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A5" w:rsidRDefault="005D5885" w:rsidP="006A006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FA62A5" w:rsidRPr="006A006A" w:rsidRDefault="00FA62A5" w:rsidP="006A006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006A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FA62A5" w:rsidRPr="006A006A" w:rsidRDefault="00FA62A5" w:rsidP="006A006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006A">
        <w:rPr>
          <w:rFonts w:ascii="Times New Roman" w:hAnsi="Times New Roman"/>
          <w:sz w:val="24"/>
          <w:szCs w:val="24"/>
        </w:rPr>
        <w:t>ЯРОСЛАВСКОЙ ОБЛАСТИ</w:t>
      </w:r>
    </w:p>
    <w:p w:rsidR="00FA62A5" w:rsidRPr="006A006A" w:rsidRDefault="00FA62A5" w:rsidP="006A006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A62A5" w:rsidRPr="006A006A" w:rsidRDefault="00FA62A5" w:rsidP="006A006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006A">
        <w:rPr>
          <w:rFonts w:ascii="Times New Roman" w:hAnsi="Times New Roman"/>
          <w:sz w:val="24"/>
          <w:szCs w:val="24"/>
        </w:rPr>
        <w:t>ПОСТАНОВЛЕНИЕ</w:t>
      </w:r>
    </w:p>
    <w:p w:rsidR="00FA62A5" w:rsidRPr="006A006A" w:rsidRDefault="00FA62A5" w:rsidP="006A006A">
      <w:pPr>
        <w:rPr>
          <w:rFonts w:ascii="Times New Roman" w:hAnsi="Times New Roman"/>
          <w:sz w:val="24"/>
          <w:szCs w:val="24"/>
        </w:rPr>
      </w:pPr>
    </w:p>
    <w:p w:rsidR="00FA62A5" w:rsidRPr="006A006A" w:rsidRDefault="00FA62A5" w:rsidP="006A006A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06A">
        <w:rPr>
          <w:rFonts w:ascii="Times New Roman" w:hAnsi="Times New Roman"/>
          <w:sz w:val="24"/>
          <w:szCs w:val="24"/>
        </w:rPr>
        <w:t>От</w:t>
      </w:r>
      <w:r w:rsidR="006A152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A152F" w:rsidRPr="006A152F">
        <w:rPr>
          <w:rFonts w:ascii="Times New Roman" w:hAnsi="Times New Roman"/>
          <w:sz w:val="24"/>
          <w:szCs w:val="24"/>
        </w:rPr>
        <w:t>09.12.2015</w:t>
      </w:r>
      <w:r w:rsidRPr="006A006A">
        <w:rPr>
          <w:rFonts w:ascii="Times New Roman" w:hAnsi="Times New Roman"/>
          <w:sz w:val="24"/>
          <w:szCs w:val="24"/>
        </w:rPr>
        <w:t xml:space="preserve"> № </w:t>
      </w:r>
      <w:r w:rsidR="005D5885">
        <w:rPr>
          <w:rFonts w:ascii="Times New Roman" w:hAnsi="Times New Roman"/>
          <w:sz w:val="24"/>
          <w:szCs w:val="24"/>
        </w:rPr>
        <w:t>ПОС.</w:t>
      </w:r>
      <w:bookmarkStart w:id="0" w:name="_GoBack"/>
      <w:bookmarkEnd w:id="0"/>
      <w:r w:rsidR="006A152F">
        <w:rPr>
          <w:rFonts w:ascii="Times New Roman" w:hAnsi="Times New Roman"/>
          <w:sz w:val="24"/>
          <w:szCs w:val="24"/>
        </w:rPr>
        <w:t>03-1781/</w:t>
      </w:r>
      <w:r w:rsidR="006A152F" w:rsidRPr="006A152F">
        <w:rPr>
          <w:rFonts w:ascii="Times New Roman" w:hAnsi="Times New Roman"/>
          <w:sz w:val="24"/>
          <w:szCs w:val="24"/>
        </w:rPr>
        <w:t>15</w:t>
      </w:r>
    </w:p>
    <w:p w:rsidR="00FA62A5" w:rsidRPr="006A006A" w:rsidRDefault="00FA62A5" w:rsidP="006A006A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6A006A">
        <w:rPr>
          <w:rFonts w:ascii="Times New Roman" w:hAnsi="Times New Roman"/>
          <w:sz w:val="24"/>
          <w:szCs w:val="24"/>
        </w:rPr>
        <w:t>г. Переславль-Залесский</w:t>
      </w:r>
    </w:p>
    <w:p w:rsidR="00FA62A5" w:rsidRDefault="00FA62A5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порядка </w:t>
      </w:r>
    </w:p>
    <w:p w:rsidR="00FA62A5" w:rsidRPr="00573DC4" w:rsidRDefault="00FA62A5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электронном виде</w:t>
      </w:r>
    </w:p>
    <w:p w:rsidR="00FA62A5" w:rsidRPr="006862A6" w:rsidRDefault="00FA62A5" w:rsidP="006862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62A6">
        <w:rPr>
          <w:rFonts w:ascii="Times New Roman" w:hAnsi="Times New Roman" w:cs="Times New Roman"/>
          <w:sz w:val="24"/>
          <w:szCs w:val="24"/>
        </w:rPr>
        <w:t>«Предоставлени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2A6">
        <w:rPr>
          <w:rFonts w:ascii="Times New Roman" w:hAnsi="Times New Roman" w:cs="Times New Roman"/>
          <w:sz w:val="24"/>
          <w:szCs w:val="24"/>
        </w:rPr>
        <w:t xml:space="preserve"> информации о порядке проведения</w:t>
      </w:r>
    </w:p>
    <w:p w:rsidR="00FA62A5" w:rsidRPr="006862A6" w:rsidRDefault="00FA62A5" w:rsidP="006862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62A6">
        <w:rPr>
          <w:rFonts w:ascii="Times New Roman" w:hAnsi="Times New Roman" w:cs="Times New Roman"/>
          <w:sz w:val="24"/>
          <w:szCs w:val="24"/>
        </w:rPr>
        <w:t>государственной (итоговой) аттестации обучающихся,</w:t>
      </w:r>
    </w:p>
    <w:p w:rsidR="00FA62A5" w:rsidRPr="006862A6" w:rsidRDefault="00FA62A5" w:rsidP="006862A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62A6">
        <w:rPr>
          <w:rFonts w:ascii="Times New Roman" w:hAnsi="Times New Roman" w:cs="Times New Roman"/>
          <w:sz w:val="24"/>
          <w:szCs w:val="24"/>
        </w:rPr>
        <w:t>освоивших основные и дополнительные общеобразовательные</w:t>
      </w:r>
    </w:p>
    <w:p w:rsidR="00FA62A5" w:rsidRPr="00573DC4" w:rsidRDefault="00FA62A5" w:rsidP="006862A6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  <w:r w:rsidRPr="006862A6">
        <w:rPr>
          <w:rFonts w:ascii="Times New Roman" w:hAnsi="Times New Roman" w:cs="Times New Roman"/>
          <w:sz w:val="24"/>
          <w:szCs w:val="24"/>
        </w:rPr>
        <w:t>(за исключением дошкольных) и профессиональные образовательные программы</w:t>
      </w:r>
      <w:r w:rsidRPr="00573DC4">
        <w:rPr>
          <w:rFonts w:ascii="Times New Roman" w:hAnsi="Times New Roman" w:cs="Times New Roman"/>
          <w:sz w:val="24"/>
          <w:szCs w:val="24"/>
        </w:rPr>
        <w:t>»</w:t>
      </w:r>
    </w:p>
    <w:p w:rsidR="00FA62A5" w:rsidRDefault="00FA62A5" w:rsidP="000376D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5829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Федеральным законом от 06.10.2003 № 131-ФЗ «Об общих принципах организации местного самоуправления в </w:t>
      </w:r>
      <w:r w:rsidRPr="00C36A16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</w:t>
      </w:r>
      <w:hyperlink r:id="rId6" w:history="1">
        <w:r w:rsidRPr="00151AFB">
          <w:rPr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>ом от 27.07.2010 № </w:t>
      </w:r>
      <w:r w:rsidRPr="00151A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Правительства Ярославской области от 15.08.2011 № 599-п «Об утверждении Перечня услуг, оказываемых в Ярославской области государственными и муниципальными учреждениями и иными организациями и предоставляемых в электронной форме»</w:t>
      </w:r>
    </w:p>
    <w:p w:rsidR="00FA62A5" w:rsidRPr="00573DC4" w:rsidRDefault="00FA62A5" w:rsidP="000376D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C36A16" w:rsidRDefault="00FA62A5" w:rsidP="0058291D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</w:rPr>
      </w:pPr>
      <w:r w:rsidRPr="00C36A16">
        <w:rPr>
          <w:rFonts w:ascii="Times New Roman" w:hAnsi="Times New Roman" w:cs="Times New Roman"/>
          <w:b w:val="0"/>
          <w:bCs w:val="0"/>
        </w:rPr>
        <w:t>Администрация города Переславля-Залесского постановляет:</w:t>
      </w:r>
    </w:p>
    <w:p w:rsidR="00FA62A5" w:rsidRPr="00573DC4" w:rsidRDefault="00FA62A5" w:rsidP="0058291D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0376DD">
      <w:pPr>
        <w:pStyle w:val="ConsPlusNonformat"/>
        <w:widowControl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73DC4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573DC4">
        <w:rPr>
          <w:rFonts w:ascii="Times New Roman" w:hAnsi="Times New Roman" w:cs="Times New Roman"/>
          <w:sz w:val="24"/>
          <w:szCs w:val="24"/>
        </w:rPr>
        <w:t>«</w:t>
      </w:r>
      <w:r w:rsidRPr="006862A6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2A6">
        <w:rPr>
          <w:rFonts w:ascii="Times New Roman" w:hAnsi="Times New Roman" w:cs="Times New Roman"/>
          <w:sz w:val="24"/>
          <w:szCs w:val="24"/>
        </w:rPr>
        <w:t xml:space="preserve"> информации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государственной (итоговой) аттестации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освоивших основные и дополнительные общеобразовательные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(за исключением дошкольных) и профессиональные образовательные программы</w:t>
      </w:r>
      <w:r w:rsidRPr="00573D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2A5" w:rsidRPr="000376DD" w:rsidRDefault="00FA62A5" w:rsidP="000376DD">
      <w:pPr>
        <w:pStyle w:val="af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6DD">
        <w:rPr>
          <w:rFonts w:ascii="Times New Roman" w:hAnsi="Times New Roman"/>
          <w:sz w:val="24"/>
          <w:szCs w:val="24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г. Переславля-Залесского в сети Интернет.</w:t>
      </w:r>
    </w:p>
    <w:p w:rsidR="00FA62A5" w:rsidRPr="000376DD" w:rsidRDefault="00FA62A5" w:rsidP="000376DD">
      <w:pPr>
        <w:pStyle w:val="af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6DD">
        <w:rPr>
          <w:rFonts w:ascii="Times New Roman" w:hAnsi="Times New Roman"/>
          <w:sz w:val="24"/>
          <w:szCs w:val="24"/>
        </w:rPr>
        <w:t>Настоящее постановление  вступает в силу после опубликования.</w:t>
      </w:r>
    </w:p>
    <w:p w:rsidR="00FA62A5" w:rsidRPr="00573DC4" w:rsidRDefault="00FA62A5" w:rsidP="000376DD">
      <w:pPr>
        <w:pStyle w:val="ConsPlusTitle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постановления возложить на заместителя Главы Администрации города Переславля-Залесского Петрову Ж.Н.</w:t>
      </w:r>
    </w:p>
    <w:p w:rsidR="00FA62A5" w:rsidRDefault="00FA62A5" w:rsidP="005829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5829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Мэр города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Переславля-Залесского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Д.В. 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Кошурников</w:t>
      </w:r>
    </w:p>
    <w:p w:rsidR="00FA62A5" w:rsidRDefault="00FA62A5" w:rsidP="005829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Default="00FA62A5" w:rsidP="005829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Default="00FA62A5" w:rsidP="005829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58291D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  <w:sectPr w:rsidR="00FA62A5" w:rsidRPr="00573DC4" w:rsidSect="000342BB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FA62A5" w:rsidRPr="00573DC4" w:rsidRDefault="00FA62A5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FA62A5" w:rsidRPr="00573DC4" w:rsidRDefault="00FA62A5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FA62A5" w:rsidRPr="00573DC4" w:rsidRDefault="00FA62A5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г. Переславля-Залесского</w:t>
      </w:r>
    </w:p>
    <w:p w:rsidR="00FA62A5" w:rsidRPr="00573DC4" w:rsidRDefault="00FA62A5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№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FA62A5" w:rsidRDefault="00FA62A5" w:rsidP="002542A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573DC4" w:rsidRDefault="00FA62A5" w:rsidP="002542A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A62A5" w:rsidRPr="00177A01" w:rsidRDefault="00FA62A5" w:rsidP="002542AF">
      <w:pPr>
        <w:pStyle w:val="ConsPlusTitle"/>
        <w:ind w:lef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Pr="00177A01">
        <w:rPr>
          <w:rFonts w:ascii="Times New Roman" w:hAnsi="Times New Roman" w:cs="Times New Roman"/>
          <w:b w:val="0"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электронной форме</w:t>
      </w:r>
    </w:p>
    <w:p w:rsidR="00FA62A5" w:rsidRPr="00573DC4" w:rsidRDefault="00FA62A5" w:rsidP="002542AF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62A6">
        <w:rPr>
          <w:rFonts w:ascii="Times New Roman" w:hAnsi="Times New Roman" w:cs="Times New Roman"/>
          <w:sz w:val="24"/>
          <w:szCs w:val="24"/>
        </w:rPr>
        <w:t>«Предоставлени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2A6">
        <w:rPr>
          <w:rFonts w:ascii="Times New Roman" w:hAnsi="Times New Roman" w:cs="Times New Roman"/>
          <w:sz w:val="24"/>
          <w:szCs w:val="24"/>
        </w:rPr>
        <w:t xml:space="preserve"> информации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государственной (итоговой) аттестации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освоивших основные и дополнительные общеобразовательные(за исключением дошкольных) и профессиональные образовательные программы</w:t>
      </w:r>
      <w:r w:rsidRPr="00573DC4">
        <w:rPr>
          <w:rFonts w:ascii="Times New Roman" w:hAnsi="Times New Roman" w:cs="Times New Roman"/>
          <w:sz w:val="24"/>
          <w:szCs w:val="24"/>
        </w:rPr>
        <w:t>»</w:t>
      </w:r>
    </w:p>
    <w:p w:rsidR="00FA62A5" w:rsidRDefault="00FA62A5" w:rsidP="000376D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62A5" w:rsidRPr="00151AFB" w:rsidRDefault="00FA62A5" w:rsidP="002542AF">
      <w:pPr>
        <w:pStyle w:val="1"/>
        <w:numPr>
          <w:ilvl w:val="0"/>
          <w:numId w:val="31"/>
        </w:numPr>
        <w:spacing w:before="0" w:after="0"/>
        <w:ind w:left="0" w:firstLine="0"/>
      </w:pPr>
      <w:bookmarkStart w:id="1" w:name="sub_1010"/>
      <w:r w:rsidRPr="00151AFB">
        <w:rPr>
          <w:rFonts w:ascii="Times New Roman" w:hAnsi="Times New Roman"/>
          <w:sz w:val="24"/>
          <w:szCs w:val="24"/>
        </w:rPr>
        <w:t>Общие положения</w:t>
      </w:r>
      <w:bookmarkEnd w:id="1"/>
    </w:p>
    <w:p w:rsidR="00FA62A5" w:rsidRPr="006B5F83" w:rsidRDefault="00FA62A5" w:rsidP="000376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1"/>
      <w:r w:rsidRPr="006B5F83">
        <w:rPr>
          <w:rFonts w:ascii="Times New Roman" w:hAnsi="Times New Roman" w:cs="Times New Roman"/>
          <w:sz w:val="24"/>
          <w:szCs w:val="24"/>
        </w:rPr>
        <w:t xml:space="preserve">1.1. Порядок предоставления в электронной форме услуги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862A6">
        <w:rPr>
          <w:rFonts w:ascii="Times New Roman" w:hAnsi="Times New Roman" w:cs="Times New Roman"/>
          <w:sz w:val="24"/>
          <w:szCs w:val="24"/>
        </w:rPr>
        <w:t>редоставлению информации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государственной (итоговой) аттестации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 xml:space="preserve">освоивших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862A6">
        <w:rPr>
          <w:rFonts w:ascii="Times New Roman" w:hAnsi="Times New Roman" w:cs="Times New Roman"/>
          <w:sz w:val="24"/>
          <w:szCs w:val="24"/>
        </w:rPr>
        <w:t>сновные и дополнительные общеобразовательные(за исключением дошкольных) и профессиональные образовательные программы</w:t>
      </w:r>
      <w:r w:rsidRPr="00573D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(далее–</w:t>
      </w:r>
      <w:r w:rsidRPr="006B5F83">
        <w:rPr>
          <w:rFonts w:ascii="Times New Roman" w:hAnsi="Times New Roman" w:cs="Times New Roman"/>
          <w:sz w:val="24"/>
          <w:szCs w:val="24"/>
        </w:rPr>
        <w:t>Порядок) определяет сроки и последовательность действий, а также порядок взаимодействия между участниками процесса предоставления услуги (далее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B5F83">
        <w:rPr>
          <w:rFonts w:ascii="Times New Roman" w:hAnsi="Times New Roman" w:cs="Times New Roman"/>
          <w:sz w:val="24"/>
          <w:szCs w:val="24"/>
        </w:rPr>
        <w:t>услуга).</w:t>
      </w:r>
    </w:p>
    <w:p w:rsidR="00FA62A5" w:rsidRPr="00573DC4" w:rsidRDefault="00FA62A5" w:rsidP="000376D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sub_12"/>
      <w:bookmarkEnd w:id="2"/>
      <w:r w:rsidRPr="007502B2">
        <w:rPr>
          <w:rFonts w:ascii="Times New Roman" w:hAnsi="Times New Roman" w:cs="Times New Roman"/>
          <w:sz w:val="24"/>
          <w:szCs w:val="24"/>
        </w:rPr>
        <w:t>1.2. Наименование услуги:</w:t>
      </w:r>
      <w:r w:rsidRPr="006862A6">
        <w:rPr>
          <w:rFonts w:ascii="Times New Roman" w:hAnsi="Times New Roman" w:cs="Times New Roman"/>
          <w:sz w:val="24"/>
          <w:szCs w:val="24"/>
        </w:rPr>
        <w:t>«Предоставлени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2A6">
        <w:rPr>
          <w:rFonts w:ascii="Times New Roman" w:hAnsi="Times New Roman" w:cs="Times New Roman"/>
          <w:sz w:val="24"/>
          <w:szCs w:val="24"/>
        </w:rPr>
        <w:t xml:space="preserve"> информации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государственной (итоговой) аттестации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освоивших основные и дополнительные общеобразовательные(за исключением дошкольных) и профессиональные образовательные программы</w:t>
      </w:r>
      <w:r w:rsidRPr="00573D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62A5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13"/>
      <w:bookmarkEnd w:id="3"/>
      <w:r w:rsidRPr="004B0E93">
        <w:rPr>
          <w:rFonts w:ascii="Times New Roman" w:hAnsi="Times New Roman"/>
          <w:sz w:val="24"/>
          <w:szCs w:val="24"/>
        </w:rPr>
        <w:t xml:space="preserve">1.3. Непосредственное предоставление услуги </w:t>
      </w:r>
      <w:bookmarkEnd w:id="4"/>
      <w:r w:rsidRPr="00B90905">
        <w:rPr>
          <w:rFonts w:ascii="Times New Roman" w:hAnsi="Times New Roman"/>
          <w:color w:val="000000"/>
          <w:sz w:val="24"/>
          <w:szCs w:val="24"/>
        </w:rPr>
        <w:t xml:space="preserve">осуществляют муниципальные </w:t>
      </w:r>
      <w:r w:rsidRPr="00B90905">
        <w:rPr>
          <w:rFonts w:ascii="Times New Roman" w:hAnsi="Times New Roman"/>
          <w:sz w:val="24"/>
          <w:szCs w:val="24"/>
        </w:rPr>
        <w:t>образовательные организации</w:t>
      </w:r>
      <w:r>
        <w:rPr>
          <w:rFonts w:ascii="Times New Roman" w:hAnsi="Times New Roman"/>
          <w:sz w:val="24"/>
          <w:szCs w:val="24"/>
        </w:rPr>
        <w:t xml:space="preserve"> г. </w:t>
      </w:r>
      <w:r w:rsidRPr="004B0E93">
        <w:rPr>
          <w:rFonts w:ascii="Times New Roman" w:hAnsi="Times New Roman"/>
          <w:sz w:val="24"/>
          <w:szCs w:val="24"/>
        </w:rPr>
        <w:t>Переславля</w:t>
      </w:r>
      <w:r>
        <w:rPr>
          <w:rFonts w:ascii="Times New Roman" w:hAnsi="Times New Roman"/>
          <w:sz w:val="24"/>
          <w:szCs w:val="24"/>
        </w:rPr>
        <w:t>-</w:t>
      </w:r>
      <w:r w:rsidRPr="004B0E93">
        <w:rPr>
          <w:rFonts w:ascii="Times New Roman" w:hAnsi="Times New Roman"/>
          <w:sz w:val="24"/>
          <w:szCs w:val="24"/>
        </w:rPr>
        <w:t>Залесского</w:t>
      </w:r>
      <w:r>
        <w:rPr>
          <w:rFonts w:ascii="Times New Roman" w:hAnsi="Times New Roman"/>
          <w:sz w:val="24"/>
          <w:szCs w:val="24"/>
        </w:rPr>
        <w:t>–</w:t>
      </w:r>
      <w:r w:rsidRPr="00B90905">
        <w:rPr>
          <w:rFonts w:ascii="Times New Roman" w:hAnsi="Times New Roman"/>
          <w:sz w:val="24"/>
          <w:szCs w:val="24"/>
        </w:rPr>
        <w:t xml:space="preserve"> общеобразовательные организации, реализующие основную образовательную программу основного общего,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 (далее - ООО), </w:t>
      </w:r>
      <w:r w:rsidRPr="008B7A75">
        <w:rPr>
          <w:rFonts w:ascii="Times New Roman" w:hAnsi="Times New Roman"/>
          <w:sz w:val="24"/>
          <w:szCs w:val="24"/>
        </w:rPr>
        <w:t xml:space="preserve">которые размещают на своих сайтах ссылки на информацию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</w:t>
      </w:r>
      <w:r>
        <w:rPr>
          <w:rFonts w:ascii="Times New Roman" w:hAnsi="Times New Roman"/>
          <w:sz w:val="24"/>
          <w:szCs w:val="24"/>
        </w:rPr>
        <w:t xml:space="preserve">и профессиональные </w:t>
      </w:r>
      <w:r w:rsidRPr="007C3549">
        <w:rPr>
          <w:rFonts w:ascii="Times New Roman" w:hAnsi="Times New Roman"/>
          <w:sz w:val="24"/>
          <w:szCs w:val="24"/>
        </w:rPr>
        <w:t>образовательные программы</w:t>
      </w:r>
      <w:r w:rsidRPr="008B7A75">
        <w:rPr>
          <w:rFonts w:ascii="Times New Roman" w:hAnsi="Times New Roman"/>
          <w:sz w:val="24"/>
          <w:szCs w:val="24"/>
        </w:rPr>
        <w:t>.</w:t>
      </w:r>
    </w:p>
    <w:p w:rsidR="00FA62A5" w:rsidRPr="004B0E93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93">
        <w:rPr>
          <w:rFonts w:ascii="Times New Roman" w:hAnsi="Times New Roman"/>
          <w:sz w:val="24"/>
          <w:szCs w:val="24"/>
        </w:rPr>
        <w:t xml:space="preserve">Перечень организаций, предоставляющих услугу, приведен в </w:t>
      </w:r>
      <w:hyperlink w:anchor="sub_100" w:history="1">
        <w:r>
          <w:rPr>
            <w:rStyle w:val="aa"/>
            <w:rFonts w:ascii="Times New Roman" w:hAnsi="Times New Roman"/>
            <w:color w:val="auto"/>
            <w:sz w:val="24"/>
            <w:szCs w:val="24"/>
          </w:rPr>
          <w:t>приложении </w:t>
        </w:r>
        <w:r w:rsidRPr="004B0E93">
          <w:rPr>
            <w:rStyle w:val="aa"/>
            <w:rFonts w:ascii="Times New Roman" w:hAnsi="Times New Roman"/>
            <w:color w:val="auto"/>
            <w:sz w:val="24"/>
            <w:szCs w:val="24"/>
          </w:rPr>
          <w:t>1</w:t>
        </w:r>
      </w:hyperlink>
      <w:r w:rsidRPr="004B0E93">
        <w:rPr>
          <w:rFonts w:ascii="Times New Roman" w:hAnsi="Times New Roman"/>
          <w:sz w:val="24"/>
          <w:szCs w:val="24"/>
        </w:rPr>
        <w:t xml:space="preserve"> к Порядку.</w:t>
      </w:r>
    </w:p>
    <w:p w:rsidR="00FA62A5" w:rsidRPr="004B0E93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0E93">
        <w:rPr>
          <w:rFonts w:ascii="Times New Roman" w:hAnsi="Times New Roman"/>
          <w:sz w:val="24"/>
          <w:szCs w:val="24"/>
        </w:rPr>
        <w:t>Управлен</w:t>
      </w:r>
      <w:r>
        <w:rPr>
          <w:rFonts w:ascii="Times New Roman" w:hAnsi="Times New Roman"/>
          <w:sz w:val="24"/>
          <w:szCs w:val="24"/>
        </w:rPr>
        <w:t>ие образования Администрации г. </w:t>
      </w:r>
      <w:r w:rsidRPr="004B0E93">
        <w:rPr>
          <w:rFonts w:ascii="Times New Roman" w:hAnsi="Times New Roman"/>
          <w:sz w:val="24"/>
          <w:szCs w:val="24"/>
        </w:rPr>
        <w:t>Переславля</w:t>
      </w:r>
      <w:r>
        <w:rPr>
          <w:rFonts w:ascii="Times New Roman" w:hAnsi="Times New Roman"/>
          <w:sz w:val="24"/>
          <w:szCs w:val="24"/>
        </w:rPr>
        <w:t>-Залесского (далее–У</w:t>
      </w:r>
      <w:r w:rsidRPr="004B0E93">
        <w:rPr>
          <w:rFonts w:ascii="Times New Roman" w:hAnsi="Times New Roman"/>
          <w:sz w:val="24"/>
          <w:szCs w:val="24"/>
        </w:rPr>
        <w:t>правление) осуществляет консультирование граждан о</w:t>
      </w:r>
      <w:r>
        <w:rPr>
          <w:rFonts w:ascii="Times New Roman" w:hAnsi="Times New Roman"/>
          <w:sz w:val="24"/>
          <w:szCs w:val="24"/>
        </w:rPr>
        <w:t xml:space="preserve"> порядке предоставления услуги.</w:t>
      </w:r>
    </w:p>
    <w:p w:rsidR="00FA62A5" w:rsidRDefault="00FA62A5" w:rsidP="000376DD">
      <w:pPr>
        <w:pStyle w:val="af6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C6B34">
        <w:rPr>
          <w:rFonts w:ascii="Times New Roman" w:hAnsi="Times New Roman"/>
          <w:sz w:val="24"/>
          <w:szCs w:val="24"/>
        </w:rPr>
        <w:t>Перечень нормативных правовых актов, непосредственно регулирующих предоставление услуги</w:t>
      </w:r>
      <w:r>
        <w:rPr>
          <w:rFonts w:ascii="Times New Roman" w:hAnsi="Times New Roman"/>
          <w:sz w:val="24"/>
          <w:szCs w:val="24"/>
        </w:rPr>
        <w:t>:</w:t>
      </w:r>
    </w:p>
    <w:p w:rsidR="00FA62A5" w:rsidRPr="003E4BDF" w:rsidRDefault="00FA62A5" w:rsidP="00D8139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131F9">
        <w:rPr>
          <w:rFonts w:ascii="Times New Roman" w:hAnsi="Times New Roman"/>
          <w:color w:val="000000"/>
          <w:sz w:val="24"/>
          <w:szCs w:val="24"/>
        </w:rPr>
        <w:t>Федеральный закон от 06.10.2003 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131F9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FA62A5" w:rsidRPr="00573DC4" w:rsidRDefault="00FA62A5" w:rsidP="00D81394">
      <w:pPr>
        <w:numPr>
          <w:ilvl w:val="0"/>
          <w:numId w:val="29"/>
        </w:numPr>
        <w:spacing w:after="0" w:line="240" w:lineRule="auto"/>
        <w:ind w:left="709" w:firstLine="0"/>
        <w:jc w:val="both"/>
      </w:pPr>
      <w:r w:rsidRPr="003E4BDF"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z w:val="24"/>
          <w:szCs w:val="24"/>
        </w:rPr>
        <w:t>деральный закон от 27.07.2010 № </w:t>
      </w:r>
      <w:r w:rsidRPr="003E4BDF">
        <w:rPr>
          <w:rFonts w:ascii="Times New Roman" w:hAnsi="Times New Roman"/>
          <w:color w:val="000000"/>
          <w:sz w:val="24"/>
          <w:szCs w:val="24"/>
        </w:rPr>
        <w:t xml:space="preserve">210-ФЗ «Об организации </w:t>
      </w:r>
      <w:r w:rsidRPr="003E4BDF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 xml:space="preserve">ления государственных </w:t>
      </w:r>
      <w:r w:rsidRPr="003E4BDF">
        <w:rPr>
          <w:rFonts w:ascii="Times New Roman" w:hAnsi="Times New Roman"/>
          <w:sz w:val="24"/>
          <w:szCs w:val="24"/>
        </w:rPr>
        <w:t>и муниципальных услуг»;</w:t>
      </w:r>
    </w:p>
    <w:p w:rsidR="00FA62A5" w:rsidRPr="00573DC4" w:rsidRDefault="00FA62A5" w:rsidP="00D81394">
      <w:pPr>
        <w:numPr>
          <w:ilvl w:val="0"/>
          <w:numId w:val="29"/>
        </w:numPr>
        <w:spacing w:after="0" w:line="240" w:lineRule="auto"/>
        <w:ind w:left="709" w:firstLine="0"/>
        <w:jc w:val="both"/>
      </w:pPr>
      <w:r w:rsidRPr="00573DC4">
        <w:rPr>
          <w:rFonts w:ascii="Times New Roman" w:hAnsi="Times New Roman"/>
          <w:sz w:val="24"/>
          <w:szCs w:val="24"/>
        </w:rPr>
        <w:t>Федеральный закон Росси</w:t>
      </w:r>
      <w:r>
        <w:rPr>
          <w:rFonts w:ascii="Times New Roman" w:hAnsi="Times New Roman"/>
          <w:sz w:val="24"/>
          <w:szCs w:val="24"/>
        </w:rPr>
        <w:t>йской Федерации от 29.12.2012 № </w:t>
      </w:r>
      <w:r w:rsidRPr="00573DC4">
        <w:rPr>
          <w:rFonts w:ascii="Times New Roman" w:hAnsi="Times New Roman"/>
          <w:sz w:val="24"/>
          <w:szCs w:val="24"/>
        </w:rPr>
        <w:t>273-ФЗ «Об образовании в Российской Федерации»;</w:t>
      </w:r>
    </w:p>
    <w:p w:rsidR="00FA62A5" w:rsidRPr="003E4BDF" w:rsidRDefault="005D5885" w:rsidP="00D8139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FA62A5">
          <w:rPr>
            <w:rFonts w:ascii="Times New Roman" w:hAnsi="Times New Roman"/>
            <w:sz w:val="24"/>
            <w:szCs w:val="24"/>
          </w:rPr>
          <w:t>Р</w:t>
        </w:r>
        <w:r w:rsidR="00FA62A5" w:rsidRPr="003E4BDF">
          <w:rPr>
            <w:rFonts w:ascii="Times New Roman" w:hAnsi="Times New Roman"/>
            <w:sz w:val="24"/>
            <w:szCs w:val="24"/>
          </w:rPr>
          <w:t>аспоряжение</w:t>
        </w:r>
      </w:hyperlink>
      <w:r w:rsidR="00FA62A5" w:rsidRPr="003E4BDF">
        <w:rPr>
          <w:rFonts w:ascii="Times New Roman" w:hAnsi="Times New Roman"/>
          <w:sz w:val="24"/>
          <w:szCs w:val="24"/>
        </w:rPr>
        <w:t xml:space="preserve"> Правительства Российско</w:t>
      </w:r>
      <w:r w:rsidR="00FA62A5">
        <w:rPr>
          <w:rFonts w:ascii="Times New Roman" w:hAnsi="Times New Roman"/>
          <w:sz w:val="24"/>
          <w:szCs w:val="24"/>
        </w:rPr>
        <w:t>й Федерации от 25.04.2011 № 729-р «</w:t>
      </w:r>
      <w:r w:rsidR="00FA62A5" w:rsidRPr="003E4BDF">
        <w:rPr>
          <w:rFonts w:ascii="Times New Roman" w:hAnsi="Times New Roman"/>
          <w:sz w:val="24"/>
          <w:szCs w:val="24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</w:t>
      </w:r>
      <w:r w:rsidR="00FA62A5">
        <w:rPr>
          <w:rFonts w:ascii="Times New Roman" w:hAnsi="Times New Roman"/>
          <w:sz w:val="24"/>
          <w:szCs w:val="24"/>
        </w:rPr>
        <w:t>оставляемых в электронной форме»;</w:t>
      </w:r>
    </w:p>
    <w:p w:rsidR="00FA62A5" w:rsidRPr="003E4BDF" w:rsidRDefault="00FA62A5" w:rsidP="00D81394">
      <w:pPr>
        <w:numPr>
          <w:ilvl w:val="0"/>
          <w:numId w:val="29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sz w:val="24"/>
          <w:szCs w:val="24"/>
        </w:rPr>
        <w:t>Постановление Правительства Ярос</w:t>
      </w:r>
      <w:r>
        <w:rPr>
          <w:rFonts w:ascii="Times New Roman" w:hAnsi="Times New Roman"/>
          <w:sz w:val="24"/>
          <w:szCs w:val="24"/>
        </w:rPr>
        <w:t>лавской области от 15.08.2011 № </w:t>
      </w:r>
      <w:r w:rsidRPr="008B7A75">
        <w:rPr>
          <w:rFonts w:ascii="Times New Roman" w:hAnsi="Times New Roman"/>
          <w:sz w:val="24"/>
          <w:szCs w:val="24"/>
        </w:rPr>
        <w:t>599-п «Об утверждении Перечня услуг, оказываемых в Ярославской области государственными и муниципальными учреждениями и иными организациями и предо</w:t>
      </w:r>
      <w:r>
        <w:rPr>
          <w:rFonts w:ascii="Times New Roman" w:hAnsi="Times New Roman"/>
          <w:sz w:val="24"/>
          <w:szCs w:val="24"/>
        </w:rPr>
        <w:t>ставляемых в электронной форме»</w:t>
      </w:r>
      <w:r w:rsidRPr="003E4BDF">
        <w:rPr>
          <w:rFonts w:ascii="Times New Roman" w:hAnsi="Times New Roman"/>
          <w:sz w:val="24"/>
          <w:szCs w:val="24"/>
        </w:rPr>
        <w:t>.</w:t>
      </w:r>
    </w:p>
    <w:p w:rsidR="00FA62A5" w:rsidRPr="008B7A75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15"/>
      <w:r w:rsidRPr="008B7A75">
        <w:rPr>
          <w:rFonts w:ascii="Times New Roman" w:hAnsi="Times New Roman"/>
          <w:sz w:val="24"/>
          <w:szCs w:val="24"/>
        </w:rPr>
        <w:lastRenderedPageBreak/>
        <w:t>1.5. Заявителем на предоставление услуги является любое физическое или юридич</w:t>
      </w:r>
      <w:r>
        <w:rPr>
          <w:rFonts w:ascii="Times New Roman" w:hAnsi="Times New Roman"/>
          <w:sz w:val="24"/>
          <w:szCs w:val="24"/>
        </w:rPr>
        <w:t>еское лицо (далее – заявитель).</w:t>
      </w:r>
    </w:p>
    <w:p w:rsidR="00FA62A5" w:rsidRPr="008B7A75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sz w:val="24"/>
          <w:szCs w:val="24"/>
        </w:rPr>
        <w:t>1.6. Для получения услуги заявителю не требуется предоставлять обращен</w:t>
      </w:r>
      <w:r>
        <w:rPr>
          <w:rFonts w:ascii="Times New Roman" w:hAnsi="Times New Roman"/>
          <w:sz w:val="24"/>
          <w:szCs w:val="24"/>
        </w:rPr>
        <w:t>ия, заявления и иные документы.</w:t>
      </w:r>
    </w:p>
    <w:p w:rsidR="00FA62A5" w:rsidRPr="00F13B92" w:rsidRDefault="00FA62A5" w:rsidP="000376D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7A75">
        <w:rPr>
          <w:rFonts w:ascii="Times New Roman" w:hAnsi="Times New Roman" w:cs="Times New Roman"/>
          <w:sz w:val="24"/>
          <w:szCs w:val="24"/>
        </w:rPr>
        <w:t xml:space="preserve">1.7. Конечным результатом предоставления услуги является получение информации о порядке проведения государственной (итоговой) аттестации обучающихся, освоивших </w:t>
      </w:r>
      <w:r w:rsidRPr="00F13B92">
        <w:rPr>
          <w:rFonts w:ascii="Times New Roman" w:hAnsi="Times New Roman" w:cs="Times New Roman"/>
          <w:sz w:val="24"/>
          <w:szCs w:val="24"/>
        </w:rPr>
        <w:t>основные и дополнительные общеобразовательные (за исключением дошкольных) и профессиональные образовательные программы (далее – ГИА).</w:t>
      </w:r>
    </w:p>
    <w:p w:rsidR="00FA62A5" w:rsidRPr="008B7A75" w:rsidRDefault="00FA62A5" w:rsidP="0003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3B92">
        <w:rPr>
          <w:rFonts w:ascii="Times New Roman" w:hAnsi="Times New Roman"/>
          <w:sz w:val="24"/>
          <w:szCs w:val="24"/>
        </w:rPr>
        <w:t>1.8. Услуга предоставляется при наличии у заявителя технического устройства, оснащённого выходом в информационно-телекоммуникационную сеть «Интернет». Заявитель обращается через информационно-телекоммуникационную сеть «Интернет» напрямую на страницу департамента</w:t>
      </w:r>
      <w:r>
        <w:rPr>
          <w:rFonts w:ascii="Times New Roman" w:hAnsi="Times New Roman"/>
          <w:sz w:val="24"/>
          <w:szCs w:val="24"/>
        </w:rPr>
        <w:t xml:space="preserve"> образования Ярославской области </w:t>
      </w:r>
      <w:r w:rsidRPr="00F13B92">
        <w:rPr>
          <w:rFonts w:ascii="Times New Roman" w:hAnsi="Times New Roman"/>
          <w:sz w:val="24"/>
          <w:szCs w:val="24"/>
        </w:rPr>
        <w:t>на официальном портале органов государственной власти Ярославской области (</w:t>
      </w:r>
      <w:hyperlink r:id="rId8" w:history="1">
        <w:r w:rsidRPr="00F13B92">
          <w:rPr>
            <w:rFonts w:ascii="Times New Roman" w:hAnsi="Times New Roman"/>
            <w:sz w:val="24"/>
            <w:szCs w:val="24"/>
          </w:rPr>
          <w:t>http://www.yarregion.ru/depts/dobr/default.aspx</w:t>
        </w:r>
      </w:hyperlink>
      <w:r w:rsidRPr="00F13B92">
        <w:rPr>
          <w:rFonts w:ascii="Times New Roman" w:hAnsi="Times New Roman"/>
          <w:sz w:val="24"/>
          <w:szCs w:val="24"/>
        </w:rPr>
        <w:t>) либо через</w:t>
      </w:r>
      <w:r w:rsidRPr="008B7A75">
        <w:rPr>
          <w:rFonts w:ascii="Times New Roman" w:hAnsi="Times New Roman"/>
          <w:sz w:val="24"/>
          <w:szCs w:val="24"/>
        </w:rPr>
        <w:t xml:space="preserve"> Единый портал государственных и муниципальных услуг (функций) (</w:t>
      </w:r>
      <w:hyperlink r:id="rId9" w:history="1">
        <w:r w:rsidRPr="008B7A75">
          <w:rPr>
            <w:rFonts w:ascii="Times New Roman" w:hAnsi="Times New Roman"/>
            <w:sz w:val="24"/>
            <w:szCs w:val="24"/>
          </w:rPr>
          <w:t>http://www.gosuslugi.ru</w:t>
        </w:r>
      </w:hyperlink>
      <w:r>
        <w:rPr>
          <w:rFonts w:ascii="Times New Roman" w:hAnsi="Times New Roman"/>
          <w:sz w:val="24"/>
          <w:szCs w:val="24"/>
        </w:rPr>
        <w:t xml:space="preserve">) в </w:t>
      </w:r>
      <w:r w:rsidRPr="008B7A75">
        <w:rPr>
          <w:rFonts w:ascii="Times New Roman" w:hAnsi="Times New Roman"/>
          <w:sz w:val="24"/>
          <w:szCs w:val="24"/>
        </w:rPr>
        <w:t>раздел «Образование, наука».</w:t>
      </w:r>
    </w:p>
    <w:p w:rsidR="00FA62A5" w:rsidRPr="008B7A75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sz w:val="24"/>
          <w:szCs w:val="24"/>
        </w:rPr>
        <w:t>1.9. Услуга предоставляется в режиме реального времени.</w:t>
      </w:r>
    </w:p>
    <w:p w:rsidR="00FA62A5" w:rsidRPr="008B7A75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sz w:val="24"/>
          <w:szCs w:val="24"/>
        </w:rPr>
        <w:t>1.10. Услуга предоставляется бесплатно. Государственная пошлина или иная плата при оказании услуги не взимается.</w:t>
      </w:r>
    </w:p>
    <w:p w:rsidR="00FA62A5" w:rsidRPr="008B7A75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sz w:val="24"/>
          <w:szCs w:val="24"/>
        </w:rPr>
        <w:t>1.11. Основания для приостановления предоставления либо отказа в предоставлении услуги отсутствуют. Невозможность получения услуги может быть связана с техническими сбоями в информационно-телекоммуникационной сети «Интернет», не зависящими от поставщика услуги.</w:t>
      </w:r>
    </w:p>
    <w:p w:rsidR="00FA62A5" w:rsidRPr="008B7A75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sz w:val="24"/>
          <w:szCs w:val="24"/>
        </w:rPr>
        <w:t>1.12. Порядок информирования о порядке предоставления услуги.</w:t>
      </w:r>
    </w:p>
    <w:bookmarkEnd w:id="5"/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1.12.1</w:t>
      </w:r>
      <w:r w:rsidRPr="006B5F83">
        <w:rPr>
          <w:rFonts w:ascii="Times New Roman" w:hAnsi="Times New Roman"/>
          <w:sz w:val="24"/>
          <w:szCs w:val="24"/>
        </w:rPr>
        <w:t xml:space="preserve"> Информирование о порядке предоставления услуги осуществляется </w:t>
      </w:r>
      <w:r>
        <w:rPr>
          <w:rFonts w:ascii="Times New Roman" w:hAnsi="Times New Roman"/>
          <w:sz w:val="24"/>
          <w:szCs w:val="24"/>
        </w:rPr>
        <w:t>У</w:t>
      </w:r>
      <w:r w:rsidRPr="006B5F83">
        <w:rPr>
          <w:rFonts w:ascii="Times New Roman" w:hAnsi="Times New Roman"/>
          <w:sz w:val="24"/>
          <w:szCs w:val="24"/>
        </w:rPr>
        <w:t>правлением.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Ме</w:t>
      </w:r>
      <w:r>
        <w:rPr>
          <w:rFonts w:ascii="Times New Roman" w:hAnsi="Times New Roman"/>
          <w:sz w:val="24"/>
          <w:szCs w:val="24"/>
        </w:rPr>
        <w:t>стонахождение и почтовый адрес У</w:t>
      </w:r>
      <w:r w:rsidRPr="006B5F83">
        <w:rPr>
          <w:rFonts w:ascii="Times New Roman" w:hAnsi="Times New Roman"/>
          <w:sz w:val="24"/>
          <w:szCs w:val="24"/>
        </w:rPr>
        <w:t xml:space="preserve">правления: </w:t>
      </w:r>
      <w:r>
        <w:rPr>
          <w:rFonts w:ascii="Times New Roman" w:hAnsi="Times New Roman"/>
          <w:bCs/>
          <w:sz w:val="24"/>
          <w:szCs w:val="24"/>
        </w:rPr>
        <w:t>г. Переславль-Залеский, ул. </w:t>
      </w:r>
      <w:r w:rsidRPr="006B5F83">
        <w:rPr>
          <w:rFonts w:ascii="Times New Roman" w:hAnsi="Times New Roman"/>
          <w:bCs/>
          <w:sz w:val="24"/>
          <w:szCs w:val="24"/>
        </w:rPr>
        <w:t>Трудовая, д.</w:t>
      </w:r>
      <w:r>
        <w:rPr>
          <w:rFonts w:ascii="Times New Roman" w:hAnsi="Times New Roman"/>
          <w:bCs/>
          <w:sz w:val="24"/>
          <w:szCs w:val="24"/>
        </w:rPr>
        <w:t> </w:t>
      </w:r>
      <w:r w:rsidRPr="006B5F83">
        <w:rPr>
          <w:rFonts w:ascii="Times New Roman" w:hAnsi="Times New Roman"/>
          <w:bCs/>
          <w:sz w:val="24"/>
          <w:szCs w:val="24"/>
        </w:rPr>
        <w:t>1а, 152020.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У</w:t>
      </w:r>
      <w:r w:rsidRPr="006B5F83">
        <w:rPr>
          <w:rFonts w:ascii="Times New Roman" w:hAnsi="Times New Roman"/>
          <w:sz w:val="24"/>
          <w:szCs w:val="24"/>
        </w:rPr>
        <w:t>правле</w:t>
      </w:r>
      <w:r>
        <w:rPr>
          <w:rFonts w:ascii="Times New Roman" w:hAnsi="Times New Roman"/>
          <w:sz w:val="24"/>
          <w:szCs w:val="24"/>
        </w:rPr>
        <w:t>ния: assistant@gorono.botik.ru.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Справочный телефон У</w:t>
      </w:r>
      <w:r w:rsidRPr="006B5F83">
        <w:rPr>
          <w:rFonts w:ascii="Times New Roman" w:hAnsi="Times New Roman"/>
          <w:sz w:val="24"/>
          <w:szCs w:val="24"/>
        </w:rPr>
        <w:t>правления: (48535)3-10-60.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Факс: (48535) 3-25-05.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12</w:t>
      </w:r>
      <w:r w:rsidRPr="006B5F83">
        <w:rPr>
          <w:rFonts w:ascii="Times New Roman" w:hAnsi="Times New Roman"/>
          <w:sz w:val="24"/>
          <w:szCs w:val="24"/>
        </w:rPr>
        <w:t xml:space="preserve">.2. Информирование об услуге осуществляется образовательными организациями, </w:t>
      </w:r>
      <w:r w:rsidRPr="003C224A">
        <w:rPr>
          <w:rFonts w:ascii="Times New Roman" w:hAnsi="Times New Roman"/>
          <w:sz w:val="24"/>
          <w:szCs w:val="24"/>
        </w:rPr>
        <w:t xml:space="preserve">указанными в </w:t>
      </w:r>
      <w:hyperlink w:anchor="sub_13" w:history="1">
        <w:r>
          <w:rPr>
            <w:rStyle w:val="aa"/>
            <w:rFonts w:ascii="Times New Roman" w:hAnsi="Times New Roman"/>
            <w:color w:val="auto"/>
            <w:sz w:val="24"/>
            <w:szCs w:val="24"/>
          </w:rPr>
          <w:t>пункте </w:t>
        </w:r>
        <w:r w:rsidRPr="003C224A">
          <w:rPr>
            <w:rStyle w:val="aa"/>
            <w:rFonts w:ascii="Times New Roman" w:hAnsi="Times New Roman"/>
            <w:color w:val="auto"/>
            <w:sz w:val="24"/>
            <w:szCs w:val="24"/>
          </w:rPr>
          <w:t>1.3</w:t>
        </w:r>
      </w:hyperlink>
      <w:r w:rsidRPr="003C224A">
        <w:rPr>
          <w:rFonts w:ascii="Times New Roman" w:hAnsi="Times New Roman"/>
          <w:sz w:val="24"/>
          <w:szCs w:val="24"/>
        </w:rPr>
        <w:t xml:space="preserve"> данного</w:t>
      </w:r>
      <w:r w:rsidRPr="006B5F83">
        <w:rPr>
          <w:rFonts w:ascii="Times New Roman" w:hAnsi="Times New Roman"/>
          <w:sz w:val="24"/>
          <w:szCs w:val="24"/>
        </w:rPr>
        <w:t xml:space="preserve"> раздела Порядка, при личном обращении заявителя с использованием почтовой, телефонной связи, посредством электронной почты, через официальные сайты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2911">
        <w:rPr>
          <w:rFonts w:ascii="Times New Roman" w:hAnsi="Times New Roman"/>
          <w:sz w:val="24"/>
          <w:szCs w:val="24"/>
          <w:lang w:eastAsia="en-US"/>
        </w:rPr>
        <w:t>единый портал государственных и муниципальных услуг Ярославской области</w:t>
      </w:r>
      <w:r w:rsidRPr="006B5F83">
        <w:rPr>
          <w:rFonts w:ascii="Times New Roman" w:hAnsi="Times New Roman"/>
          <w:sz w:val="24"/>
          <w:szCs w:val="24"/>
        </w:rPr>
        <w:t>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 xml:space="preserve">Консультации по вопросам предоставления услуги проводятся уполномоченными работниками </w:t>
      </w:r>
      <w:r>
        <w:rPr>
          <w:rFonts w:ascii="Times New Roman" w:hAnsi="Times New Roman"/>
          <w:sz w:val="24"/>
          <w:szCs w:val="24"/>
        </w:rPr>
        <w:t>У</w:t>
      </w:r>
      <w:r w:rsidRPr="006B5F83">
        <w:rPr>
          <w:rFonts w:ascii="Times New Roman" w:hAnsi="Times New Roman"/>
          <w:sz w:val="24"/>
          <w:szCs w:val="24"/>
        </w:rPr>
        <w:t>правления и образовательных организаций в течение рабочего дня.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1135"/>
      <w:r w:rsidRPr="006B5F8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12</w:t>
      </w:r>
      <w:r w:rsidRPr="006B5F83">
        <w:rPr>
          <w:rFonts w:ascii="Times New Roman" w:hAnsi="Times New Roman"/>
          <w:sz w:val="24"/>
          <w:szCs w:val="24"/>
        </w:rPr>
        <w:t xml:space="preserve">.3. График </w:t>
      </w:r>
      <w:r>
        <w:rPr>
          <w:rFonts w:ascii="Times New Roman" w:hAnsi="Times New Roman"/>
          <w:sz w:val="24"/>
          <w:szCs w:val="24"/>
        </w:rPr>
        <w:t>проведения консультирования по предоставлению услуги У</w:t>
      </w:r>
      <w:r w:rsidRPr="006B5F83">
        <w:rPr>
          <w:rFonts w:ascii="Times New Roman" w:hAnsi="Times New Roman"/>
          <w:sz w:val="24"/>
          <w:szCs w:val="24"/>
        </w:rPr>
        <w:t>правлени</w:t>
      </w:r>
      <w:r>
        <w:rPr>
          <w:rFonts w:ascii="Times New Roman" w:hAnsi="Times New Roman"/>
          <w:sz w:val="24"/>
          <w:szCs w:val="24"/>
        </w:rPr>
        <w:t>ем</w:t>
      </w:r>
      <w:r w:rsidRPr="006B5F83">
        <w:rPr>
          <w:rFonts w:ascii="Times New Roman" w:hAnsi="Times New Roman"/>
          <w:sz w:val="24"/>
          <w:szCs w:val="24"/>
        </w:rPr>
        <w:t>:</w:t>
      </w:r>
    </w:p>
    <w:bookmarkEnd w:id="6"/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понедельник - четверг: с 8.00 до 17.00;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пятница: с 8.00 до 16.00;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рерыв на обед: с 12.00 до 13.00.</w:t>
      </w:r>
    </w:p>
    <w:p w:rsidR="00FA62A5" w:rsidRPr="006B5F83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субботу</w:t>
      </w:r>
      <w:r w:rsidRPr="006B5F83">
        <w:rPr>
          <w:rFonts w:ascii="Times New Roman" w:hAnsi="Times New Roman"/>
          <w:sz w:val="24"/>
          <w:szCs w:val="24"/>
        </w:rPr>
        <w:t>, воскресенье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4BDF">
        <w:rPr>
          <w:rFonts w:ascii="Times New Roman" w:hAnsi="Times New Roman"/>
          <w:sz w:val="24"/>
          <w:szCs w:val="24"/>
        </w:rPr>
        <w:t>праздничные дни</w:t>
      </w:r>
      <w:r>
        <w:rPr>
          <w:rFonts w:ascii="Times New Roman" w:hAnsi="Times New Roman"/>
          <w:sz w:val="24"/>
          <w:szCs w:val="24"/>
        </w:rPr>
        <w:t xml:space="preserve"> консультирование не производится</w:t>
      </w:r>
      <w:r w:rsidRPr="006B5F83">
        <w:rPr>
          <w:rFonts w:ascii="Times New Roman" w:hAnsi="Times New Roman"/>
          <w:sz w:val="24"/>
          <w:szCs w:val="24"/>
        </w:rPr>
        <w:t>.</w:t>
      </w:r>
    </w:p>
    <w:p w:rsidR="00FA62A5" w:rsidRDefault="00FA62A5" w:rsidP="00D813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7" w:name="sub_1136"/>
      <w:r w:rsidRPr="006B5F8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12</w:t>
      </w:r>
      <w:r w:rsidRPr="006B5F83">
        <w:rPr>
          <w:rFonts w:ascii="Times New Roman" w:hAnsi="Times New Roman"/>
          <w:sz w:val="24"/>
          <w:szCs w:val="24"/>
        </w:rPr>
        <w:t xml:space="preserve">.4. График работы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 w:rsidRPr="006B5F83">
        <w:rPr>
          <w:rFonts w:ascii="Times New Roman" w:hAnsi="Times New Roman"/>
          <w:sz w:val="24"/>
          <w:szCs w:val="24"/>
        </w:rPr>
        <w:t xml:space="preserve">образовательных организаций, предоставляющих услугу, определяется </w:t>
      </w:r>
      <w:bookmarkEnd w:id="7"/>
      <w:r w:rsidRPr="006B5F83">
        <w:rPr>
          <w:rFonts w:ascii="Times New Roman" w:hAnsi="Times New Roman"/>
          <w:sz w:val="24"/>
          <w:szCs w:val="24"/>
        </w:rPr>
        <w:t>правилами внутреннего трудового распорядка.</w:t>
      </w:r>
    </w:p>
    <w:p w:rsidR="00FA62A5" w:rsidRPr="007F6A59" w:rsidRDefault="00FA62A5" w:rsidP="00D81394">
      <w:pPr>
        <w:pStyle w:val="af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1.12.5.</w:t>
      </w:r>
      <w:r w:rsidRPr="007F6A59">
        <w:rPr>
          <w:rFonts w:ascii="Times New Roman" w:hAnsi="Times New Roman"/>
          <w:sz w:val="24"/>
          <w:szCs w:val="24"/>
          <w:lang w:eastAsia="en-US"/>
        </w:rPr>
        <w:t xml:space="preserve"> Требования к местам предоставления услуги.</w:t>
      </w:r>
    </w:p>
    <w:p w:rsidR="00FA62A5" w:rsidRPr="007F6A59" w:rsidRDefault="00FA62A5" w:rsidP="00D81394">
      <w:pPr>
        <w:pStyle w:val="af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6A59">
        <w:rPr>
          <w:rFonts w:ascii="Times New Roman" w:hAnsi="Times New Roman"/>
          <w:sz w:val="24"/>
          <w:szCs w:val="24"/>
          <w:lang w:eastAsia="en-US"/>
        </w:rPr>
        <w:t>Рабочие места сотрудников по предоставлению услуги должны быть оборудованы оргтехнико</w:t>
      </w:r>
      <w:r>
        <w:rPr>
          <w:rFonts w:ascii="Times New Roman" w:hAnsi="Times New Roman"/>
          <w:sz w:val="24"/>
          <w:szCs w:val="24"/>
          <w:lang w:eastAsia="en-US"/>
        </w:rPr>
        <w:t>й и подключены к сети Интернет.</w:t>
      </w:r>
    </w:p>
    <w:p w:rsidR="00FA62A5" w:rsidRPr="007F6A59" w:rsidRDefault="00FA62A5" w:rsidP="000376DD">
      <w:pPr>
        <w:pStyle w:val="af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F6A59">
        <w:rPr>
          <w:rFonts w:ascii="Times New Roman" w:hAnsi="Times New Roman"/>
          <w:sz w:val="24"/>
          <w:szCs w:val="24"/>
          <w:lang w:eastAsia="en-US"/>
        </w:rPr>
        <w:t>Места приема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FA62A5" w:rsidRPr="007F6A59" w:rsidRDefault="00FA62A5" w:rsidP="00D81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7F6A59">
        <w:rPr>
          <w:rFonts w:ascii="Times New Roman" w:hAnsi="Times New Roman"/>
          <w:sz w:val="24"/>
          <w:szCs w:val="24"/>
          <w:lang w:eastAsia="en-US"/>
        </w:rPr>
        <w:t>На информационном стенде размещаются:</w:t>
      </w:r>
    </w:p>
    <w:p w:rsidR="00FA62A5" w:rsidRPr="007F6A59" w:rsidRDefault="00FA62A5" w:rsidP="00D81394">
      <w:pPr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>н</w:t>
      </w:r>
      <w:r w:rsidRPr="007F6A59">
        <w:rPr>
          <w:rFonts w:ascii="Times New Roman" w:hAnsi="Times New Roman"/>
          <w:sz w:val="24"/>
          <w:szCs w:val="24"/>
          <w:lang w:eastAsia="en-US"/>
        </w:rPr>
        <w:t>астоящий</w:t>
      </w:r>
      <w:r>
        <w:rPr>
          <w:rFonts w:ascii="Times New Roman" w:hAnsi="Times New Roman"/>
          <w:sz w:val="24"/>
          <w:szCs w:val="24"/>
          <w:lang w:eastAsia="en-US"/>
        </w:rPr>
        <w:t xml:space="preserve"> Порядок</w:t>
      </w:r>
      <w:r w:rsidRPr="007F6A59">
        <w:rPr>
          <w:rFonts w:ascii="Times New Roman" w:hAnsi="Times New Roman"/>
          <w:sz w:val="24"/>
          <w:szCs w:val="24"/>
          <w:lang w:eastAsia="en-US"/>
        </w:rPr>
        <w:t>;</w:t>
      </w:r>
    </w:p>
    <w:p w:rsidR="00FA62A5" w:rsidRPr="007F6A59" w:rsidRDefault="00FA62A5" w:rsidP="00D8139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7F6A59">
        <w:rPr>
          <w:rFonts w:ascii="Times New Roman" w:hAnsi="Times New Roman"/>
          <w:sz w:val="24"/>
          <w:szCs w:val="24"/>
          <w:lang w:eastAsia="en-US"/>
        </w:rPr>
        <w:t>график приема граждан.</w:t>
      </w:r>
    </w:p>
    <w:p w:rsidR="00FA62A5" w:rsidRPr="00573DC4" w:rsidRDefault="00FA62A5" w:rsidP="00D8139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1951A0">
        <w:rPr>
          <w:rFonts w:ascii="Times New Roman" w:hAnsi="Times New Roman"/>
          <w:sz w:val="24"/>
          <w:szCs w:val="24"/>
          <w:lang w:eastAsia="en-US"/>
        </w:rPr>
        <w:t>1.</w:t>
      </w:r>
      <w:r>
        <w:rPr>
          <w:rFonts w:ascii="Times New Roman" w:hAnsi="Times New Roman"/>
          <w:sz w:val="24"/>
          <w:szCs w:val="24"/>
          <w:lang w:eastAsia="en-US"/>
        </w:rPr>
        <w:t>12.6</w:t>
      </w:r>
      <w:r w:rsidRPr="001951A0">
        <w:rPr>
          <w:rFonts w:ascii="Times New Roman" w:hAnsi="Times New Roman"/>
          <w:sz w:val="24"/>
          <w:szCs w:val="24"/>
          <w:lang w:eastAsia="en-US"/>
        </w:rPr>
        <w:t>. К показателям</w:t>
      </w:r>
      <w:r w:rsidRPr="00573DC4">
        <w:rPr>
          <w:rFonts w:ascii="Times New Roman" w:hAnsi="Times New Roman"/>
          <w:sz w:val="24"/>
          <w:szCs w:val="24"/>
          <w:lang w:eastAsia="en-US"/>
        </w:rPr>
        <w:t>, характеризующим доступность и качество услуги, относятся:</w:t>
      </w:r>
    </w:p>
    <w:p w:rsidR="00FA62A5" w:rsidRPr="00573DC4" w:rsidRDefault="00FA62A5" w:rsidP="00D81394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573DC4">
        <w:rPr>
          <w:rFonts w:ascii="Times New Roman" w:hAnsi="Times New Roman"/>
          <w:sz w:val="24"/>
          <w:szCs w:val="24"/>
          <w:lang w:eastAsia="en-US"/>
        </w:rPr>
        <w:t xml:space="preserve">наличие полной, понятной и актуальной информации о местах, порядке и сроках предоставления услуги в общедоступных местах и на официальном сайте управления образования, </w:t>
      </w:r>
      <w:r>
        <w:rPr>
          <w:rFonts w:ascii="Times New Roman" w:hAnsi="Times New Roman"/>
          <w:sz w:val="24"/>
          <w:szCs w:val="24"/>
          <w:lang w:eastAsia="en-US"/>
        </w:rPr>
        <w:t xml:space="preserve">образовательных организаций, </w:t>
      </w:r>
      <w:r w:rsidRPr="00573DC4">
        <w:rPr>
          <w:rFonts w:ascii="Times New Roman" w:hAnsi="Times New Roman"/>
          <w:sz w:val="24"/>
          <w:szCs w:val="24"/>
          <w:lang w:eastAsia="en-US"/>
        </w:rPr>
        <w:t>средствах массовой информации;</w:t>
      </w:r>
    </w:p>
    <w:p w:rsidR="00FA62A5" w:rsidRPr="00573DC4" w:rsidRDefault="00FA62A5" w:rsidP="00D81394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573DC4">
        <w:rPr>
          <w:rFonts w:ascii="Times New Roman" w:hAnsi="Times New Roman"/>
          <w:sz w:val="24"/>
          <w:szCs w:val="24"/>
          <w:lang w:eastAsia="en-US"/>
        </w:rPr>
        <w:t>доступность для заявителей услуги в электронном виде;</w:t>
      </w:r>
    </w:p>
    <w:p w:rsidR="00FA62A5" w:rsidRPr="00573DC4" w:rsidRDefault="00FA62A5" w:rsidP="00D81394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573DC4">
        <w:rPr>
          <w:rFonts w:ascii="Times New Roman" w:hAnsi="Times New Roman"/>
          <w:sz w:val="24"/>
          <w:szCs w:val="24"/>
          <w:lang w:eastAsia="en-US"/>
        </w:rPr>
        <w:t>снижение количества обоснованных жалоб граждан по вопросам качества и доступности предоставления услуги.</w:t>
      </w:r>
    </w:p>
    <w:p w:rsidR="00FA62A5" w:rsidRPr="006B5F83" w:rsidRDefault="00FA62A5" w:rsidP="00D813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A5" w:rsidRPr="00D81394" w:rsidRDefault="00FA62A5" w:rsidP="00D81394">
      <w:pPr>
        <w:pStyle w:val="af6"/>
        <w:numPr>
          <w:ilvl w:val="0"/>
          <w:numId w:val="3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Style w:val="aa"/>
          <w:rFonts w:ascii="Times New Roman" w:hAnsi="Times New Roman"/>
          <w:b/>
          <w:color w:val="auto"/>
          <w:sz w:val="24"/>
          <w:szCs w:val="24"/>
        </w:rPr>
      </w:pPr>
      <w:r w:rsidRPr="00D81394">
        <w:rPr>
          <w:rStyle w:val="aa"/>
          <w:rFonts w:ascii="Times New Roman" w:hAnsi="Times New Roman"/>
          <w:b/>
          <w:color w:val="auto"/>
          <w:sz w:val="24"/>
          <w:szCs w:val="24"/>
        </w:rPr>
        <w:t>Состав, последовательность и сроки выполнения процедур</w:t>
      </w:r>
    </w:p>
    <w:p w:rsidR="00FA62A5" w:rsidRPr="00C1447A" w:rsidRDefault="00FA62A5" w:rsidP="000376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a"/>
          <w:rFonts w:ascii="Times New Roman" w:hAnsi="Times New Roman"/>
          <w:b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b/>
          <w:color w:val="auto"/>
          <w:sz w:val="24"/>
          <w:szCs w:val="24"/>
        </w:rPr>
        <w:t>информационно-телеко</w:t>
      </w:r>
      <w:r>
        <w:rPr>
          <w:rStyle w:val="aa"/>
          <w:rFonts w:ascii="Times New Roman" w:hAnsi="Times New Roman"/>
          <w:b/>
          <w:color w:val="auto"/>
          <w:sz w:val="24"/>
          <w:szCs w:val="24"/>
        </w:rPr>
        <w:t>ммуникационного взаимодействия,</w:t>
      </w:r>
    </w:p>
    <w:p w:rsidR="00FA62A5" w:rsidRPr="00C1447A" w:rsidRDefault="00FA62A5" w:rsidP="000376D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a"/>
          <w:rFonts w:ascii="Times New Roman" w:hAnsi="Times New Roman"/>
          <w:b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b/>
          <w:color w:val="auto"/>
          <w:sz w:val="24"/>
          <w:szCs w:val="24"/>
        </w:rPr>
        <w:t>требования к порядку их выполнения в электронном виде</w:t>
      </w:r>
    </w:p>
    <w:p w:rsidR="00FA62A5" w:rsidRPr="00C1447A" w:rsidRDefault="00FA62A5" w:rsidP="00D8139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Style w:val="aa"/>
          <w:rFonts w:ascii="Times New Roman" w:hAnsi="Times New Roman"/>
          <w:color w:val="auto"/>
          <w:sz w:val="24"/>
          <w:szCs w:val="24"/>
        </w:rPr>
      </w:pPr>
    </w:p>
    <w:p w:rsidR="00FA62A5" w:rsidRPr="00C1447A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>2.1. Предоставление услуги состоит из следующих процедур:</w:t>
      </w:r>
    </w:p>
    <w:p w:rsidR="00FA62A5" w:rsidRPr="007D2159" w:rsidRDefault="00FA62A5" w:rsidP="007D2159">
      <w:pPr>
        <w:pStyle w:val="af6"/>
        <w:numPr>
          <w:ilvl w:val="1"/>
          <w:numId w:val="34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>размещение ссылки на страницу департамента образования Ярославской области на официальном портале органов государственной власти Ярославской области (</w:t>
      </w:r>
      <w:hyperlink r:id="rId10" w:history="1">
        <w:r w:rsidRPr="007D2159">
          <w:rPr>
            <w:rStyle w:val="aa"/>
            <w:rFonts w:ascii="Times New Roman" w:hAnsi="Times New Roman"/>
            <w:color w:val="auto"/>
            <w:sz w:val="24"/>
            <w:szCs w:val="24"/>
          </w:rPr>
          <w:t>http://www.yarregion.ru/depts/dobr/default.aspx</w:t>
        </w:r>
      </w:hyperlink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 xml:space="preserve">) на сайтах образовательных организаций, </w:t>
      </w:r>
      <w:r>
        <w:rPr>
          <w:rStyle w:val="aa"/>
          <w:rFonts w:ascii="Times New Roman" w:hAnsi="Times New Roman"/>
          <w:color w:val="auto"/>
          <w:sz w:val="24"/>
          <w:szCs w:val="24"/>
        </w:rPr>
        <w:t>сайте У</w:t>
      </w:r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>правления;</w:t>
      </w:r>
    </w:p>
    <w:p w:rsidR="00FA62A5" w:rsidRPr="007D2159" w:rsidRDefault="00FA62A5" w:rsidP="007D2159">
      <w:pPr>
        <w:pStyle w:val="af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 xml:space="preserve">обращение заявителя на страницу </w:t>
      </w:r>
      <w:r>
        <w:rPr>
          <w:rStyle w:val="aa"/>
          <w:rFonts w:ascii="Times New Roman" w:hAnsi="Times New Roman"/>
          <w:color w:val="auto"/>
          <w:sz w:val="24"/>
          <w:szCs w:val="24"/>
        </w:rPr>
        <w:t>д</w:t>
      </w:r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>епартамента образования Ярославской области на официальном портале органов государственной власти Ярославской области в раздел «Деятельность», подраздел «Государственная итоговая аттестация».</w:t>
      </w:r>
    </w:p>
    <w:p w:rsidR="00FA62A5" w:rsidRPr="00A748E0" w:rsidRDefault="00FA62A5" w:rsidP="000376DD">
      <w:pPr>
        <w:tabs>
          <w:tab w:val="left" w:pos="1276"/>
        </w:tabs>
        <w:spacing w:after="0" w:line="240" w:lineRule="auto"/>
        <w:ind w:firstLine="720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 xml:space="preserve">2.2. </w:t>
      </w:r>
      <w:r>
        <w:rPr>
          <w:rStyle w:val="aa"/>
          <w:rFonts w:ascii="Times New Roman" w:hAnsi="Times New Roman"/>
          <w:color w:val="auto"/>
          <w:sz w:val="24"/>
          <w:szCs w:val="24"/>
        </w:rPr>
        <w:t>Размещение ссылки на страницу д</w:t>
      </w:r>
      <w:r w:rsidRPr="00A748E0">
        <w:rPr>
          <w:rStyle w:val="aa"/>
          <w:rFonts w:ascii="Times New Roman" w:hAnsi="Times New Roman"/>
          <w:color w:val="auto"/>
          <w:sz w:val="24"/>
          <w:szCs w:val="24"/>
        </w:rPr>
        <w:t>епартамента образования Ярославской области на официальном портале органов государственной власти Ярославской области (</w:t>
      </w:r>
      <w:hyperlink r:id="rId11" w:history="1">
        <w:r w:rsidRPr="00A748E0">
          <w:rPr>
            <w:rStyle w:val="aa"/>
            <w:rFonts w:ascii="Times New Roman" w:hAnsi="Times New Roman"/>
            <w:color w:val="auto"/>
            <w:sz w:val="24"/>
            <w:szCs w:val="24"/>
          </w:rPr>
          <w:t>http://www.yarregion.ru/depts/dobr/default.aspx</w:t>
        </w:r>
      </w:hyperlink>
      <w:r w:rsidRPr="00A748E0">
        <w:rPr>
          <w:rStyle w:val="aa"/>
          <w:rFonts w:ascii="Times New Roman" w:hAnsi="Times New Roman"/>
          <w:color w:val="auto"/>
          <w:sz w:val="24"/>
          <w:szCs w:val="24"/>
        </w:rPr>
        <w:t xml:space="preserve">) на сайтах образовательных </w:t>
      </w:r>
      <w:r>
        <w:rPr>
          <w:rStyle w:val="aa"/>
          <w:rFonts w:ascii="Times New Roman" w:hAnsi="Times New Roman"/>
          <w:color w:val="auto"/>
          <w:sz w:val="24"/>
          <w:szCs w:val="24"/>
        </w:rPr>
        <w:t>организаций, сайте Управления.</w:t>
      </w:r>
    </w:p>
    <w:p w:rsidR="00FA62A5" w:rsidRPr="00A748E0" w:rsidRDefault="00FA62A5" w:rsidP="000376DD">
      <w:pPr>
        <w:tabs>
          <w:tab w:val="left" w:pos="1276"/>
        </w:tabs>
        <w:spacing w:after="0" w:line="240" w:lineRule="auto"/>
        <w:ind w:firstLine="720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 xml:space="preserve">2.2.1. Ответственный сотрудник </w:t>
      </w:r>
      <w:r>
        <w:rPr>
          <w:rStyle w:val="aa"/>
          <w:rFonts w:ascii="Times New Roman" w:hAnsi="Times New Roman"/>
          <w:color w:val="auto"/>
          <w:sz w:val="24"/>
          <w:szCs w:val="24"/>
        </w:rPr>
        <w:t xml:space="preserve">образовательной организации, управления </w:t>
      </w: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 xml:space="preserve">обеспечивает размещение </w:t>
      </w:r>
      <w:r w:rsidRPr="00A748E0">
        <w:rPr>
          <w:rStyle w:val="aa"/>
          <w:rFonts w:ascii="Times New Roman" w:hAnsi="Times New Roman"/>
          <w:color w:val="auto"/>
          <w:sz w:val="24"/>
          <w:szCs w:val="24"/>
        </w:rPr>
        <w:t>ссылки на с</w:t>
      </w:r>
      <w:r>
        <w:rPr>
          <w:rStyle w:val="aa"/>
          <w:rFonts w:ascii="Times New Roman" w:hAnsi="Times New Roman"/>
          <w:color w:val="auto"/>
          <w:sz w:val="24"/>
          <w:szCs w:val="24"/>
        </w:rPr>
        <w:t>траницу д</w:t>
      </w:r>
      <w:r w:rsidRPr="00A748E0">
        <w:rPr>
          <w:rStyle w:val="aa"/>
          <w:rFonts w:ascii="Times New Roman" w:hAnsi="Times New Roman"/>
          <w:color w:val="auto"/>
          <w:sz w:val="24"/>
          <w:szCs w:val="24"/>
        </w:rPr>
        <w:t>епартамента образования Ярославской области на официальном портале органов государственной власти Ярославской области (</w:t>
      </w:r>
      <w:hyperlink r:id="rId12" w:history="1">
        <w:r w:rsidRPr="00A748E0">
          <w:rPr>
            <w:rStyle w:val="aa"/>
            <w:rFonts w:ascii="Times New Roman" w:hAnsi="Times New Roman"/>
            <w:color w:val="auto"/>
            <w:sz w:val="24"/>
            <w:szCs w:val="24"/>
          </w:rPr>
          <w:t>http://www.yarregion.ru/depts/dobr/default.aspx</w:t>
        </w:r>
      </w:hyperlink>
      <w:r w:rsidRPr="00A748E0">
        <w:rPr>
          <w:rStyle w:val="aa"/>
          <w:rFonts w:ascii="Times New Roman" w:hAnsi="Times New Roman"/>
          <w:color w:val="auto"/>
          <w:sz w:val="24"/>
          <w:szCs w:val="24"/>
        </w:rPr>
        <w:t xml:space="preserve">) на сайтах образовательных </w:t>
      </w:r>
      <w:r>
        <w:rPr>
          <w:rStyle w:val="aa"/>
          <w:rFonts w:ascii="Times New Roman" w:hAnsi="Times New Roman"/>
          <w:color w:val="auto"/>
          <w:sz w:val="24"/>
          <w:szCs w:val="24"/>
        </w:rPr>
        <w:t>организаций, сайте Управления.</w:t>
      </w:r>
    </w:p>
    <w:p w:rsidR="00FA62A5" w:rsidRPr="00C1447A" w:rsidRDefault="00FA62A5" w:rsidP="000376DD">
      <w:pPr>
        <w:pStyle w:val="ConsPlusNonformat"/>
        <w:widowControl/>
        <w:ind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 xml:space="preserve">2.2.2. Информация </w:t>
      </w:r>
      <w:r>
        <w:rPr>
          <w:rStyle w:val="aa"/>
          <w:rFonts w:ascii="Times New Roman" w:hAnsi="Times New Roman"/>
          <w:color w:val="auto"/>
          <w:sz w:val="24"/>
          <w:szCs w:val="24"/>
        </w:rPr>
        <w:t xml:space="preserve">о порядке </w:t>
      </w:r>
      <w:r w:rsidRPr="006862A6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государственной (итоговой) аттестации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освоивших основные и дополнительные общеобразовательные(за исключением дошкольных) и профессиональные образовательные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 xml:space="preserve">размещается </w:t>
      </w:r>
      <w:r>
        <w:rPr>
          <w:rStyle w:val="aa"/>
          <w:rFonts w:ascii="Times New Roman" w:hAnsi="Times New Roman"/>
          <w:color w:val="auto"/>
          <w:sz w:val="24"/>
          <w:szCs w:val="24"/>
        </w:rPr>
        <w:t xml:space="preserve">департаментом образования Ярославской области </w:t>
      </w: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>в течение 5 дней после официального вступления в силу соответствующих документов.</w:t>
      </w:r>
    </w:p>
    <w:p w:rsidR="00FA62A5" w:rsidRPr="00C1447A" w:rsidRDefault="00FA62A5" w:rsidP="0003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>2.3. Обращение заявителя к справочно-поисковому аппарату и на страницу департамента на официальном портале органов государственной власти Ярославской области.</w:t>
      </w:r>
    </w:p>
    <w:p w:rsidR="00FA62A5" w:rsidRPr="00C1447A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>2.3.1. Юридическим фактом, являющимся основанием для начала процедуры, является обращение заявителя через информационно-телекоммуникационную сеть «Интернет»:</w:t>
      </w:r>
    </w:p>
    <w:p w:rsidR="00FA62A5" w:rsidRPr="007D2159" w:rsidRDefault="00FA62A5" w:rsidP="007D2159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>напрямую на страницу департамента на официальном портале органов государственной власти Ярославской области в раздел «Деятельность», подраздел «Государственная итоговая аттестация»;</w:t>
      </w:r>
    </w:p>
    <w:p w:rsidR="00FA62A5" w:rsidRPr="007D2159" w:rsidRDefault="00FA62A5" w:rsidP="007D2159">
      <w:pPr>
        <w:pStyle w:val="af6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>Единый портал государственных и муниципальных услуг (функций) (</w:t>
      </w:r>
      <w:hyperlink r:id="rId13" w:history="1">
        <w:r w:rsidRPr="007D2159">
          <w:rPr>
            <w:rStyle w:val="aa"/>
            <w:rFonts w:ascii="Times New Roman" w:hAnsi="Times New Roman"/>
            <w:color w:val="auto"/>
            <w:sz w:val="24"/>
            <w:szCs w:val="24"/>
          </w:rPr>
          <w:t>http://www.gosuslugi.ru</w:t>
        </w:r>
      </w:hyperlink>
      <w:r w:rsidRPr="007D2159">
        <w:rPr>
          <w:rStyle w:val="aa"/>
          <w:rFonts w:ascii="Times New Roman" w:hAnsi="Times New Roman"/>
          <w:color w:val="auto"/>
          <w:sz w:val="24"/>
          <w:szCs w:val="24"/>
        </w:rPr>
        <w:t>) в раздел «Образование, наука».</w:t>
      </w:r>
    </w:p>
    <w:p w:rsidR="00FA62A5" w:rsidRPr="008131F9" w:rsidRDefault="00FA62A5" w:rsidP="000376DD">
      <w:pPr>
        <w:pStyle w:val="ConsPlusNonformat"/>
        <w:widowControl/>
        <w:ind w:firstLine="709"/>
        <w:jc w:val="both"/>
        <w:rPr>
          <w:rStyle w:val="aa"/>
          <w:rFonts w:ascii="Times New Roman" w:hAnsi="Times New Roman" w:cs="Times New Roman"/>
          <w:color w:val="auto"/>
          <w:sz w:val="24"/>
          <w:szCs w:val="24"/>
        </w:rPr>
      </w:pPr>
      <w:r w:rsidRPr="008131F9">
        <w:rPr>
          <w:rStyle w:val="aa"/>
          <w:rFonts w:ascii="Times New Roman" w:hAnsi="Times New Roman" w:cs="Times New Roman"/>
          <w:color w:val="auto"/>
          <w:sz w:val="24"/>
          <w:szCs w:val="24"/>
        </w:rPr>
        <w:t>2.3.2. При положительном результате предоставления услуги заявитель может ознакомиться с информацией и перечнем документов, регламентирующем порядок проведения государственной итоговой аттестации.</w:t>
      </w:r>
    </w:p>
    <w:p w:rsidR="00FA62A5" w:rsidRPr="00C1447A" w:rsidRDefault="00FA62A5" w:rsidP="00037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a"/>
          <w:rFonts w:ascii="Times New Roman" w:hAnsi="Times New Roman"/>
          <w:color w:val="auto"/>
          <w:sz w:val="24"/>
          <w:szCs w:val="24"/>
        </w:rPr>
      </w:pP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>2.3.3. Отрицательный результат предоставления услуги может быть только в случае сбоя в работе информационно-телеко</w:t>
      </w:r>
      <w:r>
        <w:rPr>
          <w:rStyle w:val="aa"/>
          <w:rFonts w:ascii="Times New Roman" w:hAnsi="Times New Roman"/>
          <w:color w:val="auto"/>
          <w:sz w:val="24"/>
          <w:szCs w:val="24"/>
        </w:rPr>
        <w:t>ммуникационной сети «Интернет».</w:t>
      </w:r>
    </w:p>
    <w:p w:rsidR="00FA62A5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FA62A5" w:rsidRPr="007D2159" w:rsidRDefault="00FA62A5" w:rsidP="007D2159">
      <w:pPr>
        <w:pStyle w:val="af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  <w:r w:rsidRPr="007D2159">
        <w:rPr>
          <w:rFonts w:ascii="Times New Roman" w:hAnsi="Times New Roman"/>
          <w:b/>
          <w:sz w:val="24"/>
          <w:szCs w:val="24"/>
          <w:lang w:eastAsia="en-US"/>
        </w:rPr>
        <w:t>Формы контроля за исполнением Порядка</w:t>
      </w:r>
    </w:p>
    <w:p w:rsidR="00FA62A5" w:rsidRPr="00573DC4" w:rsidRDefault="00FA62A5" w:rsidP="00037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en-US"/>
        </w:rPr>
      </w:pPr>
    </w:p>
    <w:p w:rsidR="00FA62A5" w:rsidRPr="00573DC4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Ответственные должностные лица за предоставление услуги– работники образовательных организаций, управления </w:t>
      </w:r>
      <w:r w:rsidRPr="00573DC4">
        <w:rPr>
          <w:rFonts w:ascii="Times New Roman" w:hAnsi="Times New Roman"/>
          <w:sz w:val="24"/>
          <w:szCs w:val="24"/>
        </w:rPr>
        <w:t xml:space="preserve">несут персональную ответственность за </w:t>
      </w: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 xml:space="preserve">размещение </w:t>
      </w:r>
      <w:r>
        <w:rPr>
          <w:rStyle w:val="aa"/>
          <w:rFonts w:ascii="Times New Roman" w:hAnsi="Times New Roman"/>
          <w:color w:val="auto"/>
          <w:sz w:val="24"/>
          <w:szCs w:val="24"/>
        </w:rPr>
        <w:t>ссылки на страницу д</w:t>
      </w:r>
      <w:r w:rsidRPr="00A748E0">
        <w:rPr>
          <w:rStyle w:val="aa"/>
          <w:rFonts w:ascii="Times New Roman" w:hAnsi="Times New Roman"/>
          <w:color w:val="auto"/>
          <w:sz w:val="24"/>
          <w:szCs w:val="24"/>
        </w:rPr>
        <w:t>епартамента образования Ярославской области на официальном портале органов государственной власти Ярославской области</w:t>
      </w:r>
      <w:r w:rsidRPr="00573DC4">
        <w:rPr>
          <w:rFonts w:ascii="Times New Roman" w:hAnsi="Times New Roman"/>
          <w:sz w:val="24"/>
          <w:szCs w:val="24"/>
        </w:rPr>
        <w:t>.</w:t>
      </w:r>
    </w:p>
    <w:p w:rsidR="00FA62A5" w:rsidRPr="00573DC4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 w:rsidRPr="00573DC4">
        <w:rPr>
          <w:rFonts w:ascii="Times New Roman" w:hAnsi="Times New Roman"/>
          <w:sz w:val="24"/>
          <w:szCs w:val="24"/>
        </w:rPr>
        <w:t xml:space="preserve"> В целях осуществления конт</w:t>
      </w:r>
      <w:r>
        <w:rPr>
          <w:rFonts w:ascii="Times New Roman" w:hAnsi="Times New Roman"/>
          <w:sz w:val="24"/>
          <w:szCs w:val="24"/>
        </w:rPr>
        <w:t>роля за предоставлением услуги У</w:t>
      </w:r>
      <w:r w:rsidRPr="00573DC4">
        <w:rPr>
          <w:rFonts w:ascii="Times New Roman" w:hAnsi="Times New Roman"/>
          <w:sz w:val="24"/>
          <w:szCs w:val="24"/>
        </w:rPr>
        <w:t>правлением образования провод</w:t>
      </w:r>
      <w:r>
        <w:rPr>
          <w:rFonts w:ascii="Times New Roman" w:hAnsi="Times New Roman"/>
          <w:sz w:val="24"/>
          <w:szCs w:val="24"/>
        </w:rPr>
        <w:t>ится мониторинг размещения информации на сайтах образовательных организаций</w:t>
      </w:r>
      <w:r w:rsidRPr="00573DC4">
        <w:rPr>
          <w:rFonts w:ascii="Times New Roman" w:hAnsi="Times New Roman"/>
          <w:sz w:val="24"/>
          <w:szCs w:val="24"/>
        </w:rPr>
        <w:t>.</w:t>
      </w:r>
    </w:p>
    <w:p w:rsidR="00FA62A5" w:rsidRPr="00573DC4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73DC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неплановые проверки проводятся У</w:t>
      </w:r>
      <w:r w:rsidRPr="00573DC4">
        <w:rPr>
          <w:rFonts w:ascii="Times New Roman" w:hAnsi="Times New Roman"/>
          <w:sz w:val="24"/>
          <w:szCs w:val="24"/>
        </w:rPr>
        <w:t>правлением образования по обращениям заявителей.</w:t>
      </w:r>
    </w:p>
    <w:p w:rsidR="00FA62A5" w:rsidRPr="00573DC4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 w:rsidRPr="00573DC4">
        <w:rPr>
          <w:rFonts w:ascii="Times New Roman" w:hAnsi="Times New Roman"/>
          <w:sz w:val="24"/>
          <w:szCs w:val="24"/>
        </w:rPr>
        <w:t xml:space="preserve">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FA62A5" w:rsidRPr="00573DC4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 w:rsidRPr="00573DC4">
        <w:rPr>
          <w:rFonts w:ascii="Times New Roman" w:hAnsi="Times New Roman"/>
          <w:sz w:val="24"/>
          <w:szCs w:val="24"/>
        </w:rPr>
        <w:t xml:space="preserve"> Персональная ответственность должностных лиц, ответственных за</w:t>
      </w:r>
      <w:r>
        <w:rPr>
          <w:rFonts w:ascii="Times New Roman" w:hAnsi="Times New Roman"/>
          <w:sz w:val="24"/>
          <w:szCs w:val="24"/>
        </w:rPr>
        <w:t xml:space="preserve"> консультирование по </w:t>
      </w:r>
      <w:r w:rsidRPr="00573DC4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ю</w:t>
      </w:r>
      <w:r w:rsidRPr="00573DC4">
        <w:rPr>
          <w:rFonts w:ascii="Times New Roman" w:hAnsi="Times New Roman"/>
          <w:sz w:val="24"/>
          <w:szCs w:val="24"/>
        </w:rPr>
        <w:t xml:space="preserve"> услуги, </w:t>
      </w:r>
      <w:r w:rsidRPr="00C1447A">
        <w:rPr>
          <w:rStyle w:val="aa"/>
          <w:rFonts w:ascii="Times New Roman" w:hAnsi="Times New Roman"/>
          <w:color w:val="auto"/>
          <w:sz w:val="24"/>
          <w:szCs w:val="24"/>
        </w:rPr>
        <w:t xml:space="preserve">размещение </w:t>
      </w:r>
      <w:r>
        <w:rPr>
          <w:rStyle w:val="aa"/>
          <w:rFonts w:ascii="Times New Roman" w:hAnsi="Times New Roman"/>
          <w:color w:val="auto"/>
          <w:sz w:val="24"/>
          <w:szCs w:val="24"/>
        </w:rPr>
        <w:t>ссылки на страницу д</w:t>
      </w:r>
      <w:r w:rsidRPr="00A748E0">
        <w:rPr>
          <w:rStyle w:val="aa"/>
          <w:rFonts w:ascii="Times New Roman" w:hAnsi="Times New Roman"/>
          <w:color w:val="auto"/>
          <w:sz w:val="24"/>
          <w:szCs w:val="24"/>
        </w:rPr>
        <w:t>епартамента образования Ярославской области на официальном портале органов государственной власти Ярославской области</w:t>
      </w:r>
      <w:r>
        <w:rPr>
          <w:rStyle w:val="aa"/>
          <w:rFonts w:ascii="Times New Roman" w:hAnsi="Times New Roman"/>
          <w:color w:val="auto"/>
          <w:sz w:val="24"/>
          <w:szCs w:val="24"/>
        </w:rPr>
        <w:t xml:space="preserve"> </w:t>
      </w:r>
      <w:r w:rsidRPr="00573DC4">
        <w:rPr>
          <w:rFonts w:ascii="Times New Roman" w:hAnsi="Times New Roman"/>
          <w:sz w:val="24"/>
          <w:szCs w:val="24"/>
        </w:rPr>
        <w:t>закрепляется в их должностных инструкциях.</w:t>
      </w:r>
    </w:p>
    <w:p w:rsidR="00FA62A5" w:rsidRPr="006B5F83" w:rsidRDefault="00FA62A5" w:rsidP="0003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</w:t>
      </w:r>
      <w:r w:rsidRPr="00573DC4">
        <w:rPr>
          <w:rFonts w:ascii="Times New Roman" w:hAnsi="Times New Roman"/>
          <w:sz w:val="24"/>
          <w:szCs w:val="24"/>
        </w:rPr>
        <w:t xml:space="preserve"> Общественный контроль за соблюдением законных прав и интересов заявителей при предоставлении услуги осуществляют профессиональные союзы или иные уполномоченные заяви</w:t>
      </w:r>
      <w:r>
        <w:rPr>
          <w:rFonts w:ascii="Times New Roman" w:hAnsi="Times New Roman"/>
          <w:sz w:val="24"/>
          <w:szCs w:val="24"/>
        </w:rPr>
        <w:t>телями представительные органы.</w:t>
      </w:r>
    </w:p>
    <w:p w:rsidR="00FA62A5" w:rsidRPr="006B5F83" w:rsidRDefault="00FA62A5" w:rsidP="007D21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62A5" w:rsidRPr="00BE1709" w:rsidRDefault="00FA62A5" w:rsidP="000376DD">
      <w:pPr>
        <w:spacing w:after="0" w:line="240" w:lineRule="auto"/>
        <w:jc w:val="center"/>
        <w:rPr>
          <w:rFonts w:ascii="Times New Roman" w:hAnsi="Times New Roman"/>
        </w:rPr>
        <w:sectPr w:rsidR="00FA62A5" w:rsidRPr="00BE1709" w:rsidSect="004B0E93">
          <w:pgSz w:w="11900" w:h="16800"/>
          <w:pgMar w:top="993" w:right="800" w:bottom="1440" w:left="1418" w:header="720" w:footer="720" w:gutter="0"/>
          <w:cols w:space="720"/>
          <w:noEndnote/>
        </w:sectPr>
      </w:pPr>
      <w:bookmarkStart w:id="8" w:name="sub_100"/>
    </w:p>
    <w:p w:rsidR="00FA62A5" w:rsidRPr="002F5101" w:rsidRDefault="00FA62A5" w:rsidP="007D2159">
      <w:pPr>
        <w:autoSpaceDE w:val="0"/>
        <w:autoSpaceDN w:val="0"/>
        <w:adjustRightInd w:val="0"/>
        <w:spacing w:after="0" w:line="240" w:lineRule="auto"/>
        <w:ind w:left="92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 1</w:t>
      </w:r>
    </w:p>
    <w:p w:rsidR="00FA62A5" w:rsidRDefault="00FA62A5" w:rsidP="000376DD">
      <w:pPr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/>
          <w:bCs/>
          <w:sz w:val="24"/>
          <w:szCs w:val="24"/>
        </w:rPr>
      </w:pPr>
      <w:r w:rsidRPr="00573DC4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порядку </w:t>
      </w:r>
      <w:r>
        <w:rPr>
          <w:rFonts w:ascii="Times New Roman" w:hAnsi="Times New Roman"/>
          <w:bCs/>
          <w:sz w:val="24"/>
          <w:szCs w:val="24"/>
        </w:rPr>
        <w:t>предоставления муниципальной</w:t>
      </w:r>
    </w:p>
    <w:p w:rsidR="00FA62A5" w:rsidRPr="00573DC4" w:rsidRDefault="00FA62A5" w:rsidP="000376DD">
      <w:pPr>
        <w:autoSpaceDE w:val="0"/>
        <w:autoSpaceDN w:val="0"/>
        <w:adjustRightInd w:val="0"/>
        <w:spacing w:after="0" w:line="240" w:lineRule="auto"/>
        <w:ind w:left="9204"/>
        <w:rPr>
          <w:rFonts w:ascii="Times New Roman" w:hAnsi="Times New Roman"/>
          <w:b/>
          <w:bCs/>
          <w:sz w:val="24"/>
          <w:szCs w:val="24"/>
        </w:rPr>
      </w:pPr>
      <w:r w:rsidRPr="00573DC4">
        <w:rPr>
          <w:rFonts w:ascii="Times New Roman" w:hAnsi="Times New Roman"/>
          <w:bCs/>
          <w:sz w:val="24"/>
          <w:szCs w:val="24"/>
        </w:rPr>
        <w:t xml:space="preserve">услуги </w:t>
      </w:r>
      <w:r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bCs/>
          <w:sz w:val="24"/>
          <w:szCs w:val="24"/>
        </w:rPr>
        <w:t>«</w:t>
      </w:r>
      <w:r w:rsidRPr="006862A6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862A6">
        <w:rPr>
          <w:rFonts w:ascii="Times New Roman" w:hAnsi="Times New Roman"/>
          <w:sz w:val="24"/>
          <w:szCs w:val="24"/>
        </w:rPr>
        <w:t xml:space="preserve"> информации о порядке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2A6">
        <w:rPr>
          <w:rFonts w:ascii="Times New Roman" w:hAnsi="Times New Roman"/>
          <w:sz w:val="24"/>
          <w:szCs w:val="24"/>
        </w:rPr>
        <w:t>государственной (итоговой) аттестации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2A6">
        <w:rPr>
          <w:rFonts w:ascii="Times New Roman" w:hAnsi="Times New Roman"/>
          <w:sz w:val="24"/>
          <w:szCs w:val="24"/>
        </w:rPr>
        <w:t>обучающихся,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2A6">
        <w:rPr>
          <w:rFonts w:ascii="Times New Roman" w:hAnsi="Times New Roman"/>
          <w:sz w:val="24"/>
          <w:szCs w:val="24"/>
        </w:rPr>
        <w:t>освоивших основные и дополнительные общеобразовательные(за исключением дошкольных)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2A6">
        <w:rPr>
          <w:rFonts w:ascii="Times New Roman" w:hAnsi="Times New Roman"/>
          <w:sz w:val="24"/>
          <w:szCs w:val="24"/>
        </w:rPr>
        <w:t>профессиональные образовательные программы</w:t>
      </w:r>
      <w:r w:rsidRPr="00573DC4">
        <w:rPr>
          <w:rFonts w:ascii="Times New Roman" w:hAnsi="Times New Roman"/>
          <w:sz w:val="24"/>
          <w:szCs w:val="24"/>
        </w:rPr>
        <w:t>»</w:t>
      </w:r>
    </w:p>
    <w:p w:rsidR="00FA62A5" w:rsidRPr="00573DC4" w:rsidRDefault="00FA62A5" w:rsidP="000376DD">
      <w:pPr>
        <w:autoSpaceDE w:val="0"/>
        <w:autoSpaceDN w:val="0"/>
        <w:adjustRightInd w:val="0"/>
        <w:spacing w:after="0" w:line="240" w:lineRule="auto"/>
        <w:ind w:left="9204" w:firstLine="9214"/>
        <w:rPr>
          <w:rFonts w:ascii="Times New Roman" w:hAnsi="Times New Roman"/>
          <w:bCs/>
          <w:sz w:val="24"/>
          <w:szCs w:val="24"/>
        </w:rPr>
      </w:pPr>
    </w:p>
    <w:p w:rsidR="00FA62A5" w:rsidRDefault="00FA62A5" w:rsidP="007D215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FA62A5" w:rsidRPr="00573DC4" w:rsidRDefault="00FA62A5" w:rsidP="007D215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224A">
        <w:rPr>
          <w:rFonts w:ascii="Times New Roman" w:hAnsi="Times New Roman" w:cs="Times New Roman"/>
          <w:sz w:val="24"/>
          <w:szCs w:val="24"/>
        </w:rPr>
        <w:t>муниципальных общеобразовательных организаций, предоставляющих муниципальную услугу</w:t>
      </w:r>
      <w:r w:rsidRPr="006862A6">
        <w:rPr>
          <w:rFonts w:ascii="Times New Roman" w:hAnsi="Times New Roman" w:cs="Times New Roman"/>
          <w:sz w:val="24"/>
          <w:szCs w:val="24"/>
        </w:rPr>
        <w:t>«Предоставлени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2A6">
        <w:rPr>
          <w:rFonts w:ascii="Times New Roman" w:hAnsi="Times New Roman" w:cs="Times New Roman"/>
          <w:sz w:val="24"/>
          <w:szCs w:val="24"/>
        </w:rPr>
        <w:t xml:space="preserve"> информации о порядке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государственной (итоговой) аттестации обучающихся,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2A6">
        <w:rPr>
          <w:rFonts w:ascii="Times New Roman" w:hAnsi="Times New Roman" w:cs="Times New Roman"/>
          <w:sz w:val="24"/>
          <w:szCs w:val="24"/>
        </w:rPr>
        <w:t>освоивших основные и дополнительные общеобразовательные(за исключением дошкольных) и профессиональные образовательные программы</w:t>
      </w:r>
      <w:r w:rsidRPr="00573DC4">
        <w:rPr>
          <w:rFonts w:ascii="Times New Roman" w:hAnsi="Times New Roman" w:cs="Times New Roman"/>
          <w:sz w:val="24"/>
          <w:szCs w:val="24"/>
        </w:rPr>
        <w:t>»</w:t>
      </w:r>
    </w:p>
    <w:p w:rsidR="00FA62A5" w:rsidRPr="00BE1709" w:rsidRDefault="00FA62A5" w:rsidP="007D2159">
      <w:pPr>
        <w:pStyle w:val="ConsPlusNonformat"/>
        <w:widowControl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4899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3417"/>
        <w:gridCol w:w="2427"/>
        <w:gridCol w:w="1684"/>
        <w:gridCol w:w="1334"/>
        <w:gridCol w:w="2919"/>
        <w:gridCol w:w="3118"/>
      </w:tblGrid>
      <w:tr w:rsidR="00FA62A5" w:rsidRPr="008131F9" w:rsidTr="00CC2A5F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 xml:space="preserve">Полное наименование образовательной организации </w:t>
            </w:r>
            <w:r w:rsidRPr="008131F9">
              <w:rPr>
                <w:rFonts w:ascii="Times New Roman" w:hAnsi="Times New Roman"/>
              </w:rPr>
              <w:br/>
              <w:t>в соответствии с уставом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Полный почтовый адрес образовательной организации (индекс, область, район, населенный пункт, улица, дом)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ФИО руководителя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Телефон(ы)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  <w:u w:val="single"/>
              </w:rPr>
            </w:pPr>
            <w:r w:rsidRPr="008131F9">
              <w:rPr>
                <w:rFonts w:ascii="Times New Roman" w:hAnsi="Times New Roman"/>
                <w:u w:val="single"/>
              </w:rPr>
              <w:t>E-mail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Сайт ООО</w:t>
            </w:r>
          </w:p>
        </w:tc>
      </w:tr>
      <w:tr w:rsidR="00FA62A5" w:rsidRPr="008131F9" w:rsidTr="00CC2A5F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 1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152020, Ярославская обл., г. Переславль-Залесский, ул. Советская, д. 3, д. 4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Сурнина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Елена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Михайловна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31041</w:t>
            </w: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5D588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hyperlink r:id="rId14" w:history="1">
              <w:r w:rsidR="00FA62A5" w:rsidRPr="008131F9">
                <w:rPr>
                  <w:rFonts w:ascii="Times New Roman" w:hAnsi="Times New Roman"/>
                </w:rPr>
                <w:t>prs.sosh1@yandex.ru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http://school1-prs.edu.yar.ru/</w:t>
            </w:r>
          </w:p>
        </w:tc>
      </w:tr>
      <w:tr w:rsidR="00FA62A5" w:rsidRPr="008131F9" w:rsidTr="00CC2A5F">
        <w:trPr>
          <w:trHeight w:val="75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муниципальное образовательное учреждение средняя общеобразовательная школа № 2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 xml:space="preserve">152024, Ярославская обл., г. Переславль-Залесский, мкр. Чкаловский, д. 53 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Долгушина Татьяна Владимировна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23790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school2@school2-pereslavl.ru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http://school2.pereslavl.ru</w:t>
            </w:r>
          </w:p>
        </w:tc>
      </w:tr>
      <w:tr w:rsidR="00FA62A5" w:rsidRPr="008131F9" w:rsidTr="00CC2A5F">
        <w:trPr>
          <w:trHeight w:val="41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муниципальное общеобразовательное учреждение основная общеобразовательная школа № 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152020,Ярославская обл., г. Переславль-Залесский, ул. Кардовского, д. 11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Рюмина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Жанна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Юрьевна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32355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school3_per@mail.ru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http://school3-prs.edu.yar.ru</w:t>
            </w:r>
          </w:p>
        </w:tc>
      </w:tr>
      <w:tr w:rsidR="00FA62A5" w:rsidRPr="008131F9" w:rsidTr="00CC2A5F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CC2A5F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 4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CC2A5F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152025, Ярославская обл., г. Переславль-Залесский, ул. Октябрьская, д. 41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Блохина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Ольга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36922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5D588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hyperlink r:id="rId15" w:history="1">
              <w:r w:rsidR="00FA62A5" w:rsidRPr="008131F9">
                <w:rPr>
                  <w:rFonts w:ascii="Times New Roman" w:hAnsi="Times New Roman"/>
                </w:rPr>
                <w:t>school4.pereslavl@mail.ru</w:t>
              </w:r>
            </w:hyperlink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http://school-4.pereslavl.ru</w:t>
            </w:r>
          </w:p>
        </w:tc>
      </w:tr>
      <w:tr w:rsidR="00FA62A5" w:rsidRPr="008131F9" w:rsidTr="00CC2A5F">
        <w:trPr>
          <w:trHeight w:val="8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lastRenderedPageBreak/>
              <w:t>муниципальное образовательное учреждение средняя общеобразовательная школа № 6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152025, Ярославская обл., г. Переславль-Залесский, ул. Менделеева, д. 10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Кручинина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Ирина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32610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school6lan@pereslavl.ru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http://sch6pz.ru/</w:t>
            </w:r>
          </w:p>
        </w:tc>
      </w:tr>
      <w:tr w:rsidR="00FA62A5" w:rsidRPr="008131F9" w:rsidTr="00CC2A5F">
        <w:trPr>
          <w:trHeight w:val="7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муниципальное общеобразовательное учреждение - гимназия г. Переславля-Залесского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152025, Ярославская обл., г. Переславль-Залесский, ул. Менделеева, д. 36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Чистякова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Марина Анатольевна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26627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CC2A5F">
            <w:pPr>
              <w:spacing w:after="0" w:line="240" w:lineRule="auto"/>
              <w:ind w:hanging="24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grammar-school-pz@yandex.ru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CC2A5F">
            <w:pPr>
              <w:spacing w:after="0" w:line="240" w:lineRule="auto"/>
              <w:ind w:hanging="24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http://гимназия-переславль.рф/</w:t>
            </w:r>
          </w:p>
        </w:tc>
      </w:tr>
      <w:tr w:rsidR="00FA62A5" w:rsidRPr="008131F9" w:rsidTr="00CC2A5F">
        <w:trPr>
          <w:trHeight w:val="10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Муниципальное специальное учебно-воспитательное учреждение, специальная общеобразовательная школа № 8 открытого типа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152021, Ярославская обл., г. Переславль-Залесский, ул. Кардовского, д. 61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Компанец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Наталья Михайловна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38911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ms.school8@mail.ru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http://skool8-pereslavl.ru/</w:t>
            </w:r>
          </w:p>
        </w:tc>
      </w:tr>
      <w:tr w:rsidR="00FA62A5" w:rsidRPr="008131F9" w:rsidTr="00CC2A5F">
        <w:trPr>
          <w:trHeight w:val="8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36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 9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hanging="22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152020, Ярославская обл., г. Переславль-Залесский, пер. Берендеевский, д. 27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Бубнова</w:t>
            </w:r>
          </w:p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Людмила Дмитриевна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0376DD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32729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CC2A5F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school9_9@mail.ru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62A5" w:rsidRPr="008131F9" w:rsidRDefault="00FA62A5" w:rsidP="00CC2A5F">
            <w:pPr>
              <w:tabs>
                <w:tab w:val="left" w:pos="0"/>
              </w:tabs>
              <w:spacing w:after="0" w:line="240" w:lineRule="auto"/>
              <w:ind w:firstLine="17"/>
              <w:rPr>
                <w:rFonts w:ascii="Times New Roman" w:hAnsi="Times New Roman"/>
              </w:rPr>
            </w:pPr>
            <w:r w:rsidRPr="008131F9">
              <w:rPr>
                <w:rFonts w:ascii="Times New Roman" w:hAnsi="Times New Roman"/>
              </w:rPr>
              <w:t>http://school9-prs.edu.yar.ru</w:t>
            </w:r>
          </w:p>
        </w:tc>
      </w:tr>
      <w:bookmarkEnd w:id="8"/>
    </w:tbl>
    <w:p w:rsidR="00FA62A5" w:rsidRPr="002F5101" w:rsidRDefault="00FA62A5" w:rsidP="000376D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FA62A5" w:rsidRPr="002F5101" w:rsidSect="005B3BB2">
      <w:pgSz w:w="16800" w:h="11900" w:orient="landscape"/>
      <w:pgMar w:top="851" w:right="992" w:bottom="79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E66"/>
    <w:multiLevelType w:val="hybridMultilevel"/>
    <w:tmpl w:val="2A5A473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776AD"/>
    <w:multiLevelType w:val="hybridMultilevel"/>
    <w:tmpl w:val="3DDA5742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3F1F"/>
    <w:multiLevelType w:val="multilevel"/>
    <w:tmpl w:val="60A28F4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cs="Times New Roman"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15C969CB"/>
    <w:multiLevelType w:val="hybridMultilevel"/>
    <w:tmpl w:val="600E724C"/>
    <w:lvl w:ilvl="0" w:tplc="CB2606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61A1A7A"/>
    <w:multiLevelType w:val="hybridMultilevel"/>
    <w:tmpl w:val="06846054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6F86B71"/>
    <w:multiLevelType w:val="hybridMultilevel"/>
    <w:tmpl w:val="39EA387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270E2A"/>
    <w:multiLevelType w:val="hybridMultilevel"/>
    <w:tmpl w:val="1402E2B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C3427"/>
    <w:multiLevelType w:val="hybridMultilevel"/>
    <w:tmpl w:val="6CCAE110"/>
    <w:lvl w:ilvl="0" w:tplc="EF5C59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9A517A"/>
    <w:multiLevelType w:val="hybridMultilevel"/>
    <w:tmpl w:val="B4E8D862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E7D2D"/>
    <w:multiLevelType w:val="hybridMultilevel"/>
    <w:tmpl w:val="13B69E8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744F0B"/>
    <w:multiLevelType w:val="hybridMultilevel"/>
    <w:tmpl w:val="22A8D46C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5AD1D70"/>
    <w:multiLevelType w:val="hybridMultilevel"/>
    <w:tmpl w:val="F4B42BDC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770B75"/>
    <w:multiLevelType w:val="multilevel"/>
    <w:tmpl w:val="73C6F73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D12632"/>
    <w:multiLevelType w:val="hybridMultilevel"/>
    <w:tmpl w:val="12D23F3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7785B"/>
    <w:multiLevelType w:val="hybridMultilevel"/>
    <w:tmpl w:val="C9926370"/>
    <w:lvl w:ilvl="0" w:tplc="4448DD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4454DFE"/>
    <w:multiLevelType w:val="hybridMultilevel"/>
    <w:tmpl w:val="C3AAF12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5B1E16"/>
    <w:multiLevelType w:val="hybridMultilevel"/>
    <w:tmpl w:val="E9FAB670"/>
    <w:lvl w:ilvl="0" w:tplc="90B4F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EF6D3D"/>
    <w:multiLevelType w:val="hybridMultilevel"/>
    <w:tmpl w:val="F2380070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40A98"/>
    <w:multiLevelType w:val="hybridMultilevel"/>
    <w:tmpl w:val="1E6C636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2E67"/>
    <w:multiLevelType w:val="hybridMultilevel"/>
    <w:tmpl w:val="D78CBD4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83515B"/>
    <w:multiLevelType w:val="hybridMultilevel"/>
    <w:tmpl w:val="2312F02A"/>
    <w:lvl w:ilvl="0" w:tplc="FAC860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BBC11A0"/>
    <w:multiLevelType w:val="hybridMultilevel"/>
    <w:tmpl w:val="B70A735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6E1FE0"/>
    <w:multiLevelType w:val="hybridMultilevel"/>
    <w:tmpl w:val="2458AD7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C75730"/>
    <w:multiLevelType w:val="hybridMultilevel"/>
    <w:tmpl w:val="103AD18A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725DD8"/>
    <w:multiLevelType w:val="multilevel"/>
    <w:tmpl w:val="ECB0C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7" w15:restartNumberingAfterBreak="0">
    <w:nsid w:val="68775F62"/>
    <w:multiLevelType w:val="hybridMultilevel"/>
    <w:tmpl w:val="E814EA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5063EC"/>
    <w:multiLevelType w:val="hybridMultilevel"/>
    <w:tmpl w:val="555E67B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613376"/>
    <w:multiLevelType w:val="hybridMultilevel"/>
    <w:tmpl w:val="036EE0EE"/>
    <w:lvl w:ilvl="0" w:tplc="B38A48D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30" w15:restartNumberingAfterBreak="0">
    <w:nsid w:val="71F20FED"/>
    <w:multiLevelType w:val="hybridMultilevel"/>
    <w:tmpl w:val="697AE9E4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F3336"/>
    <w:multiLevelType w:val="multilevel"/>
    <w:tmpl w:val="516E39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991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5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3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7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cs="Times New Roman" w:hint="default"/>
      </w:rPr>
    </w:lvl>
  </w:abstractNum>
  <w:abstractNum w:abstractNumId="32" w15:restartNumberingAfterBreak="0">
    <w:nsid w:val="74566531"/>
    <w:multiLevelType w:val="hybridMultilevel"/>
    <w:tmpl w:val="CF68450C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DAB5EE2"/>
    <w:multiLevelType w:val="hybridMultilevel"/>
    <w:tmpl w:val="9A84394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A06DF4"/>
    <w:multiLevelType w:val="hybridMultilevel"/>
    <w:tmpl w:val="D7068AD2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8"/>
  </w:num>
  <w:num w:numId="3">
    <w:abstractNumId w:val="0"/>
  </w:num>
  <w:num w:numId="4">
    <w:abstractNumId w:val="18"/>
  </w:num>
  <w:num w:numId="5">
    <w:abstractNumId w:val="12"/>
  </w:num>
  <w:num w:numId="6">
    <w:abstractNumId w:val="14"/>
  </w:num>
  <w:num w:numId="7">
    <w:abstractNumId w:val="1"/>
  </w:num>
  <w:num w:numId="8">
    <w:abstractNumId w:val="30"/>
  </w:num>
  <w:num w:numId="9">
    <w:abstractNumId w:val="20"/>
  </w:num>
  <w:num w:numId="10">
    <w:abstractNumId w:val="34"/>
  </w:num>
  <w:num w:numId="11">
    <w:abstractNumId w:val="32"/>
  </w:num>
  <w:num w:numId="12">
    <w:abstractNumId w:val="23"/>
  </w:num>
  <w:num w:numId="13">
    <w:abstractNumId w:val="21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24"/>
  </w:num>
  <w:num w:numId="19">
    <w:abstractNumId w:val="6"/>
  </w:num>
  <w:num w:numId="20">
    <w:abstractNumId w:val="2"/>
  </w:num>
  <w:num w:numId="21">
    <w:abstractNumId w:val="13"/>
  </w:num>
  <w:num w:numId="22">
    <w:abstractNumId w:val="3"/>
  </w:num>
  <w:num w:numId="23">
    <w:abstractNumId w:val="10"/>
  </w:num>
  <w:num w:numId="24">
    <w:abstractNumId w:val="4"/>
  </w:num>
  <w:num w:numId="25">
    <w:abstractNumId w:val="5"/>
  </w:num>
  <w:num w:numId="26">
    <w:abstractNumId w:val="17"/>
  </w:num>
  <w:num w:numId="27">
    <w:abstractNumId w:val="33"/>
  </w:num>
  <w:num w:numId="28">
    <w:abstractNumId w:val="9"/>
  </w:num>
  <w:num w:numId="29">
    <w:abstractNumId w:val="25"/>
  </w:num>
  <w:num w:numId="30">
    <w:abstractNumId w:val="16"/>
  </w:num>
  <w:num w:numId="31">
    <w:abstractNumId w:val="31"/>
  </w:num>
  <w:num w:numId="32">
    <w:abstractNumId w:val="26"/>
  </w:num>
  <w:num w:numId="33">
    <w:abstractNumId w:val="22"/>
  </w:num>
  <w:num w:numId="34">
    <w:abstractNumId w:val="11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91D"/>
    <w:rsid w:val="000342BB"/>
    <w:rsid w:val="00035A16"/>
    <w:rsid w:val="000376DD"/>
    <w:rsid w:val="00084F64"/>
    <w:rsid w:val="000F7868"/>
    <w:rsid w:val="00151AFB"/>
    <w:rsid w:val="00152C2F"/>
    <w:rsid w:val="001544B9"/>
    <w:rsid w:val="00177A01"/>
    <w:rsid w:val="00192511"/>
    <w:rsid w:val="001951A0"/>
    <w:rsid w:val="001A06E3"/>
    <w:rsid w:val="001D7021"/>
    <w:rsid w:val="002419FB"/>
    <w:rsid w:val="002542AF"/>
    <w:rsid w:val="002A5614"/>
    <w:rsid w:val="002B2DFC"/>
    <w:rsid w:val="002E1E3A"/>
    <w:rsid w:val="002F26AB"/>
    <w:rsid w:val="002F5101"/>
    <w:rsid w:val="00300F62"/>
    <w:rsid w:val="00386653"/>
    <w:rsid w:val="003C18F2"/>
    <w:rsid w:val="003C224A"/>
    <w:rsid w:val="003E4BDF"/>
    <w:rsid w:val="003E4D1C"/>
    <w:rsid w:val="00410623"/>
    <w:rsid w:val="00421777"/>
    <w:rsid w:val="00496964"/>
    <w:rsid w:val="004B0E93"/>
    <w:rsid w:val="004C0B07"/>
    <w:rsid w:val="004F153D"/>
    <w:rsid w:val="0055218D"/>
    <w:rsid w:val="00566B49"/>
    <w:rsid w:val="00567389"/>
    <w:rsid w:val="00573DC4"/>
    <w:rsid w:val="0058291D"/>
    <w:rsid w:val="005B3BB2"/>
    <w:rsid w:val="005C5A02"/>
    <w:rsid w:val="005D5885"/>
    <w:rsid w:val="005E2911"/>
    <w:rsid w:val="005E7EB7"/>
    <w:rsid w:val="005F1D6B"/>
    <w:rsid w:val="00663272"/>
    <w:rsid w:val="006862A6"/>
    <w:rsid w:val="006A006A"/>
    <w:rsid w:val="006A152F"/>
    <w:rsid w:val="006B5F83"/>
    <w:rsid w:val="006C6B34"/>
    <w:rsid w:val="00702979"/>
    <w:rsid w:val="00734C83"/>
    <w:rsid w:val="00742A31"/>
    <w:rsid w:val="007502B2"/>
    <w:rsid w:val="007600FA"/>
    <w:rsid w:val="007621E0"/>
    <w:rsid w:val="00795200"/>
    <w:rsid w:val="007A48D0"/>
    <w:rsid w:val="007C3549"/>
    <w:rsid w:val="007D2159"/>
    <w:rsid w:val="007E0504"/>
    <w:rsid w:val="007F6A59"/>
    <w:rsid w:val="00801108"/>
    <w:rsid w:val="00807715"/>
    <w:rsid w:val="008131F9"/>
    <w:rsid w:val="008923D4"/>
    <w:rsid w:val="008B2612"/>
    <w:rsid w:val="008B7A75"/>
    <w:rsid w:val="008B7BD7"/>
    <w:rsid w:val="008D64B0"/>
    <w:rsid w:val="00911E9F"/>
    <w:rsid w:val="00962E1E"/>
    <w:rsid w:val="00994DB6"/>
    <w:rsid w:val="00997273"/>
    <w:rsid w:val="009A1BE6"/>
    <w:rsid w:val="009C0FD8"/>
    <w:rsid w:val="009C5223"/>
    <w:rsid w:val="009D197E"/>
    <w:rsid w:val="009F018D"/>
    <w:rsid w:val="00A149C0"/>
    <w:rsid w:val="00A1592E"/>
    <w:rsid w:val="00A47051"/>
    <w:rsid w:val="00A50454"/>
    <w:rsid w:val="00A72CEE"/>
    <w:rsid w:val="00A748E0"/>
    <w:rsid w:val="00A80243"/>
    <w:rsid w:val="00A91811"/>
    <w:rsid w:val="00A96387"/>
    <w:rsid w:val="00AA2D96"/>
    <w:rsid w:val="00AC72AE"/>
    <w:rsid w:val="00AD1CD4"/>
    <w:rsid w:val="00AF738B"/>
    <w:rsid w:val="00B057F4"/>
    <w:rsid w:val="00B27768"/>
    <w:rsid w:val="00B32E7B"/>
    <w:rsid w:val="00B407AE"/>
    <w:rsid w:val="00B816E7"/>
    <w:rsid w:val="00B84FD7"/>
    <w:rsid w:val="00B90905"/>
    <w:rsid w:val="00B939CB"/>
    <w:rsid w:val="00BB5F56"/>
    <w:rsid w:val="00BC7FE9"/>
    <w:rsid w:val="00BE1709"/>
    <w:rsid w:val="00C06FA8"/>
    <w:rsid w:val="00C1447A"/>
    <w:rsid w:val="00C21EB0"/>
    <w:rsid w:val="00C31319"/>
    <w:rsid w:val="00C36A16"/>
    <w:rsid w:val="00C44675"/>
    <w:rsid w:val="00CC265C"/>
    <w:rsid w:val="00CC2A5F"/>
    <w:rsid w:val="00CC48E3"/>
    <w:rsid w:val="00CD7689"/>
    <w:rsid w:val="00D22310"/>
    <w:rsid w:val="00D3776F"/>
    <w:rsid w:val="00D81394"/>
    <w:rsid w:val="00D93112"/>
    <w:rsid w:val="00D9421E"/>
    <w:rsid w:val="00DD6C55"/>
    <w:rsid w:val="00E31EEA"/>
    <w:rsid w:val="00E60421"/>
    <w:rsid w:val="00E7638A"/>
    <w:rsid w:val="00EC41A9"/>
    <w:rsid w:val="00ED3B1A"/>
    <w:rsid w:val="00ED76C7"/>
    <w:rsid w:val="00EF49F6"/>
    <w:rsid w:val="00F13B92"/>
    <w:rsid w:val="00F1511E"/>
    <w:rsid w:val="00F23AF9"/>
    <w:rsid w:val="00F2464E"/>
    <w:rsid w:val="00F3265F"/>
    <w:rsid w:val="00F34C4B"/>
    <w:rsid w:val="00F37018"/>
    <w:rsid w:val="00F46523"/>
    <w:rsid w:val="00F575D0"/>
    <w:rsid w:val="00F63CD4"/>
    <w:rsid w:val="00FA62A5"/>
    <w:rsid w:val="00FC07F5"/>
    <w:rsid w:val="00FC3A51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816C1F-C903-4DF8-8966-493BB316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29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91D"/>
    <w:rPr>
      <w:rFonts w:ascii="Cambria" w:hAnsi="Cambria"/>
      <w:b/>
      <w:kern w:val="32"/>
      <w:sz w:val="32"/>
    </w:rPr>
  </w:style>
  <w:style w:type="paragraph" w:customStyle="1" w:styleId="ConsPlusTitle">
    <w:name w:val="ConsPlusTitle"/>
    <w:uiPriority w:val="99"/>
    <w:rsid w:val="0058291D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Pro-List-2">
    <w:name w:val="Pro-List -2"/>
    <w:basedOn w:val="a"/>
    <w:uiPriority w:val="99"/>
    <w:rsid w:val="0058291D"/>
    <w:pPr>
      <w:keepLines/>
      <w:tabs>
        <w:tab w:val="num" w:pos="360"/>
        <w:tab w:val="left" w:pos="1080"/>
      </w:tabs>
      <w:spacing w:after="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ConsPlusNormal">
    <w:name w:val="ConsPlusNormal"/>
    <w:uiPriority w:val="99"/>
    <w:rsid w:val="00582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58291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5829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58291D"/>
    <w:rPr>
      <w:rFonts w:ascii="Calibri" w:hAnsi="Calibri"/>
      <w:sz w:val="20"/>
    </w:rPr>
  </w:style>
  <w:style w:type="paragraph" w:styleId="a4">
    <w:name w:val="Normal (Web)"/>
    <w:basedOn w:val="a"/>
    <w:uiPriority w:val="99"/>
    <w:rsid w:val="0058291D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5829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58291D"/>
    <w:rPr>
      <w:rFonts w:cs="Times New Roman"/>
      <w:b/>
    </w:rPr>
  </w:style>
  <w:style w:type="paragraph" w:styleId="a7">
    <w:name w:val="Body Text"/>
    <w:basedOn w:val="a"/>
    <w:link w:val="a8"/>
    <w:uiPriority w:val="99"/>
    <w:rsid w:val="0058291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58291D"/>
    <w:rPr>
      <w:rFonts w:ascii="Calibri" w:hAnsi="Calibri"/>
      <w:sz w:val="20"/>
    </w:rPr>
  </w:style>
  <w:style w:type="paragraph" w:customStyle="1" w:styleId="a9">
    <w:name w:val="Прижатый влево"/>
    <w:basedOn w:val="a"/>
    <w:next w:val="a"/>
    <w:uiPriority w:val="99"/>
    <w:rsid w:val="00582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58291D"/>
    <w:pPr>
      <w:ind w:left="720"/>
    </w:pPr>
    <w:rPr>
      <w:rFonts w:cs="Calibri"/>
    </w:rPr>
  </w:style>
  <w:style w:type="character" w:customStyle="1" w:styleId="apple-converted-space">
    <w:name w:val="apple-converted-space"/>
    <w:uiPriority w:val="99"/>
    <w:rsid w:val="0058291D"/>
    <w:rPr>
      <w:rFonts w:cs="Times New Roman"/>
    </w:rPr>
  </w:style>
  <w:style w:type="character" w:customStyle="1" w:styleId="aa">
    <w:name w:val="Гипертекстовая ссылка"/>
    <w:uiPriority w:val="99"/>
    <w:rsid w:val="0058291D"/>
    <w:rPr>
      <w:color w:val="008000"/>
    </w:rPr>
  </w:style>
  <w:style w:type="character" w:customStyle="1" w:styleId="ab">
    <w:name w:val="Активная гипертекстовая ссылка"/>
    <w:uiPriority w:val="99"/>
    <w:rsid w:val="0058291D"/>
    <w:rPr>
      <w:color w:val="008000"/>
      <w:u w:val="single"/>
    </w:rPr>
  </w:style>
  <w:style w:type="paragraph" w:styleId="ac">
    <w:name w:val="No Spacing"/>
    <w:uiPriority w:val="99"/>
    <w:qFormat/>
    <w:rsid w:val="0058291D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rsid w:val="005829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58291D"/>
    <w:rPr>
      <w:rFonts w:ascii="Calibri" w:hAnsi="Calibri"/>
    </w:rPr>
  </w:style>
  <w:style w:type="paragraph" w:styleId="af">
    <w:name w:val="footer"/>
    <w:basedOn w:val="a"/>
    <w:link w:val="af0"/>
    <w:uiPriority w:val="99"/>
    <w:semiHidden/>
    <w:rsid w:val="005829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58291D"/>
    <w:rPr>
      <w:rFonts w:ascii="Calibri" w:hAnsi="Calibri"/>
    </w:rPr>
  </w:style>
  <w:style w:type="paragraph" w:styleId="af1">
    <w:name w:val="Balloon Text"/>
    <w:basedOn w:val="a"/>
    <w:link w:val="af2"/>
    <w:uiPriority w:val="99"/>
    <w:semiHidden/>
    <w:rsid w:val="00582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58291D"/>
    <w:rPr>
      <w:rFonts w:ascii="Tahoma" w:hAnsi="Tahoma"/>
      <w:sz w:val="16"/>
    </w:rPr>
  </w:style>
  <w:style w:type="paragraph" w:customStyle="1" w:styleId="af3">
    <w:name w:val="Таблицы (моноширинный)"/>
    <w:basedOn w:val="a"/>
    <w:next w:val="a"/>
    <w:uiPriority w:val="99"/>
    <w:rsid w:val="005829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4">
    <w:name w:val="Цветовое выделение"/>
    <w:uiPriority w:val="99"/>
    <w:rsid w:val="0058291D"/>
    <w:rPr>
      <w:b/>
      <w:color w:val="26282F"/>
    </w:rPr>
  </w:style>
  <w:style w:type="character" w:styleId="af5">
    <w:name w:val="FollowedHyperlink"/>
    <w:uiPriority w:val="99"/>
    <w:semiHidden/>
    <w:rsid w:val="0058291D"/>
    <w:rPr>
      <w:rFonts w:cs="Times New Roman"/>
      <w:color w:val="800080"/>
      <w:u w:val="single"/>
    </w:rPr>
  </w:style>
  <w:style w:type="paragraph" w:styleId="af6">
    <w:name w:val="List Paragraph"/>
    <w:basedOn w:val="a"/>
    <w:uiPriority w:val="99"/>
    <w:qFormat/>
    <w:rsid w:val="009F018D"/>
    <w:pPr>
      <w:ind w:left="720"/>
      <w:contextualSpacing/>
    </w:pPr>
  </w:style>
  <w:style w:type="paragraph" w:customStyle="1" w:styleId="ConsPlusNonformat">
    <w:name w:val="ConsPlusNonformat"/>
    <w:uiPriority w:val="99"/>
    <w:rsid w:val="00DD6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2F51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F15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63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743">
          <w:marLeft w:val="0"/>
          <w:marRight w:val="63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744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63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/depts/dobr/default.aspx" TargetMode="External"/><Relationship Id="rId13" Type="http://schemas.openxmlformats.org/officeDocument/2006/relationships/hyperlink" Target="http://www.gosuslugi.ru/pgu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55071207.0" TargetMode="External"/><Relationship Id="rId12" Type="http://schemas.openxmlformats.org/officeDocument/2006/relationships/hyperlink" Target="http://www.yarregion.ru/depts/dobr/default.asp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77515.0" TargetMode="External"/><Relationship Id="rId11" Type="http://schemas.openxmlformats.org/officeDocument/2006/relationships/hyperlink" Target="http://www.yarregion.ru/depts/dobr/default.aspx" TargetMode="External"/><Relationship Id="rId5" Type="http://schemas.openxmlformats.org/officeDocument/2006/relationships/image" Target="media/image1.wmf"/><Relationship Id="rId15" Type="http://schemas.openxmlformats.org/officeDocument/2006/relationships/hyperlink" Target="mailto:school4.pereslavl@mail.ru" TargetMode="External"/><Relationship Id="rId10" Type="http://schemas.openxmlformats.org/officeDocument/2006/relationships/hyperlink" Target="http://www.yarregion.ru/depts/dobr/default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pgu/" TargetMode="External"/><Relationship Id="rId14" Type="http://schemas.openxmlformats.org/officeDocument/2006/relationships/hyperlink" Target="mailto:prs.sosh1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2319</Words>
  <Characters>13223</Characters>
  <Application>Microsoft Office Word</Application>
  <DocSecurity>0</DocSecurity>
  <Lines>110</Lines>
  <Paragraphs>31</Paragraphs>
  <ScaleCrop>false</ScaleCrop>
  <Company>Департамент Образования</Company>
  <LinksUpToDate>false</LinksUpToDate>
  <CharactersWithSpaces>15511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Specialist</cp:lastModifiedBy>
  <cp:revision>5</cp:revision>
  <cp:lastPrinted>2015-04-16T12:21:00Z</cp:lastPrinted>
  <dcterms:created xsi:type="dcterms:W3CDTF">2015-11-11T10:23:00Z</dcterms:created>
  <dcterms:modified xsi:type="dcterms:W3CDTF">2015-12-15T06:00:00Z</dcterms:modified>
</cp:coreProperties>
</file>