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B1" w:rsidRDefault="00C038B1" w:rsidP="00C038B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8B1" w:rsidRDefault="00C038B1" w:rsidP="00C038B1">
      <w:pPr>
        <w:jc w:val="center"/>
      </w:pPr>
    </w:p>
    <w:p w:rsidR="00C038B1" w:rsidRDefault="00C038B1" w:rsidP="00C038B1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C038B1" w:rsidRDefault="00C038B1" w:rsidP="00C038B1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C038B1" w:rsidRDefault="00C038B1" w:rsidP="00C038B1">
      <w:pPr>
        <w:pStyle w:val="2"/>
        <w:spacing w:after="0" w:line="240" w:lineRule="auto"/>
        <w:jc w:val="center"/>
        <w:rPr>
          <w:spacing w:val="0"/>
        </w:rPr>
      </w:pPr>
    </w:p>
    <w:p w:rsidR="00C038B1" w:rsidRDefault="00C038B1" w:rsidP="00C038B1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C038B1" w:rsidRDefault="00C038B1" w:rsidP="00C038B1"/>
    <w:p w:rsidR="00C038B1" w:rsidRDefault="00C038B1" w:rsidP="00C038B1"/>
    <w:p w:rsidR="00C038B1" w:rsidRDefault="00C038B1" w:rsidP="00C038B1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AC34F0">
        <w:rPr>
          <w:spacing w:val="0"/>
        </w:rPr>
        <w:t xml:space="preserve"> </w:t>
      </w:r>
      <w:r w:rsidR="00AC34F0" w:rsidRPr="00AC34F0">
        <w:rPr>
          <w:spacing w:val="0"/>
        </w:rPr>
        <w:t>19.11.2014</w:t>
      </w:r>
      <w:r w:rsidR="00AC34F0">
        <w:rPr>
          <w:spacing w:val="0"/>
        </w:rPr>
        <w:t xml:space="preserve"> </w:t>
      </w:r>
      <w:r>
        <w:rPr>
          <w:spacing w:val="0"/>
        </w:rPr>
        <w:t xml:space="preserve"> </w:t>
      </w:r>
      <w:r w:rsidR="00AC34F0" w:rsidRPr="00AC34F0">
        <w:rPr>
          <w:spacing w:val="0"/>
        </w:rPr>
        <w:t>№</w:t>
      </w:r>
      <w:r w:rsidR="00AC34F0">
        <w:rPr>
          <w:spacing w:val="0"/>
        </w:rPr>
        <w:t xml:space="preserve"> </w:t>
      </w:r>
      <w:r w:rsidR="00AC34F0" w:rsidRPr="00AC34F0">
        <w:rPr>
          <w:spacing w:val="0"/>
        </w:rPr>
        <w:t>ПОС.03-1</w:t>
      </w:r>
      <w:r w:rsidR="00AC34F0">
        <w:rPr>
          <w:spacing w:val="0"/>
        </w:rPr>
        <w:t>788</w:t>
      </w:r>
      <w:r w:rsidR="00AC34F0">
        <w:rPr>
          <w:spacing w:val="0"/>
          <w:lang w:val="en-US"/>
        </w:rPr>
        <w:t>/</w:t>
      </w:r>
      <w:bookmarkStart w:id="0" w:name="_GoBack"/>
      <w:bookmarkEnd w:id="0"/>
      <w:r w:rsidR="00AC34F0">
        <w:rPr>
          <w:spacing w:val="0"/>
        </w:rPr>
        <w:t>14</w:t>
      </w:r>
    </w:p>
    <w:p w:rsidR="00C038B1" w:rsidRDefault="00C038B1" w:rsidP="00C038B1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960D70" w:rsidRPr="00775C55" w:rsidRDefault="00960D70" w:rsidP="00960D70"/>
    <w:p w:rsidR="00960D70" w:rsidRDefault="00960D70" w:rsidP="003F72B2">
      <w:r>
        <w:t>О</w:t>
      </w:r>
      <w:r w:rsidR="003F72B2">
        <w:t>б утверждении положения о порядке расчета</w:t>
      </w:r>
    </w:p>
    <w:p w:rsidR="003F72B2" w:rsidRDefault="003F72B2" w:rsidP="003F72B2">
      <w:r>
        <w:t>размера платы за пользование жилым помещением</w:t>
      </w:r>
    </w:p>
    <w:p w:rsidR="006B3F82" w:rsidRDefault="003F72B2" w:rsidP="003F72B2">
      <w:r>
        <w:t xml:space="preserve">(платы за наем) </w:t>
      </w:r>
      <w:r w:rsidR="006B3F82">
        <w:t>по договорам социального найма</w:t>
      </w:r>
    </w:p>
    <w:p w:rsidR="006B3F82" w:rsidRDefault="006B3F82" w:rsidP="003F72B2">
      <w:r>
        <w:t>и договорам найма жилых помещений</w:t>
      </w:r>
    </w:p>
    <w:p w:rsidR="003F72B2" w:rsidRDefault="006B3F82" w:rsidP="003F72B2">
      <w:r>
        <w:t>муниципального жилищного фонда</w:t>
      </w:r>
    </w:p>
    <w:p w:rsidR="003F72B2" w:rsidRDefault="003F72B2" w:rsidP="003F72B2">
      <w:r>
        <w:t>городского округа г. Переславль-Залесский</w:t>
      </w:r>
    </w:p>
    <w:p w:rsidR="003F72B2" w:rsidRDefault="003F72B2" w:rsidP="003F72B2"/>
    <w:p w:rsidR="003F72B2" w:rsidRDefault="003F72B2" w:rsidP="0088707C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соответствии с </w:t>
      </w:r>
      <w:r w:rsidR="006B3F82">
        <w:t xml:space="preserve">Жилищным кодексом Российской Федерации, </w:t>
      </w:r>
      <w:r>
        <w:t>Федеральным законом от 06.10.2003 № 131-ФЗ «Об общих принципах организации местного самоупр</w:t>
      </w:r>
      <w:r w:rsidR="006B3F82">
        <w:t>авления в Российской федерации» и</w:t>
      </w:r>
      <w:r>
        <w:t xml:space="preserve"> </w:t>
      </w:r>
      <w:r w:rsidR="00CC457A">
        <w:t>в</w:t>
      </w:r>
      <w:r w:rsidR="00CC457A" w:rsidRPr="000074BE">
        <w:t xml:space="preserve"> целях упорядочения оплаты за пользование жилым помещением</w:t>
      </w:r>
      <w:r w:rsidR="006B3F82">
        <w:t xml:space="preserve"> по договорам социального найма и договорам найма жилых помещений муниципального жилищного</w:t>
      </w:r>
      <w:r w:rsidR="00CC457A" w:rsidRPr="000074BE">
        <w:t xml:space="preserve"> фонд</w:t>
      </w:r>
      <w:r w:rsidR="006B3F82">
        <w:t>а</w:t>
      </w:r>
      <w:r w:rsidR="00CC457A">
        <w:t>,</w:t>
      </w:r>
    </w:p>
    <w:p w:rsidR="0088707C" w:rsidRDefault="0088707C" w:rsidP="0088707C">
      <w:pPr>
        <w:widowControl w:val="0"/>
        <w:autoSpaceDE w:val="0"/>
        <w:autoSpaceDN w:val="0"/>
        <w:adjustRightInd w:val="0"/>
        <w:ind w:firstLine="540"/>
        <w:jc w:val="both"/>
      </w:pPr>
    </w:p>
    <w:p w:rsidR="003F72B2" w:rsidRDefault="003F72B2" w:rsidP="0088707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8707C" w:rsidRPr="0088707C" w:rsidRDefault="0088707C" w:rsidP="0088707C">
      <w:pPr>
        <w:jc w:val="center"/>
      </w:pPr>
    </w:p>
    <w:p w:rsidR="00514E6C" w:rsidRDefault="00514E6C" w:rsidP="007E4A73">
      <w:pPr>
        <w:widowControl w:val="0"/>
        <w:autoSpaceDE w:val="0"/>
        <w:autoSpaceDN w:val="0"/>
        <w:adjustRightInd w:val="0"/>
        <w:ind w:firstLine="540"/>
        <w:jc w:val="both"/>
      </w:pPr>
      <w:r w:rsidRPr="000074BE">
        <w:t>1. Утвердит</w:t>
      </w:r>
      <w:r w:rsidR="008E1392">
        <w:t xml:space="preserve">ь положение о порядке </w:t>
      </w:r>
      <w:r w:rsidRPr="000074BE">
        <w:t xml:space="preserve">расчета </w:t>
      </w:r>
      <w:r w:rsidR="008E1392">
        <w:t xml:space="preserve">размера </w:t>
      </w:r>
      <w:r w:rsidRPr="000074BE">
        <w:t>платы за пользование жилым помещением (плата за наем) по договорам социального найма и договорам найма жилых помещений муниципального жилищного фонда (приложение</w:t>
      </w:r>
      <w:r w:rsidR="00DA7077">
        <w:t xml:space="preserve"> 1</w:t>
      </w:r>
      <w:r w:rsidRPr="000074BE">
        <w:t>).</w:t>
      </w:r>
    </w:p>
    <w:p w:rsidR="00DA7077" w:rsidRPr="000074BE" w:rsidRDefault="00DA7077" w:rsidP="007E4A73">
      <w:pPr>
        <w:widowControl w:val="0"/>
        <w:autoSpaceDE w:val="0"/>
        <w:autoSpaceDN w:val="0"/>
        <w:adjustRightInd w:val="0"/>
        <w:ind w:firstLine="540"/>
        <w:jc w:val="both"/>
      </w:pPr>
      <w:r>
        <w:t>2. Установить</w:t>
      </w:r>
      <w:r w:rsidR="00453E2A">
        <w:t xml:space="preserve"> </w:t>
      </w:r>
      <w:r w:rsidR="000D2A73">
        <w:t xml:space="preserve">размер </w:t>
      </w:r>
      <w:r w:rsidR="00153D8E">
        <w:t>платы</w:t>
      </w:r>
      <w:r w:rsidRPr="00DA7077">
        <w:t xml:space="preserve"> </w:t>
      </w:r>
      <w:r>
        <w:t>за наем жилых помещений</w:t>
      </w:r>
      <w:r w:rsidR="00467977">
        <w:t xml:space="preserve"> для нанимателей жилых помещений по договорам социального найма и</w:t>
      </w:r>
      <w:r>
        <w:t xml:space="preserve"> договорам найма жилых помещений муниципального жилищного фонда (приложение 2).</w:t>
      </w:r>
    </w:p>
    <w:p w:rsidR="00EC44AE" w:rsidRDefault="00BA411E" w:rsidP="007E4A73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7E4A73">
        <w:t>. Признать утратившим силу</w:t>
      </w:r>
      <w:r w:rsidR="00EC44AE">
        <w:t>:</w:t>
      </w:r>
    </w:p>
    <w:p w:rsidR="00514E6C" w:rsidRDefault="00BA411E" w:rsidP="007E4A73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EC44AE">
        <w:t>.1. П</w:t>
      </w:r>
      <w:r w:rsidR="007E4A73">
        <w:t xml:space="preserve">остановление </w:t>
      </w:r>
      <w:r w:rsidR="006B3F82">
        <w:t>Администрации города Переславля-Залесского от 27.11.2009 N 1354</w:t>
      </w:r>
      <w:r w:rsidR="00514E6C" w:rsidRPr="000074BE">
        <w:t xml:space="preserve"> "О взимании платы за пользование жилым помещением (плата за наем) по договорам социального найма и договорам найма жилых помещений муниципального жилого фонда</w:t>
      </w:r>
      <w:r w:rsidR="007E4A73">
        <w:t xml:space="preserve"> на 2010 год</w:t>
      </w:r>
      <w:r w:rsidR="006D279F">
        <w:t>"</w:t>
      </w:r>
      <w:r w:rsidR="00514E6C" w:rsidRPr="000074BE">
        <w:t>.</w:t>
      </w:r>
    </w:p>
    <w:p w:rsidR="00AB5C5F" w:rsidRPr="000074BE" w:rsidRDefault="00BA411E" w:rsidP="007E4A73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EC44AE">
        <w:t xml:space="preserve">.2. </w:t>
      </w:r>
      <w:r w:rsidR="00D61F1C">
        <w:t>Приложение №</w:t>
      </w:r>
      <w:r w:rsidR="00453E2A">
        <w:t xml:space="preserve"> </w:t>
      </w:r>
      <w:r w:rsidR="00D61F1C">
        <w:t xml:space="preserve">2 Постановления </w:t>
      </w:r>
      <w:r w:rsidR="009937D9">
        <w:t>от 20.11.2013 № ПОС.03-1949/13 «Об утверждении платы за содержание, ремонт жилья и пользование жилым помещением для населения».</w:t>
      </w:r>
    </w:p>
    <w:p w:rsidR="007E4A73" w:rsidRDefault="00BA411E" w:rsidP="007E4A73">
      <w:pPr>
        <w:widowControl w:val="0"/>
        <w:autoSpaceDE w:val="0"/>
        <w:autoSpaceDN w:val="0"/>
        <w:adjustRightInd w:val="0"/>
        <w:ind w:firstLine="540"/>
        <w:jc w:val="both"/>
      </w:pPr>
      <w:r>
        <w:t>4</w:t>
      </w:r>
      <w:r w:rsidR="00514E6C" w:rsidRPr="000074BE">
        <w:t xml:space="preserve">. </w:t>
      </w:r>
      <w:r w:rsidR="006B3F82">
        <w:t>Постановление о</w:t>
      </w:r>
      <w:r w:rsidR="007E4A73">
        <w:t>публиковать</w:t>
      </w:r>
      <w:r w:rsidR="00514E6C" w:rsidRPr="000074BE">
        <w:t xml:space="preserve"> в газете "</w:t>
      </w:r>
      <w:proofErr w:type="spellStart"/>
      <w:r w:rsidR="00514E6C" w:rsidRPr="000074BE">
        <w:t>Переславская</w:t>
      </w:r>
      <w:proofErr w:type="spellEnd"/>
      <w:r w:rsidR="00514E6C" w:rsidRPr="000074BE">
        <w:t xml:space="preserve"> неделя" и разместить на официальном сайте </w:t>
      </w:r>
      <w:r w:rsidR="007E4A73">
        <w:t>органов местного самоуправления г. Переславля-Залесского</w:t>
      </w:r>
      <w:r w:rsidR="00514E6C" w:rsidRPr="000074BE">
        <w:t>.</w:t>
      </w:r>
    </w:p>
    <w:p w:rsidR="00514E6C" w:rsidRPr="000074BE" w:rsidRDefault="00BA411E" w:rsidP="007E4A73">
      <w:pPr>
        <w:widowControl w:val="0"/>
        <w:autoSpaceDE w:val="0"/>
        <w:autoSpaceDN w:val="0"/>
        <w:adjustRightInd w:val="0"/>
        <w:ind w:firstLine="540"/>
        <w:jc w:val="both"/>
      </w:pPr>
      <w:r>
        <w:t>5</w:t>
      </w:r>
      <w:r w:rsidR="007E4A73">
        <w:t>. Настоящее постановление вст</w:t>
      </w:r>
      <w:r w:rsidR="00453E2A">
        <w:t xml:space="preserve">упает в силу </w:t>
      </w:r>
      <w:r>
        <w:t>после опубликования, но не ранее 1 января 2015 года.</w:t>
      </w:r>
    </w:p>
    <w:p w:rsidR="007E4A73" w:rsidRDefault="00BA411E" w:rsidP="00DA7077">
      <w:pPr>
        <w:widowControl w:val="0"/>
        <w:autoSpaceDE w:val="0"/>
        <w:autoSpaceDN w:val="0"/>
        <w:adjustRightInd w:val="0"/>
        <w:ind w:firstLine="540"/>
        <w:jc w:val="both"/>
      </w:pPr>
      <w:r>
        <w:t>6</w:t>
      </w:r>
      <w:r w:rsidR="00514E6C" w:rsidRPr="000074BE">
        <w:t>. Контроль за исполне</w:t>
      </w:r>
      <w:r w:rsidR="00C310FC">
        <w:t>нием постановления возложить на</w:t>
      </w:r>
      <w:r w:rsidR="007E4A73">
        <w:t xml:space="preserve"> заместителя Г</w:t>
      </w:r>
      <w:r w:rsidR="00514E6C" w:rsidRPr="000074BE">
        <w:t>лавы администр</w:t>
      </w:r>
      <w:r w:rsidR="006B3F82">
        <w:t xml:space="preserve">ации </w:t>
      </w:r>
      <w:r w:rsidR="00DA7077">
        <w:t>города А.С. Туманова.</w:t>
      </w:r>
    </w:p>
    <w:p w:rsidR="007E4A73" w:rsidRDefault="007E4A73" w:rsidP="007E4A73">
      <w:pPr>
        <w:widowControl w:val="0"/>
        <w:autoSpaceDE w:val="0"/>
        <w:autoSpaceDN w:val="0"/>
        <w:adjustRightInd w:val="0"/>
      </w:pPr>
    </w:p>
    <w:p w:rsidR="0088707C" w:rsidRDefault="0088707C" w:rsidP="007E4A73">
      <w:pPr>
        <w:widowControl w:val="0"/>
        <w:autoSpaceDE w:val="0"/>
        <w:autoSpaceDN w:val="0"/>
        <w:adjustRightInd w:val="0"/>
      </w:pPr>
    </w:p>
    <w:p w:rsidR="0088707C" w:rsidRDefault="007E4A73" w:rsidP="00C038B1">
      <w:pPr>
        <w:widowControl w:val="0"/>
        <w:autoSpaceDE w:val="0"/>
        <w:autoSpaceDN w:val="0"/>
        <w:adjustRightInd w:val="0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  <w:t xml:space="preserve">Д.В. </w:t>
      </w:r>
      <w:proofErr w:type="spellStart"/>
      <w:r>
        <w:t>Кошурников</w:t>
      </w:r>
      <w:bookmarkStart w:id="1" w:name="Par30"/>
      <w:bookmarkEnd w:id="1"/>
      <w:proofErr w:type="spellEnd"/>
      <w:r w:rsidR="0088707C">
        <w:br w:type="page"/>
      </w:r>
    </w:p>
    <w:p w:rsidR="00514E6C" w:rsidRPr="000074BE" w:rsidRDefault="00514E6C" w:rsidP="00514E6C">
      <w:pPr>
        <w:widowControl w:val="0"/>
        <w:autoSpaceDE w:val="0"/>
        <w:autoSpaceDN w:val="0"/>
        <w:adjustRightInd w:val="0"/>
        <w:jc w:val="right"/>
        <w:outlineLvl w:val="0"/>
      </w:pPr>
      <w:r w:rsidRPr="000074BE">
        <w:lastRenderedPageBreak/>
        <w:t>Приложение</w:t>
      </w:r>
      <w:r w:rsidR="00EC44AE">
        <w:t xml:space="preserve"> 1</w:t>
      </w:r>
    </w:p>
    <w:p w:rsidR="00514E6C" w:rsidRPr="000074BE" w:rsidRDefault="00514E6C" w:rsidP="00514E6C">
      <w:pPr>
        <w:widowControl w:val="0"/>
        <w:autoSpaceDE w:val="0"/>
        <w:autoSpaceDN w:val="0"/>
        <w:adjustRightInd w:val="0"/>
        <w:jc w:val="right"/>
      </w:pPr>
      <w:r w:rsidRPr="000074BE">
        <w:t>к постановлению</w:t>
      </w:r>
    </w:p>
    <w:p w:rsidR="00514E6C" w:rsidRDefault="00514E6C" w:rsidP="00D27A17">
      <w:pPr>
        <w:widowControl w:val="0"/>
        <w:autoSpaceDE w:val="0"/>
        <w:autoSpaceDN w:val="0"/>
        <w:adjustRightInd w:val="0"/>
        <w:jc w:val="right"/>
      </w:pPr>
      <w:r w:rsidRPr="000074BE">
        <w:t>админи</w:t>
      </w:r>
      <w:r w:rsidR="00D27A17">
        <w:t>страции г. Переславля-Залесского</w:t>
      </w:r>
    </w:p>
    <w:p w:rsidR="00D27A17" w:rsidRPr="000074BE" w:rsidRDefault="001740CD" w:rsidP="001740CD">
      <w:pPr>
        <w:widowControl w:val="0"/>
        <w:autoSpaceDE w:val="0"/>
        <w:autoSpaceDN w:val="0"/>
        <w:adjustRightInd w:val="0"/>
        <w:jc w:val="right"/>
      </w:pPr>
      <w:r>
        <w:t xml:space="preserve">от                   </w:t>
      </w:r>
      <w:r w:rsidR="00D27A17">
        <w:t>№</w:t>
      </w:r>
    </w:p>
    <w:p w:rsidR="00514E6C" w:rsidRDefault="00514E6C" w:rsidP="00514E6C">
      <w:pPr>
        <w:widowControl w:val="0"/>
        <w:autoSpaceDE w:val="0"/>
        <w:autoSpaceDN w:val="0"/>
        <w:adjustRightInd w:val="0"/>
        <w:jc w:val="center"/>
      </w:pPr>
    </w:p>
    <w:p w:rsidR="003A1205" w:rsidRPr="000074BE" w:rsidRDefault="003A1205" w:rsidP="00514E6C">
      <w:pPr>
        <w:widowControl w:val="0"/>
        <w:autoSpaceDE w:val="0"/>
        <w:autoSpaceDN w:val="0"/>
        <w:adjustRightInd w:val="0"/>
        <w:jc w:val="center"/>
      </w:pPr>
    </w:p>
    <w:p w:rsidR="00973609" w:rsidRDefault="00973609" w:rsidP="00514E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2" w:name="Par35"/>
      <w:bookmarkEnd w:id="2"/>
      <w:r>
        <w:rPr>
          <w:b/>
          <w:bCs/>
        </w:rPr>
        <w:t>ПОЛОЖЕНИЕ</w:t>
      </w:r>
    </w:p>
    <w:p w:rsidR="00514E6C" w:rsidRPr="000074BE" w:rsidRDefault="00973609" w:rsidP="00514E6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 О ПОРЯДКЕ </w:t>
      </w:r>
      <w:r w:rsidR="00514E6C" w:rsidRPr="000074BE">
        <w:rPr>
          <w:b/>
          <w:bCs/>
        </w:rPr>
        <w:t xml:space="preserve">РАСЧЕТА </w:t>
      </w:r>
      <w:r>
        <w:rPr>
          <w:b/>
          <w:bCs/>
        </w:rPr>
        <w:t xml:space="preserve">РАЗМЕРА </w:t>
      </w:r>
      <w:r w:rsidR="00514E6C" w:rsidRPr="000074BE">
        <w:rPr>
          <w:b/>
          <w:bCs/>
        </w:rPr>
        <w:t>ПЛАТЫ ЗА ПОЛЬЗОВАНИЕ ЖИЛЫМ ПОМЕЩЕНИЕМ (ПЛАТЫ</w:t>
      </w:r>
      <w:r>
        <w:rPr>
          <w:b/>
          <w:bCs/>
        </w:rPr>
        <w:t xml:space="preserve"> </w:t>
      </w:r>
      <w:r w:rsidR="00514E6C" w:rsidRPr="000074BE">
        <w:rPr>
          <w:b/>
          <w:bCs/>
        </w:rPr>
        <w:t>ЗА НАЕМ) ПО ДОГОВОРАМ СОЦИАЛЬНОГО НАЙМА И ДОГОВОРАМ НАЙМА</w:t>
      </w:r>
      <w:r>
        <w:rPr>
          <w:b/>
          <w:bCs/>
        </w:rPr>
        <w:t xml:space="preserve"> </w:t>
      </w:r>
      <w:r w:rsidR="00514E6C" w:rsidRPr="000074BE">
        <w:rPr>
          <w:b/>
          <w:bCs/>
        </w:rPr>
        <w:t>ЖИЛЫХ ПОМЕЩЕНИЙ МУНИЦИПАЛЬНОГО ЖИЛИЩНОГО ФОНДА</w:t>
      </w:r>
    </w:p>
    <w:p w:rsidR="00514E6C" w:rsidRPr="000074BE" w:rsidRDefault="00514E6C" w:rsidP="00514E6C">
      <w:pPr>
        <w:widowControl w:val="0"/>
        <w:autoSpaceDE w:val="0"/>
        <w:autoSpaceDN w:val="0"/>
        <w:adjustRightInd w:val="0"/>
        <w:ind w:firstLine="540"/>
        <w:jc w:val="both"/>
      </w:pPr>
    </w:p>
    <w:p w:rsidR="00F3663F" w:rsidRPr="000074BE" w:rsidRDefault="00514E6C" w:rsidP="00F3663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outlineLvl w:val="1"/>
      </w:pPr>
      <w:bookmarkStart w:id="3" w:name="Par40"/>
      <w:bookmarkEnd w:id="3"/>
      <w:r w:rsidRPr="000074BE">
        <w:t>ОБЩИЕ ПОЛОЖЕНИЯ</w:t>
      </w:r>
    </w:p>
    <w:p w:rsidR="0038694F" w:rsidRDefault="00583CC3" w:rsidP="00514E6C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973609">
        <w:t>1. Настоящее</w:t>
      </w:r>
      <w:r w:rsidR="0038694F">
        <w:t xml:space="preserve"> Положение определяет порядок расчета размера</w:t>
      </w:r>
      <w:r w:rsidR="00514E6C" w:rsidRPr="000074BE">
        <w:t xml:space="preserve"> </w:t>
      </w:r>
      <w:r w:rsidR="0038694F" w:rsidRPr="000074BE">
        <w:t>платы за пользование жилым помещением (плата за наем) по договорам социального найма и договорам найма жилых помещений муниципального жилищного фонда</w:t>
      </w:r>
      <w:r w:rsidR="009666D7">
        <w:t>.</w:t>
      </w:r>
      <w:r w:rsidR="0038694F" w:rsidRPr="000074BE">
        <w:t xml:space="preserve"> </w:t>
      </w:r>
    </w:p>
    <w:p w:rsidR="00DC6372" w:rsidRDefault="00583CC3" w:rsidP="00DC6372">
      <w:pPr>
        <w:widowControl w:val="0"/>
        <w:autoSpaceDE w:val="0"/>
        <w:autoSpaceDN w:val="0"/>
        <w:adjustRightInd w:val="0"/>
        <w:ind w:firstLine="540"/>
        <w:jc w:val="both"/>
      </w:pPr>
      <w:r w:rsidRPr="00D62556">
        <w:t>1.</w:t>
      </w:r>
      <w:r w:rsidR="00DC6372">
        <w:t>2.</w:t>
      </w:r>
      <w:r w:rsidR="00DC6372" w:rsidRPr="000074BE">
        <w:t xml:space="preserve"> Плата за пользование жилым помещением (плата за наем) по договорам социального найма и договорам найма жилых помещений муниципального жилищного фонда (далее - плата за пользование жилым помещением) вводится с целью компенсации затрат на </w:t>
      </w:r>
      <w:r w:rsidR="00DC6372">
        <w:t xml:space="preserve">строительство, </w:t>
      </w:r>
      <w:r w:rsidR="00DC6372" w:rsidRPr="000074BE">
        <w:t>реконструк</w:t>
      </w:r>
      <w:r w:rsidR="00112E67">
        <w:t>цию и</w:t>
      </w:r>
      <w:r w:rsidR="00DC6372" w:rsidRPr="000074BE">
        <w:t xml:space="preserve"> ремонт жилищного фонда, используемого для предоставления гражданам по договорам социального найма и договорам найма жилых помещений муниципального жилищного фонда.</w:t>
      </w:r>
    </w:p>
    <w:p w:rsidR="004635A5" w:rsidRPr="000074BE" w:rsidRDefault="00583CC3" w:rsidP="004635A5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467977">
        <w:t>3</w:t>
      </w:r>
      <w:r w:rsidR="00514E6C" w:rsidRPr="000074BE">
        <w:t>. Плата за пользование жилым помещением устанавливается на 1 кв. м общей площади жилого помещения.</w:t>
      </w:r>
    </w:p>
    <w:p w:rsidR="0082043B" w:rsidRPr="0082043B" w:rsidRDefault="00583CC3" w:rsidP="0082043B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467977">
        <w:t>4</w:t>
      </w:r>
      <w:r w:rsidR="0082043B" w:rsidRPr="0082043B">
        <w:t>. Плата за</w:t>
      </w:r>
      <w:r w:rsidR="00266DD8">
        <w:t xml:space="preserve"> пользование жилым помещением</w:t>
      </w:r>
      <w:r w:rsidR="0082043B" w:rsidRPr="0082043B">
        <w:t xml:space="preserve"> входит в структуру платы за жилое помещение и коммунальные услуги и начисляется в виде отдельного платежа.</w:t>
      </w:r>
    </w:p>
    <w:p w:rsidR="0082043B" w:rsidRDefault="00583CC3" w:rsidP="0082043B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467977">
        <w:t>5</w:t>
      </w:r>
      <w:r w:rsidR="0082043B" w:rsidRPr="0082043B">
        <w:t>. Размер платы за пользование жилым помещением учитывается при начислении субсидий на оплату жилого помещения.</w:t>
      </w:r>
    </w:p>
    <w:p w:rsidR="004635A5" w:rsidRDefault="00583CC3" w:rsidP="0082043B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467977">
        <w:t>6</w:t>
      </w:r>
      <w:r w:rsidR="004635A5">
        <w:t>. Размер платы за пользование жилым помещением определяется исходя из занимаемой общей площади жилого помещения</w:t>
      </w:r>
      <w:r w:rsidR="006F2AE8">
        <w:t>, качества и степени благоустройства.</w:t>
      </w:r>
    </w:p>
    <w:p w:rsidR="0082043B" w:rsidRPr="000074BE" w:rsidRDefault="00583CC3" w:rsidP="0082043B">
      <w:pPr>
        <w:widowControl w:val="0"/>
        <w:autoSpaceDE w:val="0"/>
        <w:autoSpaceDN w:val="0"/>
        <w:adjustRightInd w:val="0"/>
        <w:ind w:firstLine="540"/>
        <w:jc w:val="both"/>
      </w:pPr>
      <w:r>
        <w:t>1.</w:t>
      </w:r>
      <w:r w:rsidR="00467977">
        <w:t>7</w:t>
      </w:r>
      <w:r w:rsidR="0082043B">
        <w:t>. Размер платы за пользование жилым помещением определяется на основе базовой ставки за пользование жилым помещен</w:t>
      </w:r>
      <w:r w:rsidR="00F61025">
        <w:t>ием</w:t>
      </w:r>
      <w:r w:rsidR="00521615">
        <w:t xml:space="preserve"> и устанавливается на срок не менее чем один год.</w:t>
      </w:r>
    </w:p>
    <w:p w:rsidR="00AD6819" w:rsidRDefault="00AD6819" w:rsidP="00514E6C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bookmarkStart w:id="4" w:name="Par49"/>
      <w:bookmarkEnd w:id="4"/>
    </w:p>
    <w:p w:rsidR="00AD6819" w:rsidRPr="002609AD" w:rsidRDefault="002609AD" w:rsidP="00514E6C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 xml:space="preserve">II. РАСЧЕТ СТАВКИ </w:t>
      </w:r>
      <w:r w:rsidR="00467977">
        <w:t>ПЛАТЫ ЗА ПОЛЬЗОВАНИЕ ЖИЛЫМ ПОМЕЩЕНИЕМ</w:t>
      </w:r>
    </w:p>
    <w:p w:rsidR="00AD6819" w:rsidRPr="000074BE" w:rsidRDefault="00AD6819" w:rsidP="00514E6C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3910AA" w:rsidRDefault="003910AA" w:rsidP="003910AA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2.1. </w:t>
      </w:r>
      <w:r w:rsidR="003E1552">
        <w:t>С</w:t>
      </w:r>
      <w:r>
        <w:t xml:space="preserve">тавка платы за пользование жилым помещением устанавливается на один квадратный метр общей площади жилого помещения и </w:t>
      </w:r>
      <w:r w:rsidRPr="00267918">
        <w:t>является ставкой платы за пользование жилыми помещениями, расположенными в домах, уровень благоустройства, конструктивные и технические параметры которых соответствуют средним условиям в городском округе г. Переславль-Залесский.</w:t>
      </w:r>
    </w:p>
    <w:p w:rsidR="00467977" w:rsidRDefault="00467977" w:rsidP="00467977">
      <w:pPr>
        <w:widowControl w:val="0"/>
        <w:autoSpaceDE w:val="0"/>
        <w:autoSpaceDN w:val="0"/>
        <w:adjustRightInd w:val="0"/>
        <w:ind w:firstLine="540"/>
        <w:jc w:val="both"/>
      </w:pPr>
      <w:r>
        <w:t>2.2.</w:t>
      </w:r>
      <w:r w:rsidRPr="000074BE">
        <w:t xml:space="preserve"> Методика определения ставок платы за пользование жилым помещением разработана в соответствии с </w:t>
      </w:r>
      <w:hyperlink r:id="rId9" w:history="1">
        <w:r w:rsidRPr="000074BE">
          <w:rPr>
            <w:color w:val="0000FF"/>
          </w:rPr>
          <w:t>методическими указаниями</w:t>
        </w:r>
      </w:hyperlink>
      <w:r w:rsidRPr="000074BE">
        <w:t xml:space="preserve"> по расчету ставок платы за наем и отчислений на капитальный ремонт помещений, включаемых в ставку платы за содержание и ремонт жилья (техническое обслуживание), муниципального и государственного фонда, утвержденными Приказом Министерства строительства Российской Федерации от 02.12.1996 N 17-152.</w:t>
      </w:r>
    </w:p>
    <w:p w:rsidR="00ED39C6" w:rsidRDefault="00467977" w:rsidP="00AD6819">
      <w:pPr>
        <w:widowControl w:val="0"/>
        <w:autoSpaceDE w:val="0"/>
        <w:autoSpaceDN w:val="0"/>
        <w:adjustRightInd w:val="0"/>
        <w:ind w:firstLine="540"/>
        <w:jc w:val="both"/>
      </w:pPr>
      <w:r>
        <w:t>2.3</w:t>
      </w:r>
      <w:r w:rsidR="00AD6819">
        <w:t>.</w:t>
      </w:r>
      <w:r w:rsidR="00AD6819" w:rsidRPr="000074BE">
        <w:t xml:space="preserve"> Величина ставки</w:t>
      </w:r>
      <w:r>
        <w:t xml:space="preserve"> платы</w:t>
      </w:r>
      <w:r w:rsidR="00AD6819" w:rsidRPr="000074BE">
        <w:t xml:space="preserve"> за пользование жилым помещением рассчитывается </w:t>
      </w:r>
      <w:r w:rsidR="002609AD">
        <w:t>с учетом уровня качества жилых помещений</w:t>
      </w:r>
      <w:r>
        <w:t xml:space="preserve">, </w:t>
      </w:r>
      <w:r w:rsidR="00DF3841">
        <w:t xml:space="preserve">в зависимости от материала стен </w:t>
      </w:r>
      <w:r w:rsidR="008C3A28">
        <w:t>и</w:t>
      </w:r>
      <w:r w:rsidR="00AD6819" w:rsidRPr="000074BE">
        <w:t xml:space="preserve"> </w:t>
      </w:r>
      <w:r w:rsidR="003910AA">
        <w:t>с использовани</w:t>
      </w:r>
      <w:r w:rsidR="00DF3841">
        <w:t xml:space="preserve">ем </w:t>
      </w:r>
      <w:r w:rsidR="00AD6819" w:rsidRPr="000074BE">
        <w:t>норм</w:t>
      </w:r>
      <w:r w:rsidR="002609AD">
        <w:t xml:space="preserve"> амортизационных отчислений, которые приведены</w:t>
      </w:r>
      <w:r w:rsidR="00AD6819" w:rsidRPr="000074BE">
        <w:t xml:space="preserve"> в </w:t>
      </w:r>
      <w:hyperlink r:id="rId10" w:history="1">
        <w:r w:rsidR="00AD6819" w:rsidRPr="000074BE">
          <w:rPr>
            <w:color w:val="0000FF"/>
          </w:rPr>
          <w:t>единых нормах</w:t>
        </w:r>
      </w:hyperlink>
      <w:r w:rsidR="00AD6819" w:rsidRPr="000074BE">
        <w:t xml:space="preserve"> амортизационных отчислений на полное восстановление основных фондов народного хозяйства СССР, утвержденных Постановлением Совета Мини</w:t>
      </w:r>
      <w:r w:rsidR="00AD6819">
        <w:t xml:space="preserve">стров СССР от 22.10.1990 </w:t>
      </w:r>
      <w:r w:rsidR="00AD6819">
        <w:lastRenderedPageBreak/>
        <w:t>N 1072</w:t>
      </w:r>
      <w:r w:rsidR="00ED39C6">
        <w:t>.</w:t>
      </w:r>
    </w:p>
    <w:p w:rsidR="007D4E9B" w:rsidRDefault="00375C76" w:rsidP="00AD6819">
      <w:pPr>
        <w:widowControl w:val="0"/>
        <w:autoSpaceDE w:val="0"/>
        <w:autoSpaceDN w:val="0"/>
        <w:adjustRightInd w:val="0"/>
        <w:ind w:firstLine="540"/>
        <w:jc w:val="both"/>
      </w:pPr>
      <w:r>
        <w:t>2.4</w:t>
      </w:r>
      <w:r w:rsidR="007D4E9B">
        <w:t>. Сумма амортизационных отчислений на полное восстановление общей площади жилых зданий в месяц определяется исходя из балансовой восстановительной стоимости и норматива отчислений на полное восстановление по следующей формуле:</w:t>
      </w:r>
    </w:p>
    <w:p w:rsidR="007D4E9B" w:rsidRDefault="007D4E9B" w:rsidP="00AD6819">
      <w:pPr>
        <w:widowControl w:val="0"/>
        <w:autoSpaceDE w:val="0"/>
        <w:autoSpaceDN w:val="0"/>
        <w:adjustRightInd w:val="0"/>
        <w:ind w:firstLine="540"/>
        <w:jc w:val="both"/>
      </w:pPr>
    </w:p>
    <w:p w:rsidR="007D4E9B" w:rsidRDefault="007D4E9B" w:rsidP="007D4E9B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Ам</w:t>
      </w:r>
      <w:proofErr w:type="spellEnd"/>
      <w:r w:rsidR="00375C76">
        <w:t xml:space="preserve"> </w:t>
      </w:r>
      <w:r>
        <w:t>= (Б х Н</w:t>
      </w:r>
      <w:proofErr w:type="gramStart"/>
      <w:r>
        <w:t>) :</w:t>
      </w:r>
      <w:proofErr w:type="gramEnd"/>
      <w:r>
        <w:t xml:space="preserve"> 12 х 100, где</w:t>
      </w:r>
    </w:p>
    <w:p w:rsidR="007D4E9B" w:rsidRDefault="007D4E9B" w:rsidP="00F11667">
      <w:pPr>
        <w:widowControl w:val="0"/>
        <w:autoSpaceDE w:val="0"/>
        <w:autoSpaceDN w:val="0"/>
        <w:adjustRightInd w:val="0"/>
        <w:jc w:val="both"/>
      </w:pPr>
      <w:proofErr w:type="spellStart"/>
      <w:r>
        <w:t>Ам</w:t>
      </w:r>
      <w:proofErr w:type="spellEnd"/>
      <w:r>
        <w:t xml:space="preserve"> – сумма амортизационных отчислений в месяц на полное восстановление общей площади жилых помещений (руб.);</w:t>
      </w:r>
    </w:p>
    <w:p w:rsidR="007D4E9B" w:rsidRDefault="007D4E9B" w:rsidP="00F11667">
      <w:pPr>
        <w:widowControl w:val="0"/>
        <w:autoSpaceDE w:val="0"/>
        <w:autoSpaceDN w:val="0"/>
        <w:adjustRightInd w:val="0"/>
        <w:jc w:val="both"/>
      </w:pPr>
      <w:r>
        <w:t>Б – балансовая восстановительная</w:t>
      </w:r>
      <w:r w:rsidR="00F11667">
        <w:t xml:space="preserve"> стоимость общей площади жилых помещений (руб.);</w:t>
      </w:r>
    </w:p>
    <w:p w:rsidR="008213B1" w:rsidRDefault="00F11667" w:rsidP="002609AD">
      <w:pPr>
        <w:widowControl w:val="0"/>
        <w:autoSpaceDE w:val="0"/>
        <w:autoSpaceDN w:val="0"/>
        <w:adjustRightInd w:val="0"/>
        <w:jc w:val="both"/>
      </w:pPr>
      <w:r>
        <w:t>Н – норматив отчислений на полное восстановление жилищного фонда (%).</w:t>
      </w:r>
    </w:p>
    <w:p w:rsidR="00F11667" w:rsidRDefault="00F11667" w:rsidP="002609AD">
      <w:pPr>
        <w:widowControl w:val="0"/>
        <w:autoSpaceDE w:val="0"/>
        <w:autoSpaceDN w:val="0"/>
        <w:adjustRightInd w:val="0"/>
        <w:jc w:val="both"/>
      </w:pPr>
    </w:p>
    <w:p w:rsidR="00E439B3" w:rsidRDefault="00375C76" w:rsidP="002609AD">
      <w:pPr>
        <w:widowControl w:val="0"/>
        <w:autoSpaceDE w:val="0"/>
        <w:autoSpaceDN w:val="0"/>
        <w:adjustRightInd w:val="0"/>
        <w:jc w:val="both"/>
      </w:pPr>
      <w:r>
        <w:tab/>
        <w:t>2.5</w:t>
      </w:r>
      <w:r w:rsidR="0050033C">
        <w:t>. С</w:t>
      </w:r>
      <w:r w:rsidR="00F11667">
        <w:t xml:space="preserve">тавка </w:t>
      </w:r>
      <w:r>
        <w:t xml:space="preserve">платы за пользование жилым помещением за </w:t>
      </w:r>
      <w:r w:rsidR="00F11667">
        <w:t>1 кв.м. жилого помещения определяется по формуле:</w:t>
      </w:r>
    </w:p>
    <w:p w:rsidR="00F11667" w:rsidRDefault="0050033C" w:rsidP="002609AD">
      <w:pPr>
        <w:widowControl w:val="0"/>
        <w:autoSpaceDE w:val="0"/>
        <w:autoSpaceDN w:val="0"/>
        <w:adjustRightInd w:val="0"/>
        <w:jc w:val="both"/>
      </w:pPr>
      <w:r>
        <w:tab/>
      </w:r>
      <w:proofErr w:type="spellStart"/>
      <w:r>
        <w:t>Ст</w:t>
      </w:r>
      <w:proofErr w:type="spellEnd"/>
      <w:r w:rsidR="00E439B3">
        <w:t xml:space="preserve"> = </w:t>
      </w:r>
      <w:proofErr w:type="spellStart"/>
      <w:proofErr w:type="gramStart"/>
      <w:r w:rsidR="00E439B3">
        <w:t>Ам</w:t>
      </w:r>
      <w:proofErr w:type="spellEnd"/>
      <w:r w:rsidR="00E439B3">
        <w:t xml:space="preserve"> :</w:t>
      </w:r>
      <w:proofErr w:type="gramEnd"/>
      <w:r w:rsidR="00E439B3">
        <w:t xml:space="preserve"> </w:t>
      </w:r>
      <w:r w:rsidR="00E439B3">
        <w:rPr>
          <w:lang w:val="en-US"/>
        </w:rPr>
        <w:t>S</w:t>
      </w:r>
      <w:r w:rsidR="00E439B3">
        <w:t>, где</w:t>
      </w:r>
    </w:p>
    <w:p w:rsidR="00E439B3" w:rsidRDefault="00375C76" w:rsidP="002609AD">
      <w:pPr>
        <w:widowControl w:val="0"/>
        <w:autoSpaceDE w:val="0"/>
        <w:autoSpaceDN w:val="0"/>
        <w:adjustRightInd w:val="0"/>
        <w:jc w:val="both"/>
      </w:pPr>
      <w:proofErr w:type="spellStart"/>
      <w:r>
        <w:t>Ст</w:t>
      </w:r>
      <w:proofErr w:type="spellEnd"/>
      <w:r>
        <w:t xml:space="preserve"> –</w:t>
      </w:r>
      <w:r w:rsidR="00E439B3">
        <w:t>ставка</w:t>
      </w:r>
      <w:r>
        <w:t xml:space="preserve"> платы за пользование жилым помещением</w:t>
      </w:r>
      <w:r w:rsidR="00E439B3">
        <w:t xml:space="preserve"> за 1 кв. м. жилого помещения (руб.);</w:t>
      </w:r>
    </w:p>
    <w:p w:rsidR="00E439B3" w:rsidRDefault="00E439B3" w:rsidP="002609AD">
      <w:pPr>
        <w:widowControl w:val="0"/>
        <w:autoSpaceDE w:val="0"/>
        <w:autoSpaceDN w:val="0"/>
        <w:adjustRightInd w:val="0"/>
        <w:jc w:val="both"/>
      </w:pPr>
      <w:r>
        <w:rPr>
          <w:lang w:val="en-US"/>
        </w:rPr>
        <w:t>S</w:t>
      </w:r>
      <w:r>
        <w:t xml:space="preserve"> – </w:t>
      </w:r>
      <w:proofErr w:type="gramStart"/>
      <w:r>
        <w:t>общая</w:t>
      </w:r>
      <w:proofErr w:type="gramEnd"/>
      <w:r>
        <w:t xml:space="preserve"> площадь жи</w:t>
      </w:r>
      <w:r w:rsidR="00375C76">
        <w:t>лых помещений, находящихся в най</w:t>
      </w:r>
      <w:r>
        <w:t>ме (кв.м.)</w:t>
      </w:r>
    </w:p>
    <w:p w:rsidR="00FE4609" w:rsidRDefault="00FE4609" w:rsidP="002609AD">
      <w:pPr>
        <w:widowControl w:val="0"/>
        <w:autoSpaceDE w:val="0"/>
        <w:autoSpaceDN w:val="0"/>
        <w:adjustRightInd w:val="0"/>
        <w:jc w:val="both"/>
      </w:pPr>
      <w:r>
        <w:tab/>
        <w:t xml:space="preserve">2.6. </w:t>
      </w:r>
      <w:r w:rsidR="00635411">
        <w:t>Ставка платы за пользование жилым помещением устанавливается с учетом доли оплаты населением в необходимых отчислениях на полное восстановление 1 кв.м. жилищного фонда от 30% до 100%.</w:t>
      </w:r>
    </w:p>
    <w:p w:rsidR="00112E67" w:rsidRDefault="00112E67" w:rsidP="002609AD">
      <w:pPr>
        <w:widowControl w:val="0"/>
        <w:autoSpaceDE w:val="0"/>
        <w:autoSpaceDN w:val="0"/>
        <w:adjustRightInd w:val="0"/>
        <w:jc w:val="both"/>
      </w:pPr>
    </w:p>
    <w:p w:rsidR="00E439B3" w:rsidRDefault="00FE4609" w:rsidP="002609AD">
      <w:pPr>
        <w:widowControl w:val="0"/>
        <w:autoSpaceDE w:val="0"/>
        <w:autoSpaceDN w:val="0"/>
        <w:adjustRightInd w:val="0"/>
        <w:jc w:val="both"/>
      </w:pPr>
      <w:r>
        <w:tab/>
        <w:t>2.7</w:t>
      </w:r>
      <w:r w:rsidR="0050033C">
        <w:t xml:space="preserve">. Базовая ставка за пользование жилым помещением включает в себя </w:t>
      </w:r>
      <w:r w:rsidR="003E1552">
        <w:t xml:space="preserve">кроме ставки </w:t>
      </w:r>
      <w:r w:rsidR="00064AC9">
        <w:t xml:space="preserve">за пользование жилым помещением с </w:t>
      </w:r>
      <w:r w:rsidR="0050033C">
        <w:t>учетом расходов на строительство, реконструкци</w:t>
      </w:r>
      <w:r w:rsidR="003E1552">
        <w:t>ю</w:t>
      </w:r>
      <w:r w:rsidR="00112E67">
        <w:t xml:space="preserve"> и</w:t>
      </w:r>
      <w:r w:rsidR="003E1552">
        <w:t xml:space="preserve"> приобретение жилых помещений, используемых для </w:t>
      </w:r>
      <w:r w:rsidR="0050033C">
        <w:t>социального найма</w:t>
      </w:r>
      <w:r w:rsidR="00E5145A">
        <w:t>,</w:t>
      </w:r>
      <w:r w:rsidR="003E1552">
        <w:t xml:space="preserve"> также</w:t>
      </w:r>
      <w:r w:rsidR="00E5145A">
        <w:t xml:space="preserve"> расходы, св</w:t>
      </w:r>
      <w:r w:rsidR="00112E67">
        <w:t xml:space="preserve">язанные с содержанием и </w:t>
      </w:r>
      <w:r w:rsidR="00E5145A">
        <w:t>ремонтом таких помещений</w:t>
      </w:r>
      <w:r w:rsidR="00112E67">
        <w:t>.</w:t>
      </w:r>
    </w:p>
    <w:p w:rsidR="00112E67" w:rsidRPr="00E439B3" w:rsidRDefault="00112E67" w:rsidP="002609AD">
      <w:pPr>
        <w:widowControl w:val="0"/>
        <w:autoSpaceDE w:val="0"/>
        <w:autoSpaceDN w:val="0"/>
        <w:adjustRightInd w:val="0"/>
        <w:jc w:val="both"/>
      </w:pPr>
    </w:p>
    <w:p w:rsidR="002609AD" w:rsidRDefault="002609AD" w:rsidP="002609AD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rPr>
          <w:lang w:val="en-US"/>
        </w:rPr>
        <w:t>III</w:t>
      </w:r>
      <w:r w:rsidRPr="002609AD">
        <w:t xml:space="preserve">. </w:t>
      </w:r>
      <w:r w:rsidRPr="000074BE">
        <w:t xml:space="preserve">РАСЧЕТ </w:t>
      </w:r>
      <w:r>
        <w:t>ПЛАТЫ ЗА ПОЛЬЗОВАНИЕ ЖИЛЫМ ПОМЕЩЕНИЕМ</w:t>
      </w:r>
    </w:p>
    <w:p w:rsidR="00F5071F" w:rsidRDefault="00F5071F" w:rsidP="002609AD">
      <w:pPr>
        <w:widowControl w:val="0"/>
        <w:autoSpaceDE w:val="0"/>
        <w:autoSpaceDN w:val="0"/>
        <w:adjustRightInd w:val="0"/>
        <w:ind w:firstLine="540"/>
        <w:jc w:val="both"/>
        <w:outlineLvl w:val="1"/>
      </w:pPr>
    </w:p>
    <w:p w:rsidR="002609AD" w:rsidRPr="000074BE" w:rsidRDefault="00E439B3" w:rsidP="00B27E57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>
        <w:t>3.1.</w:t>
      </w:r>
      <w:r w:rsidR="00D36B9E">
        <w:t xml:space="preserve"> Для расчета</w:t>
      </w:r>
      <w:r>
        <w:t xml:space="preserve"> </w:t>
      </w:r>
      <w:r w:rsidR="00D36B9E">
        <w:t>платы</w:t>
      </w:r>
      <w:r w:rsidR="003A0204">
        <w:t xml:space="preserve"> за пользование жилым помещением</w:t>
      </w:r>
      <w:r w:rsidR="00957AD8">
        <w:t xml:space="preserve"> </w:t>
      </w:r>
      <w:r w:rsidR="00D36B9E">
        <w:t xml:space="preserve">базовая ставка платы за </w:t>
      </w:r>
      <w:r w:rsidR="00375C76">
        <w:t xml:space="preserve">пользование жилым помещением </w:t>
      </w:r>
      <w:r w:rsidR="00D36B9E">
        <w:t>дифференцируется в зависимости от степени благоустройства жилого помещения: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954"/>
        <w:gridCol w:w="2577"/>
      </w:tblGrid>
      <w:tr w:rsidR="008213B1" w:rsidRPr="000074BE" w:rsidTr="00F5071F">
        <w:trPr>
          <w:trHeight w:val="800"/>
          <w:tblCellSpacing w:w="5" w:type="nil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B1" w:rsidRDefault="009E104A" w:rsidP="000E43D1">
            <w:pPr>
              <w:widowControl w:val="0"/>
              <w:autoSpaceDE w:val="0"/>
              <w:autoSpaceDN w:val="0"/>
              <w:adjustRightInd w:val="0"/>
            </w:pPr>
            <w:r>
              <w:t>№ п/п</w:t>
            </w:r>
          </w:p>
          <w:p w:rsidR="009E104A" w:rsidRPr="000074BE" w:rsidRDefault="009E104A" w:rsidP="000E43D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B1" w:rsidRPr="000074BE" w:rsidRDefault="008213B1" w:rsidP="00F50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74BE">
              <w:t>Характеристика жилого помещения</w:t>
            </w:r>
          </w:p>
        </w:tc>
        <w:tc>
          <w:tcPr>
            <w:tcW w:w="2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B1" w:rsidRPr="000074BE" w:rsidRDefault="008213B1" w:rsidP="00F50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74BE">
              <w:t>Значение</w:t>
            </w:r>
          </w:p>
          <w:p w:rsidR="008213B1" w:rsidRPr="000074BE" w:rsidRDefault="008213B1" w:rsidP="00F50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74BE">
              <w:t>коэффициента</w:t>
            </w:r>
          </w:p>
          <w:p w:rsidR="008213B1" w:rsidRPr="000074BE" w:rsidRDefault="008213B1" w:rsidP="00F50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74BE">
              <w:t>благоустройства</w:t>
            </w:r>
          </w:p>
          <w:p w:rsidR="008213B1" w:rsidRPr="000074BE" w:rsidRDefault="008213B1" w:rsidP="00F50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74BE">
              <w:t>(Кб)</w:t>
            </w:r>
          </w:p>
        </w:tc>
      </w:tr>
      <w:tr w:rsidR="008213B1" w:rsidRPr="000074BE" w:rsidTr="00F5071F">
        <w:trPr>
          <w:trHeight w:val="577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B1" w:rsidRPr="000074BE" w:rsidRDefault="00F5071F" w:rsidP="00F5071F">
            <w:pPr>
              <w:widowControl w:val="0"/>
              <w:autoSpaceDE w:val="0"/>
              <w:autoSpaceDN w:val="0"/>
              <w:adjustRightInd w:val="0"/>
            </w:pPr>
            <w:r>
              <w:t>1.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B1" w:rsidRPr="000074BE" w:rsidRDefault="008213B1" w:rsidP="000E43D1">
            <w:pPr>
              <w:widowControl w:val="0"/>
              <w:autoSpaceDE w:val="0"/>
              <w:autoSpaceDN w:val="0"/>
              <w:adjustRightInd w:val="0"/>
            </w:pPr>
            <w:r w:rsidRPr="000074BE">
              <w:t xml:space="preserve">Жилые многоквартирные дома, имеющие все  </w:t>
            </w:r>
          </w:p>
          <w:p w:rsidR="008213B1" w:rsidRPr="000074BE" w:rsidRDefault="008213B1" w:rsidP="000E43D1">
            <w:pPr>
              <w:widowControl w:val="0"/>
              <w:autoSpaceDE w:val="0"/>
              <w:autoSpaceDN w:val="0"/>
              <w:adjustRightInd w:val="0"/>
            </w:pPr>
            <w:r w:rsidRPr="000074BE">
              <w:t>виды</w:t>
            </w:r>
            <w:r>
              <w:t xml:space="preserve"> благоустройства, включая лифт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6B9E" w:rsidRDefault="00635411" w:rsidP="00F5071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1,0</w:t>
            </w:r>
          </w:p>
          <w:p w:rsidR="008213B1" w:rsidRPr="000074BE" w:rsidRDefault="008213B1" w:rsidP="00F5071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213B1" w:rsidRPr="000074BE" w:rsidTr="00F5071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B1" w:rsidRPr="000074BE" w:rsidRDefault="00567B19" w:rsidP="00F5071F">
            <w:pPr>
              <w:widowControl w:val="0"/>
              <w:autoSpaceDE w:val="0"/>
              <w:autoSpaceDN w:val="0"/>
              <w:adjustRightInd w:val="0"/>
            </w:pPr>
            <w:r>
              <w:t>2</w:t>
            </w:r>
            <w:r w:rsidR="00F5071F">
              <w:t>.</w:t>
            </w:r>
            <w:r w:rsidR="008213B1" w:rsidRPr="000074BE">
              <w:t xml:space="preserve">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B1" w:rsidRPr="000074BE" w:rsidRDefault="008213B1" w:rsidP="000E43D1">
            <w:pPr>
              <w:widowControl w:val="0"/>
              <w:autoSpaceDE w:val="0"/>
              <w:autoSpaceDN w:val="0"/>
              <w:adjustRightInd w:val="0"/>
            </w:pPr>
            <w:r w:rsidRPr="000074BE">
              <w:t xml:space="preserve">Жилые многоквартирные дома, имеющие не   </w:t>
            </w:r>
          </w:p>
          <w:p w:rsidR="008213B1" w:rsidRPr="000074BE" w:rsidRDefault="008213B1" w:rsidP="000E43D1">
            <w:pPr>
              <w:widowControl w:val="0"/>
              <w:autoSpaceDE w:val="0"/>
              <w:autoSpaceDN w:val="0"/>
              <w:adjustRightInd w:val="0"/>
            </w:pPr>
            <w:r w:rsidRPr="000074BE">
              <w:t xml:space="preserve">все виды благоустройства                 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B1" w:rsidRPr="000074BE" w:rsidRDefault="008213B1" w:rsidP="00F50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74BE">
              <w:t>0</w:t>
            </w:r>
            <w:r w:rsidR="00D36B9E">
              <w:t>,</w:t>
            </w:r>
            <w:r w:rsidR="00557D24">
              <w:t>96</w:t>
            </w:r>
          </w:p>
        </w:tc>
      </w:tr>
      <w:tr w:rsidR="008213B1" w:rsidRPr="000074BE" w:rsidTr="00F5071F">
        <w:trPr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B1" w:rsidRPr="000074BE" w:rsidRDefault="00567B19" w:rsidP="00F5071F">
            <w:pPr>
              <w:widowControl w:val="0"/>
              <w:autoSpaceDE w:val="0"/>
              <w:autoSpaceDN w:val="0"/>
              <w:adjustRightInd w:val="0"/>
            </w:pPr>
            <w:r>
              <w:t>3</w:t>
            </w:r>
            <w:r w:rsidR="00F5071F">
              <w:t>.</w:t>
            </w:r>
            <w:r w:rsidR="008213B1" w:rsidRPr="000074BE">
              <w:t xml:space="preserve">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58B9" w:rsidRDefault="008213B1" w:rsidP="000E43D1">
            <w:pPr>
              <w:widowControl w:val="0"/>
              <w:autoSpaceDE w:val="0"/>
              <w:autoSpaceDN w:val="0"/>
              <w:adjustRightInd w:val="0"/>
            </w:pPr>
            <w:r w:rsidRPr="000074BE">
              <w:t xml:space="preserve">Неблагоустроенные жилые дома   </w:t>
            </w:r>
          </w:p>
          <w:p w:rsidR="008213B1" w:rsidRPr="000074BE" w:rsidRDefault="008213B1" w:rsidP="000E43D1">
            <w:pPr>
              <w:widowControl w:val="0"/>
              <w:autoSpaceDE w:val="0"/>
              <w:autoSpaceDN w:val="0"/>
              <w:adjustRightInd w:val="0"/>
            </w:pPr>
            <w:r w:rsidRPr="000074BE">
              <w:t xml:space="preserve">          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B1" w:rsidRPr="000074BE" w:rsidRDefault="008213B1" w:rsidP="00F50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74BE">
              <w:t>0,</w:t>
            </w:r>
            <w:r w:rsidR="00557D24">
              <w:t>85</w:t>
            </w:r>
          </w:p>
        </w:tc>
      </w:tr>
      <w:tr w:rsidR="008213B1" w:rsidRPr="000074BE" w:rsidTr="00F5071F">
        <w:trPr>
          <w:trHeight w:val="400"/>
          <w:tblCellSpacing w:w="5" w:type="nil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B1" w:rsidRPr="000074BE" w:rsidRDefault="00567B19" w:rsidP="00F5071F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F5071F">
              <w:t>.</w:t>
            </w:r>
            <w:r w:rsidR="008213B1" w:rsidRPr="000074BE">
              <w:t xml:space="preserve"> 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B1" w:rsidRDefault="008213B1" w:rsidP="008213B1">
            <w:pPr>
              <w:widowControl w:val="0"/>
              <w:autoSpaceDE w:val="0"/>
              <w:autoSpaceDN w:val="0"/>
              <w:adjustRightInd w:val="0"/>
            </w:pPr>
            <w:r w:rsidRPr="000074BE">
              <w:t xml:space="preserve">Неблагоустроенные жилые </w:t>
            </w:r>
            <w:r>
              <w:t>дома</w:t>
            </w:r>
          </w:p>
          <w:p w:rsidR="008213B1" w:rsidRPr="000074BE" w:rsidRDefault="008213B1" w:rsidP="000E43D1">
            <w:pPr>
              <w:widowControl w:val="0"/>
              <w:autoSpaceDE w:val="0"/>
              <w:autoSpaceDN w:val="0"/>
              <w:adjustRightInd w:val="0"/>
            </w:pPr>
            <w:r>
              <w:t>с износом свыше 65</w:t>
            </w:r>
            <w:r w:rsidRPr="000074BE">
              <w:t xml:space="preserve">%      </w:t>
            </w:r>
          </w:p>
        </w:tc>
        <w:tc>
          <w:tcPr>
            <w:tcW w:w="257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13B1" w:rsidRPr="000074BE" w:rsidRDefault="008213B1" w:rsidP="00F5071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074BE">
              <w:t>0,</w:t>
            </w:r>
            <w:r w:rsidR="00557D24">
              <w:t>83</w:t>
            </w:r>
          </w:p>
        </w:tc>
      </w:tr>
    </w:tbl>
    <w:p w:rsidR="00567B19" w:rsidRDefault="00567B19" w:rsidP="00567B19">
      <w:pPr>
        <w:widowControl w:val="0"/>
        <w:autoSpaceDE w:val="0"/>
        <w:autoSpaceDN w:val="0"/>
        <w:adjustRightInd w:val="0"/>
        <w:ind w:firstLine="708"/>
        <w:jc w:val="both"/>
      </w:pPr>
    </w:p>
    <w:p w:rsidR="00567B19" w:rsidRPr="00DE4B97" w:rsidRDefault="00B27E57" w:rsidP="00567B19">
      <w:pPr>
        <w:widowControl w:val="0"/>
        <w:autoSpaceDE w:val="0"/>
        <w:autoSpaceDN w:val="0"/>
        <w:adjustRightInd w:val="0"/>
        <w:ind w:firstLine="708"/>
        <w:jc w:val="both"/>
      </w:pPr>
      <w:r>
        <w:t>3.2</w:t>
      </w:r>
      <w:r w:rsidR="00567B19">
        <w:t>. При расчете платы за пользование жилым помещением применяется коэффициент, учитывающий пригодность жилого помещения для проживания (</w:t>
      </w:r>
      <w:proofErr w:type="spellStart"/>
      <w:r w:rsidR="00567B19">
        <w:t>Кк</w:t>
      </w:r>
      <w:proofErr w:type="spellEnd"/>
      <w:r w:rsidR="00567B19">
        <w:t>):</w:t>
      </w:r>
    </w:p>
    <w:p w:rsidR="00567B19" w:rsidRPr="00DE4B97" w:rsidRDefault="00567B19" w:rsidP="00567B19">
      <w:pPr>
        <w:widowControl w:val="0"/>
        <w:autoSpaceDE w:val="0"/>
        <w:autoSpaceDN w:val="0"/>
        <w:adjustRightInd w:val="0"/>
        <w:jc w:val="both"/>
      </w:pPr>
      <w:proofErr w:type="spellStart"/>
      <w:r>
        <w:t>Кк</w:t>
      </w:r>
      <w:proofErr w:type="spellEnd"/>
      <w:r>
        <w:t xml:space="preserve"> = 1 -</w:t>
      </w:r>
      <w:r w:rsidRPr="00DE4B97">
        <w:t xml:space="preserve"> </w:t>
      </w:r>
      <w:r>
        <w:t>ж</w:t>
      </w:r>
      <w:r w:rsidRPr="00DE4B97">
        <w:t>илое помещение, пригодное для проживания</w:t>
      </w:r>
      <w:r>
        <w:t>;</w:t>
      </w:r>
    </w:p>
    <w:p w:rsidR="008213B1" w:rsidRPr="000074BE" w:rsidRDefault="00567B19" w:rsidP="0088707C">
      <w:pPr>
        <w:widowControl w:val="0"/>
        <w:autoSpaceDE w:val="0"/>
        <w:autoSpaceDN w:val="0"/>
        <w:adjustRightInd w:val="0"/>
        <w:jc w:val="both"/>
      </w:pPr>
      <w:proofErr w:type="spellStart"/>
      <w:r>
        <w:t>Кк</w:t>
      </w:r>
      <w:proofErr w:type="spellEnd"/>
      <w:r>
        <w:t xml:space="preserve"> =</w:t>
      </w:r>
      <w:r w:rsidR="00375C76">
        <w:t xml:space="preserve"> </w:t>
      </w:r>
      <w:r>
        <w:t>0 -</w:t>
      </w:r>
      <w:r w:rsidRPr="00DE4B97">
        <w:t xml:space="preserve"> </w:t>
      </w:r>
      <w:r>
        <w:t>ж</w:t>
      </w:r>
      <w:r w:rsidRPr="00DE4B97">
        <w:t>илое помещение, признанное в установленном порядке аварийным и (или) непригодным для проживания</w:t>
      </w:r>
      <w:r>
        <w:t>.</w:t>
      </w:r>
    </w:p>
    <w:p w:rsidR="007F3884" w:rsidRDefault="00B27E57" w:rsidP="003E1552">
      <w:pPr>
        <w:widowControl w:val="0"/>
        <w:autoSpaceDE w:val="0"/>
        <w:autoSpaceDN w:val="0"/>
        <w:adjustRightInd w:val="0"/>
        <w:ind w:firstLine="540"/>
        <w:jc w:val="both"/>
      </w:pPr>
      <w:r>
        <w:t>3</w:t>
      </w:r>
      <w:r w:rsidR="008213B1" w:rsidRPr="000074BE">
        <w:t>.</w:t>
      </w:r>
      <w:r>
        <w:t>3</w:t>
      </w:r>
      <w:r w:rsidR="008058B9">
        <w:t>.</w:t>
      </w:r>
      <w:r w:rsidR="008213B1" w:rsidRPr="000074BE">
        <w:t xml:space="preserve"> </w:t>
      </w:r>
      <w:r w:rsidR="00E74E8F">
        <w:t>Расчет величины</w:t>
      </w:r>
      <w:r w:rsidR="009C7D6C">
        <w:t xml:space="preserve"> ежемесячной платы за </w:t>
      </w:r>
      <w:r w:rsidR="00A578C9">
        <w:t>пользование жилым помещением</w:t>
      </w:r>
      <w:r w:rsidR="009C7D6C">
        <w:t xml:space="preserve"> осуществляется по формуле:</w:t>
      </w:r>
    </w:p>
    <w:p w:rsidR="008213B1" w:rsidRPr="000074BE" w:rsidRDefault="008213B1" w:rsidP="00441B72">
      <w:pPr>
        <w:widowControl w:val="0"/>
        <w:autoSpaceDE w:val="0"/>
        <w:autoSpaceDN w:val="0"/>
        <w:adjustRightInd w:val="0"/>
        <w:ind w:firstLine="540"/>
        <w:jc w:val="both"/>
      </w:pPr>
      <w:r>
        <w:t>П =</w:t>
      </w:r>
      <w:r w:rsidR="009C7D6C">
        <w:t xml:space="preserve"> </w:t>
      </w:r>
      <w:proofErr w:type="spellStart"/>
      <w:r w:rsidR="009C7D6C">
        <w:t>Бст</w:t>
      </w:r>
      <w:proofErr w:type="spellEnd"/>
      <w:r w:rsidRPr="000074BE">
        <w:t xml:space="preserve"> x Кб</w:t>
      </w:r>
      <w:r w:rsidR="00567B19">
        <w:t xml:space="preserve"> х </w:t>
      </w:r>
      <w:proofErr w:type="spellStart"/>
      <w:r w:rsidR="00567B19">
        <w:t>Кк</w:t>
      </w:r>
      <w:proofErr w:type="spellEnd"/>
      <w:r w:rsidR="009C7D6C">
        <w:t xml:space="preserve"> </w:t>
      </w:r>
      <w:r w:rsidRPr="000074BE">
        <w:t>x S,</w:t>
      </w:r>
    </w:p>
    <w:p w:rsidR="008213B1" w:rsidRPr="000074BE" w:rsidRDefault="008213B1" w:rsidP="008213B1">
      <w:pPr>
        <w:widowControl w:val="0"/>
        <w:autoSpaceDE w:val="0"/>
        <w:autoSpaceDN w:val="0"/>
        <w:adjustRightInd w:val="0"/>
        <w:ind w:firstLine="540"/>
        <w:jc w:val="both"/>
      </w:pPr>
      <w:r w:rsidRPr="000074BE">
        <w:lastRenderedPageBreak/>
        <w:t>где: П - плата за пользование жилым помещением (руб.);</w:t>
      </w:r>
    </w:p>
    <w:p w:rsidR="008213B1" w:rsidRDefault="009C7D6C" w:rsidP="00567B19">
      <w:pPr>
        <w:widowControl w:val="0"/>
        <w:autoSpaceDE w:val="0"/>
        <w:autoSpaceDN w:val="0"/>
        <w:adjustRightInd w:val="0"/>
        <w:ind w:left="540"/>
        <w:jc w:val="both"/>
      </w:pPr>
      <w:proofErr w:type="spellStart"/>
      <w:r>
        <w:t>Бст</w:t>
      </w:r>
      <w:proofErr w:type="spellEnd"/>
      <w:r w:rsidR="008213B1" w:rsidRPr="000074BE">
        <w:t xml:space="preserve"> </w:t>
      </w:r>
      <w:r w:rsidR="008058B9">
        <w:t>–</w:t>
      </w:r>
      <w:r w:rsidR="008213B1" w:rsidRPr="000074BE">
        <w:t xml:space="preserve"> базовая ставка за наем 1 кв. м жилого помещения (руб.);</w:t>
      </w:r>
    </w:p>
    <w:p w:rsidR="00567B19" w:rsidRDefault="00567B19" w:rsidP="00567B19">
      <w:pPr>
        <w:widowControl w:val="0"/>
        <w:autoSpaceDE w:val="0"/>
        <w:autoSpaceDN w:val="0"/>
        <w:adjustRightInd w:val="0"/>
        <w:ind w:firstLine="540"/>
        <w:jc w:val="both"/>
      </w:pPr>
      <w:r w:rsidRPr="000074BE">
        <w:t>К</w:t>
      </w:r>
      <w:r w:rsidR="009C7D6C">
        <w:t>б – коэффициент, учитывающий благоустройство жилого помещения</w:t>
      </w:r>
      <w:r>
        <w:t>;</w:t>
      </w:r>
    </w:p>
    <w:p w:rsidR="00567B19" w:rsidRDefault="00567B19" w:rsidP="00567B19">
      <w:pPr>
        <w:widowControl w:val="0"/>
        <w:autoSpaceDE w:val="0"/>
        <w:autoSpaceDN w:val="0"/>
        <w:adjustRightInd w:val="0"/>
        <w:ind w:firstLine="540"/>
        <w:jc w:val="both"/>
      </w:pPr>
      <w:proofErr w:type="spellStart"/>
      <w:r>
        <w:t>Кк</w:t>
      </w:r>
      <w:proofErr w:type="spellEnd"/>
      <w:r>
        <w:t xml:space="preserve"> – коэффициент</w:t>
      </w:r>
      <w:r w:rsidR="009C7D6C">
        <w:t>,</w:t>
      </w:r>
      <w:r>
        <w:t xml:space="preserve"> </w:t>
      </w:r>
      <w:r w:rsidR="009C7D6C">
        <w:t>учитывающий пригодность жилого помещения для проживания;</w:t>
      </w:r>
    </w:p>
    <w:p w:rsidR="00DE4B97" w:rsidRDefault="00567B19" w:rsidP="00B27E57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lang w:val="en-US"/>
        </w:rPr>
        <w:t>S</w:t>
      </w:r>
      <w:r w:rsidR="009C7D6C">
        <w:t xml:space="preserve">- </w:t>
      </w:r>
      <w:proofErr w:type="gramStart"/>
      <w:r w:rsidR="009C7D6C">
        <w:t>общая</w:t>
      </w:r>
      <w:proofErr w:type="gramEnd"/>
      <w:r w:rsidR="009C7D6C">
        <w:t xml:space="preserve"> площадь жилого помещения</w:t>
      </w:r>
      <w:r>
        <w:t xml:space="preserve"> (кв.м.)</w:t>
      </w:r>
      <w:r w:rsidR="00B27E57">
        <w:t>.</w:t>
      </w:r>
    </w:p>
    <w:p w:rsidR="009E104A" w:rsidRDefault="009E104A" w:rsidP="00D36B9E">
      <w:pPr>
        <w:widowControl w:val="0"/>
        <w:autoSpaceDE w:val="0"/>
        <w:autoSpaceDN w:val="0"/>
        <w:adjustRightInd w:val="0"/>
        <w:outlineLvl w:val="0"/>
      </w:pPr>
    </w:p>
    <w:p w:rsidR="0088707C" w:rsidRDefault="0088707C">
      <w:pPr>
        <w:spacing w:after="200" w:line="276" w:lineRule="auto"/>
      </w:pPr>
      <w:r>
        <w:br w:type="page"/>
      </w:r>
    </w:p>
    <w:p w:rsidR="00EC44AE" w:rsidRPr="000074BE" w:rsidRDefault="00EC44AE" w:rsidP="00EC44AE">
      <w:pPr>
        <w:widowControl w:val="0"/>
        <w:autoSpaceDE w:val="0"/>
        <w:autoSpaceDN w:val="0"/>
        <w:adjustRightInd w:val="0"/>
        <w:jc w:val="right"/>
        <w:outlineLvl w:val="0"/>
      </w:pPr>
      <w:r w:rsidRPr="000074BE">
        <w:lastRenderedPageBreak/>
        <w:t>Приложение</w:t>
      </w:r>
      <w:r>
        <w:t xml:space="preserve"> 2</w:t>
      </w:r>
    </w:p>
    <w:p w:rsidR="00EC44AE" w:rsidRPr="000074BE" w:rsidRDefault="00EC44AE" w:rsidP="00EC44AE">
      <w:pPr>
        <w:widowControl w:val="0"/>
        <w:autoSpaceDE w:val="0"/>
        <w:autoSpaceDN w:val="0"/>
        <w:adjustRightInd w:val="0"/>
        <w:jc w:val="right"/>
      </w:pPr>
      <w:r w:rsidRPr="000074BE">
        <w:t>к постановлению</w:t>
      </w:r>
    </w:p>
    <w:p w:rsidR="00EC44AE" w:rsidRDefault="00EC44AE" w:rsidP="00EC44AE">
      <w:pPr>
        <w:widowControl w:val="0"/>
        <w:autoSpaceDE w:val="0"/>
        <w:autoSpaceDN w:val="0"/>
        <w:adjustRightInd w:val="0"/>
        <w:jc w:val="right"/>
      </w:pPr>
      <w:r w:rsidRPr="000074BE">
        <w:t>админи</w:t>
      </w:r>
      <w:r>
        <w:t>страции г. Переславля-Залесского</w:t>
      </w:r>
    </w:p>
    <w:p w:rsidR="00514E6C" w:rsidRDefault="00EC44AE" w:rsidP="002B4F74">
      <w:pPr>
        <w:widowControl w:val="0"/>
        <w:autoSpaceDE w:val="0"/>
        <w:autoSpaceDN w:val="0"/>
        <w:adjustRightInd w:val="0"/>
        <w:jc w:val="right"/>
      </w:pPr>
      <w:r>
        <w:t>от                   №</w:t>
      </w:r>
    </w:p>
    <w:p w:rsidR="0046408F" w:rsidRDefault="0046408F" w:rsidP="00C5510F">
      <w:pPr>
        <w:widowControl w:val="0"/>
        <w:autoSpaceDE w:val="0"/>
        <w:autoSpaceDN w:val="0"/>
        <w:adjustRightInd w:val="0"/>
        <w:jc w:val="center"/>
      </w:pPr>
    </w:p>
    <w:p w:rsidR="00AA3724" w:rsidRDefault="00AA3724" w:rsidP="00C5510F">
      <w:pPr>
        <w:widowControl w:val="0"/>
        <w:autoSpaceDE w:val="0"/>
        <w:autoSpaceDN w:val="0"/>
        <w:adjustRightInd w:val="0"/>
        <w:jc w:val="center"/>
      </w:pPr>
    </w:p>
    <w:p w:rsidR="0088707C" w:rsidRDefault="0088707C" w:rsidP="00C5510F">
      <w:pPr>
        <w:widowControl w:val="0"/>
        <w:autoSpaceDE w:val="0"/>
        <w:autoSpaceDN w:val="0"/>
        <w:adjustRightInd w:val="0"/>
        <w:jc w:val="center"/>
      </w:pPr>
    </w:p>
    <w:p w:rsidR="00D669AB" w:rsidRDefault="0025604B" w:rsidP="0025604B">
      <w:pPr>
        <w:widowControl w:val="0"/>
        <w:autoSpaceDE w:val="0"/>
        <w:autoSpaceDN w:val="0"/>
        <w:adjustRightInd w:val="0"/>
        <w:jc w:val="center"/>
      </w:pPr>
      <w:r>
        <w:t xml:space="preserve">РАЗМЕР </w:t>
      </w:r>
      <w:r w:rsidR="00D669AB">
        <w:t>ПЛАТЫ</w:t>
      </w:r>
    </w:p>
    <w:p w:rsidR="00EC44AE" w:rsidRDefault="00EC44AE" w:rsidP="00C5510F">
      <w:pPr>
        <w:widowControl w:val="0"/>
        <w:autoSpaceDE w:val="0"/>
        <w:autoSpaceDN w:val="0"/>
        <w:adjustRightInd w:val="0"/>
        <w:jc w:val="center"/>
      </w:pPr>
      <w:r>
        <w:t>ЗА НАЕМ ЖИЛЫХ ПОМЕЩЕНИЙ ДЛЯ НАНИМАТЕЛЕЙ</w:t>
      </w:r>
    </w:p>
    <w:p w:rsidR="00EC44AE" w:rsidRDefault="00EC44AE" w:rsidP="00C5510F">
      <w:pPr>
        <w:widowControl w:val="0"/>
        <w:autoSpaceDE w:val="0"/>
        <w:autoSpaceDN w:val="0"/>
        <w:adjustRightInd w:val="0"/>
        <w:jc w:val="center"/>
      </w:pPr>
      <w:r>
        <w:t>ЖИЛЫХ ПОМЕЩЕНИЙ ПО ДОГОВОРАМ СОЦИАЛЬНОГО НАЙМА И ДОГОВОРАМ</w:t>
      </w:r>
    </w:p>
    <w:p w:rsidR="008848E4" w:rsidRDefault="00467977" w:rsidP="00C5510F">
      <w:pPr>
        <w:widowControl w:val="0"/>
        <w:autoSpaceDE w:val="0"/>
        <w:autoSpaceDN w:val="0"/>
        <w:adjustRightInd w:val="0"/>
        <w:jc w:val="center"/>
      </w:pPr>
      <w:r>
        <w:t>НАЙ</w:t>
      </w:r>
      <w:r w:rsidR="00EC44AE">
        <w:t>МА ЖИЛЫХ</w:t>
      </w:r>
      <w:r w:rsidR="00A740AF">
        <w:t xml:space="preserve"> ПОМЕЩЕНИЙ МУНИЦИПАЛЬНОГО ЖИЛИЩНОГО</w:t>
      </w:r>
      <w:r w:rsidR="00EC44AE">
        <w:t xml:space="preserve"> ФОНДА</w:t>
      </w:r>
      <w:r w:rsidR="008848E4">
        <w:t xml:space="preserve"> </w:t>
      </w:r>
    </w:p>
    <w:p w:rsidR="00B27E57" w:rsidRDefault="00B27E57" w:rsidP="00C5510F">
      <w:pPr>
        <w:widowControl w:val="0"/>
        <w:autoSpaceDE w:val="0"/>
        <w:autoSpaceDN w:val="0"/>
        <w:adjustRightInd w:val="0"/>
        <w:jc w:val="center"/>
      </w:pPr>
    </w:p>
    <w:p w:rsidR="008848E4" w:rsidRDefault="00B27E57" w:rsidP="00B27E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>
        <w:t>Базовая ставка за пользование жилым поме</w:t>
      </w:r>
      <w:r w:rsidR="00557D24">
        <w:t>щением с 01.01.2015 года – 8,08</w:t>
      </w:r>
      <w:r>
        <w:t xml:space="preserve"> руб. на 1 кв. м. общей площади жилого помещения в месяц.</w:t>
      </w:r>
    </w:p>
    <w:p w:rsidR="00C5510F" w:rsidRDefault="0025604B" w:rsidP="00B27E5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142" w:firstLine="0"/>
        <w:jc w:val="both"/>
      </w:pPr>
      <w:r>
        <w:t>Плата</w:t>
      </w:r>
      <w:r w:rsidR="00C5510F">
        <w:t xml:space="preserve"> за </w:t>
      </w:r>
      <w:r w:rsidR="004B4895">
        <w:t xml:space="preserve">пользование </w:t>
      </w:r>
      <w:r w:rsidR="00C5510F">
        <w:t>жилых помещений по договорам соц</w:t>
      </w:r>
      <w:r w:rsidR="00A740AF">
        <w:t>иального найма, договорам найма жилых помещений муниципального жилищного фонда устанавливаются в зависимости от уровня благоустройства жилого помещения в следующем размере:</w:t>
      </w:r>
    </w:p>
    <w:p w:rsidR="00766D54" w:rsidRDefault="00766D54" w:rsidP="00C5510F">
      <w:pPr>
        <w:widowControl w:val="0"/>
        <w:autoSpaceDE w:val="0"/>
        <w:autoSpaceDN w:val="0"/>
        <w:adjustRightInd w:val="0"/>
      </w:pPr>
    </w:p>
    <w:tbl>
      <w:tblPr>
        <w:tblW w:w="9082" w:type="dxa"/>
        <w:jc w:val="center"/>
        <w:tblLook w:val="0000" w:firstRow="0" w:lastRow="0" w:firstColumn="0" w:lastColumn="0" w:noHBand="0" w:noVBand="0"/>
      </w:tblPr>
      <w:tblGrid>
        <w:gridCol w:w="1276"/>
        <w:gridCol w:w="4684"/>
        <w:gridCol w:w="3122"/>
      </w:tblGrid>
      <w:tr w:rsidR="0025604B" w:rsidRPr="00C30422" w:rsidTr="0025604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25604B" w:rsidRPr="00C30422" w:rsidRDefault="0025604B" w:rsidP="00ED581B">
            <w:pPr>
              <w:jc w:val="center"/>
            </w:pPr>
            <w:r w:rsidRPr="00C30422">
              <w:t>№ п/п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5604B" w:rsidRPr="00C30422" w:rsidRDefault="0025604B" w:rsidP="00ED581B">
            <w:pPr>
              <w:jc w:val="center"/>
            </w:pPr>
            <w:r w:rsidRPr="00C30422">
              <w:t>Тип жилого фонда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5604B" w:rsidRPr="008848E4" w:rsidRDefault="0025604B" w:rsidP="002560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Плата за пользование жилым помещением </w:t>
            </w:r>
            <w:r w:rsidRPr="008848E4">
              <w:rPr>
                <w:color w:val="000000"/>
              </w:rPr>
              <w:t>за 1 кв.м.</w:t>
            </w:r>
            <w:r>
              <w:rPr>
                <w:color w:val="000000"/>
              </w:rPr>
              <w:t xml:space="preserve"> общей площади в месяц, руб.</w:t>
            </w:r>
          </w:p>
        </w:tc>
      </w:tr>
      <w:tr w:rsidR="0025604B" w:rsidRPr="00C30422" w:rsidTr="0025604B">
        <w:trPr>
          <w:trHeight w:val="304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604B" w:rsidRPr="00C30422" w:rsidRDefault="0025604B" w:rsidP="00ED581B">
            <w:pPr>
              <w:jc w:val="center"/>
            </w:pPr>
            <w:r w:rsidRPr="00C30422">
              <w:t>1.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604B" w:rsidRPr="00C30422" w:rsidRDefault="0025604B" w:rsidP="00CD4A22">
            <w:r w:rsidRPr="00C30422">
              <w:t>жилые помещения в домах, имеющих все виды благоустройства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604B" w:rsidRDefault="0025604B" w:rsidP="002B4F74">
            <w:pPr>
              <w:jc w:val="center"/>
            </w:pPr>
          </w:p>
          <w:p w:rsidR="0025604B" w:rsidRDefault="0025604B" w:rsidP="002B4F74">
            <w:pPr>
              <w:jc w:val="center"/>
            </w:pPr>
            <w:r>
              <w:t>8,08</w:t>
            </w:r>
          </w:p>
          <w:p w:rsidR="0025604B" w:rsidRDefault="0025604B" w:rsidP="002B4F74">
            <w:pPr>
              <w:jc w:val="center"/>
            </w:pPr>
          </w:p>
        </w:tc>
      </w:tr>
      <w:tr w:rsidR="0025604B" w:rsidRPr="00C30422" w:rsidTr="0025604B">
        <w:trPr>
          <w:trHeight w:val="302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604B" w:rsidRPr="00C30422" w:rsidRDefault="0025604B" w:rsidP="00ED581B">
            <w:pPr>
              <w:jc w:val="center"/>
            </w:pPr>
            <w:r w:rsidRPr="00C30422">
              <w:t>2.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604B" w:rsidRPr="00C30422" w:rsidRDefault="0025604B" w:rsidP="00FD5067">
            <w:r w:rsidRPr="00C30422">
              <w:t>жилые помещения в домах, имеющих не все виды благоустройства (имеется либо отсутствует хотя бы одна из инженерных систем)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604B" w:rsidRDefault="0025604B" w:rsidP="002B4F74">
            <w:pPr>
              <w:jc w:val="center"/>
            </w:pPr>
          </w:p>
          <w:p w:rsidR="0025604B" w:rsidRDefault="0025604B" w:rsidP="002B4F74">
            <w:pPr>
              <w:jc w:val="center"/>
            </w:pPr>
          </w:p>
          <w:p w:rsidR="0025604B" w:rsidRDefault="0025604B" w:rsidP="002B4F74">
            <w:pPr>
              <w:jc w:val="center"/>
            </w:pPr>
            <w:r>
              <w:t>7,75</w:t>
            </w:r>
          </w:p>
          <w:p w:rsidR="0025604B" w:rsidRDefault="0025604B" w:rsidP="002B4F74">
            <w:pPr>
              <w:jc w:val="center"/>
            </w:pPr>
          </w:p>
          <w:p w:rsidR="0025604B" w:rsidRDefault="0025604B" w:rsidP="002B4F74">
            <w:pPr>
              <w:jc w:val="center"/>
            </w:pPr>
          </w:p>
        </w:tc>
      </w:tr>
      <w:tr w:rsidR="0025604B" w:rsidRPr="00C30422" w:rsidTr="0025604B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604B" w:rsidRPr="00C30422" w:rsidRDefault="0025604B" w:rsidP="00ED581B">
            <w:pPr>
              <w:jc w:val="center"/>
            </w:pPr>
            <w:r>
              <w:t>3</w:t>
            </w:r>
            <w:r w:rsidRPr="00C30422">
              <w:t>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604B" w:rsidRPr="00C30422" w:rsidRDefault="0025604B" w:rsidP="00ED581B">
            <w:pPr>
              <w:rPr>
                <w:bCs/>
                <w:iCs/>
              </w:rPr>
            </w:pPr>
            <w:r w:rsidRPr="00C30422">
              <w:rPr>
                <w:bCs/>
                <w:iCs/>
              </w:rPr>
              <w:t>жилые помещения в неблагоустроенном жилом фонде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604B" w:rsidRDefault="00BA411E" w:rsidP="00F4160C">
            <w:pPr>
              <w:jc w:val="center"/>
            </w:pPr>
            <w:r>
              <w:t>6,87</w:t>
            </w:r>
          </w:p>
          <w:p w:rsidR="0025604B" w:rsidRDefault="0025604B" w:rsidP="00F4160C">
            <w:pPr>
              <w:jc w:val="center"/>
            </w:pPr>
          </w:p>
        </w:tc>
      </w:tr>
      <w:tr w:rsidR="0025604B" w:rsidRPr="00C30422" w:rsidTr="0025604B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604B" w:rsidRPr="00C30422" w:rsidRDefault="0025604B" w:rsidP="00F32637">
            <w:pPr>
              <w:jc w:val="center"/>
            </w:pPr>
            <w:r>
              <w:t>4</w:t>
            </w:r>
            <w:r w:rsidRPr="00C30422">
              <w:t>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604B" w:rsidRPr="00C30422" w:rsidRDefault="0025604B" w:rsidP="00F32637">
            <w:r w:rsidRPr="00C30422">
              <w:t>жилые помещения в домах, имеющих не все виды благоустройства с физическим износом свыше 65%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604B" w:rsidRDefault="0025604B" w:rsidP="002B4F74">
            <w:pPr>
              <w:jc w:val="center"/>
            </w:pPr>
          </w:p>
          <w:p w:rsidR="0025604B" w:rsidRDefault="0025604B" w:rsidP="002B4F74">
            <w:pPr>
              <w:jc w:val="center"/>
            </w:pPr>
            <w:r>
              <w:t>6,71</w:t>
            </w:r>
          </w:p>
          <w:p w:rsidR="0025604B" w:rsidRDefault="0025604B" w:rsidP="002B4F74">
            <w:pPr>
              <w:jc w:val="center"/>
            </w:pPr>
          </w:p>
        </w:tc>
      </w:tr>
      <w:tr w:rsidR="0025604B" w:rsidRPr="00C30422" w:rsidTr="0025604B">
        <w:trPr>
          <w:trHeight w:val="420"/>
          <w:jc w:val="center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25604B" w:rsidRPr="00C30422" w:rsidRDefault="0025604B" w:rsidP="00ED581B">
            <w:pPr>
              <w:jc w:val="center"/>
            </w:pPr>
            <w:r w:rsidRPr="00C30422">
              <w:t>5.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604B" w:rsidRPr="00C30422" w:rsidRDefault="0025604B" w:rsidP="00C30422">
            <w:pPr>
              <w:rPr>
                <w:bCs/>
                <w:iCs/>
              </w:rPr>
            </w:pPr>
            <w:r w:rsidRPr="00C30422">
              <w:rPr>
                <w:bCs/>
                <w:iCs/>
              </w:rPr>
              <w:t>жилые помещения в неблагоустроенном жилом фонде, в домах с физическим износом свыше 65%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5604B" w:rsidRDefault="0025604B" w:rsidP="002B4F74">
            <w:pPr>
              <w:jc w:val="center"/>
            </w:pPr>
            <w:r>
              <w:t>6,71</w:t>
            </w:r>
          </w:p>
        </w:tc>
      </w:tr>
    </w:tbl>
    <w:p w:rsidR="008F3B12" w:rsidRDefault="008F3B12" w:rsidP="00C5510F">
      <w:pPr>
        <w:widowControl w:val="0"/>
        <w:autoSpaceDE w:val="0"/>
        <w:autoSpaceDN w:val="0"/>
        <w:adjustRightInd w:val="0"/>
      </w:pPr>
    </w:p>
    <w:p w:rsidR="00963FFD" w:rsidRPr="002B48EF" w:rsidRDefault="00963FFD" w:rsidP="004B4895">
      <w:pPr>
        <w:pStyle w:val="a3"/>
        <w:numPr>
          <w:ilvl w:val="0"/>
          <w:numId w:val="1"/>
        </w:numPr>
        <w:tabs>
          <w:tab w:val="left" w:pos="2692"/>
        </w:tabs>
        <w:ind w:left="426"/>
        <w:jc w:val="both"/>
      </w:pPr>
      <w:r w:rsidRPr="002B48EF">
        <w:t xml:space="preserve">Граждане, признанные </w:t>
      </w:r>
      <w:r w:rsidR="009C7D6C">
        <w:t xml:space="preserve">в установленном порядке </w:t>
      </w:r>
      <w:proofErr w:type="gramStart"/>
      <w:r w:rsidR="009E104A">
        <w:t xml:space="preserve">малоимущими </w:t>
      </w:r>
      <w:r w:rsidRPr="002B48EF">
        <w:t xml:space="preserve"> и</w:t>
      </w:r>
      <w:proofErr w:type="gramEnd"/>
      <w:r w:rsidRPr="002B48EF">
        <w:t xml:space="preserve"> занимающие жилые помещения по договорам социального найма, освобождаются от внесения платы за пользование ж</w:t>
      </w:r>
      <w:r w:rsidR="004B4895">
        <w:t>илым помещением</w:t>
      </w:r>
      <w:r w:rsidR="00BA411E">
        <w:t xml:space="preserve"> (платы за наем)</w:t>
      </w:r>
      <w:r w:rsidR="004B4895">
        <w:t>.</w:t>
      </w:r>
    </w:p>
    <w:p w:rsidR="002B4F74" w:rsidRDefault="002B4F74">
      <w:pPr>
        <w:spacing w:after="200" w:line="276" w:lineRule="auto"/>
      </w:pPr>
    </w:p>
    <w:p w:rsidR="008058B9" w:rsidRDefault="008058B9">
      <w:pPr>
        <w:spacing w:after="200" w:line="276" w:lineRule="auto"/>
      </w:pPr>
    </w:p>
    <w:p w:rsidR="0055630B" w:rsidRPr="000074BE" w:rsidRDefault="0055630B" w:rsidP="00C5510F">
      <w:pPr>
        <w:widowControl w:val="0"/>
        <w:autoSpaceDE w:val="0"/>
        <w:autoSpaceDN w:val="0"/>
        <w:adjustRightInd w:val="0"/>
      </w:pPr>
    </w:p>
    <w:sectPr w:rsidR="0055630B" w:rsidRPr="000074BE" w:rsidSect="00C038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6FB" w:rsidRDefault="000176FB" w:rsidP="00112E67">
      <w:r>
        <w:separator/>
      </w:r>
    </w:p>
  </w:endnote>
  <w:endnote w:type="continuationSeparator" w:id="0">
    <w:p w:rsidR="000176FB" w:rsidRDefault="000176FB" w:rsidP="00112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67" w:rsidRDefault="00112E6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67" w:rsidRDefault="00112E6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67" w:rsidRDefault="00112E6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6FB" w:rsidRDefault="000176FB" w:rsidP="00112E67">
      <w:r>
        <w:separator/>
      </w:r>
    </w:p>
  </w:footnote>
  <w:footnote w:type="continuationSeparator" w:id="0">
    <w:p w:rsidR="000176FB" w:rsidRDefault="000176FB" w:rsidP="00112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67" w:rsidRDefault="00112E6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67" w:rsidRDefault="00112E6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E67" w:rsidRDefault="00112E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D6E8C"/>
    <w:multiLevelType w:val="hybridMultilevel"/>
    <w:tmpl w:val="4EEC402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6F06DF"/>
    <w:multiLevelType w:val="hybridMultilevel"/>
    <w:tmpl w:val="090447A0"/>
    <w:lvl w:ilvl="0" w:tplc="400A0EC6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D70"/>
    <w:rsid w:val="00003065"/>
    <w:rsid w:val="000176FB"/>
    <w:rsid w:val="000355E4"/>
    <w:rsid w:val="00064AC9"/>
    <w:rsid w:val="000814CA"/>
    <w:rsid w:val="000C5613"/>
    <w:rsid w:val="000C65A3"/>
    <w:rsid w:val="000D2A73"/>
    <w:rsid w:val="00110D07"/>
    <w:rsid w:val="00112E67"/>
    <w:rsid w:val="00132499"/>
    <w:rsid w:val="001366DA"/>
    <w:rsid w:val="00141ECD"/>
    <w:rsid w:val="00153D8E"/>
    <w:rsid w:val="00155AC0"/>
    <w:rsid w:val="001740CD"/>
    <w:rsid w:val="001819A1"/>
    <w:rsid w:val="001C47F4"/>
    <w:rsid w:val="001C61C4"/>
    <w:rsid w:val="001D225F"/>
    <w:rsid w:val="00220B5E"/>
    <w:rsid w:val="002279C7"/>
    <w:rsid w:val="0025604B"/>
    <w:rsid w:val="002609AD"/>
    <w:rsid w:val="00266DD8"/>
    <w:rsid w:val="00267918"/>
    <w:rsid w:val="00276497"/>
    <w:rsid w:val="002B4F74"/>
    <w:rsid w:val="00303D81"/>
    <w:rsid w:val="003075DF"/>
    <w:rsid w:val="00333D6D"/>
    <w:rsid w:val="00334DD2"/>
    <w:rsid w:val="00375C76"/>
    <w:rsid w:val="0038694F"/>
    <w:rsid w:val="003910AA"/>
    <w:rsid w:val="00393586"/>
    <w:rsid w:val="003A0204"/>
    <w:rsid w:val="003A1205"/>
    <w:rsid w:val="003B0132"/>
    <w:rsid w:val="003B3F47"/>
    <w:rsid w:val="003E1552"/>
    <w:rsid w:val="003F4536"/>
    <w:rsid w:val="003F72B2"/>
    <w:rsid w:val="004200CA"/>
    <w:rsid w:val="00423F60"/>
    <w:rsid w:val="00425D23"/>
    <w:rsid w:val="00427973"/>
    <w:rsid w:val="00441B72"/>
    <w:rsid w:val="0045209F"/>
    <w:rsid w:val="00453E2A"/>
    <w:rsid w:val="004629DD"/>
    <w:rsid w:val="004635A5"/>
    <w:rsid w:val="0046408F"/>
    <w:rsid w:val="00467977"/>
    <w:rsid w:val="004728B3"/>
    <w:rsid w:val="00477B91"/>
    <w:rsid w:val="00482184"/>
    <w:rsid w:val="004A2A79"/>
    <w:rsid w:val="004B4895"/>
    <w:rsid w:val="004C40A8"/>
    <w:rsid w:val="004D389B"/>
    <w:rsid w:val="004D77C8"/>
    <w:rsid w:val="0050033C"/>
    <w:rsid w:val="00514E6C"/>
    <w:rsid w:val="00521615"/>
    <w:rsid w:val="00531C8C"/>
    <w:rsid w:val="00532EE1"/>
    <w:rsid w:val="0055630B"/>
    <w:rsid w:val="00557D24"/>
    <w:rsid w:val="00567B19"/>
    <w:rsid w:val="00583CC3"/>
    <w:rsid w:val="00592CAD"/>
    <w:rsid w:val="005A61BF"/>
    <w:rsid w:val="005D47DB"/>
    <w:rsid w:val="0060092B"/>
    <w:rsid w:val="00611848"/>
    <w:rsid w:val="00635411"/>
    <w:rsid w:val="00665EBF"/>
    <w:rsid w:val="00683082"/>
    <w:rsid w:val="006A7632"/>
    <w:rsid w:val="006B3F82"/>
    <w:rsid w:val="006D279F"/>
    <w:rsid w:val="006D6545"/>
    <w:rsid w:val="006E410E"/>
    <w:rsid w:val="006E5C81"/>
    <w:rsid w:val="006F2AE8"/>
    <w:rsid w:val="0070233A"/>
    <w:rsid w:val="00746058"/>
    <w:rsid w:val="00750659"/>
    <w:rsid w:val="00766D54"/>
    <w:rsid w:val="0078418C"/>
    <w:rsid w:val="007D33CF"/>
    <w:rsid w:val="007D4E9B"/>
    <w:rsid w:val="007E3BF0"/>
    <w:rsid w:val="007E4A73"/>
    <w:rsid w:val="007F3884"/>
    <w:rsid w:val="007F57C0"/>
    <w:rsid w:val="008058B9"/>
    <w:rsid w:val="008063D7"/>
    <w:rsid w:val="0082043B"/>
    <w:rsid w:val="00820F26"/>
    <w:rsid w:val="008213B1"/>
    <w:rsid w:val="008848E4"/>
    <w:rsid w:val="0088707C"/>
    <w:rsid w:val="008A294E"/>
    <w:rsid w:val="008B4420"/>
    <w:rsid w:val="008C3A28"/>
    <w:rsid w:val="008D5B76"/>
    <w:rsid w:val="008E1392"/>
    <w:rsid w:val="008F3B12"/>
    <w:rsid w:val="00933420"/>
    <w:rsid w:val="00936C43"/>
    <w:rsid w:val="00952F5B"/>
    <w:rsid w:val="00953808"/>
    <w:rsid w:val="00957AD8"/>
    <w:rsid w:val="00960D70"/>
    <w:rsid w:val="00962B73"/>
    <w:rsid w:val="00963FFD"/>
    <w:rsid w:val="009666D7"/>
    <w:rsid w:val="00973609"/>
    <w:rsid w:val="00977949"/>
    <w:rsid w:val="009937D9"/>
    <w:rsid w:val="00995CE9"/>
    <w:rsid w:val="009C7D6C"/>
    <w:rsid w:val="009D6A7F"/>
    <w:rsid w:val="009E104A"/>
    <w:rsid w:val="00A00D50"/>
    <w:rsid w:val="00A02E11"/>
    <w:rsid w:val="00A20350"/>
    <w:rsid w:val="00A578C9"/>
    <w:rsid w:val="00A66EBB"/>
    <w:rsid w:val="00A740AF"/>
    <w:rsid w:val="00A76187"/>
    <w:rsid w:val="00A968B1"/>
    <w:rsid w:val="00AA36E0"/>
    <w:rsid w:val="00AA3724"/>
    <w:rsid w:val="00AA7469"/>
    <w:rsid w:val="00AB51BC"/>
    <w:rsid w:val="00AB5C5F"/>
    <w:rsid w:val="00AC21C0"/>
    <w:rsid w:val="00AC34F0"/>
    <w:rsid w:val="00AD6819"/>
    <w:rsid w:val="00B21007"/>
    <w:rsid w:val="00B24C46"/>
    <w:rsid w:val="00B27E57"/>
    <w:rsid w:val="00B343EB"/>
    <w:rsid w:val="00B52D2C"/>
    <w:rsid w:val="00B5786D"/>
    <w:rsid w:val="00B72693"/>
    <w:rsid w:val="00BA411E"/>
    <w:rsid w:val="00C038B1"/>
    <w:rsid w:val="00C17E52"/>
    <w:rsid w:val="00C21E16"/>
    <w:rsid w:val="00C23EB5"/>
    <w:rsid w:val="00C30422"/>
    <w:rsid w:val="00C310FC"/>
    <w:rsid w:val="00C515FB"/>
    <w:rsid w:val="00C5510F"/>
    <w:rsid w:val="00C9587E"/>
    <w:rsid w:val="00C95D69"/>
    <w:rsid w:val="00CC457A"/>
    <w:rsid w:val="00CD1282"/>
    <w:rsid w:val="00CD4A22"/>
    <w:rsid w:val="00CF19BD"/>
    <w:rsid w:val="00D07633"/>
    <w:rsid w:val="00D11E75"/>
    <w:rsid w:val="00D2665B"/>
    <w:rsid w:val="00D26DCB"/>
    <w:rsid w:val="00D27A17"/>
    <w:rsid w:val="00D36B9E"/>
    <w:rsid w:val="00D53283"/>
    <w:rsid w:val="00D61F1C"/>
    <w:rsid w:val="00D62556"/>
    <w:rsid w:val="00D669AB"/>
    <w:rsid w:val="00D91967"/>
    <w:rsid w:val="00D96F54"/>
    <w:rsid w:val="00DA7077"/>
    <w:rsid w:val="00DC6372"/>
    <w:rsid w:val="00DC67A3"/>
    <w:rsid w:val="00DE4B97"/>
    <w:rsid w:val="00DF3841"/>
    <w:rsid w:val="00E06682"/>
    <w:rsid w:val="00E17DF2"/>
    <w:rsid w:val="00E439B3"/>
    <w:rsid w:val="00E5145A"/>
    <w:rsid w:val="00E74E8F"/>
    <w:rsid w:val="00E76E4F"/>
    <w:rsid w:val="00EB31FC"/>
    <w:rsid w:val="00EC44AE"/>
    <w:rsid w:val="00ED39C6"/>
    <w:rsid w:val="00ED44B5"/>
    <w:rsid w:val="00F11667"/>
    <w:rsid w:val="00F15155"/>
    <w:rsid w:val="00F26CE6"/>
    <w:rsid w:val="00F3364A"/>
    <w:rsid w:val="00F3663F"/>
    <w:rsid w:val="00F4160C"/>
    <w:rsid w:val="00F5071F"/>
    <w:rsid w:val="00F557C1"/>
    <w:rsid w:val="00F61025"/>
    <w:rsid w:val="00F72C0C"/>
    <w:rsid w:val="00F8631E"/>
    <w:rsid w:val="00FA7E4E"/>
    <w:rsid w:val="00FD5067"/>
    <w:rsid w:val="00FD599D"/>
    <w:rsid w:val="00FE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D5A938-4443-4498-88F7-0E58E763D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025"/>
    <w:pPr>
      <w:ind w:left="720"/>
      <w:contextualSpacing/>
    </w:pPr>
  </w:style>
  <w:style w:type="table" w:styleId="a4">
    <w:name w:val="Table Grid"/>
    <w:basedOn w:val="a1"/>
    <w:uiPriority w:val="59"/>
    <w:rsid w:val="00D07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12E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12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12E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2E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038B1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38B1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038B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8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45D2549526AF4C38F6822A0F275FB6C13BEB8FB769C6813780FE3B5804A38F4BEAAB2B76965tD5F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5D2549526AF4C38F6822A0F275FB6C13B4B9F87CC1621B2103E1B28F152FF3F7A6B3B76966DAt452H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C9109-FBAD-4BA5-A892-58A3DA401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73</cp:revision>
  <cp:lastPrinted>2014-12-19T07:59:00Z</cp:lastPrinted>
  <dcterms:created xsi:type="dcterms:W3CDTF">2014-08-13T09:50:00Z</dcterms:created>
  <dcterms:modified xsi:type="dcterms:W3CDTF">2014-12-22T05:46:00Z</dcterms:modified>
</cp:coreProperties>
</file>