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4B7" w:rsidRPr="00FA74B7" w:rsidRDefault="00FA74B7" w:rsidP="00FA74B7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74B7" w:rsidRPr="00FA74B7" w:rsidRDefault="00FA74B7" w:rsidP="00FA74B7">
      <w:pPr>
        <w:overflowPunct w:val="0"/>
        <w:autoSpaceDE w:val="0"/>
        <w:autoSpaceDN w:val="0"/>
        <w:adjustRightInd w:val="0"/>
        <w:jc w:val="center"/>
      </w:pPr>
    </w:p>
    <w:p w:rsidR="00FA74B7" w:rsidRPr="00FA74B7" w:rsidRDefault="00FA74B7" w:rsidP="00FA74B7">
      <w:pPr>
        <w:ind w:left="283"/>
        <w:jc w:val="center"/>
        <w:rPr>
          <w:sz w:val="24"/>
        </w:rPr>
      </w:pPr>
      <w:r w:rsidRPr="00FA74B7">
        <w:rPr>
          <w:sz w:val="24"/>
        </w:rPr>
        <w:t>АДМИНИСТРАЦИЯ г. ПЕРЕСЛАВЛЯ-ЗАЛЕССКОГО</w:t>
      </w:r>
    </w:p>
    <w:p w:rsidR="00FA74B7" w:rsidRPr="00FA74B7" w:rsidRDefault="00FA74B7" w:rsidP="00FA74B7">
      <w:pPr>
        <w:ind w:left="283"/>
        <w:jc w:val="center"/>
        <w:rPr>
          <w:sz w:val="24"/>
        </w:rPr>
      </w:pPr>
      <w:r w:rsidRPr="00FA74B7">
        <w:rPr>
          <w:sz w:val="24"/>
        </w:rPr>
        <w:t>ЯРОСЛАВСКОЙ ОБЛАСТИ</w:t>
      </w:r>
    </w:p>
    <w:p w:rsidR="00FA74B7" w:rsidRPr="00FA74B7" w:rsidRDefault="00FA74B7" w:rsidP="00FA74B7">
      <w:pPr>
        <w:ind w:left="283"/>
        <w:jc w:val="center"/>
        <w:rPr>
          <w:sz w:val="24"/>
        </w:rPr>
      </w:pPr>
    </w:p>
    <w:p w:rsidR="00FA74B7" w:rsidRPr="00FA74B7" w:rsidRDefault="00FA74B7" w:rsidP="00FA74B7">
      <w:pPr>
        <w:ind w:left="283"/>
        <w:jc w:val="center"/>
        <w:rPr>
          <w:sz w:val="24"/>
        </w:rPr>
      </w:pPr>
      <w:r w:rsidRPr="00FA74B7">
        <w:rPr>
          <w:sz w:val="24"/>
        </w:rPr>
        <w:t>ПОСТАНОВЛЕНИЕ</w:t>
      </w:r>
    </w:p>
    <w:p w:rsidR="00FA74B7" w:rsidRPr="00FA74B7" w:rsidRDefault="00FA74B7" w:rsidP="00FA74B7">
      <w:pPr>
        <w:overflowPunct w:val="0"/>
        <w:autoSpaceDE w:val="0"/>
        <w:autoSpaceDN w:val="0"/>
        <w:adjustRightInd w:val="0"/>
      </w:pPr>
    </w:p>
    <w:p w:rsidR="00FA74B7" w:rsidRPr="00FA74B7" w:rsidRDefault="00FA74B7" w:rsidP="00FA74B7">
      <w:pPr>
        <w:overflowPunct w:val="0"/>
        <w:autoSpaceDE w:val="0"/>
        <w:autoSpaceDN w:val="0"/>
        <w:adjustRightInd w:val="0"/>
      </w:pPr>
    </w:p>
    <w:p w:rsidR="00FA74B7" w:rsidRPr="00FA74B7" w:rsidRDefault="00FA74B7" w:rsidP="00FA74B7">
      <w:pPr>
        <w:rPr>
          <w:sz w:val="24"/>
        </w:rPr>
      </w:pPr>
      <w:r w:rsidRPr="00FA74B7">
        <w:rPr>
          <w:sz w:val="24"/>
        </w:rPr>
        <w:t>От</w:t>
      </w:r>
      <w:r w:rsidR="00181A8F">
        <w:rPr>
          <w:sz w:val="24"/>
        </w:rPr>
        <w:t xml:space="preserve"> </w:t>
      </w:r>
      <w:r w:rsidR="00181A8F" w:rsidRPr="00181A8F">
        <w:rPr>
          <w:sz w:val="24"/>
        </w:rPr>
        <w:t>29.12.2015</w:t>
      </w:r>
      <w:r w:rsidR="00181A8F">
        <w:rPr>
          <w:sz w:val="24"/>
        </w:rPr>
        <w:t xml:space="preserve"> </w:t>
      </w:r>
      <w:r w:rsidRPr="00FA74B7">
        <w:rPr>
          <w:sz w:val="24"/>
        </w:rPr>
        <w:t xml:space="preserve"> </w:t>
      </w:r>
      <w:r w:rsidR="00181A8F" w:rsidRPr="00181A8F">
        <w:rPr>
          <w:sz w:val="24"/>
        </w:rPr>
        <w:t>№</w:t>
      </w:r>
      <w:r w:rsidR="00181A8F">
        <w:rPr>
          <w:sz w:val="24"/>
        </w:rPr>
        <w:t xml:space="preserve"> ПОС.03-1899</w:t>
      </w:r>
      <w:r w:rsidR="00181A8F">
        <w:rPr>
          <w:sz w:val="24"/>
          <w:lang w:val="en-US"/>
        </w:rPr>
        <w:t>/</w:t>
      </w:r>
      <w:bookmarkStart w:id="0" w:name="_GoBack"/>
      <w:bookmarkEnd w:id="0"/>
      <w:r w:rsidR="00181A8F" w:rsidRPr="00181A8F">
        <w:rPr>
          <w:sz w:val="24"/>
        </w:rPr>
        <w:t>15</w:t>
      </w:r>
    </w:p>
    <w:p w:rsidR="00FA74B7" w:rsidRPr="00FA74B7" w:rsidRDefault="00FA74B7" w:rsidP="00FA74B7">
      <w:pPr>
        <w:rPr>
          <w:sz w:val="24"/>
        </w:rPr>
      </w:pPr>
      <w:r w:rsidRPr="00FA74B7">
        <w:rPr>
          <w:sz w:val="24"/>
        </w:rPr>
        <w:t>г. Переславль-Залесский</w:t>
      </w:r>
    </w:p>
    <w:p w:rsidR="000B5A26" w:rsidRPr="009F2C93" w:rsidRDefault="000B5A26" w:rsidP="00BD7EB8">
      <w:pPr>
        <w:jc w:val="both"/>
        <w:rPr>
          <w:sz w:val="24"/>
          <w:szCs w:val="24"/>
        </w:rPr>
      </w:pPr>
    </w:p>
    <w:p w:rsidR="00BD7EB8" w:rsidRPr="009F2C93" w:rsidRDefault="000B5A26" w:rsidP="00BD7EB8">
      <w:p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О внесении изменений в постановление</w:t>
      </w:r>
    </w:p>
    <w:p w:rsidR="000B5A26" w:rsidRPr="009F2C93" w:rsidRDefault="000B5A26" w:rsidP="00BD7EB8">
      <w:p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Администрации г. Переславля-Залесского</w:t>
      </w:r>
    </w:p>
    <w:p w:rsidR="000B5A26" w:rsidRPr="009F2C93" w:rsidRDefault="000B5A26" w:rsidP="00BD7EB8">
      <w:pPr>
        <w:jc w:val="both"/>
        <w:rPr>
          <w:color w:val="000000"/>
          <w:sz w:val="24"/>
          <w:szCs w:val="24"/>
        </w:rPr>
      </w:pPr>
      <w:r w:rsidRPr="009F2C93">
        <w:rPr>
          <w:sz w:val="24"/>
          <w:szCs w:val="24"/>
        </w:rPr>
        <w:t>от 06.08.2012 № 1057</w:t>
      </w:r>
      <w:r w:rsidRPr="009F2C93">
        <w:rPr>
          <w:color w:val="000000"/>
          <w:sz w:val="24"/>
          <w:szCs w:val="24"/>
        </w:rPr>
        <w:t>«</w:t>
      </w:r>
      <w:r w:rsidR="00BD7EB8" w:rsidRPr="009F2C93">
        <w:rPr>
          <w:color w:val="000000"/>
          <w:sz w:val="24"/>
          <w:szCs w:val="24"/>
        </w:rPr>
        <w:t xml:space="preserve">Об утверждении </w:t>
      </w:r>
    </w:p>
    <w:p w:rsidR="000B5A26" w:rsidRPr="009F2C93" w:rsidRDefault="00BD7EB8" w:rsidP="00BD7EB8">
      <w:pPr>
        <w:jc w:val="both"/>
        <w:rPr>
          <w:color w:val="000000"/>
          <w:sz w:val="24"/>
          <w:szCs w:val="24"/>
        </w:rPr>
      </w:pPr>
      <w:r w:rsidRPr="009F2C93">
        <w:rPr>
          <w:color w:val="000000"/>
          <w:sz w:val="24"/>
          <w:szCs w:val="24"/>
        </w:rPr>
        <w:t>Административного регламента</w:t>
      </w:r>
      <w:r w:rsidR="000B5A26" w:rsidRPr="009F2C93">
        <w:rPr>
          <w:sz w:val="24"/>
          <w:szCs w:val="24"/>
        </w:rPr>
        <w:t xml:space="preserve"> </w:t>
      </w:r>
      <w:r w:rsidRPr="009F2C93">
        <w:rPr>
          <w:color w:val="000000"/>
          <w:sz w:val="24"/>
          <w:szCs w:val="24"/>
        </w:rPr>
        <w:t>предоставления</w:t>
      </w:r>
    </w:p>
    <w:p w:rsidR="000B5A26" w:rsidRPr="009F2C93" w:rsidRDefault="00BD7EB8" w:rsidP="00BD7EB8">
      <w:pPr>
        <w:jc w:val="both"/>
        <w:rPr>
          <w:sz w:val="24"/>
          <w:szCs w:val="24"/>
        </w:rPr>
      </w:pPr>
      <w:r w:rsidRPr="009F2C93">
        <w:rPr>
          <w:color w:val="000000"/>
          <w:sz w:val="24"/>
          <w:szCs w:val="24"/>
        </w:rPr>
        <w:t xml:space="preserve">муниципальной услуги </w:t>
      </w:r>
      <w:r w:rsidRPr="009F2C93">
        <w:rPr>
          <w:sz w:val="24"/>
          <w:szCs w:val="24"/>
        </w:rPr>
        <w:t xml:space="preserve">"Выдача разрешений на </w:t>
      </w:r>
    </w:p>
    <w:p w:rsidR="00BD7EB8" w:rsidRPr="009F2C93" w:rsidRDefault="00BD7EB8" w:rsidP="00BD7EB8">
      <w:p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право организации розничного рынка"</w:t>
      </w:r>
    </w:p>
    <w:p w:rsidR="00BD7EB8" w:rsidRPr="009F2C93" w:rsidRDefault="00BD7EB8" w:rsidP="00BD7EB8">
      <w:pPr>
        <w:jc w:val="both"/>
        <w:rPr>
          <w:sz w:val="24"/>
          <w:szCs w:val="24"/>
        </w:rPr>
      </w:pPr>
    </w:p>
    <w:p w:rsidR="00BD7EB8" w:rsidRPr="009F2C93" w:rsidRDefault="00BD7EB8" w:rsidP="00BD7EB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В </w:t>
      </w:r>
      <w:r w:rsidR="00F52145" w:rsidRPr="009F2C93">
        <w:rPr>
          <w:sz w:val="24"/>
          <w:szCs w:val="24"/>
        </w:rPr>
        <w:t>связи с кадровыми изменениями в Администрации города</w:t>
      </w:r>
      <w:r w:rsidRPr="009F2C93">
        <w:rPr>
          <w:color w:val="000000"/>
          <w:sz w:val="24"/>
          <w:szCs w:val="24"/>
        </w:rPr>
        <w:t xml:space="preserve"> Переславля-Залесского</w:t>
      </w:r>
      <w:r w:rsidR="00F52145" w:rsidRPr="009F2C93">
        <w:rPr>
          <w:color w:val="000000"/>
          <w:sz w:val="24"/>
          <w:szCs w:val="24"/>
        </w:rPr>
        <w:t xml:space="preserve">, </w:t>
      </w:r>
      <w:r w:rsidR="00F52145" w:rsidRPr="009F2C93">
        <w:rPr>
          <w:sz w:val="24"/>
          <w:szCs w:val="24"/>
        </w:rPr>
        <w:t>в целях повышения качества исполнения и доступности результата оказания муниципальной услуги по выдаче разрешения на право организации розничного рынка, создания комфортных условий для потребителей в предоставлении муниципальной услуги</w:t>
      </w:r>
      <w:r w:rsidRPr="009F2C93">
        <w:rPr>
          <w:color w:val="000000"/>
          <w:sz w:val="24"/>
          <w:szCs w:val="24"/>
        </w:rPr>
        <w:t>,</w:t>
      </w:r>
    </w:p>
    <w:p w:rsidR="00BD7EB8" w:rsidRDefault="00BD7EB8" w:rsidP="00BD7EB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</w:t>
      </w:r>
      <w:r w:rsidR="009F2C93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Переславля-Залесского постановляет:</w:t>
      </w:r>
    </w:p>
    <w:p w:rsidR="00BD7EB8" w:rsidRPr="009F2C93" w:rsidRDefault="00BD7EB8" w:rsidP="00BD7EB8">
      <w:pPr>
        <w:jc w:val="center"/>
        <w:rPr>
          <w:sz w:val="24"/>
          <w:szCs w:val="24"/>
        </w:rPr>
      </w:pPr>
    </w:p>
    <w:p w:rsidR="00F52145" w:rsidRPr="009F2C93" w:rsidRDefault="00BD7EB8" w:rsidP="00F52145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1. </w:t>
      </w:r>
      <w:r w:rsidR="00F52145" w:rsidRPr="009F2C93">
        <w:rPr>
          <w:sz w:val="24"/>
          <w:szCs w:val="24"/>
        </w:rPr>
        <w:t xml:space="preserve">Внести в постановление Администрации г. Переславля-Залесского от 06.08.2012 № 1057 </w:t>
      </w:r>
      <w:r w:rsidR="00F52145" w:rsidRPr="009F2C93">
        <w:rPr>
          <w:color w:val="000000"/>
          <w:sz w:val="24"/>
          <w:szCs w:val="24"/>
        </w:rPr>
        <w:t>«Об утверждении Административного регламента</w:t>
      </w:r>
      <w:r w:rsidR="00F52145" w:rsidRPr="009F2C93">
        <w:rPr>
          <w:sz w:val="24"/>
          <w:szCs w:val="24"/>
        </w:rPr>
        <w:t xml:space="preserve"> </w:t>
      </w:r>
      <w:r w:rsidR="00F52145" w:rsidRPr="009F2C93">
        <w:rPr>
          <w:color w:val="000000"/>
          <w:sz w:val="24"/>
          <w:szCs w:val="24"/>
        </w:rPr>
        <w:t>предоставления</w:t>
      </w:r>
      <w:r w:rsidR="00F52145" w:rsidRPr="009F2C93">
        <w:rPr>
          <w:sz w:val="24"/>
          <w:szCs w:val="24"/>
        </w:rPr>
        <w:t xml:space="preserve"> </w:t>
      </w:r>
      <w:r w:rsidR="00F52145" w:rsidRPr="009F2C93">
        <w:rPr>
          <w:color w:val="000000"/>
          <w:sz w:val="24"/>
          <w:szCs w:val="24"/>
        </w:rPr>
        <w:t xml:space="preserve">муниципальной услуги </w:t>
      </w:r>
      <w:r w:rsidR="00F52145" w:rsidRPr="009F2C93">
        <w:rPr>
          <w:sz w:val="24"/>
          <w:szCs w:val="24"/>
        </w:rPr>
        <w:t>"Выдача разрешений на право организации розничного рынка", изменения согласно приложению.</w:t>
      </w:r>
    </w:p>
    <w:p w:rsidR="00BD7EB8" w:rsidRPr="009F2C93" w:rsidRDefault="00F52145" w:rsidP="00BD7EB8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2. Н</w:t>
      </w:r>
      <w:r w:rsidR="00BD7EB8" w:rsidRPr="009F2C93">
        <w:rPr>
          <w:sz w:val="24"/>
          <w:szCs w:val="24"/>
        </w:rPr>
        <w:t xml:space="preserve">астоящее постановление </w:t>
      </w:r>
      <w:r w:rsidRPr="009F2C93">
        <w:rPr>
          <w:sz w:val="24"/>
          <w:szCs w:val="24"/>
        </w:rPr>
        <w:t xml:space="preserve">опубликовать </w:t>
      </w:r>
      <w:r w:rsidR="00BD7EB8" w:rsidRPr="009F2C93">
        <w:rPr>
          <w:sz w:val="24"/>
          <w:szCs w:val="24"/>
        </w:rPr>
        <w:t>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D3954" w:rsidRPr="009F2C93" w:rsidRDefault="000D3954" w:rsidP="00BD7EB8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3. Постановление вступает в силу после официального опубликования.</w:t>
      </w:r>
    </w:p>
    <w:p w:rsidR="00BD7EB8" w:rsidRPr="009F2C93" w:rsidRDefault="000D3954" w:rsidP="00BD7EB8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4</w:t>
      </w:r>
      <w:r w:rsidR="00BD7EB8" w:rsidRPr="009F2C93">
        <w:rPr>
          <w:sz w:val="24"/>
          <w:szCs w:val="24"/>
        </w:rPr>
        <w:t xml:space="preserve">. </w:t>
      </w:r>
      <w:r w:rsidR="00F52145" w:rsidRPr="009F2C93">
        <w:rPr>
          <w:sz w:val="24"/>
          <w:szCs w:val="24"/>
        </w:rPr>
        <w:t>Контроль за исполнением постановления оставляю за собой.</w:t>
      </w:r>
    </w:p>
    <w:p w:rsidR="00BD7EB8" w:rsidRDefault="00BD7EB8" w:rsidP="00BD7EB8">
      <w:pPr>
        <w:jc w:val="center"/>
        <w:rPr>
          <w:sz w:val="24"/>
          <w:szCs w:val="24"/>
        </w:rPr>
      </w:pPr>
    </w:p>
    <w:p w:rsidR="009F2C93" w:rsidRPr="009F2C93" w:rsidRDefault="009F2C93" w:rsidP="00BD7EB8">
      <w:pPr>
        <w:jc w:val="center"/>
        <w:rPr>
          <w:sz w:val="24"/>
          <w:szCs w:val="24"/>
        </w:rPr>
      </w:pPr>
    </w:p>
    <w:p w:rsidR="00BD7EB8" w:rsidRPr="009F2C93" w:rsidRDefault="00BD7EB8" w:rsidP="00BD7EB8">
      <w:pPr>
        <w:jc w:val="center"/>
        <w:rPr>
          <w:sz w:val="24"/>
          <w:szCs w:val="24"/>
        </w:rPr>
      </w:pPr>
    </w:p>
    <w:p w:rsidR="00BD7EB8" w:rsidRPr="009F2C93" w:rsidRDefault="00BD7EB8" w:rsidP="00BD7EB8">
      <w:p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Мэр города Переславля-Залесского</w:t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proofErr w:type="spellStart"/>
      <w:r w:rsidRPr="009F2C93">
        <w:rPr>
          <w:sz w:val="24"/>
          <w:szCs w:val="24"/>
        </w:rPr>
        <w:t>Д.В.Кошурников</w:t>
      </w:r>
      <w:proofErr w:type="spellEnd"/>
    </w:p>
    <w:p w:rsidR="00BD7EB8" w:rsidRPr="009F2C93" w:rsidRDefault="00BD7EB8" w:rsidP="00BD7EB8">
      <w:pPr>
        <w:jc w:val="both"/>
        <w:rPr>
          <w:sz w:val="24"/>
          <w:szCs w:val="24"/>
        </w:rPr>
      </w:pPr>
    </w:p>
    <w:p w:rsidR="00B9148C" w:rsidRDefault="00B9148C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9F2C93" w:rsidRDefault="009F2C93" w:rsidP="006D402A">
      <w:pPr>
        <w:ind w:left="4956" w:firstLine="708"/>
        <w:jc w:val="center"/>
        <w:rPr>
          <w:sz w:val="24"/>
          <w:szCs w:val="24"/>
        </w:rPr>
      </w:pPr>
    </w:p>
    <w:p w:rsidR="006D402A" w:rsidRPr="009F2C93" w:rsidRDefault="006D402A" w:rsidP="009F2C93">
      <w:pPr>
        <w:ind w:left="4956" w:firstLine="708"/>
        <w:jc w:val="right"/>
        <w:rPr>
          <w:sz w:val="24"/>
          <w:szCs w:val="24"/>
        </w:rPr>
      </w:pPr>
      <w:r w:rsidRPr="009F2C93">
        <w:rPr>
          <w:sz w:val="24"/>
          <w:szCs w:val="24"/>
        </w:rPr>
        <w:t xml:space="preserve">Приложение </w:t>
      </w:r>
    </w:p>
    <w:p w:rsidR="006D402A" w:rsidRPr="009F2C93" w:rsidRDefault="006D402A" w:rsidP="009F2C93">
      <w:pPr>
        <w:ind w:left="4956"/>
        <w:jc w:val="right"/>
        <w:rPr>
          <w:sz w:val="24"/>
          <w:szCs w:val="24"/>
        </w:rPr>
      </w:pPr>
      <w:r w:rsidRPr="009F2C93">
        <w:rPr>
          <w:sz w:val="24"/>
          <w:szCs w:val="24"/>
        </w:rPr>
        <w:t xml:space="preserve">к постановлению </w:t>
      </w:r>
      <w:r w:rsidR="00BD7EB8" w:rsidRPr="009F2C93">
        <w:rPr>
          <w:sz w:val="24"/>
          <w:szCs w:val="24"/>
        </w:rPr>
        <w:t xml:space="preserve">Администрации </w:t>
      </w:r>
    </w:p>
    <w:p w:rsidR="00BD7EB8" w:rsidRPr="009F2C93" w:rsidRDefault="00BD7EB8" w:rsidP="009F2C93">
      <w:pPr>
        <w:ind w:left="4956"/>
        <w:jc w:val="right"/>
        <w:rPr>
          <w:sz w:val="24"/>
          <w:szCs w:val="24"/>
        </w:rPr>
      </w:pPr>
      <w:r w:rsidRPr="009F2C93">
        <w:rPr>
          <w:sz w:val="24"/>
          <w:szCs w:val="24"/>
        </w:rPr>
        <w:t>г. Переславля-Залесского</w:t>
      </w:r>
    </w:p>
    <w:p w:rsidR="00BD7EB8" w:rsidRPr="009F2C93" w:rsidRDefault="009F2C93" w:rsidP="009F2C93">
      <w:pPr>
        <w:ind w:left="212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  <w:r w:rsidR="006D402A" w:rsidRPr="009F2C93">
        <w:rPr>
          <w:sz w:val="24"/>
          <w:szCs w:val="24"/>
        </w:rPr>
        <w:t xml:space="preserve">     </w:t>
      </w:r>
      <w:r>
        <w:rPr>
          <w:sz w:val="24"/>
          <w:szCs w:val="24"/>
        </w:rPr>
        <w:t>от                            №</w:t>
      </w:r>
    </w:p>
    <w:p w:rsidR="00BD7EB8" w:rsidRPr="009F2C93" w:rsidRDefault="00BD7EB8" w:rsidP="00BD7EB8">
      <w:pPr>
        <w:rPr>
          <w:sz w:val="24"/>
          <w:szCs w:val="24"/>
        </w:rPr>
      </w:pPr>
    </w:p>
    <w:p w:rsidR="00BD7EB8" w:rsidRPr="009F2C93" w:rsidRDefault="006D402A" w:rsidP="006D402A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Изменения и дополнения</w:t>
      </w:r>
      <w:r w:rsidRPr="009F2C93">
        <w:rPr>
          <w:b/>
          <w:sz w:val="24"/>
          <w:szCs w:val="24"/>
        </w:rPr>
        <w:t xml:space="preserve"> </w:t>
      </w:r>
      <w:r w:rsidRPr="009F2C93">
        <w:rPr>
          <w:sz w:val="24"/>
          <w:szCs w:val="24"/>
        </w:rPr>
        <w:t>в</w:t>
      </w:r>
      <w:r w:rsidRPr="009F2C93">
        <w:rPr>
          <w:b/>
          <w:sz w:val="24"/>
          <w:szCs w:val="24"/>
        </w:rPr>
        <w:t xml:space="preserve"> </w:t>
      </w:r>
      <w:r w:rsidRPr="009F2C93">
        <w:rPr>
          <w:sz w:val="24"/>
          <w:szCs w:val="24"/>
        </w:rPr>
        <w:t xml:space="preserve">Административный регламент предоставления муниципальной </w:t>
      </w:r>
      <w:proofErr w:type="gramStart"/>
      <w:r w:rsidRPr="009F2C93">
        <w:rPr>
          <w:sz w:val="24"/>
          <w:szCs w:val="24"/>
        </w:rPr>
        <w:t>услуги  «</w:t>
      </w:r>
      <w:proofErr w:type="gramEnd"/>
      <w:r w:rsidRPr="009F2C93">
        <w:rPr>
          <w:sz w:val="24"/>
          <w:szCs w:val="24"/>
        </w:rPr>
        <w:t>Выдача разрешений на право организации розничного рынка»:</w:t>
      </w:r>
    </w:p>
    <w:p w:rsidR="009D3B13" w:rsidRPr="009F2C93" w:rsidRDefault="009D3B13" w:rsidP="009D3B13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По всему тексту слова «управление поддержки предпринимательства и туризма» заменить словами «управление экономики», в соответствующих падежах.</w:t>
      </w:r>
    </w:p>
    <w:p w:rsidR="009D3B13" w:rsidRPr="009F2C93" w:rsidRDefault="00DC45DD" w:rsidP="00DC45D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В разделе 1 «Общие положения» </w:t>
      </w:r>
      <w:r w:rsidR="009D3B13" w:rsidRPr="009F2C93">
        <w:rPr>
          <w:sz w:val="24"/>
          <w:szCs w:val="24"/>
        </w:rPr>
        <w:t>пункт 1.3. изложить в следующей редакции:</w:t>
      </w:r>
    </w:p>
    <w:p w:rsidR="00BD7EB8" w:rsidRPr="009F2C93" w:rsidRDefault="009D3B13" w:rsidP="00BD7E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«</w:t>
      </w:r>
      <w:r w:rsidR="00BD7EB8" w:rsidRPr="009F2C93">
        <w:rPr>
          <w:sz w:val="24"/>
          <w:szCs w:val="24"/>
        </w:rPr>
        <w:t xml:space="preserve">1.3. </w:t>
      </w:r>
      <w:r w:rsidR="00BD7EB8" w:rsidRPr="009F2C93">
        <w:rPr>
          <w:spacing w:val="-13"/>
          <w:sz w:val="24"/>
          <w:szCs w:val="24"/>
        </w:rPr>
        <w:t xml:space="preserve"> Информацию о порядке предоставления </w:t>
      </w:r>
      <w:proofErr w:type="gramStart"/>
      <w:r w:rsidR="00BD7EB8" w:rsidRPr="009F2C93">
        <w:rPr>
          <w:spacing w:val="-13"/>
          <w:sz w:val="24"/>
          <w:szCs w:val="24"/>
        </w:rPr>
        <w:t>муниципальной  услуги</w:t>
      </w:r>
      <w:proofErr w:type="gramEnd"/>
      <w:r w:rsidR="00BD7EB8" w:rsidRPr="009F2C93">
        <w:rPr>
          <w:spacing w:val="-13"/>
          <w:sz w:val="24"/>
          <w:szCs w:val="24"/>
        </w:rPr>
        <w:t xml:space="preserve">  можно получить в </w:t>
      </w:r>
      <w:r w:rsidR="00BD7EB8" w:rsidRPr="009F2C93">
        <w:rPr>
          <w:sz w:val="24"/>
          <w:szCs w:val="24"/>
        </w:rPr>
        <w:t xml:space="preserve">управлении </w:t>
      </w:r>
      <w:r w:rsidR="00EA76DC" w:rsidRPr="009F2C93">
        <w:rPr>
          <w:sz w:val="24"/>
          <w:szCs w:val="24"/>
        </w:rPr>
        <w:t>экономики</w:t>
      </w:r>
      <w:r w:rsidR="00BD7EB8" w:rsidRPr="009F2C93">
        <w:rPr>
          <w:sz w:val="24"/>
          <w:szCs w:val="24"/>
        </w:rPr>
        <w:t xml:space="preserve"> Администрации города Переславля-Залесского.</w:t>
      </w:r>
    </w:p>
    <w:p w:rsidR="00BD7EB8" w:rsidRPr="009F2C93" w:rsidRDefault="00BD7EB8" w:rsidP="00BD7EB8">
      <w:pPr>
        <w:ind w:firstLine="709"/>
        <w:jc w:val="both"/>
        <w:rPr>
          <w:sz w:val="24"/>
          <w:szCs w:val="24"/>
        </w:rPr>
      </w:pPr>
      <w:r w:rsidRPr="009F2C93">
        <w:rPr>
          <w:spacing w:val="-13"/>
          <w:sz w:val="24"/>
          <w:szCs w:val="24"/>
        </w:rPr>
        <w:t xml:space="preserve">Местонахождение </w:t>
      </w:r>
      <w:r w:rsidRPr="009F2C93">
        <w:rPr>
          <w:sz w:val="24"/>
          <w:szCs w:val="24"/>
        </w:rPr>
        <w:t xml:space="preserve">управления: </w:t>
      </w:r>
      <w:smartTag w:uri="urn:schemas-microsoft-com:office:smarttags" w:element="metricconverter">
        <w:smartTagPr>
          <w:attr w:name="ProductID" w:val="152020, г"/>
        </w:smartTagPr>
        <w:r w:rsidRPr="009F2C93">
          <w:rPr>
            <w:sz w:val="24"/>
            <w:szCs w:val="24"/>
          </w:rPr>
          <w:t>152020, г</w:t>
        </w:r>
      </w:smartTag>
      <w:r w:rsidRPr="009F2C93">
        <w:rPr>
          <w:sz w:val="24"/>
          <w:szCs w:val="24"/>
        </w:rPr>
        <w:t xml:space="preserve">. Переславль-Залесский </w:t>
      </w:r>
      <w:r w:rsidR="009D3B13" w:rsidRPr="009F2C93">
        <w:rPr>
          <w:sz w:val="24"/>
          <w:szCs w:val="24"/>
        </w:rPr>
        <w:t xml:space="preserve">площадь </w:t>
      </w:r>
      <w:proofErr w:type="gramStart"/>
      <w:r w:rsidR="009D3B13" w:rsidRPr="009F2C93">
        <w:rPr>
          <w:sz w:val="24"/>
          <w:szCs w:val="24"/>
        </w:rPr>
        <w:t>Народная</w:t>
      </w:r>
      <w:r w:rsidRPr="009F2C93">
        <w:rPr>
          <w:sz w:val="24"/>
          <w:szCs w:val="24"/>
        </w:rPr>
        <w:t>,  д.</w:t>
      </w:r>
      <w:proofErr w:type="gramEnd"/>
      <w:r w:rsidRPr="009F2C93">
        <w:rPr>
          <w:sz w:val="24"/>
          <w:szCs w:val="24"/>
        </w:rPr>
        <w:t xml:space="preserve"> 1.</w:t>
      </w:r>
    </w:p>
    <w:p w:rsidR="00BD7EB8" w:rsidRPr="009F2C93" w:rsidRDefault="00BD7EB8" w:rsidP="00BD7EB8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График работы управления: </w:t>
      </w:r>
    </w:p>
    <w:p w:rsidR="00BD7EB8" w:rsidRPr="009F2C93" w:rsidRDefault="00BD7EB8" w:rsidP="00BD7EB8">
      <w:pPr>
        <w:tabs>
          <w:tab w:val="left" w:pos="1260"/>
        </w:tabs>
        <w:ind w:firstLine="709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понедельник – четверг: с 08:00 до 17:00;</w:t>
      </w:r>
    </w:p>
    <w:p w:rsidR="00BD7EB8" w:rsidRPr="009F2C93" w:rsidRDefault="00BD7EB8" w:rsidP="00BD7EB8">
      <w:pPr>
        <w:tabs>
          <w:tab w:val="left" w:pos="0"/>
        </w:tabs>
        <w:jc w:val="both"/>
        <w:rPr>
          <w:sz w:val="24"/>
          <w:szCs w:val="24"/>
        </w:rPr>
      </w:pPr>
      <w:r w:rsidRPr="009F2C93">
        <w:rPr>
          <w:sz w:val="24"/>
          <w:szCs w:val="24"/>
        </w:rPr>
        <w:tab/>
        <w:t>пятница: с 08:00 до 16:00;</w:t>
      </w:r>
    </w:p>
    <w:p w:rsidR="00BD7EB8" w:rsidRPr="009F2C93" w:rsidRDefault="00BD7EB8" w:rsidP="00BD7EB8">
      <w:pPr>
        <w:tabs>
          <w:tab w:val="left" w:pos="0"/>
        </w:tabs>
        <w:jc w:val="both"/>
        <w:rPr>
          <w:sz w:val="24"/>
          <w:szCs w:val="24"/>
        </w:rPr>
      </w:pPr>
      <w:r w:rsidRPr="009F2C93">
        <w:rPr>
          <w:sz w:val="24"/>
          <w:szCs w:val="24"/>
        </w:rPr>
        <w:tab/>
        <w:t>перерыв с 12:00 до 13:00;</w:t>
      </w:r>
    </w:p>
    <w:p w:rsidR="00BD7EB8" w:rsidRPr="009F2C93" w:rsidRDefault="00BD7EB8" w:rsidP="00BD7EB8">
      <w:pPr>
        <w:tabs>
          <w:tab w:val="left" w:pos="0"/>
        </w:tabs>
        <w:jc w:val="both"/>
        <w:rPr>
          <w:sz w:val="24"/>
          <w:szCs w:val="24"/>
        </w:rPr>
      </w:pPr>
      <w:r w:rsidRPr="009F2C93">
        <w:rPr>
          <w:sz w:val="24"/>
          <w:szCs w:val="24"/>
        </w:rPr>
        <w:tab/>
        <w:t>суббота, воскресенье – выходные дни.</w:t>
      </w:r>
    </w:p>
    <w:p w:rsidR="00BD7EB8" w:rsidRPr="009F2C93" w:rsidRDefault="00BD7EB8" w:rsidP="00BD7EB8">
      <w:pPr>
        <w:ind w:firstLine="709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Приемные дни:</w:t>
      </w:r>
    </w:p>
    <w:p w:rsidR="00BD7EB8" w:rsidRPr="009F2C93" w:rsidRDefault="00BD7EB8" w:rsidP="00BD7EB8">
      <w:pPr>
        <w:ind w:firstLine="709"/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понедельник – четверг с 09.00 до 12.00, с 13.00 до 16.00; </w:t>
      </w:r>
    </w:p>
    <w:p w:rsidR="00BD7EB8" w:rsidRPr="009F2C93" w:rsidRDefault="00BD7EB8" w:rsidP="00BD7EB8">
      <w:pPr>
        <w:ind w:firstLine="709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пятница 09.00 до 12.00, с 13.00 до 15.00.</w:t>
      </w:r>
    </w:p>
    <w:p w:rsidR="00EA76DC" w:rsidRPr="009F2C93" w:rsidRDefault="00BD7EB8" w:rsidP="00BD7EB8">
      <w:pPr>
        <w:tabs>
          <w:tab w:val="left" w:pos="0"/>
        </w:tabs>
        <w:jc w:val="both"/>
        <w:rPr>
          <w:sz w:val="24"/>
          <w:szCs w:val="24"/>
        </w:rPr>
      </w:pPr>
      <w:r w:rsidRPr="009F2C93">
        <w:rPr>
          <w:rFonts w:eastAsia="Calibri"/>
          <w:sz w:val="24"/>
          <w:szCs w:val="24"/>
        </w:rPr>
        <w:t xml:space="preserve">Контактные телефоны управления: </w:t>
      </w:r>
      <w:r w:rsidRPr="009F2C93">
        <w:rPr>
          <w:sz w:val="24"/>
          <w:szCs w:val="24"/>
        </w:rPr>
        <w:t xml:space="preserve">(48535) 3-28-33; </w:t>
      </w:r>
    </w:p>
    <w:p w:rsidR="00BD7EB8" w:rsidRPr="009F2C93" w:rsidRDefault="00BD7EB8" w:rsidP="00BD7EB8">
      <w:pPr>
        <w:tabs>
          <w:tab w:val="left" w:pos="0"/>
        </w:tabs>
        <w:jc w:val="both"/>
        <w:rPr>
          <w:sz w:val="24"/>
          <w:szCs w:val="24"/>
        </w:rPr>
      </w:pPr>
      <w:r w:rsidRPr="009F2C93">
        <w:rPr>
          <w:rFonts w:eastAsia="Calibri"/>
          <w:sz w:val="24"/>
          <w:szCs w:val="24"/>
        </w:rPr>
        <w:t xml:space="preserve">телефон/факс </w:t>
      </w:r>
      <w:r w:rsidRPr="009F2C93">
        <w:rPr>
          <w:sz w:val="24"/>
          <w:szCs w:val="24"/>
        </w:rPr>
        <w:t>(48535) 3-28-33.</w:t>
      </w:r>
      <w:r w:rsidR="00D1763E" w:rsidRPr="009F2C93">
        <w:rPr>
          <w:sz w:val="24"/>
          <w:szCs w:val="24"/>
        </w:rPr>
        <w:t>»</w:t>
      </w:r>
    </w:p>
    <w:p w:rsidR="00CE2385" w:rsidRPr="009F2C93" w:rsidRDefault="00DC45DD" w:rsidP="00DC45DD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В разделе 2 «Стандарт предоставления муниципальной услуги»</w:t>
      </w:r>
      <w:r w:rsidR="00CE2385" w:rsidRPr="009F2C93">
        <w:rPr>
          <w:sz w:val="24"/>
          <w:szCs w:val="24"/>
        </w:rPr>
        <w:t>:</w:t>
      </w:r>
    </w:p>
    <w:p w:rsidR="00CE2385" w:rsidRPr="009F2C93" w:rsidRDefault="00CE2385" w:rsidP="00CE2385">
      <w:pPr>
        <w:ind w:left="36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-</w:t>
      </w:r>
      <w:r w:rsidRPr="009F2C93">
        <w:rPr>
          <w:sz w:val="24"/>
          <w:szCs w:val="24"/>
        </w:rPr>
        <w:tab/>
      </w:r>
      <w:r w:rsidR="00DC45DD" w:rsidRPr="009F2C93">
        <w:rPr>
          <w:sz w:val="24"/>
          <w:szCs w:val="24"/>
        </w:rPr>
        <w:t xml:space="preserve">абзац 8 пункта 2.6. </w:t>
      </w:r>
      <w:r w:rsidR="0088212F" w:rsidRPr="009F2C93">
        <w:rPr>
          <w:sz w:val="24"/>
          <w:szCs w:val="24"/>
        </w:rPr>
        <w:t>исключить;</w:t>
      </w:r>
    </w:p>
    <w:p w:rsidR="00CE2385" w:rsidRPr="009F2C93" w:rsidRDefault="00CE2385" w:rsidP="00CE2385">
      <w:pPr>
        <w:ind w:left="36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-</w:t>
      </w:r>
      <w:r w:rsidRPr="009F2C93">
        <w:rPr>
          <w:sz w:val="24"/>
          <w:szCs w:val="24"/>
        </w:rPr>
        <w:tab/>
        <w:t>абзац 2 подпункта 2.7.3. пункта 2.7. изложить в следующей редакции:</w:t>
      </w:r>
    </w:p>
    <w:p w:rsidR="00CE2385" w:rsidRPr="009F2C93" w:rsidRDefault="00CE2385" w:rsidP="00CE238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«Переоформление разрешения осуществляется путем </w:t>
      </w:r>
      <w:proofErr w:type="gramStart"/>
      <w:r w:rsidRPr="009F2C93">
        <w:rPr>
          <w:sz w:val="24"/>
          <w:szCs w:val="24"/>
        </w:rPr>
        <w:t>выдачи  заявителю</w:t>
      </w:r>
      <w:proofErr w:type="gramEnd"/>
      <w:r w:rsidRPr="009F2C93">
        <w:rPr>
          <w:sz w:val="24"/>
          <w:szCs w:val="24"/>
        </w:rPr>
        <w:t xml:space="preserve"> нового разрешения взамен ранее выданного, оформленного на соответствующем бланке, с сохранением регистрационного номера и сведений переоформленного разрешения, кроме измененных.»;</w:t>
      </w:r>
    </w:p>
    <w:p w:rsidR="00B01930" w:rsidRPr="009F2C93" w:rsidRDefault="00B01930" w:rsidP="00B01930">
      <w:pPr>
        <w:ind w:left="36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-</w:t>
      </w:r>
      <w:r w:rsidRPr="009F2C93">
        <w:rPr>
          <w:sz w:val="24"/>
          <w:szCs w:val="24"/>
        </w:rPr>
        <w:tab/>
        <w:t>подпункт 2.7.4. пункта 2.7. изложить в следующей редакции:</w:t>
      </w:r>
    </w:p>
    <w:p w:rsidR="00B01930" w:rsidRPr="009F2C93" w:rsidRDefault="00B01930" w:rsidP="00B0193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«</w:t>
      </w:r>
      <w:r w:rsidR="002F19EC" w:rsidRPr="009F2C93">
        <w:rPr>
          <w:sz w:val="24"/>
          <w:szCs w:val="24"/>
        </w:rPr>
        <w:t xml:space="preserve">2.7.4.  </w:t>
      </w:r>
      <w:r w:rsidRPr="009F2C93">
        <w:rPr>
          <w:sz w:val="24"/>
          <w:szCs w:val="24"/>
        </w:rPr>
        <w:t>Для предоставления муниципальной услуги в целях получения дубликата (копии) разрешения на право организации розничного рынка заявитель подает в Администрацию города Переславля-Залесского заявление о выдаче дубликата разрешения на право организации розничного рынка (приложение 5).».</w:t>
      </w:r>
    </w:p>
    <w:p w:rsidR="00B01930" w:rsidRPr="009F2C93" w:rsidRDefault="00B01930" w:rsidP="00167F99">
      <w:pPr>
        <w:pStyle w:val="a3"/>
        <w:numPr>
          <w:ilvl w:val="0"/>
          <w:numId w:val="36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В разделе 3 «Состав, последовательность и сроки выполнения</w:t>
      </w:r>
      <w:r w:rsidR="009F2C93">
        <w:rPr>
          <w:sz w:val="24"/>
          <w:szCs w:val="24"/>
        </w:rPr>
        <w:t xml:space="preserve"> </w:t>
      </w:r>
      <w:r w:rsidRPr="009F2C93">
        <w:rPr>
          <w:sz w:val="24"/>
          <w:szCs w:val="24"/>
        </w:rPr>
        <w:t xml:space="preserve">административных процедур, требования к порядку их </w:t>
      </w:r>
      <w:proofErr w:type="gramStart"/>
      <w:r w:rsidRPr="009F2C93">
        <w:rPr>
          <w:sz w:val="24"/>
          <w:szCs w:val="24"/>
        </w:rPr>
        <w:t xml:space="preserve">выполнения» </w:t>
      </w:r>
      <w:r w:rsidR="00167F99" w:rsidRPr="009F2C93">
        <w:rPr>
          <w:sz w:val="24"/>
          <w:szCs w:val="24"/>
        </w:rPr>
        <w:t xml:space="preserve"> </w:t>
      </w:r>
      <w:r w:rsidRPr="009F2C93">
        <w:rPr>
          <w:sz w:val="24"/>
          <w:szCs w:val="24"/>
        </w:rPr>
        <w:t>абзац</w:t>
      </w:r>
      <w:proofErr w:type="gramEnd"/>
      <w:r w:rsidR="00167F99" w:rsidRPr="009F2C93">
        <w:rPr>
          <w:sz w:val="24"/>
          <w:szCs w:val="24"/>
        </w:rPr>
        <w:t xml:space="preserve"> 2</w:t>
      </w:r>
      <w:r w:rsidRPr="009F2C93">
        <w:rPr>
          <w:sz w:val="24"/>
          <w:szCs w:val="24"/>
        </w:rPr>
        <w:t xml:space="preserve"> пункт</w:t>
      </w:r>
      <w:r w:rsidR="00167F99" w:rsidRPr="009F2C93">
        <w:rPr>
          <w:sz w:val="24"/>
          <w:szCs w:val="24"/>
        </w:rPr>
        <w:t xml:space="preserve"> 3.1</w:t>
      </w:r>
      <w:r w:rsidRPr="009F2C93">
        <w:rPr>
          <w:sz w:val="24"/>
          <w:szCs w:val="24"/>
        </w:rPr>
        <w:t>. изложить в следующей редакции:</w:t>
      </w:r>
    </w:p>
    <w:p w:rsidR="00167F99" w:rsidRPr="009F2C93" w:rsidRDefault="00167F99" w:rsidP="00167F99">
      <w:pPr>
        <w:suppressAutoHyphens/>
        <w:jc w:val="both"/>
        <w:rPr>
          <w:bCs/>
          <w:sz w:val="24"/>
          <w:szCs w:val="24"/>
        </w:rPr>
      </w:pPr>
      <w:proofErr w:type="gramStart"/>
      <w:r w:rsidRPr="009F2C93">
        <w:rPr>
          <w:sz w:val="24"/>
          <w:szCs w:val="24"/>
        </w:rPr>
        <w:t>« -</w:t>
      </w:r>
      <w:proofErr w:type="gramEnd"/>
      <w:r w:rsidRPr="009F2C93">
        <w:rPr>
          <w:sz w:val="24"/>
          <w:szCs w:val="24"/>
        </w:rPr>
        <w:tab/>
        <w:t>обращение заявителя в Администрацию города Переславля-Залесского с заявлением и документами,</w:t>
      </w:r>
      <w:r w:rsidRPr="009F2C93">
        <w:rPr>
          <w:bCs/>
          <w:sz w:val="24"/>
          <w:szCs w:val="24"/>
        </w:rPr>
        <w:t xml:space="preserve"> в соответствии с п.п. 2.7.1.-2.7.4. пункта 2.7. раздела 2 Административного регламента;».</w:t>
      </w:r>
    </w:p>
    <w:p w:rsidR="00DC45DD" w:rsidRPr="009F2C93" w:rsidRDefault="00DC45DD" w:rsidP="00DC45DD">
      <w:pPr>
        <w:pStyle w:val="a3"/>
        <w:numPr>
          <w:ilvl w:val="0"/>
          <w:numId w:val="36"/>
        </w:numPr>
        <w:jc w:val="both"/>
        <w:rPr>
          <w:b/>
          <w:sz w:val="24"/>
          <w:szCs w:val="24"/>
        </w:rPr>
      </w:pPr>
      <w:r w:rsidRPr="009F2C93">
        <w:rPr>
          <w:sz w:val="24"/>
          <w:szCs w:val="24"/>
        </w:rPr>
        <w:t>По всему тексту слова «</w:t>
      </w:r>
      <w:r w:rsidR="00B267E3" w:rsidRPr="009F2C93">
        <w:rPr>
          <w:sz w:val="24"/>
          <w:szCs w:val="24"/>
        </w:rPr>
        <w:t>отдела потребительского рынка,</w:t>
      </w:r>
      <w:r w:rsidRPr="009F2C93">
        <w:rPr>
          <w:sz w:val="24"/>
          <w:szCs w:val="24"/>
        </w:rPr>
        <w:t xml:space="preserve"> поддержки предпринимательства и </w:t>
      </w:r>
      <w:r w:rsidR="00B267E3" w:rsidRPr="009F2C93">
        <w:rPr>
          <w:sz w:val="24"/>
          <w:szCs w:val="24"/>
        </w:rPr>
        <w:t>транспорта</w:t>
      </w:r>
      <w:r w:rsidRPr="009F2C93">
        <w:rPr>
          <w:sz w:val="24"/>
          <w:szCs w:val="24"/>
        </w:rPr>
        <w:t>» заменить словами «</w:t>
      </w:r>
      <w:r w:rsidR="00B267E3" w:rsidRPr="009F2C93">
        <w:rPr>
          <w:sz w:val="24"/>
          <w:szCs w:val="24"/>
        </w:rPr>
        <w:t>отдела экономического развития и поддержки предпринимательства</w:t>
      </w:r>
      <w:r w:rsidRPr="009F2C93">
        <w:rPr>
          <w:sz w:val="24"/>
          <w:szCs w:val="24"/>
        </w:rPr>
        <w:t>», в соответствующих падежах.</w:t>
      </w:r>
    </w:p>
    <w:p w:rsidR="00D1763E" w:rsidRPr="009F2C93" w:rsidRDefault="00B267E3" w:rsidP="00B267E3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Приложение 6 к Административному регламенту изложить в следующей редакции согласно приложению 1.</w:t>
      </w:r>
    </w:p>
    <w:p w:rsidR="00D47542" w:rsidRPr="009F2C93" w:rsidRDefault="00D47542" w:rsidP="00D47542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Приложение 9 к Административному регламенту изложить в следующей редакции согласно приложению 2.</w:t>
      </w:r>
    </w:p>
    <w:p w:rsidR="00D47542" w:rsidRPr="009F2C93" w:rsidRDefault="00D47542" w:rsidP="00D47542">
      <w:pPr>
        <w:pStyle w:val="a3"/>
        <w:numPr>
          <w:ilvl w:val="0"/>
          <w:numId w:val="36"/>
        </w:num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Приложение 11 к Административному регламенту изложить в следующей редакции согласно приложению 3.</w:t>
      </w:r>
    </w:p>
    <w:p w:rsidR="00D47542" w:rsidRDefault="00D47542" w:rsidP="00D47542">
      <w:pPr>
        <w:pStyle w:val="a3"/>
        <w:jc w:val="both"/>
        <w:rPr>
          <w:sz w:val="28"/>
          <w:szCs w:val="28"/>
        </w:rPr>
      </w:pPr>
    </w:p>
    <w:p w:rsidR="00B267E3" w:rsidRPr="009F2C93" w:rsidRDefault="00BD7EB8" w:rsidP="009F2C93">
      <w:pPr>
        <w:ind w:left="2124" w:firstLine="708"/>
        <w:jc w:val="right"/>
        <w:rPr>
          <w:sz w:val="24"/>
          <w:szCs w:val="24"/>
        </w:rPr>
      </w:pPr>
      <w:r>
        <w:rPr>
          <w:sz w:val="18"/>
          <w:szCs w:val="18"/>
        </w:rPr>
        <w:t xml:space="preserve">               </w:t>
      </w:r>
      <w:r w:rsidR="00D47542">
        <w:rPr>
          <w:sz w:val="28"/>
          <w:szCs w:val="28"/>
        </w:rPr>
        <w:t xml:space="preserve">    </w:t>
      </w:r>
      <w:r w:rsidR="00D47542">
        <w:rPr>
          <w:sz w:val="28"/>
          <w:szCs w:val="28"/>
        </w:rPr>
        <w:tab/>
      </w:r>
      <w:r w:rsidR="00D47542">
        <w:rPr>
          <w:sz w:val="28"/>
          <w:szCs w:val="28"/>
        </w:rPr>
        <w:tab/>
      </w:r>
      <w:r w:rsidR="00D47542">
        <w:rPr>
          <w:sz w:val="28"/>
          <w:szCs w:val="28"/>
        </w:rPr>
        <w:tab/>
      </w:r>
      <w:r w:rsidR="00D47542">
        <w:rPr>
          <w:sz w:val="28"/>
          <w:szCs w:val="28"/>
        </w:rPr>
        <w:tab/>
      </w:r>
      <w:r w:rsidR="00D47542">
        <w:rPr>
          <w:sz w:val="28"/>
          <w:szCs w:val="28"/>
        </w:rPr>
        <w:tab/>
      </w:r>
      <w:r w:rsidR="00D47542" w:rsidRPr="009F2C93">
        <w:rPr>
          <w:sz w:val="24"/>
          <w:szCs w:val="24"/>
        </w:rPr>
        <w:t xml:space="preserve">       Приложение 1</w:t>
      </w:r>
    </w:p>
    <w:p w:rsidR="00BD7EB8" w:rsidRPr="009F2C93" w:rsidRDefault="00D47542" w:rsidP="00BD7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«</w:t>
      </w:r>
      <w:r w:rsidR="00BD7EB8" w:rsidRPr="009F2C93">
        <w:rPr>
          <w:rFonts w:ascii="Times New Roman" w:hAnsi="Times New Roman" w:cs="Times New Roman"/>
          <w:sz w:val="24"/>
          <w:szCs w:val="24"/>
        </w:rPr>
        <w:t>Приложение 6</w:t>
      </w: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  <w:r w:rsidRPr="009F2C93">
        <w:rPr>
          <w:sz w:val="24"/>
          <w:szCs w:val="24"/>
        </w:rPr>
        <w:t>К Административному регламенту</w:t>
      </w: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F2C93">
        <w:rPr>
          <w:sz w:val="24"/>
          <w:szCs w:val="24"/>
        </w:rPr>
        <w:t>АДМИНИСТРАЦИЯ г. ПЕРЕСЛАВЛЯ-ЗАЛЕССКОГО</w:t>
      </w: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9F2C93">
        <w:rPr>
          <w:sz w:val="24"/>
          <w:szCs w:val="24"/>
        </w:rPr>
        <w:t>Ярославской области</w:t>
      </w: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ind w:firstLine="720"/>
        <w:jc w:val="center"/>
        <w:rPr>
          <w:b/>
          <w:sz w:val="24"/>
          <w:szCs w:val="24"/>
        </w:rPr>
      </w:pPr>
      <w:r w:rsidRPr="009F2C93">
        <w:rPr>
          <w:b/>
          <w:sz w:val="24"/>
          <w:szCs w:val="24"/>
        </w:rPr>
        <w:t>УВЕДОМЛЕНИЕ</w:t>
      </w:r>
    </w:p>
    <w:p w:rsidR="00BD7EB8" w:rsidRPr="009F2C93" w:rsidRDefault="00BD7EB8" w:rsidP="005714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о приеме к рассмотрению заявления о выдаче (продлении срока</w:t>
      </w:r>
      <w:r w:rsidR="005714A1" w:rsidRPr="009F2C93">
        <w:rPr>
          <w:rFonts w:ascii="Times New Roman" w:hAnsi="Times New Roman" w:cs="Times New Roman"/>
          <w:sz w:val="24"/>
          <w:szCs w:val="24"/>
        </w:rPr>
        <w:t xml:space="preserve"> действия,</w:t>
      </w:r>
    </w:p>
    <w:p w:rsidR="00BD7EB8" w:rsidRPr="009F2C93" w:rsidRDefault="00BD7EB8" w:rsidP="005714A1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переоформлении) разрешения на право организации</w:t>
      </w:r>
      <w:r w:rsidR="005714A1" w:rsidRPr="009F2C93">
        <w:rPr>
          <w:rFonts w:ascii="Times New Roman" w:hAnsi="Times New Roman" w:cs="Times New Roman"/>
          <w:sz w:val="24"/>
          <w:szCs w:val="24"/>
        </w:rPr>
        <w:t xml:space="preserve"> </w:t>
      </w:r>
      <w:r w:rsidRPr="009F2C93">
        <w:rPr>
          <w:rFonts w:ascii="Times New Roman" w:hAnsi="Times New Roman" w:cs="Times New Roman"/>
          <w:sz w:val="24"/>
          <w:szCs w:val="24"/>
        </w:rPr>
        <w:t>розничного рынка</w:t>
      </w:r>
    </w:p>
    <w:p w:rsidR="00BD7EB8" w:rsidRPr="009F2C93" w:rsidRDefault="00BD7EB8" w:rsidP="00BD7EB8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BD7EB8" w:rsidRDefault="00BD7EB8" w:rsidP="005714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F2C93">
        <w:rPr>
          <w:rFonts w:ascii="Times New Roman" w:hAnsi="Times New Roman" w:cs="Times New Roman"/>
          <w:sz w:val="24"/>
          <w:szCs w:val="24"/>
        </w:rPr>
        <w:t xml:space="preserve">    Администрация г. Переславля-Залесского сообщает</w:t>
      </w:r>
      <w:r w:rsidR="005714A1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BD7EB8" w:rsidRDefault="00BD7EB8" w:rsidP="00BD7EB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(полное и (в случае если имеется) сокращенное наименование,</w:t>
      </w:r>
    </w:p>
    <w:p w:rsidR="00BD7EB8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714A1">
        <w:rPr>
          <w:rFonts w:ascii="Times New Roman" w:hAnsi="Times New Roman" w:cs="Times New Roman"/>
          <w:sz w:val="28"/>
          <w:szCs w:val="28"/>
        </w:rPr>
        <w:t>,</w:t>
      </w:r>
    </w:p>
    <w:p w:rsidR="00BD7EB8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в том числе фирменное наименование, и организационно-правовая форма юридического лица)</w:t>
      </w:r>
    </w:p>
    <w:p w:rsidR="005714A1" w:rsidRDefault="005714A1" w:rsidP="00BD7EB8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BD7EB8" w:rsidRPr="009F2C93" w:rsidRDefault="00BD7EB8" w:rsidP="009F2C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что ваше заявление от «____» ___________ 20___ г. № ____ о выдаче (продлении срока действия, переоформлении) разрешения на право организации розничного _______________ рынка, предполагаемого к размещению (размещенного) по адресу (тип розничного</w:t>
      </w:r>
      <w:r w:rsidR="009F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2C93">
        <w:rPr>
          <w:rFonts w:ascii="Times New Roman" w:hAnsi="Times New Roman" w:cs="Times New Roman"/>
          <w:sz w:val="24"/>
          <w:szCs w:val="24"/>
        </w:rPr>
        <w:t>рынка)_</w:t>
      </w:r>
      <w:proofErr w:type="gramEnd"/>
      <w:r w:rsidRPr="009F2C93">
        <w:rPr>
          <w:rFonts w:ascii="Times New Roman" w:hAnsi="Times New Roman" w:cs="Times New Roman"/>
          <w:sz w:val="24"/>
          <w:szCs w:val="24"/>
        </w:rPr>
        <w:t>___________________________________________________________,</w:t>
      </w:r>
    </w:p>
    <w:p w:rsidR="00BD7EB8" w:rsidRPr="009F2C93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принято</w:t>
      </w:r>
      <w:r w:rsidR="00330A27" w:rsidRPr="009F2C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30A27" w:rsidRPr="009F2C9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Pr="009F2C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F2C9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2C93">
        <w:rPr>
          <w:rFonts w:ascii="Times New Roman" w:hAnsi="Times New Roman" w:cs="Times New Roman"/>
          <w:sz w:val="24"/>
          <w:szCs w:val="24"/>
        </w:rPr>
        <w:t xml:space="preserve"> рассмотрению.</w:t>
      </w:r>
    </w:p>
    <w:p w:rsidR="00BD7EB8" w:rsidRPr="009F2C93" w:rsidRDefault="00BD7EB8" w:rsidP="00BD7E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Заявление будет рассмотрено в порядке, установленном Постановлением Правительства Российской Федерации от 10.03.2007 № 148 «Об утверждении Правил выдачи разрешений на право организации розничного рынка», в срок, не превышающий 30 (15) календарных дней со дня поступления заявления.</w:t>
      </w:r>
    </w:p>
    <w:p w:rsidR="00BD7EB8" w:rsidRPr="009F2C93" w:rsidRDefault="00BD7EB8" w:rsidP="00BD7EB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2C93">
        <w:rPr>
          <w:rFonts w:ascii="Times New Roman" w:hAnsi="Times New Roman" w:cs="Times New Roman"/>
          <w:sz w:val="24"/>
          <w:szCs w:val="24"/>
        </w:rPr>
        <w:t>О  результатах</w:t>
      </w:r>
      <w:proofErr w:type="gramEnd"/>
      <w:r w:rsidRPr="009F2C93">
        <w:rPr>
          <w:rFonts w:ascii="Times New Roman" w:hAnsi="Times New Roman" w:cs="Times New Roman"/>
          <w:sz w:val="24"/>
          <w:szCs w:val="24"/>
        </w:rPr>
        <w:t xml:space="preserve"> рассмотрения  заявления  вы будете уведомлены в срок не позднее </w:t>
      </w:r>
      <w:r w:rsidR="009F2C93">
        <w:rPr>
          <w:rFonts w:ascii="Times New Roman" w:hAnsi="Times New Roman" w:cs="Times New Roman"/>
          <w:sz w:val="24"/>
          <w:szCs w:val="24"/>
        </w:rPr>
        <w:t xml:space="preserve"> </w:t>
      </w:r>
      <w:r w:rsidRPr="009F2C93">
        <w:rPr>
          <w:rFonts w:ascii="Times New Roman" w:hAnsi="Times New Roman" w:cs="Times New Roman"/>
          <w:sz w:val="24"/>
          <w:szCs w:val="24"/>
        </w:rPr>
        <w:t>1 дня со дня принятия решения.</w:t>
      </w:r>
    </w:p>
    <w:p w:rsidR="00BD7EB8" w:rsidRPr="009F2C93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BD7EB8" w:rsidRDefault="00BD7EB8" w:rsidP="00BD7EB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2C93">
        <w:rPr>
          <w:rFonts w:ascii="Times New Roman" w:hAnsi="Times New Roman" w:cs="Times New Roman"/>
          <w:sz w:val="24"/>
          <w:szCs w:val="24"/>
        </w:rPr>
        <w:t xml:space="preserve">Мэр г. Переславля-Залесского            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BD7EB8" w:rsidRDefault="00BD7EB8" w:rsidP="00BD7EB8">
      <w:pPr>
        <w:pStyle w:val="ConsPlusNonformat"/>
        <w:widowControl/>
        <w:ind w:left="5664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BD7EB8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М.П.</w:t>
      </w:r>
    </w:p>
    <w:p w:rsidR="00BD7EB8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7EB8" w:rsidRDefault="00BD7EB8" w:rsidP="005714A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9F2C93">
        <w:rPr>
          <w:rFonts w:ascii="Times New Roman" w:hAnsi="Times New Roman" w:cs="Times New Roman"/>
          <w:sz w:val="24"/>
          <w:szCs w:val="24"/>
        </w:rPr>
        <w:t xml:space="preserve">Отметка о </w:t>
      </w:r>
      <w:r w:rsidR="005714A1" w:rsidRPr="009F2C93">
        <w:rPr>
          <w:rFonts w:ascii="Times New Roman" w:hAnsi="Times New Roman" w:cs="Times New Roman"/>
          <w:sz w:val="24"/>
          <w:szCs w:val="24"/>
        </w:rPr>
        <w:t>вручении настоящего уведомления</w:t>
      </w:r>
      <w:r w:rsidR="005714A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BD7EB8" w:rsidRPr="005714A1" w:rsidRDefault="00BD7EB8" w:rsidP="00BD7EB8">
      <w:pPr>
        <w:pStyle w:val="ConsPlusNonformat"/>
        <w:widowControl/>
        <w:ind w:left="5580"/>
        <w:jc w:val="both"/>
        <w:rPr>
          <w:rFonts w:ascii="Times New Roman" w:hAnsi="Times New Roman" w:cs="Times New Roman"/>
        </w:rPr>
      </w:pPr>
      <w:r w:rsidRPr="005714A1">
        <w:rPr>
          <w:rFonts w:ascii="Times New Roman" w:hAnsi="Times New Roman" w:cs="Times New Roman"/>
        </w:rPr>
        <w:t xml:space="preserve">(подпись и Ф.И.О. руководителя или </w:t>
      </w:r>
      <w:proofErr w:type="gramStart"/>
      <w:r w:rsidRPr="005714A1">
        <w:rPr>
          <w:rFonts w:ascii="Times New Roman" w:hAnsi="Times New Roman" w:cs="Times New Roman"/>
        </w:rPr>
        <w:t xml:space="preserve">лица,   </w:t>
      </w:r>
      <w:proofErr w:type="gramEnd"/>
      <w:r w:rsidRPr="005714A1">
        <w:rPr>
          <w:rFonts w:ascii="Times New Roman" w:hAnsi="Times New Roman" w:cs="Times New Roman"/>
        </w:rPr>
        <w:t xml:space="preserve">                                            исполняющего его обязанности, юридического лица, дата)</w:t>
      </w:r>
    </w:p>
    <w:p w:rsidR="00BD7EB8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D7EB8" w:rsidRPr="009F2C93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Дата направления настоящего уведомления заказным письмом Администрацией г. Переславля-Залесского «__</w:t>
      </w:r>
      <w:proofErr w:type="gramStart"/>
      <w:r w:rsidRPr="009F2C93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9F2C93">
        <w:rPr>
          <w:rFonts w:ascii="Times New Roman" w:hAnsi="Times New Roman" w:cs="Times New Roman"/>
          <w:sz w:val="24"/>
          <w:szCs w:val="24"/>
        </w:rPr>
        <w:t>_____________ 20__ г.</w:t>
      </w:r>
      <w:r w:rsidR="005714A1" w:rsidRPr="009F2C93">
        <w:rPr>
          <w:rFonts w:ascii="Times New Roman" w:hAnsi="Times New Roman" w:cs="Times New Roman"/>
          <w:sz w:val="24"/>
          <w:szCs w:val="24"/>
        </w:rPr>
        <w:t>»</w:t>
      </w:r>
    </w:p>
    <w:p w:rsidR="00BD7EB8" w:rsidRDefault="00BD7EB8" w:rsidP="00BD7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148C" w:rsidRDefault="00B9148C" w:rsidP="00BD7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9148C" w:rsidRDefault="00B9148C" w:rsidP="00BD7EB8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D7EB8" w:rsidRDefault="00BD7EB8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2C93" w:rsidRDefault="009F2C93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2C93" w:rsidRDefault="009F2C93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2C93" w:rsidRDefault="009F2C93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2C93" w:rsidRDefault="009F2C93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2C93" w:rsidRDefault="009F2C93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2C93" w:rsidRDefault="009F2C93" w:rsidP="00BD7EB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47542" w:rsidRPr="009F2C93" w:rsidRDefault="00D47542" w:rsidP="00D47542">
      <w:pPr>
        <w:pStyle w:val="ConsPlusNormal"/>
        <w:widowControl/>
        <w:ind w:left="5664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47542" w:rsidRPr="009F2C93" w:rsidRDefault="00D47542" w:rsidP="00BD7EB8">
      <w:pPr>
        <w:pStyle w:val="ConsPlusNormal"/>
        <w:widowControl/>
        <w:ind w:left="5664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D7EB8" w:rsidRPr="009F2C93" w:rsidRDefault="00D47542" w:rsidP="00BD7EB8">
      <w:pPr>
        <w:pStyle w:val="ConsPlusNormal"/>
        <w:widowControl/>
        <w:ind w:left="5664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«</w:t>
      </w:r>
      <w:r w:rsidR="00BD7EB8" w:rsidRPr="009F2C93">
        <w:rPr>
          <w:rFonts w:ascii="Times New Roman" w:hAnsi="Times New Roman" w:cs="Times New Roman"/>
          <w:sz w:val="24"/>
          <w:szCs w:val="24"/>
        </w:rPr>
        <w:t>Приложение 9</w:t>
      </w:r>
    </w:p>
    <w:p w:rsidR="00BD7EB8" w:rsidRPr="009F2C93" w:rsidRDefault="00BD7EB8" w:rsidP="00BD7EB8">
      <w:pPr>
        <w:pStyle w:val="ConsPlusNormal"/>
        <w:widowControl/>
        <w:ind w:left="5664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9F2C93">
        <w:rPr>
          <w:b/>
          <w:sz w:val="24"/>
          <w:szCs w:val="24"/>
        </w:rPr>
        <w:t xml:space="preserve">Блок-схема предоставления муниципальной услуги по </w:t>
      </w:r>
      <w:proofErr w:type="gramStart"/>
      <w:r w:rsidRPr="009F2C93">
        <w:rPr>
          <w:b/>
          <w:sz w:val="24"/>
          <w:szCs w:val="24"/>
        </w:rPr>
        <w:t>выдаче  разрешений</w:t>
      </w:r>
      <w:proofErr w:type="gramEnd"/>
      <w:r w:rsidRPr="009F2C93">
        <w:rPr>
          <w:b/>
          <w:sz w:val="24"/>
          <w:szCs w:val="24"/>
        </w:rPr>
        <w:t xml:space="preserve"> на право организации розничного рынка</w:t>
      </w:r>
    </w:p>
    <w:p w:rsidR="00BD7EB8" w:rsidRDefault="00416496" w:rsidP="00BD7EB8">
      <w:pPr>
        <w:widowControl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pict>
          <v:rect id="_x0000_s1052" style="position:absolute;left:0;text-align:left;margin-left:0;margin-top:304.55pt;width:224.55pt;height:42.65pt;z-index:251660288">
            <v:textbox style="mso-next-textbox:#_x0000_s1052">
              <w:txbxContent>
                <w:p w:rsidR="00DC45DD" w:rsidRDefault="00DC45DD" w:rsidP="00BD7EB8">
                  <w:pPr>
                    <w:jc w:val="center"/>
                  </w:pPr>
                  <w:r>
                    <w:t>Проверка полноты и достоверности сведений о заявителе, содержащихся в представленных документах</w:t>
                  </w:r>
                </w:p>
              </w:txbxContent>
            </v:textbox>
          </v:rect>
        </w:pict>
      </w: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477pt;height:8in;mso-position-horizontal-relative:char;mso-position-vertical-relative:line" coordorigin="2128,612" coordsize="9540,115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128;top:612;width:9540;height:11520" o:preferrelative="f">
              <v:fill o:detectmouseclick="t"/>
              <v:path o:extrusionok="t" o:connecttype="none"/>
            </v:shape>
            <v:rect id="_x0000_s1028" style="position:absolute;left:3568;top:612;width:6660;height:900">
              <v:textbox style="mso-next-textbox:#_x0000_s1028">
                <w:txbxContent>
                  <w:p w:rsidR="00DC45DD" w:rsidRDefault="00DC45DD" w:rsidP="00BD7EB8">
                    <w:pPr>
                      <w:jc w:val="center"/>
                    </w:pPr>
                    <w:r>
                      <w:t xml:space="preserve">Обращение заявителя </w:t>
                    </w:r>
                    <w:r w:rsidRPr="00167F99">
                      <w:t xml:space="preserve">в </w:t>
                    </w:r>
                    <w:r w:rsidR="00217952" w:rsidRPr="00167F99">
                      <w:t>Администрацию города Переславля-Залесского</w:t>
                    </w:r>
                    <w:r>
                      <w:t xml:space="preserve"> с заявлением и документами, в соответствии с </w:t>
                    </w:r>
                    <w:proofErr w:type="spellStart"/>
                    <w:r>
                      <w:t>пп</w:t>
                    </w:r>
                    <w:proofErr w:type="spellEnd"/>
                    <w:r>
                      <w:t xml:space="preserve">. </w:t>
                    </w:r>
                    <w:proofErr w:type="gramStart"/>
                    <w:r>
                      <w:t>2.7.1.-</w:t>
                    </w:r>
                    <w:proofErr w:type="gramEnd"/>
                    <w:r>
                      <w:t xml:space="preserve">2.7.4. пункта 2.7. раздела 2 Административного регламента </w:t>
                    </w:r>
                  </w:p>
                </w:txbxContent>
              </v:textbox>
            </v:rect>
            <v:rect id="_x0000_s1029" style="position:absolute;left:2488;top:1872;width:8460;height:720">
              <v:textbox style="mso-next-textbox:#_x0000_s1029">
                <w:txbxContent>
                  <w:p w:rsidR="00DC45DD" w:rsidRDefault="00DC45DD" w:rsidP="00BD7EB8">
                    <w:pPr>
                      <w:jc w:val="center"/>
                    </w:pPr>
                    <w:r>
                      <w:t xml:space="preserve">Проверка надлежащего оформления заявления и наличия прилагаемых к нему документов, в соответствии с пунктами </w:t>
                    </w:r>
                    <w:proofErr w:type="gramStart"/>
                    <w:r>
                      <w:t>2.7.-</w:t>
                    </w:r>
                    <w:proofErr w:type="gramEnd"/>
                    <w:r>
                      <w:t xml:space="preserve">2.9. раздела 2 Административного регламента </w:t>
                    </w:r>
                  </w:p>
                </w:txbxContent>
              </v:textbox>
            </v:rect>
            <v:rect id="_x0000_s1030" style="position:absolute;left:3748;top:2952;width:6300;height:900">
              <v:textbox style="mso-next-textbox:#_x0000_s1030">
                <w:txbxContent>
                  <w:p w:rsidR="00DC45DD" w:rsidRDefault="00DC45DD" w:rsidP="00BD7EB8">
                    <w:pPr>
                      <w:jc w:val="center"/>
                    </w:pPr>
                    <w:r>
                      <w:t>Регистрация заявления в журнале регистрации заявлений на оказание муниципальной услуги «Выдача разрешений на право организации розничного рынка на территории г. Переславля-Залесского</w:t>
                    </w:r>
                  </w:p>
                </w:txbxContent>
              </v:textbox>
            </v:rect>
            <v:rect id="_x0000_s1031" style="position:absolute;left:3208;top:4392;width:900;height:540">
              <v:textbox style="mso-next-textbox:#_x0000_s1031">
                <w:txbxContent>
                  <w:p w:rsidR="00DC45DD" w:rsidRDefault="00DC45DD" w:rsidP="00BD7EB8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rect>
            <v:rect id="_x0000_s1032" style="position:absolute;left:10048;top:4392;width:900;height:540">
              <v:textbox style="mso-next-textbox:#_x0000_s1032">
                <w:txbxContent>
                  <w:p w:rsidR="00DC45DD" w:rsidRDefault="00DC45DD" w:rsidP="00BD7EB8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rect>
            <v:rect id="_x0000_s1033" style="position:absolute;left:2128;top:5472;width:3600;height:900">
              <v:textbox style="mso-next-textbox:#_x0000_s1033">
                <w:txbxContent>
                  <w:p w:rsidR="00DC45DD" w:rsidRDefault="00DC45DD" w:rsidP="00BD7EB8">
                    <w:pPr>
                      <w:jc w:val="center"/>
                    </w:pPr>
                    <w:r>
                      <w:t xml:space="preserve">Подготовка уведомления о приеме заявления к рассмотрению </w:t>
                    </w:r>
                  </w:p>
                  <w:p w:rsidR="00DC45DD" w:rsidRDefault="00DC45DD" w:rsidP="00BD7EB8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  <w:p w:rsidR="00DC45DD" w:rsidRDefault="00DC45DD" w:rsidP="00BD7EB8">
                    <w:pPr>
                      <w:jc w:val="center"/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rect>
            <v:rect id="_x0000_s1034" style="position:absolute;left:3028;top:7992;width:7560;height:1080">
              <v:textbox style="mso-next-textbox:#_x0000_s1034">
                <w:txbxContent>
                  <w:p w:rsidR="00DC45DD" w:rsidRDefault="00DC45DD" w:rsidP="00BD7EB8">
                    <w:pPr>
                      <w:jc w:val="center"/>
                    </w:pPr>
                    <w:r>
                      <w:t>Подготовка проекта постановления Администрации города, уведомления о выдаче (отказе в выдаче) разрешения на право организации розничного рынка и разрешения на право организации розничного рынка на территории г. Переславля-Залесского в соответствии с подпунктами 3.4.1.6 Регламента</w:t>
                    </w:r>
                  </w:p>
                  <w:p w:rsidR="00DC45DD" w:rsidRDefault="00DC45DD" w:rsidP="00BD7EB8"/>
                </w:txbxContent>
              </v:textbox>
            </v:rect>
            <v:line id="_x0000_s1035" style="position:absolute" from="6988,1512" to="6989,1872">
              <v:stroke endarrow="block"/>
            </v:line>
            <v:line id="_x0000_s1036" style="position:absolute" from="6988,2592" to="6989,2952">
              <v:stroke endarrow="block"/>
            </v:line>
            <v:line id="_x0000_s1037" style="position:absolute" from="3748,6372" to="3749,6732">
              <v:stroke endarrow="block"/>
            </v:line>
            <v:line id="_x0000_s1038" style="position:absolute" from="3748,7452" to="3749,7992">
              <v:stroke endarrow="block"/>
            </v:line>
            <v:rect id="_x0000_s1039" style="position:absolute;left:2488;top:9612;width:8640;height:720">
              <v:textbox style="mso-next-textbox:#_x0000_s1039">
                <w:txbxContent>
                  <w:p w:rsidR="00DC45DD" w:rsidRDefault="00DC45DD" w:rsidP="00BD7EB8">
                    <w:pPr>
                      <w:jc w:val="center"/>
                    </w:pPr>
                    <w:r>
                      <w:t>Принятие Администрацией города по результатам рассмотрения и проверки заявления и приложенных к нему документов решения в соответствии с подпунктами 3.4.1.7 Регламента</w:t>
                    </w:r>
                  </w:p>
                  <w:p w:rsidR="00DC45DD" w:rsidRDefault="00DC45DD" w:rsidP="00BD7EB8">
                    <w:pPr>
                      <w:rPr>
                        <w:szCs w:val="22"/>
                      </w:rPr>
                    </w:pPr>
                  </w:p>
                </w:txbxContent>
              </v:textbox>
            </v:rect>
            <v:line id="_x0000_s1040" style="position:absolute" from="6628,9072" to="6629,9612">
              <v:stroke endarrow="block"/>
            </v:line>
            <v:rect id="_x0000_s1041" style="position:absolute;left:2668;top:10872;width:8100;height:1080">
              <v:textbox style="mso-next-textbox:#_x0000_s1041">
                <w:txbxContent>
                  <w:p w:rsidR="00DC45DD" w:rsidRDefault="00DC45DD" w:rsidP="00BD7EB8">
                    <w:pPr>
                      <w:jc w:val="center"/>
                    </w:pPr>
                    <w:r>
                      <w:t xml:space="preserve">Выдача (направление) заявителю </w:t>
                    </w:r>
                    <w:proofErr w:type="gramStart"/>
                    <w:r>
                      <w:t>уведомления  о</w:t>
                    </w:r>
                    <w:proofErr w:type="gramEnd"/>
                    <w:r>
                      <w:t xml:space="preserve"> выдаче (отказе в выдаче), переоформлении (отказе в переоформлении), продлении (отказе в продлении) разрешения на право организации розничного рынка и разрешение на право организации розничного рынка вручаются (направляются) в соответствии с пунктом  3.1.8. Регламента</w:t>
                    </w:r>
                  </w:p>
                </w:txbxContent>
              </v:textbox>
            </v:rect>
            <v:line id="_x0000_s1042" style="position:absolute" from="6628,10332" to="6629,10872">
              <v:stroke endarrow="block"/>
            </v:line>
            <v:rect id="_x0000_s1043" style="position:absolute;left:6808;top:6732;width:4860;height:900">
              <v:textbox style="mso-next-textbox:#_x0000_s1043">
                <w:txbxContent>
                  <w:p w:rsidR="00DC45DD" w:rsidRDefault="00DC45DD" w:rsidP="00BD7EB8">
                    <w:pPr>
                      <w:jc w:val="center"/>
                    </w:pPr>
                    <w:r>
                      <w:t>Возврат заявителю документов с целью устранения нарушения в оформлении заявления и (или) предоставления отсутствующих документов</w:t>
                    </w:r>
                  </w:p>
                </w:txbxContent>
              </v:textbox>
            </v:rect>
            <v:rect id="_x0000_s1044" style="position:absolute;left:4828;top:4212;width:4500;height:900">
              <v:textbox style="mso-next-textbox:#_x0000_s1044">
                <w:txbxContent>
                  <w:p w:rsidR="00DC45DD" w:rsidRDefault="00DC45DD" w:rsidP="00BD7EB8">
                    <w:pPr>
                      <w:jc w:val="center"/>
                    </w:pPr>
                    <w:r>
                      <w:t>Надлежащее оформление заявления, наличие и соответствие приложенных к заявлению документов документам, указанных в заявлении</w:t>
                    </w:r>
                  </w:p>
                </w:txbxContent>
              </v:textbox>
            </v:rect>
            <v:line id="_x0000_s1045" style="position:absolute" from="6988,3852" to="6989,4212">
              <v:stroke endarrow="block"/>
            </v:line>
            <v:line id="_x0000_s1046" style="position:absolute;flip:x" from="4108,4572" to="4828,4573">
              <v:stroke endarrow="block"/>
            </v:line>
            <v:line id="_x0000_s1047" style="position:absolute" from="9328,4572" to="10048,4572">
              <v:stroke endarrow="block"/>
            </v:line>
            <v:line id="_x0000_s1048" style="position:absolute" from="3748,4932" to="3749,5472">
              <v:stroke endarrow="block"/>
            </v:line>
            <v:line id="_x0000_s1049" style="position:absolute" from="10408,4932" to="10409,5472">
              <v:stroke endarrow="block"/>
            </v:line>
            <v:rect id="_x0000_s1050" style="position:absolute;left:6088;top:5424;width:5580;height:948">
              <v:textbox style="mso-next-textbox:#_x0000_s1050">
                <w:txbxContent>
                  <w:p w:rsidR="00DC45DD" w:rsidRDefault="00DC45DD" w:rsidP="00BD7EB8">
                    <w:pPr>
                      <w:jc w:val="center"/>
                    </w:pPr>
                    <w:r>
                      <w:t>Подготовка уведомления о необходимости устранения нарушений в оформлении заявления и (или) предоставления отсутствующих документов</w:t>
                    </w:r>
                  </w:p>
                </w:txbxContent>
              </v:textbox>
            </v:rect>
            <v:line id="_x0000_s1051" style="position:absolute" from="10408,6372" to="10409,6732">
              <v:stroke endarrow="block"/>
            </v:line>
            <w10:wrap type="none"/>
            <w10:anchorlock/>
          </v:group>
        </w:pict>
      </w:r>
    </w:p>
    <w:p w:rsidR="00BD7EB8" w:rsidRDefault="00BD7EB8" w:rsidP="00BD7EB8">
      <w:pPr>
        <w:rPr>
          <w:sz w:val="28"/>
          <w:szCs w:val="28"/>
        </w:rPr>
        <w:sectPr w:rsidR="00BD7E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20"/>
        </w:sectPr>
      </w:pPr>
    </w:p>
    <w:p w:rsidR="00D47542" w:rsidRPr="009F2C93" w:rsidRDefault="00D47542" w:rsidP="00D47542">
      <w:pPr>
        <w:pStyle w:val="ConsPlusNormal"/>
        <w:widowControl/>
        <w:ind w:left="5664" w:firstLine="70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F2C93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BD7EB8" w:rsidRPr="009F2C93" w:rsidRDefault="00BD7EB8" w:rsidP="00BD7EB8">
      <w:pPr>
        <w:widowControl w:val="0"/>
        <w:overflowPunct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BD7EB8" w:rsidRPr="009F2C93" w:rsidRDefault="00D47542" w:rsidP="00BD7EB8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9F2C93">
        <w:rPr>
          <w:sz w:val="24"/>
          <w:szCs w:val="24"/>
        </w:rPr>
        <w:t>«</w:t>
      </w:r>
      <w:r w:rsidR="00BD7EB8" w:rsidRPr="009F2C93">
        <w:rPr>
          <w:sz w:val="24"/>
          <w:szCs w:val="24"/>
        </w:rPr>
        <w:t>Приложение 11</w:t>
      </w:r>
    </w:p>
    <w:p w:rsidR="00BD7EB8" w:rsidRPr="009F2C93" w:rsidRDefault="00BD7EB8" w:rsidP="00BD7EB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F2C93">
        <w:rPr>
          <w:sz w:val="24"/>
          <w:szCs w:val="24"/>
        </w:rPr>
        <w:t>к Административному регламенту</w:t>
      </w:r>
    </w:p>
    <w:p w:rsidR="00BD7EB8" w:rsidRPr="009F2C93" w:rsidRDefault="00BD7EB8" w:rsidP="00BD7E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D7EB8" w:rsidRPr="009F2C93" w:rsidRDefault="00BD7EB8" w:rsidP="00BD7E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D7EB8" w:rsidRPr="009F2C93" w:rsidRDefault="00BD7EB8" w:rsidP="00BD7E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D7EB8" w:rsidRPr="009F2C93" w:rsidRDefault="00BD7EB8" w:rsidP="00BD7EB8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BD7EB8" w:rsidRPr="009F2C93" w:rsidRDefault="00BD7EB8" w:rsidP="00BD7E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7EB8" w:rsidRPr="009F2C93" w:rsidRDefault="00BD7EB8" w:rsidP="00BD7EB8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F2C93">
        <w:rPr>
          <w:b/>
          <w:bCs/>
          <w:sz w:val="24"/>
          <w:szCs w:val="24"/>
        </w:rPr>
        <w:t>ЖУРНАЛ ВЫДАННЫХ ДОКУМЕНТОВ</w:t>
      </w:r>
    </w:p>
    <w:p w:rsidR="00BD7EB8" w:rsidRPr="009F2C93" w:rsidRDefault="00BD7EB8" w:rsidP="00BD7E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5660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295"/>
        <w:gridCol w:w="1890"/>
        <w:gridCol w:w="1350"/>
        <w:gridCol w:w="1350"/>
        <w:gridCol w:w="1350"/>
        <w:gridCol w:w="1620"/>
        <w:gridCol w:w="1755"/>
        <w:gridCol w:w="1890"/>
        <w:gridCol w:w="1620"/>
      </w:tblGrid>
      <w:tr w:rsidR="00BD7EB8" w:rsidRPr="009F2C93" w:rsidTr="00BD7EB8">
        <w:trPr>
          <w:cantSplit/>
          <w:trHeight w:val="13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№ </w:t>
            </w:r>
            <w:r w:rsidRPr="009F2C93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Наименование    </w:t>
            </w:r>
            <w:r w:rsidRPr="009F2C93">
              <w:rPr>
                <w:sz w:val="24"/>
                <w:szCs w:val="24"/>
              </w:rPr>
              <w:br/>
            </w:r>
            <w:proofErr w:type="gramStart"/>
            <w:r w:rsidRPr="009F2C93">
              <w:rPr>
                <w:sz w:val="24"/>
                <w:szCs w:val="24"/>
              </w:rPr>
              <w:t xml:space="preserve">заявителя,   </w:t>
            </w:r>
            <w:proofErr w:type="gramEnd"/>
            <w:r w:rsidRPr="009F2C93">
              <w:rPr>
                <w:sz w:val="24"/>
                <w:szCs w:val="24"/>
              </w:rPr>
              <w:t xml:space="preserve">   </w:t>
            </w:r>
            <w:r w:rsidRPr="009F2C93">
              <w:rPr>
                <w:sz w:val="24"/>
                <w:szCs w:val="24"/>
              </w:rPr>
              <w:br/>
              <w:t>организационно-</w:t>
            </w:r>
            <w:r w:rsidRPr="009F2C93">
              <w:rPr>
                <w:sz w:val="24"/>
                <w:szCs w:val="24"/>
              </w:rPr>
              <w:br/>
              <w:t xml:space="preserve">правовая форма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Фамилия, </w:t>
            </w:r>
            <w:proofErr w:type="gramStart"/>
            <w:r w:rsidRPr="009F2C93">
              <w:rPr>
                <w:sz w:val="24"/>
                <w:szCs w:val="24"/>
              </w:rPr>
              <w:t>имя,</w:t>
            </w:r>
            <w:r w:rsidRPr="009F2C93">
              <w:rPr>
                <w:sz w:val="24"/>
                <w:szCs w:val="24"/>
              </w:rPr>
              <w:br/>
              <w:t>отчество</w:t>
            </w:r>
            <w:proofErr w:type="gramEnd"/>
            <w:r w:rsidRPr="009F2C93">
              <w:rPr>
                <w:sz w:val="24"/>
                <w:szCs w:val="24"/>
              </w:rPr>
              <w:t xml:space="preserve">,  </w:t>
            </w:r>
            <w:r w:rsidRPr="009F2C93">
              <w:rPr>
                <w:sz w:val="24"/>
                <w:szCs w:val="24"/>
              </w:rPr>
              <w:br/>
              <w:t xml:space="preserve">должность  </w:t>
            </w:r>
            <w:r w:rsidRPr="009F2C93">
              <w:rPr>
                <w:sz w:val="24"/>
                <w:szCs w:val="24"/>
              </w:rPr>
              <w:br/>
              <w:t>заявителя или</w:t>
            </w:r>
            <w:r w:rsidRPr="009F2C93">
              <w:rPr>
                <w:sz w:val="24"/>
                <w:szCs w:val="24"/>
              </w:rPr>
              <w:br/>
              <w:t>представителя</w:t>
            </w:r>
            <w:r w:rsidRPr="009F2C93">
              <w:rPr>
                <w:sz w:val="24"/>
                <w:szCs w:val="24"/>
              </w:rPr>
              <w:br/>
              <w:t xml:space="preserve">заявителя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Реквизиты</w:t>
            </w:r>
            <w:r w:rsidRPr="009F2C93">
              <w:rPr>
                <w:sz w:val="24"/>
                <w:szCs w:val="24"/>
              </w:rPr>
              <w:br/>
              <w:t>решения о</w:t>
            </w:r>
            <w:r w:rsidRPr="009F2C93">
              <w:rPr>
                <w:sz w:val="24"/>
                <w:szCs w:val="24"/>
              </w:rPr>
              <w:br/>
            </w:r>
            <w:proofErr w:type="gramStart"/>
            <w:r w:rsidRPr="009F2C93">
              <w:rPr>
                <w:sz w:val="24"/>
                <w:szCs w:val="24"/>
              </w:rPr>
              <w:t xml:space="preserve">выдаче  </w:t>
            </w:r>
            <w:r w:rsidRPr="009F2C93">
              <w:rPr>
                <w:sz w:val="24"/>
                <w:szCs w:val="24"/>
              </w:rPr>
              <w:br/>
              <w:t>документа</w:t>
            </w:r>
            <w:proofErr w:type="gramEnd"/>
            <w:r w:rsidRPr="009F2C93">
              <w:rPr>
                <w:sz w:val="24"/>
                <w:szCs w:val="24"/>
              </w:rPr>
              <w:br/>
              <w:t xml:space="preserve">&lt;*&gt;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Дата   </w:t>
            </w:r>
            <w:r w:rsidRPr="009F2C93">
              <w:rPr>
                <w:sz w:val="24"/>
                <w:szCs w:val="24"/>
              </w:rPr>
              <w:br/>
            </w:r>
            <w:proofErr w:type="gramStart"/>
            <w:r w:rsidRPr="009F2C93">
              <w:rPr>
                <w:sz w:val="24"/>
                <w:szCs w:val="24"/>
              </w:rPr>
              <w:t xml:space="preserve">выдачи  </w:t>
            </w:r>
            <w:r w:rsidRPr="009F2C93">
              <w:rPr>
                <w:sz w:val="24"/>
                <w:szCs w:val="24"/>
              </w:rPr>
              <w:br/>
              <w:t>документа</w:t>
            </w:r>
            <w:proofErr w:type="gramEnd"/>
            <w:r w:rsidRPr="009F2C93">
              <w:rPr>
                <w:sz w:val="24"/>
                <w:szCs w:val="24"/>
              </w:rPr>
              <w:br/>
              <w:t xml:space="preserve">&lt;*&gt;  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Реквизиты</w:t>
            </w:r>
            <w:r w:rsidRPr="009F2C93">
              <w:rPr>
                <w:sz w:val="24"/>
                <w:szCs w:val="24"/>
              </w:rPr>
              <w:br/>
              <w:t>документа</w:t>
            </w:r>
            <w:r w:rsidRPr="009F2C93">
              <w:rPr>
                <w:sz w:val="24"/>
                <w:szCs w:val="24"/>
              </w:rPr>
              <w:br/>
              <w:t xml:space="preserve">&lt;*&gt;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Дата    </w:t>
            </w:r>
            <w:r w:rsidRPr="009F2C93">
              <w:rPr>
                <w:sz w:val="24"/>
                <w:szCs w:val="24"/>
              </w:rPr>
              <w:br/>
              <w:t xml:space="preserve">получения </w:t>
            </w:r>
            <w:r w:rsidRPr="009F2C93">
              <w:rPr>
                <w:sz w:val="24"/>
                <w:szCs w:val="24"/>
              </w:rPr>
              <w:br/>
              <w:t>уведомления</w:t>
            </w:r>
            <w:r w:rsidRPr="009F2C93">
              <w:rPr>
                <w:sz w:val="24"/>
                <w:szCs w:val="24"/>
              </w:rPr>
              <w:br/>
              <w:t xml:space="preserve">о </w:t>
            </w:r>
            <w:proofErr w:type="gramStart"/>
            <w:r w:rsidRPr="009F2C93">
              <w:rPr>
                <w:sz w:val="24"/>
                <w:szCs w:val="24"/>
              </w:rPr>
              <w:t xml:space="preserve">выдаче  </w:t>
            </w:r>
            <w:r w:rsidRPr="009F2C93">
              <w:rPr>
                <w:sz w:val="24"/>
                <w:szCs w:val="24"/>
              </w:rPr>
              <w:br/>
              <w:t>документа</w:t>
            </w:r>
            <w:proofErr w:type="gramEnd"/>
            <w:r w:rsidRPr="009F2C93">
              <w:rPr>
                <w:sz w:val="24"/>
                <w:szCs w:val="24"/>
              </w:rPr>
              <w:t xml:space="preserve"> </w:t>
            </w:r>
            <w:r w:rsidRPr="009F2C93">
              <w:rPr>
                <w:sz w:val="24"/>
                <w:szCs w:val="24"/>
              </w:rPr>
              <w:br/>
              <w:t xml:space="preserve">&lt;*&gt;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9F2C93">
              <w:rPr>
                <w:sz w:val="24"/>
                <w:szCs w:val="24"/>
              </w:rPr>
              <w:t xml:space="preserve">Реквизиты  </w:t>
            </w:r>
            <w:r w:rsidRPr="009F2C93">
              <w:rPr>
                <w:sz w:val="24"/>
                <w:szCs w:val="24"/>
              </w:rPr>
              <w:br/>
              <w:t>заявления</w:t>
            </w:r>
            <w:proofErr w:type="gramEnd"/>
            <w:r w:rsidRPr="009F2C93">
              <w:rPr>
                <w:sz w:val="24"/>
                <w:szCs w:val="24"/>
              </w:rPr>
              <w:t xml:space="preserve">, </w:t>
            </w:r>
            <w:r w:rsidRPr="009F2C93">
              <w:rPr>
                <w:sz w:val="24"/>
                <w:szCs w:val="24"/>
              </w:rPr>
              <w:br/>
              <w:t>послужившего</w:t>
            </w:r>
            <w:r w:rsidRPr="009F2C93">
              <w:rPr>
                <w:sz w:val="24"/>
                <w:szCs w:val="24"/>
              </w:rPr>
              <w:br/>
              <w:t xml:space="preserve">основанием </w:t>
            </w:r>
            <w:r w:rsidRPr="009F2C93">
              <w:rPr>
                <w:sz w:val="24"/>
                <w:szCs w:val="24"/>
              </w:rPr>
              <w:br/>
              <w:t xml:space="preserve">для выдачи </w:t>
            </w:r>
            <w:r w:rsidRPr="009F2C93">
              <w:rPr>
                <w:sz w:val="24"/>
                <w:szCs w:val="24"/>
              </w:rPr>
              <w:br/>
              <w:t xml:space="preserve">документа  </w:t>
            </w:r>
            <w:r w:rsidRPr="009F2C93">
              <w:rPr>
                <w:sz w:val="24"/>
                <w:szCs w:val="24"/>
              </w:rPr>
              <w:br/>
              <w:t xml:space="preserve">&lt;*&gt;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Дата     </w:t>
            </w:r>
            <w:r w:rsidRPr="009F2C93">
              <w:rPr>
                <w:sz w:val="24"/>
                <w:szCs w:val="24"/>
              </w:rPr>
              <w:br/>
            </w:r>
            <w:proofErr w:type="gramStart"/>
            <w:r w:rsidRPr="009F2C93">
              <w:rPr>
                <w:sz w:val="24"/>
                <w:szCs w:val="24"/>
              </w:rPr>
              <w:t xml:space="preserve">получения  </w:t>
            </w:r>
            <w:r w:rsidRPr="009F2C93">
              <w:rPr>
                <w:sz w:val="24"/>
                <w:szCs w:val="24"/>
              </w:rPr>
              <w:br/>
              <w:t>документа</w:t>
            </w:r>
            <w:proofErr w:type="gramEnd"/>
            <w:r w:rsidRPr="009F2C93">
              <w:rPr>
                <w:sz w:val="24"/>
                <w:szCs w:val="24"/>
              </w:rPr>
              <w:t xml:space="preserve">  </w:t>
            </w:r>
            <w:r w:rsidRPr="009F2C93">
              <w:rPr>
                <w:sz w:val="24"/>
                <w:szCs w:val="24"/>
              </w:rPr>
              <w:br/>
              <w:t xml:space="preserve">&lt;*&gt;, подпись </w:t>
            </w:r>
            <w:r w:rsidRPr="009F2C93">
              <w:rPr>
                <w:sz w:val="24"/>
                <w:szCs w:val="24"/>
              </w:rPr>
              <w:br/>
              <w:t>заявителя или</w:t>
            </w:r>
            <w:r w:rsidRPr="009F2C93">
              <w:rPr>
                <w:sz w:val="24"/>
                <w:szCs w:val="24"/>
              </w:rPr>
              <w:br/>
              <w:t>представителя</w:t>
            </w:r>
            <w:r w:rsidRPr="009F2C93">
              <w:rPr>
                <w:sz w:val="24"/>
                <w:szCs w:val="24"/>
              </w:rPr>
              <w:br/>
              <w:t xml:space="preserve">заявителя  </w:t>
            </w:r>
            <w:r w:rsidRPr="009F2C93">
              <w:rPr>
                <w:sz w:val="24"/>
                <w:szCs w:val="24"/>
              </w:rPr>
              <w:br/>
              <w:t xml:space="preserve">(с указанием </w:t>
            </w:r>
            <w:r w:rsidRPr="009F2C93">
              <w:rPr>
                <w:sz w:val="24"/>
                <w:szCs w:val="24"/>
              </w:rPr>
              <w:br/>
              <w:t xml:space="preserve">реквизитов  </w:t>
            </w:r>
            <w:r w:rsidRPr="009F2C93">
              <w:rPr>
                <w:sz w:val="24"/>
                <w:szCs w:val="24"/>
              </w:rPr>
              <w:br/>
              <w:t>доверенности)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 w:rsidP="006E2C1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 xml:space="preserve">Подпись   </w:t>
            </w:r>
            <w:r w:rsidRPr="009F2C93">
              <w:rPr>
                <w:sz w:val="24"/>
                <w:szCs w:val="24"/>
              </w:rPr>
              <w:br/>
              <w:t xml:space="preserve">сотрудника </w:t>
            </w:r>
            <w:r w:rsidR="006E2C16" w:rsidRPr="009F2C93">
              <w:rPr>
                <w:sz w:val="24"/>
                <w:szCs w:val="24"/>
              </w:rPr>
              <w:t>управления экономики Администрации г. Переславля-</w:t>
            </w:r>
            <w:proofErr w:type="gramStart"/>
            <w:r w:rsidR="006E2C16" w:rsidRPr="009F2C93">
              <w:rPr>
                <w:sz w:val="24"/>
                <w:szCs w:val="24"/>
              </w:rPr>
              <w:t>Залесского</w:t>
            </w:r>
            <w:r w:rsidRPr="009F2C93">
              <w:rPr>
                <w:sz w:val="24"/>
                <w:szCs w:val="24"/>
              </w:rPr>
              <w:t>,</w:t>
            </w:r>
            <w:r w:rsidRPr="009F2C93">
              <w:rPr>
                <w:sz w:val="24"/>
                <w:szCs w:val="24"/>
              </w:rPr>
              <w:br/>
              <w:t>выдавшего</w:t>
            </w:r>
            <w:proofErr w:type="gramEnd"/>
            <w:r w:rsidRPr="009F2C93">
              <w:rPr>
                <w:sz w:val="24"/>
                <w:szCs w:val="24"/>
              </w:rPr>
              <w:t xml:space="preserve">  </w:t>
            </w:r>
            <w:r w:rsidRPr="009F2C93">
              <w:rPr>
                <w:sz w:val="24"/>
                <w:szCs w:val="24"/>
              </w:rPr>
              <w:br/>
              <w:t xml:space="preserve">документ &lt;*&gt; </w:t>
            </w:r>
          </w:p>
        </w:tc>
      </w:tr>
      <w:tr w:rsidR="00BD7EB8" w:rsidRPr="009F2C93" w:rsidTr="00BD7EB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1.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2.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3.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4.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5.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6.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7.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8.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9.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D7EB8" w:rsidRPr="009F2C93" w:rsidRDefault="00BD7EB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F2C93">
              <w:rPr>
                <w:sz w:val="24"/>
                <w:szCs w:val="24"/>
              </w:rPr>
              <w:t>10.</w:t>
            </w:r>
          </w:p>
        </w:tc>
      </w:tr>
    </w:tbl>
    <w:p w:rsidR="00BD7EB8" w:rsidRPr="009F2C93" w:rsidRDefault="00BD7EB8" w:rsidP="00BD7E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BD7EB8" w:rsidRPr="009F2C93" w:rsidRDefault="00BD7EB8" w:rsidP="00BD7E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---------------------------</w:t>
      </w:r>
    </w:p>
    <w:p w:rsidR="00BD7EB8" w:rsidRPr="009F2C93" w:rsidRDefault="00BD7EB8" w:rsidP="00BD7EB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&lt;*&gt; Под документом понимается разрешение на право организации розничного рынка (отказа в выдаче), переоформлении, (отказа в переоформлении), продлении (отказа в продлении) разрешения на право организации розничного рынка на территории г. Переславля-Залесского</w:t>
      </w:r>
      <w:r w:rsidR="00D47542" w:rsidRPr="009F2C93">
        <w:rPr>
          <w:sz w:val="24"/>
          <w:szCs w:val="24"/>
        </w:rPr>
        <w:t>»</w:t>
      </w:r>
    </w:p>
    <w:sectPr w:rsidR="00BD7EB8" w:rsidRPr="009F2C93" w:rsidSect="00B9148C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496" w:rsidRDefault="00416496" w:rsidP="009F2C93">
      <w:r>
        <w:separator/>
      </w:r>
    </w:p>
  </w:endnote>
  <w:endnote w:type="continuationSeparator" w:id="0">
    <w:p w:rsidR="00416496" w:rsidRDefault="00416496" w:rsidP="009F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496" w:rsidRDefault="00416496" w:rsidP="009F2C93">
      <w:r>
        <w:separator/>
      </w:r>
    </w:p>
  </w:footnote>
  <w:footnote w:type="continuationSeparator" w:id="0">
    <w:p w:rsidR="00416496" w:rsidRDefault="00416496" w:rsidP="009F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A78"/>
    <w:multiLevelType w:val="hybridMultilevel"/>
    <w:tmpl w:val="9612CA1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4845"/>
    <w:multiLevelType w:val="hybridMultilevel"/>
    <w:tmpl w:val="632E419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370AD"/>
    <w:multiLevelType w:val="hybridMultilevel"/>
    <w:tmpl w:val="4EBE5B1A"/>
    <w:lvl w:ilvl="0" w:tplc="7D22209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421D0"/>
    <w:multiLevelType w:val="hybridMultilevel"/>
    <w:tmpl w:val="C78CD7E0"/>
    <w:lvl w:ilvl="0" w:tplc="31D2CC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CC5547"/>
    <w:multiLevelType w:val="hybridMultilevel"/>
    <w:tmpl w:val="2BF84B1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B629F"/>
    <w:multiLevelType w:val="hybridMultilevel"/>
    <w:tmpl w:val="6A5E319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834E8"/>
    <w:multiLevelType w:val="multilevel"/>
    <w:tmpl w:val="7C204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DB5A2C"/>
    <w:multiLevelType w:val="hybridMultilevel"/>
    <w:tmpl w:val="3C54B1BA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50093"/>
    <w:multiLevelType w:val="hybridMultilevel"/>
    <w:tmpl w:val="8AAEC6EE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62AD1"/>
    <w:multiLevelType w:val="hybridMultilevel"/>
    <w:tmpl w:val="82BCCBD8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92D8B"/>
    <w:multiLevelType w:val="hybridMultilevel"/>
    <w:tmpl w:val="B544A7E4"/>
    <w:lvl w:ilvl="0" w:tplc="7D22209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73186"/>
    <w:multiLevelType w:val="hybridMultilevel"/>
    <w:tmpl w:val="4F3AB8E8"/>
    <w:lvl w:ilvl="0" w:tplc="7D22209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737F4"/>
    <w:multiLevelType w:val="hybridMultilevel"/>
    <w:tmpl w:val="B9487406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627E9"/>
    <w:multiLevelType w:val="hybridMultilevel"/>
    <w:tmpl w:val="A072AADE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00B1A"/>
    <w:multiLevelType w:val="hybridMultilevel"/>
    <w:tmpl w:val="27460B90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F035B"/>
    <w:multiLevelType w:val="hybridMultilevel"/>
    <w:tmpl w:val="B81242CC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73CBF"/>
    <w:multiLevelType w:val="hybridMultilevel"/>
    <w:tmpl w:val="63E6D0A0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21193"/>
    <w:multiLevelType w:val="multilevel"/>
    <w:tmpl w:val="7C204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C6B6E8E"/>
    <w:multiLevelType w:val="hybridMultilevel"/>
    <w:tmpl w:val="11BCD902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16885"/>
    <w:multiLevelType w:val="hybridMultilevel"/>
    <w:tmpl w:val="0DC6E63C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EB8"/>
    <w:rsid w:val="00021852"/>
    <w:rsid w:val="00093F1E"/>
    <w:rsid w:val="000B5A26"/>
    <w:rsid w:val="000C01DB"/>
    <w:rsid w:val="000D3954"/>
    <w:rsid w:val="001013FC"/>
    <w:rsid w:val="00154802"/>
    <w:rsid w:val="00167F99"/>
    <w:rsid w:val="00181A8F"/>
    <w:rsid w:val="00217952"/>
    <w:rsid w:val="002F19EC"/>
    <w:rsid w:val="00330A27"/>
    <w:rsid w:val="003C7197"/>
    <w:rsid w:val="00416496"/>
    <w:rsid w:val="005135E8"/>
    <w:rsid w:val="005714A1"/>
    <w:rsid w:val="00584BA8"/>
    <w:rsid w:val="00625A82"/>
    <w:rsid w:val="006D402A"/>
    <w:rsid w:val="006E2C16"/>
    <w:rsid w:val="006F0B1E"/>
    <w:rsid w:val="00733F6A"/>
    <w:rsid w:val="007A2EC8"/>
    <w:rsid w:val="00812D1F"/>
    <w:rsid w:val="0088212F"/>
    <w:rsid w:val="00902178"/>
    <w:rsid w:val="009D3B13"/>
    <w:rsid w:val="009D48A0"/>
    <w:rsid w:val="009F2C93"/>
    <w:rsid w:val="00B01930"/>
    <w:rsid w:val="00B267E3"/>
    <w:rsid w:val="00B9148C"/>
    <w:rsid w:val="00BD37AC"/>
    <w:rsid w:val="00BD7EB8"/>
    <w:rsid w:val="00BF49CB"/>
    <w:rsid w:val="00C72C58"/>
    <w:rsid w:val="00CE2385"/>
    <w:rsid w:val="00D1763E"/>
    <w:rsid w:val="00D47542"/>
    <w:rsid w:val="00DC45DD"/>
    <w:rsid w:val="00DF4D2C"/>
    <w:rsid w:val="00E66CBD"/>
    <w:rsid w:val="00EA76DC"/>
    <w:rsid w:val="00EB34D7"/>
    <w:rsid w:val="00EE09DE"/>
    <w:rsid w:val="00EF7DBA"/>
    <w:rsid w:val="00F52145"/>
    <w:rsid w:val="00F84DA2"/>
    <w:rsid w:val="00FA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53"/>
    <o:shapelayout v:ext="edit">
      <o:idmap v:ext="edit" data="1"/>
    </o:shapelayout>
  </w:shapeDefaults>
  <w:decimalSymbol w:val=","/>
  <w:listSeparator w:val=";"/>
  <w15:docId w15:val="{872B997F-C3F4-4506-A1B2-BEB5F08D5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D7E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BD7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7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3B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2C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web</cp:lastModifiedBy>
  <cp:revision>16</cp:revision>
  <cp:lastPrinted>2015-12-28T11:26:00Z</cp:lastPrinted>
  <dcterms:created xsi:type="dcterms:W3CDTF">2015-10-29T11:30:00Z</dcterms:created>
  <dcterms:modified xsi:type="dcterms:W3CDTF">2015-12-29T13:24:00Z</dcterms:modified>
</cp:coreProperties>
</file>