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696" w:rsidRPr="00000696" w:rsidRDefault="00000696" w:rsidP="00000696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696" w:rsidRPr="00000696" w:rsidRDefault="00000696" w:rsidP="00000696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000696" w:rsidRPr="00000696" w:rsidRDefault="00000696" w:rsidP="00000696">
      <w:pPr>
        <w:ind w:left="283"/>
        <w:jc w:val="center"/>
        <w:rPr>
          <w:szCs w:val="20"/>
        </w:rPr>
      </w:pPr>
      <w:r w:rsidRPr="00000696">
        <w:rPr>
          <w:szCs w:val="20"/>
        </w:rPr>
        <w:t>АДМИНИСТРАЦИЯ г. ПЕРЕСЛАВЛЯ-ЗАЛЕССКОГО</w:t>
      </w:r>
    </w:p>
    <w:p w:rsidR="00000696" w:rsidRPr="00000696" w:rsidRDefault="00000696" w:rsidP="00000696">
      <w:pPr>
        <w:ind w:left="283"/>
        <w:jc w:val="center"/>
        <w:rPr>
          <w:szCs w:val="20"/>
        </w:rPr>
      </w:pPr>
      <w:r w:rsidRPr="00000696">
        <w:rPr>
          <w:szCs w:val="20"/>
        </w:rPr>
        <w:t>ЯРОСЛАВСКОЙ ОБЛАСТИ</w:t>
      </w:r>
    </w:p>
    <w:p w:rsidR="00000696" w:rsidRPr="00000696" w:rsidRDefault="00000696" w:rsidP="00000696">
      <w:pPr>
        <w:ind w:left="283"/>
        <w:jc w:val="center"/>
        <w:rPr>
          <w:szCs w:val="20"/>
        </w:rPr>
      </w:pPr>
    </w:p>
    <w:p w:rsidR="00000696" w:rsidRPr="00000696" w:rsidRDefault="00000696" w:rsidP="00000696">
      <w:pPr>
        <w:ind w:left="283"/>
        <w:jc w:val="center"/>
        <w:rPr>
          <w:szCs w:val="20"/>
        </w:rPr>
      </w:pPr>
      <w:r w:rsidRPr="00000696">
        <w:rPr>
          <w:szCs w:val="20"/>
        </w:rPr>
        <w:t>ПОСТАНОВЛЕНИЕ</w:t>
      </w:r>
    </w:p>
    <w:p w:rsidR="00000696" w:rsidRPr="00000696" w:rsidRDefault="00000696" w:rsidP="00000696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000696" w:rsidRPr="00000696" w:rsidRDefault="00000696" w:rsidP="00000696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000696" w:rsidRPr="00000696" w:rsidRDefault="00000696" w:rsidP="00000696">
      <w:pPr>
        <w:rPr>
          <w:szCs w:val="20"/>
        </w:rPr>
      </w:pPr>
      <w:r w:rsidRPr="00000696">
        <w:rPr>
          <w:szCs w:val="20"/>
        </w:rPr>
        <w:t>От</w:t>
      </w:r>
      <w:r w:rsidR="004F1E68">
        <w:rPr>
          <w:szCs w:val="20"/>
        </w:rPr>
        <w:t xml:space="preserve"> </w:t>
      </w:r>
      <w:r w:rsidR="004F1E68" w:rsidRPr="004F1E68">
        <w:rPr>
          <w:szCs w:val="20"/>
        </w:rPr>
        <w:t>14.06.2016</w:t>
      </w:r>
      <w:r w:rsidR="004F1E68">
        <w:rPr>
          <w:szCs w:val="20"/>
        </w:rPr>
        <w:t xml:space="preserve"> </w:t>
      </w:r>
      <w:r w:rsidRPr="00000696">
        <w:rPr>
          <w:szCs w:val="20"/>
        </w:rPr>
        <w:t xml:space="preserve"> </w:t>
      </w:r>
      <w:r w:rsidR="004F1E68" w:rsidRPr="004F1E68">
        <w:rPr>
          <w:szCs w:val="20"/>
        </w:rPr>
        <w:t>№</w:t>
      </w:r>
      <w:r w:rsidR="004F1E68">
        <w:rPr>
          <w:szCs w:val="20"/>
        </w:rPr>
        <w:t xml:space="preserve"> ПОС.03-0803</w:t>
      </w:r>
      <w:r w:rsidR="004F1E68">
        <w:rPr>
          <w:szCs w:val="20"/>
          <w:lang w:val="en-US"/>
        </w:rPr>
        <w:t>/</w:t>
      </w:r>
      <w:bookmarkStart w:id="0" w:name="_GoBack"/>
      <w:bookmarkEnd w:id="0"/>
      <w:r w:rsidR="004F1E68" w:rsidRPr="004F1E68">
        <w:rPr>
          <w:szCs w:val="20"/>
        </w:rPr>
        <w:t>16</w:t>
      </w:r>
    </w:p>
    <w:p w:rsidR="00000696" w:rsidRPr="00000696" w:rsidRDefault="00000696" w:rsidP="00000696">
      <w:pPr>
        <w:rPr>
          <w:szCs w:val="20"/>
        </w:rPr>
      </w:pPr>
      <w:r w:rsidRPr="00000696">
        <w:rPr>
          <w:szCs w:val="20"/>
        </w:rPr>
        <w:t>г. Переславль-Залесский</w:t>
      </w:r>
    </w:p>
    <w:p w:rsidR="005301BF" w:rsidRPr="004F1E68" w:rsidRDefault="005301BF" w:rsidP="004F1B7A">
      <w:pPr>
        <w:rPr>
          <w:color w:val="2D1400"/>
        </w:rPr>
      </w:pPr>
    </w:p>
    <w:p w:rsidR="004F1B7A" w:rsidRDefault="001F2651" w:rsidP="007B3099">
      <w:pPr>
        <w:jc w:val="both"/>
      </w:pPr>
      <w:r>
        <w:t>О Порядке ведения реестра расходных обязательств</w:t>
      </w:r>
    </w:p>
    <w:p w:rsidR="001F2651" w:rsidRPr="006C1B87" w:rsidRDefault="001F2651" w:rsidP="007B3099">
      <w:pPr>
        <w:jc w:val="both"/>
      </w:pPr>
      <w:r>
        <w:t>города Переславля - Залесского</w:t>
      </w:r>
    </w:p>
    <w:p w:rsidR="00BC3F0F" w:rsidRPr="006C1B87" w:rsidRDefault="00BC3F0F">
      <w:pPr>
        <w:jc w:val="both"/>
      </w:pPr>
    </w:p>
    <w:p w:rsidR="00BC3F0F" w:rsidRPr="005301BF" w:rsidRDefault="00BC3F0F" w:rsidP="001F2651">
      <w:pPr>
        <w:pStyle w:val="a"/>
        <w:numPr>
          <w:ilvl w:val="0"/>
          <w:numId w:val="0"/>
        </w:numPr>
        <w:jc w:val="both"/>
      </w:pPr>
      <w:r w:rsidRPr="006C1B87">
        <w:tab/>
        <w:t>В соответствии с</w:t>
      </w:r>
      <w:r w:rsidR="004F1B7A" w:rsidRPr="006C1B87">
        <w:t xml:space="preserve"> </w:t>
      </w:r>
      <w:r w:rsidR="001F2651">
        <w:t>пунктом 4 статьи 87 Бюджетного кодекса Российской Федерации, Положением о бюджетном процессе в городе Переславле-Залесском, утвержденным решением городской Думы от 28 апреля 2016 года № 44</w:t>
      </w:r>
      <w:r w:rsidR="005301BF">
        <w:t>,</w:t>
      </w:r>
    </w:p>
    <w:p w:rsidR="001F2651" w:rsidRPr="00A51C38" w:rsidRDefault="001F2651" w:rsidP="001F2651">
      <w:pPr>
        <w:pStyle w:val="a"/>
        <w:numPr>
          <w:ilvl w:val="0"/>
          <w:numId w:val="0"/>
        </w:numPr>
        <w:jc w:val="both"/>
        <w:rPr>
          <w:sz w:val="26"/>
          <w:szCs w:val="26"/>
        </w:rPr>
      </w:pPr>
    </w:p>
    <w:p w:rsidR="00BC3F0F" w:rsidRPr="000168AA" w:rsidRDefault="000168AA" w:rsidP="000168AA">
      <w:pPr>
        <w:jc w:val="center"/>
        <w:rPr>
          <w:sz w:val="28"/>
          <w:szCs w:val="28"/>
        </w:rPr>
      </w:pPr>
      <w:r w:rsidRPr="000168AA">
        <w:rPr>
          <w:sz w:val="28"/>
          <w:szCs w:val="28"/>
        </w:rPr>
        <w:t>Администрация города Переславля-Залесского постановляет:</w:t>
      </w:r>
    </w:p>
    <w:p w:rsidR="00BC3F0F" w:rsidRPr="00A51C38" w:rsidRDefault="00BC3F0F">
      <w:pPr>
        <w:jc w:val="both"/>
        <w:rPr>
          <w:sz w:val="26"/>
          <w:szCs w:val="26"/>
        </w:rPr>
      </w:pPr>
    </w:p>
    <w:p w:rsidR="00BC3F0F" w:rsidRDefault="00BC3F0F" w:rsidP="000B6B51">
      <w:pPr>
        <w:jc w:val="both"/>
      </w:pPr>
      <w:r w:rsidRPr="006C1B87">
        <w:tab/>
        <w:t xml:space="preserve">1. </w:t>
      </w:r>
      <w:r w:rsidR="001F2651">
        <w:t>Утвердить Порядок ведения реестра расходных</w:t>
      </w:r>
      <w:r w:rsidR="005301BF">
        <w:t xml:space="preserve"> обязательств города Переславля– Залесского</w:t>
      </w:r>
      <w:r w:rsidR="00A51C38" w:rsidRPr="006C1B87">
        <w:t xml:space="preserve"> в соответствии с Приложением</w:t>
      </w:r>
      <w:r w:rsidRPr="006C1B87">
        <w:t>.</w:t>
      </w:r>
    </w:p>
    <w:p w:rsidR="00BC3F0F" w:rsidRDefault="00BC3F0F" w:rsidP="004F1B7A">
      <w:pPr>
        <w:tabs>
          <w:tab w:val="left" w:pos="1260"/>
        </w:tabs>
        <w:ind w:firstLine="708"/>
        <w:jc w:val="both"/>
      </w:pPr>
      <w:r w:rsidRPr="006C1B87">
        <w:t>2.</w:t>
      </w:r>
      <w:r w:rsidR="005F5AEF">
        <w:t xml:space="preserve"> </w:t>
      </w:r>
      <w:r w:rsidR="001F2651">
        <w:t>Признать утратившим силу</w:t>
      </w:r>
      <w:r w:rsidR="00DC0C63">
        <w:t xml:space="preserve"> постановление Администрации г. Переславля-Залесского от 18.05.20</w:t>
      </w:r>
      <w:r w:rsidR="00DB75BF">
        <w:t>10</w:t>
      </w:r>
      <w:r w:rsidR="00DC0C63">
        <w:t xml:space="preserve"> № 614 «О порядке формирования и ведения реестра расходных обязательств г. Переславля-Залесского»</w:t>
      </w:r>
      <w:r w:rsidR="00BE6B90">
        <w:t>.</w:t>
      </w:r>
    </w:p>
    <w:p w:rsidR="00BE6B90" w:rsidRPr="006C1B87" w:rsidRDefault="00BE6B90" w:rsidP="00BE6B90">
      <w:pPr>
        <w:pStyle w:val="a4"/>
        <w:tabs>
          <w:tab w:val="left" w:pos="1260"/>
        </w:tabs>
        <w:ind w:firstLine="708"/>
        <w:rPr>
          <w:szCs w:val="24"/>
        </w:rPr>
      </w:pPr>
      <w:r>
        <w:rPr>
          <w:szCs w:val="24"/>
        </w:rPr>
        <w:t>3</w:t>
      </w:r>
      <w:r w:rsidRPr="006C1B87">
        <w:rPr>
          <w:szCs w:val="24"/>
        </w:rPr>
        <w:t xml:space="preserve">. Контроль за исполнением постановления возложить на </w:t>
      </w:r>
      <w:r w:rsidR="005301BF">
        <w:rPr>
          <w:szCs w:val="24"/>
        </w:rPr>
        <w:t xml:space="preserve">начальника управления финансов </w:t>
      </w:r>
      <w:r>
        <w:rPr>
          <w:szCs w:val="24"/>
        </w:rPr>
        <w:t>Л.П.Леонтьеву</w:t>
      </w:r>
      <w:r w:rsidRPr="006C1B87">
        <w:rPr>
          <w:szCs w:val="24"/>
        </w:rPr>
        <w:t>.</w:t>
      </w:r>
    </w:p>
    <w:p w:rsidR="00933888" w:rsidRPr="006C1B87" w:rsidRDefault="00BE6B90" w:rsidP="00A51C38">
      <w:pPr>
        <w:pStyle w:val="a4"/>
        <w:tabs>
          <w:tab w:val="left" w:pos="1260"/>
        </w:tabs>
        <w:ind w:firstLine="708"/>
        <w:rPr>
          <w:szCs w:val="24"/>
        </w:rPr>
      </w:pPr>
      <w:r>
        <w:rPr>
          <w:szCs w:val="24"/>
        </w:rPr>
        <w:t>4</w:t>
      </w:r>
      <w:r w:rsidR="00933888" w:rsidRPr="006C1B87">
        <w:rPr>
          <w:szCs w:val="24"/>
        </w:rPr>
        <w:t xml:space="preserve">. </w:t>
      </w:r>
      <w:r w:rsidR="005F5AEF">
        <w:rPr>
          <w:szCs w:val="24"/>
        </w:rPr>
        <w:t>Разместить настоящее постановление на официальном сайте органов местного самоуправления г. Переславля-Залесского</w:t>
      </w:r>
    </w:p>
    <w:p w:rsidR="00A51C38" w:rsidRDefault="00A51C38" w:rsidP="00A51C38">
      <w:pPr>
        <w:pStyle w:val="a4"/>
        <w:tabs>
          <w:tab w:val="left" w:pos="1260"/>
        </w:tabs>
        <w:ind w:firstLine="708"/>
        <w:rPr>
          <w:szCs w:val="24"/>
        </w:rPr>
      </w:pPr>
    </w:p>
    <w:p w:rsidR="006C1B87" w:rsidRPr="006C1B87" w:rsidRDefault="006C1B87" w:rsidP="00A51C38">
      <w:pPr>
        <w:pStyle w:val="a4"/>
        <w:tabs>
          <w:tab w:val="left" w:pos="1260"/>
        </w:tabs>
        <w:ind w:firstLine="708"/>
        <w:rPr>
          <w:szCs w:val="24"/>
        </w:rPr>
      </w:pPr>
    </w:p>
    <w:p w:rsidR="00BC3F4A" w:rsidRPr="006C1B87" w:rsidRDefault="00BC3F4A">
      <w:pPr>
        <w:ind w:firstLine="708"/>
        <w:jc w:val="both"/>
      </w:pPr>
    </w:p>
    <w:p w:rsidR="00D6199A" w:rsidRPr="006C1B87" w:rsidRDefault="00BC3F0F" w:rsidP="009E7022">
      <w:pPr>
        <w:jc w:val="both"/>
      </w:pPr>
      <w:r w:rsidRPr="006C1B87">
        <w:t>М</w:t>
      </w:r>
      <w:r w:rsidR="00D96E6E" w:rsidRPr="006C1B87">
        <w:t>эр</w:t>
      </w:r>
      <w:r w:rsidRPr="006C1B87">
        <w:t xml:space="preserve"> горо</w:t>
      </w:r>
      <w:r w:rsidR="00D96E6E" w:rsidRPr="006C1B87">
        <w:t>да Переславля-Залесского</w:t>
      </w:r>
      <w:r w:rsidR="00D96E6E" w:rsidRPr="006C1B87">
        <w:tab/>
      </w:r>
      <w:r w:rsidR="00D96E6E" w:rsidRPr="006C1B87">
        <w:tab/>
      </w:r>
      <w:r w:rsidR="00D96E6E" w:rsidRPr="006C1B87">
        <w:tab/>
      </w:r>
      <w:r w:rsidR="009E7022" w:rsidRPr="006C1B87">
        <w:tab/>
        <w:t xml:space="preserve">         </w:t>
      </w:r>
      <w:r w:rsidR="006C1B87">
        <w:tab/>
      </w:r>
      <w:r w:rsidR="006C66A9" w:rsidRPr="006C1B87">
        <w:t xml:space="preserve">  </w:t>
      </w:r>
      <w:r w:rsidR="00BC3F4A" w:rsidRPr="006C1B87">
        <w:t>Д.В. Кошурников</w:t>
      </w:r>
    </w:p>
    <w:p w:rsidR="00D6199A" w:rsidRPr="00A51C38" w:rsidRDefault="00D6199A">
      <w:pPr>
        <w:jc w:val="both"/>
        <w:rPr>
          <w:sz w:val="26"/>
          <w:szCs w:val="26"/>
        </w:rPr>
      </w:pPr>
    </w:p>
    <w:p w:rsidR="005301BF" w:rsidRDefault="00BC3F0F" w:rsidP="005301BF">
      <w:pPr>
        <w:autoSpaceDE w:val="0"/>
        <w:autoSpaceDN w:val="0"/>
        <w:adjustRightInd w:val="0"/>
        <w:ind w:left="4248"/>
        <w:contextualSpacing/>
        <w:outlineLvl w:val="0"/>
        <w:rPr>
          <w:bCs/>
          <w:color w:val="26282F"/>
        </w:rPr>
      </w:pPr>
      <w:r w:rsidRPr="00A51C38">
        <w:br w:type="page"/>
      </w:r>
      <w:bookmarkStart w:id="1" w:name="sub_1000"/>
      <w:r w:rsidR="005301BF">
        <w:rPr>
          <w:bCs/>
          <w:color w:val="26282F"/>
        </w:rPr>
        <w:lastRenderedPageBreak/>
        <w:t>Пр</w:t>
      </w:r>
      <w:r w:rsidR="001F2651" w:rsidRPr="005301BF">
        <w:rPr>
          <w:bCs/>
          <w:color w:val="26282F"/>
        </w:rPr>
        <w:t xml:space="preserve">иложение к постановлению </w:t>
      </w:r>
    </w:p>
    <w:p w:rsidR="001F2651" w:rsidRPr="005301BF" w:rsidRDefault="001F2651" w:rsidP="005301BF">
      <w:pPr>
        <w:autoSpaceDE w:val="0"/>
        <w:autoSpaceDN w:val="0"/>
        <w:adjustRightInd w:val="0"/>
        <w:ind w:left="4248"/>
        <w:contextualSpacing/>
        <w:outlineLvl w:val="0"/>
        <w:rPr>
          <w:bCs/>
          <w:color w:val="26282F"/>
        </w:rPr>
      </w:pPr>
      <w:r w:rsidRPr="005301BF">
        <w:rPr>
          <w:bCs/>
          <w:color w:val="26282F"/>
        </w:rPr>
        <w:t>Администрации</w:t>
      </w:r>
      <w:r w:rsidR="005301BF">
        <w:rPr>
          <w:bCs/>
          <w:color w:val="26282F"/>
        </w:rPr>
        <w:t xml:space="preserve"> </w:t>
      </w:r>
      <w:r w:rsidRPr="005301BF">
        <w:rPr>
          <w:bCs/>
          <w:color w:val="26282F"/>
        </w:rPr>
        <w:t xml:space="preserve">г. </w:t>
      </w:r>
      <w:r w:rsidR="005301BF">
        <w:rPr>
          <w:bCs/>
          <w:color w:val="26282F"/>
        </w:rPr>
        <w:t>Переславля</w:t>
      </w:r>
      <w:r w:rsidRPr="005301BF">
        <w:rPr>
          <w:bCs/>
          <w:color w:val="26282F"/>
        </w:rPr>
        <w:t xml:space="preserve"> - Залесского </w:t>
      </w:r>
    </w:p>
    <w:p w:rsidR="001F2651" w:rsidRPr="005301BF" w:rsidRDefault="001F2651" w:rsidP="005301BF">
      <w:pPr>
        <w:autoSpaceDE w:val="0"/>
        <w:autoSpaceDN w:val="0"/>
        <w:adjustRightInd w:val="0"/>
        <w:ind w:left="4248"/>
        <w:contextualSpacing/>
        <w:outlineLvl w:val="0"/>
        <w:rPr>
          <w:bCs/>
          <w:color w:val="26282F"/>
        </w:rPr>
      </w:pPr>
      <w:r w:rsidRPr="005301BF">
        <w:rPr>
          <w:bCs/>
          <w:color w:val="26282F"/>
        </w:rPr>
        <w:t>от ____</w:t>
      </w:r>
      <w:r w:rsidR="005301BF">
        <w:rPr>
          <w:bCs/>
          <w:color w:val="26282F"/>
        </w:rPr>
        <w:t>_______</w:t>
      </w:r>
      <w:r w:rsidRPr="005301BF">
        <w:rPr>
          <w:bCs/>
          <w:color w:val="26282F"/>
        </w:rPr>
        <w:t>___№____</w:t>
      </w:r>
      <w:r w:rsidR="005301BF">
        <w:rPr>
          <w:bCs/>
          <w:color w:val="26282F"/>
        </w:rPr>
        <w:t>_______</w:t>
      </w:r>
      <w:r w:rsidRPr="005301BF">
        <w:rPr>
          <w:bCs/>
          <w:color w:val="26282F"/>
        </w:rPr>
        <w:t xml:space="preserve"> </w:t>
      </w:r>
    </w:p>
    <w:p w:rsidR="001F2651" w:rsidRPr="00706AD0" w:rsidRDefault="001F2651" w:rsidP="001F2651">
      <w:pPr>
        <w:autoSpaceDE w:val="0"/>
        <w:autoSpaceDN w:val="0"/>
        <w:adjustRightInd w:val="0"/>
        <w:spacing w:before="108" w:after="108"/>
        <w:jc w:val="center"/>
        <w:outlineLvl w:val="0"/>
      </w:pPr>
      <w:r>
        <w:rPr>
          <w:b/>
          <w:bCs/>
          <w:color w:val="26282F"/>
        </w:rPr>
        <w:t>Порядок</w:t>
      </w:r>
      <w:r w:rsidRPr="00706AD0">
        <w:rPr>
          <w:b/>
          <w:bCs/>
          <w:color w:val="26282F"/>
        </w:rPr>
        <w:t xml:space="preserve"> </w:t>
      </w:r>
      <w:r w:rsidRPr="00706AD0">
        <w:rPr>
          <w:b/>
          <w:bCs/>
          <w:color w:val="26282F"/>
        </w:rPr>
        <w:br/>
      </w:r>
      <w:r>
        <w:rPr>
          <w:b/>
          <w:bCs/>
          <w:color w:val="26282F"/>
        </w:rPr>
        <w:t xml:space="preserve">ведения </w:t>
      </w:r>
      <w:r w:rsidRPr="00706AD0">
        <w:rPr>
          <w:b/>
          <w:bCs/>
          <w:color w:val="26282F"/>
        </w:rPr>
        <w:t xml:space="preserve">реестра расходных обязательств </w:t>
      </w:r>
      <w:r>
        <w:rPr>
          <w:b/>
          <w:bCs/>
          <w:color w:val="26282F"/>
        </w:rPr>
        <w:t xml:space="preserve">города </w:t>
      </w:r>
      <w:r w:rsidRPr="00455F53">
        <w:rPr>
          <w:b/>
          <w:bCs/>
          <w:color w:val="26282F"/>
        </w:rPr>
        <w:t>Переславля-Залесского</w:t>
      </w:r>
      <w:r w:rsidRPr="00706AD0">
        <w:rPr>
          <w:b/>
          <w:bCs/>
          <w:color w:val="26282F"/>
        </w:rPr>
        <w:t xml:space="preserve"> </w:t>
      </w:r>
      <w:r w:rsidRPr="00706AD0">
        <w:rPr>
          <w:b/>
          <w:bCs/>
          <w:color w:val="26282F"/>
        </w:rPr>
        <w:br/>
      </w:r>
      <w:bookmarkEnd w:id="1"/>
    </w:p>
    <w:p w:rsidR="001F2651" w:rsidRPr="00706AD0" w:rsidRDefault="001F2651" w:rsidP="005301BF">
      <w:pPr>
        <w:autoSpaceDE w:val="0"/>
        <w:autoSpaceDN w:val="0"/>
        <w:adjustRightInd w:val="0"/>
        <w:ind w:firstLine="720"/>
        <w:jc w:val="both"/>
      </w:pPr>
      <w:bookmarkStart w:id="2" w:name="sub_11"/>
      <w:r>
        <w:t>1.</w:t>
      </w:r>
      <w:r w:rsidRPr="00706AD0">
        <w:t xml:space="preserve"> Настоящ</w:t>
      </w:r>
      <w:r>
        <w:t>ий</w:t>
      </w:r>
      <w:r w:rsidRPr="00706AD0">
        <w:t xml:space="preserve"> </w:t>
      </w:r>
      <w:r>
        <w:t>Порядок</w:t>
      </w:r>
      <w:r w:rsidRPr="00706AD0">
        <w:t xml:space="preserve"> определяет ведения реестра расходных обязательств</w:t>
      </w:r>
      <w:r>
        <w:t xml:space="preserve"> </w:t>
      </w:r>
      <w:r w:rsidR="005301BF">
        <w:t xml:space="preserve">           </w:t>
      </w:r>
      <w:r w:rsidRPr="00455F53">
        <w:rPr>
          <w:bCs/>
          <w:color w:val="26282F"/>
        </w:rPr>
        <w:t>г.</w:t>
      </w:r>
      <w:r>
        <w:rPr>
          <w:bCs/>
          <w:color w:val="26282F"/>
        </w:rPr>
        <w:t xml:space="preserve"> </w:t>
      </w:r>
      <w:r w:rsidRPr="00455F53">
        <w:rPr>
          <w:bCs/>
          <w:color w:val="26282F"/>
        </w:rPr>
        <w:t>Переславля-Залесского</w:t>
      </w:r>
      <w:r w:rsidRPr="00706AD0">
        <w:rPr>
          <w:b/>
          <w:bCs/>
          <w:color w:val="26282F"/>
        </w:rPr>
        <w:t xml:space="preserve"> </w:t>
      </w:r>
      <w:r w:rsidRPr="00706AD0">
        <w:t>(далее - Реестр).</w:t>
      </w:r>
    </w:p>
    <w:p w:rsidR="001F2651" w:rsidRPr="00706AD0" w:rsidRDefault="001F2651" w:rsidP="00DB75BF">
      <w:pPr>
        <w:autoSpaceDE w:val="0"/>
        <w:autoSpaceDN w:val="0"/>
        <w:adjustRightInd w:val="0"/>
        <w:ind w:firstLine="720"/>
        <w:jc w:val="both"/>
      </w:pPr>
      <w:bookmarkStart w:id="3" w:name="sub_12"/>
      <w:bookmarkEnd w:id="2"/>
      <w:r>
        <w:t>2.</w:t>
      </w:r>
      <w:r w:rsidRPr="00706AD0">
        <w:t xml:space="preserve"> Реестр формируется по главным распорядителям средств </w:t>
      </w:r>
      <w:r w:rsidRPr="00455F53">
        <w:t>бюджета городского округа</w:t>
      </w:r>
      <w:r w:rsidR="00DB75BF">
        <w:t xml:space="preserve"> </w:t>
      </w:r>
      <w:r>
        <w:t xml:space="preserve">г. Переславля-Залеского </w:t>
      </w:r>
      <w:r w:rsidRPr="00455F53">
        <w:t>(далее</w:t>
      </w:r>
      <w:r>
        <w:t xml:space="preserve"> </w:t>
      </w:r>
      <w:r w:rsidRPr="00455F53">
        <w:t>- городской бюджет)</w:t>
      </w:r>
      <w:r w:rsidRPr="00706AD0">
        <w:t xml:space="preserve"> в виде свода (перечня)</w:t>
      </w:r>
      <w:r w:rsidRPr="00455F53">
        <w:t xml:space="preserve"> законов</w:t>
      </w:r>
      <w:r>
        <w:t>,</w:t>
      </w:r>
      <w:r w:rsidRPr="00455F53">
        <w:t xml:space="preserve"> </w:t>
      </w:r>
      <w:r w:rsidRPr="00AE47D6">
        <w:t>иных нормативных правовых актов ЯО, муниципальных правовых актов г. Переславля-Залесского, обуславливающих публичные нормативные обязательства и (или) правовые основания для иных расходных обязательств с указанием соответствующих положений (статьи, части, пункты, подпункты, абзацы) законов, иных нормативных правовых актов, муниципальных правовых актов г. Переславля-Залесского, положения договоров (соглашений) с оценкой объемов бюджетных ассигнован</w:t>
      </w:r>
      <w:r w:rsidR="005301BF">
        <w:t xml:space="preserve">ий, необходимых для исполнения, </w:t>
      </w:r>
      <w:r w:rsidRPr="00AE47D6">
        <w:t xml:space="preserve">включенных в </w:t>
      </w:r>
      <w:r>
        <w:t>Р</w:t>
      </w:r>
      <w:r w:rsidRPr="00AE47D6">
        <w:t>еестр обязательств</w:t>
      </w:r>
      <w:r w:rsidR="005301BF">
        <w:t xml:space="preserve">, по форме </w:t>
      </w:r>
      <w:r>
        <w:t>согласно приложению к Порядку</w:t>
      </w:r>
      <w:r w:rsidRPr="00706AD0">
        <w:t>.</w:t>
      </w:r>
    </w:p>
    <w:p w:rsidR="001F2651" w:rsidRPr="00706AD0" w:rsidRDefault="001F2651" w:rsidP="001F2651">
      <w:pPr>
        <w:autoSpaceDE w:val="0"/>
        <w:autoSpaceDN w:val="0"/>
        <w:adjustRightInd w:val="0"/>
        <w:ind w:firstLine="720"/>
        <w:jc w:val="both"/>
      </w:pPr>
      <w:bookmarkStart w:id="4" w:name="sub_13"/>
      <w:bookmarkEnd w:id="3"/>
      <w:r>
        <w:t>3.</w:t>
      </w:r>
      <w:r w:rsidRPr="00706AD0">
        <w:t xml:space="preserve"> Реестр предназначен для учета расходных обязательств </w:t>
      </w:r>
      <w:r w:rsidRPr="00455F53">
        <w:t>г</w:t>
      </w:r>
      <w:r>
        <w:t>орода</w:t>
      </w:r>
      <w:r w:rsidRPr="00455F53">
        <w:t xml:space="preserve"> Переславля-Залесского</w:t>
      </w:r>
      <w:r w:rsidR="005301BF">
        <w:t>,</w:t>
      </w:r>
      <w:r w:rsidRPr="00706AD0">
        <w:t xml:space="preserve"> </w:t>
      </w:r>
      <w:r>
        <w:t>определения объема средств,</w:t>
      </w:r>
      <w:r w:rsidRPr="00706AD0">
        <w:t xml:space="preserve"> необходимых для их исполнения.</w:t>
      </w:r>
    </w:p>
    <w:p w:rsidR="001F2651" w:rsidRPr="00706AD0" w:rsidRDefault="001F2651" w:rsidP="001F2651">
      <w:pPr>
        <w:autoSpaceDE w:val="0"/>
        <w:autoSpaceDN w:val="0"/>
        <w:adjustRightInd w:val="0"/>
        <w:ind w:firstLine="720"/>
        <w:jc w:val="both"/>
      </w:pPr>
      <w:bookmarkStart w:id="5" w:name="sub_14"/>
      <w:bookmarkEnd w:id="4"/>
      <w:r>
        <w:t>4.</w:t>
      </w:r>
      <w:r w:rsidRPr="00706AD0">
        <w:t xml:space="preserve"> Данные Реестра используются при</w:t>
      </w:r>
      <w:r>
        <w:t xml:space="preserve"> </w:t>
      </w:r>
      <w:bookmarkEnd w:id="5"/>
      <w:r w:rsidRPr="00706AD0">
        <w:t xml:space="preserve"> составлении проекта </w:t>
      </w:r>
      <w:r w:rsidRPr="00455F53">
        <w:t>городского</w:t>
      </w:r>
      <w:r w:rsidRPr="00706AD0">
        <w:t xml:space="preserve"> бюджета на очередной финансовый год и плановый период;</w:t>
      </w:r>
    </w:p>
    <w:p w:rsidR="001F2651" w:rsidRPr="00706AD0" w:rsidRDefault="001F2651" w:rsidP="001F2651">
      <w:pPr>
        <w:autoSpaceDE w:val="0"/>
        <w:autoSpaceDN w:val="0"/>
        <w:adjustRightInd w:val="0"/>
        <w:ind w:firstLine="720"/>
        <w:jc w:val="both"/>
      </w:pPr>
      <w:bookmarkStart w:id="6" w:name="sub_27"/>
      <w:r>
        <w:t>5.</w:t>
      </w:r>
      <w:r w:rsidRPr="00706AD0">
        <w:t xml:space="preserve"> Реестр формируется </w:t>
      </w:r>
      <w:r w:rsidRPr="00455F53">
        <w:t>управлением финансов Администрации г. Переславля</w:t>
      </w:r>
      <w:r>
        <w:t xml:space="preserve"> </w:t>
      </w:r>
      <w:r w:rsidRPr="00455F53">
        <w:t xml:space="preserve">- Залесского (далее – управление финансов) </w:t>
      </w:r>
      <w:r w:rsidRPr="00706AD0">
        <w:t xml:space="preserve">на основании реестров расходных обязательств главных распорядителей средств </w:t>
      </w:r>
      <w:r w:rsidRPr="00455F53">
        <w:t xml:space="preserve">городского </w:t>
      </w:r>
      <w:r w:rsidRPr="00706AD0">
        <w:t>бюджета.</w:t>
      </w:r>
    </w:p>
    <w:p w:rsidR="001F2651" w:rsidRDefault="001F2651" w:rsidP="001F2651">
      <w:pPr>
        <w:autoSpaceDE w:val="0"/>
        <w:autoSpaceDN w:val="0"/>
        <w:adjustRightInd w:val="0"/>
        <w:ind w:firstLine="720"/>
        <w:jc w:val="both"/>
      </w:pPr>
      <w:bookmarkStart w:id="7" w:name="sub_28"/>
      <w:bookmarkEnd w:id="6"/>
      <w:r>
        <w:t>6.</w:t>
      </w:r>
      <w:r w:rsidRPr="00706AD0">
        <w:t xml:space="preserve"> </w:t>
      </w:r>
      <w:bookmarkEnd w:id="7"/>
      <w:r>
        <w:t xml:space="preserve">Формирование Реестра осуществляется в автоматизированной системе «Планирование расходов бюджета» в соответствии со справочником кодов и наименований расходных обязательств для подготовки реестров субъектов Российской Федерации, а также сводов реестров муниципальных образований, размещаемом на официальном сайте Министерства финансов Российской Федерации. </w:t>
      </w:r>
    </w:p>
    <w:p w:rsidR="001F2651" w:rsidRDefault="001F2651" w:rsidP="001F2651">
      <w:pPr>
        <w:autoSpaceDE w:val="0"/>
        <w:autoSpaceDN w:val="0"/>
        <w:adjustRightInd w:val="0"/>
        <w:ind w:firstLine="720"/>
        <w:jc w:val="both"/>
      </w:pPr>
      <w:r>
        <w:t xml:space="preserve">7. При формировании Реестра осуществляется: </w:t>
      </w:r>
    </w:p>
    <w:p w:rsidR="001F2651" w:rsidRDefault="001F2651" w:rsidP="001F2651">
      <w:pPr>
        <w:autoSpaceDE w:val="0"/>
        <w:autoSpaceDN w:val="0"/>
        <w:adjustRightInd w:val="0"/>
        <w:ind w:firstLine="720"/>
        <w:jc w:val="both"/>
      </w:pPr>
      <w:r>
        <w:t>- анализ полноты и достаточности правового регулирования установления и исполнения расходных обязательств (на основании сведений о наличии нормативных правовых актов);</w:t>
      </w:r>
    </w:p>
    <w:p w:rsidR="001F2651" w:rsidRDefault="001F2651" w:rsidP="001F2651">
      <w:pPr>
        <w:autoSpaceDE w:val="0"/>
        <w:autoSpaceDN w:val="0"/>
        <w:adjustRightInd w:val="0"/>
        <w:ind w:firstLine="720"/>
        <w:jc w:val="both"/>
      </w:pPr>
      <w:r>
        <w:t>- оценка объемов бюджетных ассигнований, направляемых на решение вопросов, не отнесенных к вопросам местного значения;</w:t>
      </w:r>
    </w:p>
    <w:p w:rsidR="001F2651" w:rsidRPr="00706AD0" w:rsidRDefault="001F2651" w:rsidP="001F2651">
      <w:pPr>
        <w:autoSpaceDE w:val="0"/>
        <w:autoSpaceDN w:val="0"/>
        <w:adjustRightInd w:val="0"/>
        <w:ind w:firstLine="720"/>
        <w:jc w:val="both"/>
      </w:pPr>
      <w:r>
        <w:t>- анализ объемов бюджетных ассигнований с целью их оптимизации, в том числе сокращения.</w:t>
      </w:r>
    </w:p>
    <w:p w:rsidR="001F2651" w:rsidRPr="00AE47D6" w:rsidRDefault="001F2651" w:rsidP="001F265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bookmarkStart w:id="8" w:name="sub_29"/>
      <w:r>
        <w:t>8.</w:t>
      </w:r>
      <w:r w:rsidRPr="00706AD0">
        <w:t xml:space="preserve"> Главные распорядители средств </w:t>
      </w:r>
      <w:r w:rsidRPr="00455F53">
        <w:t>городского</w:t>
      </w:r>
      <w:r w:rsidRPr="00706AD0">
        <w:t xml:space="preserve"> бюджета представляют реестры расходных обязательств главных распорядителей средств </w:t>
      </w:r>
      <w:r w:rsidRPr="00455F53">
        <w:t>городского</w:t>
      </w:r>
      <w:r w:rsidRPr="00706AD0">
        <w:t xml:space="preserve"> бюджета в </w:t>
      </w:r>
      <w:r w:rsidRPr="00455F53">
        <w:t>управление</w:t>
      </w:r>
      <w:r w:rsidRPr="00706AD0">
        <w:t xml:space="preserve"> финансов для включения их в Реестр</w:t>
      </w:r>
      <w:r w:rsidRPr="006B630A">
        <w:rPr>
          <w:rFonts w:ascii="Arial" w:hAnsi="Arial" w:cs="Arial"/>
        </w:rPr>
        <w:t xml:space="preserve"> </w:t>
      </w:r>
      <w:r w:rsidRPr="00BC6D6B">
        <w:t xml:space="preserve">по форме приложения к Порядку и </w:t>
      </w:r>
      <w:r w:rsidRPr="009213E1">
        <w:t>в сроки не позднее 5 мая текущего финансового года в электронном виде в автоматизированн</w:t>
      </w:r>
      <w:r w:rsidRPr="00BC6D6B">
        <w:t>ой системе "Планирование " и на бумажном носителе.</w:t>
      </w:r>
    </w:p>
    <w:bookmarkEnd w:id="8"/>
    <w:p w:rsidR="001F2651" w:rsidRPr="00EA6DE1" w:rsidRDefault="001F2651" w:rsidP="001F2651">
      <w:pPr>
        <w:autoSpaceDE w:val="0"/>
        <w:autoSpaceDN w:val="0"/>
        <w:adjustRightInd w:val="0"/>
        <w:ind w:firstLine="720"/>
        <w:jc w:val="both"/>
      </w:pPr>
      <w:r>
        <w:t>9.</w:t>
      </w:r>
      <w:r w:rsidRPr="00EA6DE1">
        <w:t xml:space="preserve"> Управление финансов осуществляет проверку правильности составления реестров расходных обязательств главных распорядителей средств городского бюджета и при наличии замечаний возвращает его на доработку. Доработанный реестр главный распорядитель бюджетных средств бюджета г. Переславля - Залесского представляет в управление финансов не позднее двух рабочих дней с даты его возврата.</w:t>
      </w:r>
    </w:p>
    <w:p w:rsidR="001F2651" w:rsidRPr="00EA6DE1" w:rsidRDefault="001F2651" w:rsidP="001F2651">
      <w:pPr>
        <w:autoSpaceDE w:val="0"/>
        <w:autoSpaceDN w:val="0"/>
        <w:adjustRightInd w:val="0"/>
        <w:ind w:firstLine="720"/>
        <w:jc w:val="both"/>
      </w:pPr>
      <w:bookmarkStart w:id="9" w:name="sub_1008"/>
      <w:r>
        <w:t>10.</w:t>
      </w:r>
      <w:r w:rsidRPr="00EA6DE1">
        <w:t xml:space="preserve"> Управление финансов представляет </w:t>
      </w:r>
      <w:r>
        <w:t>Р</w:t>
      </w:r>
      <w:r w:rsidRPr="00EA6DE1">
        <w:t>еестр в департамент финансов Ярославской области в порядке и сроки, установленные департаментом финансов Ярославской области.</w:t>
      </w:r>
    </w:p>
    <w:bookmarkEnd w:id="9"/>
    <w:p w:rsidR="001F2651" w:rsidRPr="00EA6DE1" w:rsidRDefault="001F2651" w:rsidP="001F2651">
      <w:pPr>
        <w:autoSpaceDE w:val="0"/>
        <w:autoSpaceDN w:val="0"/>
        <w:adjustRightInd w:val="0"/>
        <w:ind w:firstLine="720"/>
        <w:jc w:val="both"/>
      </w:pPr>
      <w:r>
        <w:t>11.</w:t>
      </w:r>
      <w:r w:rsidRPr="00EA6DE1">
        <w:t xml:space="preserve"> Реестр размещается на официальном </w:t>
      </w:r>
      <w:r w:rsidR="005301BF">
        <w:t xml:space="preserve">сайте города </w:t>
      </w:r>
      <w:r w:rsidRPr="00EA6DE1">
        <w:t>Переславля - Залесского в информационно-телекоммуникационной сети "Интернет" в разделе "Финансы" не позднее 1 июня текущего финансового года</w:t>
      </w:r>
    </w:p>
    <w:p w:rsidR="007E31B3" w:rsidRDefault="007E31B3" w:rsidP="001F2651">
      <w:pPr>
        <w:ind w:left="5664"/>
        <w:rPr>
          <w:sz w:val="26"/>
          <w:szCs w:val="26"/>
        </w:rPr>
      </w:pPr>
    </w:p>
    <w:sectPr w:rsidR="007E31B3" w:rsidSect="005301BF">
      <w:pgSz w:w="11906" w:h="16838"/>
      <w:pgMar w:top="1134" w:right="851" w:bottom="0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739C" w:rsidRDefault="0053739C" w:rsidP="006C1B87">
      <w:r>
        <w:separator/>
      </w:r>
    </w:p>
  </w:endnote>
  <w:endnote w:type="continuationSeparator" w:id="0">
    <w:p w:rsidR="0053739C" w:rsidRDefault="0053739C" w:rsidP="006C1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739C" w:rsidRDefault="0053739C" w:rsidP="006C1B87">
      <w:r>
        <w:separator/>
      </w:r>
    </w:p>
  </w:footnote>
  <w:footnote w:type="continuationSeparator" w:id="0">
    <w:p w:rsidR="0053739C" w:rsidRDefault="0053739C" w:rsidP="006C1B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5CA47A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EF5227"/>
    <w:multiLevelType w:val="multilevel"/>
    <w:tmpl w:val="079EA78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88"/>
        </w:tabs>
        <w:ind w:left="1188" w:hanging="46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2" w15:restartNumberingAfterBreak="0">
    <w:nsid w:val="064421C2"/>
    <w:multiLevelType w:val="hybridMultilevel"/>
    <w:tmpl w:val="C35E8C32"/>
    <w:lvl w:ilvl="0" w:tplc="592EB204">
      <w:start w:val="4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3" w15:restartNumberingAfterBreak="0">
    <w:nsid w:val="0A1E4F51"/>
    <w:multiLevelType w:val="hybridMultilevel"/>
    <w:tmpl w:val="42F2D0EA"/>
    <w:lvl w:ilvl="0" w:tplc="12DE16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B6472D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5746F1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BB6340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F006D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43A17A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D167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C60ED8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ED04AF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AF102DE"/>
    <w:multiLevelType w:val="singleLevel"/>
    <w:tmpl w:val="4EC099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0BEB56DD"/>
    <w:multiLevelType w:val="multilevel"/>
    <w:tmpl w:val="5336CE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E3C41B3"/>
    <w:multiLevelType w:val="singleLevel"/>
    <w:tmpl w:val="8342D9A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0E463A1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12F2F77"/>
    <w:multiLevelType w:val="singleLevel"/>
    <w:tmpl w:val="642ECB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25FB4D1D"/>
    <w:multiLevelType w:val="singleLevel"/>
    <w:tmpl w:val="E6B42D18"/>
    <w:lvl w:ilvl="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0" w15:restartNumberingAfterBreak="0">
    <w:nsid w:val="270B1D2E"/>
    <w:multiLevelType w:val="singleLevel"/>
    <w:tmpl w:val="810044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 w15:restartNumberingAfterBreak="0">
    <w:nsid w:val="2993220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E75073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EC500E2"/>
    <w:multiLevelType w:val="singleLevel"/>
    <w:tmpl w:val="2AF45AC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3FCC3DCF"/>
    <w:multiLevelType w:val="multilevel"/>
    <w:tmpl w:val="007E2D8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5" w15:restartNumberingAfterBreak="0">
    <w:nsid w:val="453964B1"/>
    <w:multiLevelType w:val="singleLevel"/>
    <w:tmpl w:val="810044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 w15:restartNumberingAfterBreak="0">
    <w:nsid w:val="4C3256B9"/>
    <w:multiLevelType w:val="hybridMultilevel"/>
    <w:tmpl w:val="6854C486"/>
    <w:lvl w:ilvl="0" w:tplc="592EB204">
      <w:start w:val="4"/>
      <w:numFmt w:val="bullet"/>
      <w:lvlText w:val="-"/>
      <w:lvlJc w:val="left"/>
      <w:pPr>
        <w:tabs>
          <w:tab w:val="num" w:pos="2124"/>
        </w:tabs>
        <w:ind w:left="212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D7015E1"/>
    <w:multiLevelType w:val="singleLevel"/>
    <w:tmpl w:val="041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E32208A"/>
    <w:multiLevelType w:val="hybridMultilevel"/>
    <w:tmpl w:val="08BC66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402284A"/>
    <w:multiLevelType w:val="hybridMultilevel"/>
    <w:tmpl w:val="C71AA78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58C7231E"/>
    <w:multiLevelType w:val="hybridMultilevel"/>
    <w:tmpl w:val="EB465DAC"/>
    <w:lvl w:ilvl="0" w:tplc="7E4CAB4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 w15:restartNumberingAfterBreak="0">
    <w:nsid w:val="59142DD2"/>
    <w:multiLevelType w:val="hybridMultilevel"/>
    <w:tmpl w:val="4B766F32"/>
    <w:lvl w:ilvl="0" w:tplc="D51892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7722DBC">
      <w:numFmt w:val="none"/>
      <w:lvlText w:val=""/>
      <w:lvlJc w:val="left"/>
      <w:pPr>
        <w:tabs>
          <w:tab w:val="num" w:pos="360"/>
        </w:tabs>
      </w:pPr>
    </w:lvl>
    <w:lvl w:ilvl="2" w:tplc="11F41AB0">
      <w:numFmt w:val="none"/>
      <w:lvlText w:val=""/>
      <w:lvlJc w:val="left"/>
      <w:pPr>
        <w:tabs>
          <w:tab w:val="num" w:pos="360"/>
        </w:tabs>
      </w:pPr>
    </w:lvl>
    <w:lvl w:ilvl="3" w:tplc="32F8C85C">
      <w:numFmt w:val="none"/>
      <w:lvlText w:val=""/>
      <w:lvlJc w:val="left"/>
      <w:pPr>
        <w:tabs>
          <w:tab w:val="num" w:pos="360"/>
        </w:tabs>
      </w:pPr>
    </w:lvl>
    <w:lvl w:ilvl="4" w:tplc="2D6619DE">
      <w:numFmt w:val="none"/>
      <w:lvlText w:val=""/>
      <w:lvlJc w:val="left"/>
      <w:pPr>
        <w:tabs>
          <w:tab w:val="num" w:pos="360"/>
        </w:tabs>
      </w:pPr>
    </w:lvl>
    <w:lvl w:ilvl="5" w:tplc="97B8E426">
      <w:numFmt w:val="none"/>
      <w:lvlText w:val=""/>
      <w:lvlJc w:val="left"/>
      <w:pPr>
        <w:tabs>
          <w:tab w:val="num" w:pos="360"/>
        </w:tabs>
      </w:pPr>
    </w:lvl>
    <w:lvl w:ilvl="6" w:tplc="0ACC728C">
      <w:numFmt w:val="none"/>
      <w:lvlText w:val=""/>
      <w:lvlJc w:val="left"/>
      <w:pPr>
        <w:tabs>
          <w:tab w:val="num" w:pos="360"/>
        </w:tabs>
      </w:pPr>
    </w:lvl>
    <w:lvl w:ilvl="7" w:tplc="BD7E1CDC">
      <w:numFmt w:val="none"/>
      <w:lvlText w:val=""/>
      <w:lvlJc w:val="left"/>
      <w:pPr>
        <w:tabs>
          <w:tab w:val="num" w:pos="360"/>
        </w:tabs>
      </w:pPr>
    </w:lvl>
    <w:lvl w:ilvl="8" w:tplc="6EAE8E46">
      <w:numFmt w:val="none"/>
      <w:lvlText w:val=""/>
      <w:lvlJc w:val="left"/>
      <w:pPr>
        <w:tabs>
          <w:tab w:val="num" w:pos="360"/>
        </w:tabs>
      </w:pPr>
    </w:lvl>
  </w:abstractNum>
  <w:abstractNum w:abstractNumId="22" w15:restartNumberingAfterBreak="0">
    <w:nsid w:val="600D1D96"/>
    <w:multiLevelType w:val="multilevel"/>
    <w:tmpl w:val="72D4A60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0"/>
        </w:tabs>
        <w:ind w:left="123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3" w15:restartNumberingAfterBreak="0">
    <w:nsid w:val="64387188"/>
    <w:multiLevelType w:val="singleLevel"/>
    <w:tmpl w:val="77661DC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4" w15:restartNumberingAfterBreak="0">
    <w:nsid w:val="66BF01C5"/>
    <w:multiLevelType w:val="singleLevel"/>
    <w:tmpl w:val="8342D9A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5" w15:restartNumberingAfterBreak="0">
    <w:nsid w:val="69302382"/>
    <w:multiLevelType w:val="hybridMultilevel"/>
    <w:tmpl w:val="64B4A9C8"/>
    <w:lvl w:ilvl="0" w:tplc="80FE093A">
      <w:start w:val="1"/>
      <w:numFmt w:val="decimal"/>
      <w:lvlText w:val="%1."/>
      <w:lvlJc w:val="left"/>
      <w:pPr>
        <w:tabs>
          <w:tab w:val="num" w:pos="2406"/>
        </w:tabs>
        <w:ind w:left="240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6" w15:restartNumberingAfterBreak="0">
    <w:nsid w:val="6A4A7A20"/>
    <w:multiLevelType w:val="hybridMultilevel"/>
    <w:tmpl w:val="36420A4E"/>
    <w:lvl w:ilvl="0" w:tplc="E1923C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948D6E">
      <w:numFmt w:val="none"/>
      <w:lvlText w:val=""/>
      <w:lvlJc w:val="left"/>
      <w:pPr>
        <w:tabs>
          <w:tab w:val="num" w:pos="360"/>
        </w:tabs>
      </w:pPr>
    </w:lvl>
    <w:lvl w:ilvl="2" w:tplc="220C964A">
      <w:numFmt w:val="none"/>
      <w:lvlText w:val=""/>
      <w:lvlJc w:val="left"/>
      <w:pPr>
        <w:tabs>
          <w:tab w:val="num" w:pos="360"/>
        </w:tabs>
      </w:pPr>
    </w:lvl>
    <w:lvl w:ilvl="3" w:tplc="183AE6BC">
      <w:numFmt w:val="none"/>
      <w:lvlText w:val=""/>
      <w:lvlJc w:val="left"/>
      <w:pPr>
        <w:tabs>
          <w:tab w:val="num" w:pos="360"/>
        </w:tabs>
      </w:pPr>
    </w:lvl>
    <w:lvl w:ilvl="4" w:tplc="43CECB66">
      <w:numFmt w:val="none"/>
      <w:lvlText w:val=""/>
      <w:lvlJc w:val="left"/>
      <w:pPr>
        <w:tabs>
          <w:tab w:val="num" w:pos="360"/>
        </w:tabs>
      </w:pPr>
    </w:lvl>
    <w:lvl w:ilvl="5" w:tplc="B06E0A0A">
      <w:numFmt w:val="none"/>
      <w:lvlText w:val=""/>
      <w:lvlJc w:val="left"/>
      <w:pPr>
        <w:tabs>
          <w:tab w:val="num" w:pos="360"/>
        </w:tabs>
      </w:pPr>
    </w:lvl>
    <w:lvl w:ilvl="6" w:tplc="A59E4E68">
      <w:numFmt w:val="none"/>
      <w:lvlText w:val=""/>
      <w:lvlJc w:val="left"/>
      <w:pPr>
        <w:tabs>
          <w:tab w:val="num" w:pos="360"/>
        </w:tabs>
      </w:pPr>
    </w:lvl>
    <w:lvl w:ilvl="7" w:tplc="724A0D26">
      <w:numFmt w:val="none"/>
      <w:lvlText w:val=""/>
      <w:lvlJc w:val="left"/>
      <w:pPr>
        <w:tabs>
          <w:tab w:val="num" w:pos="360"/>
        </w:tabs>
      </w:pPr>
    </w:lvl>
    <w:lvl w:ilvl="8" w:tplc="A9047BC0">
      <w:numFmt w:val="none"/>
      <w:lvlText w:val=""/>
      <w:lvlJc w:val="left"/>
      <w:pPr>
        <w:tabs>
          <w:tab w:val="num" w:pos="360"/>
        </w:tabs>
      </w:pPr>
    </w:lvl>
  </w:abstractNum>
  <w:abstractNum w:abstractNumId="27" w15:restartNumberingAfterBreak="0">
    <w:nsid w:val="6B561EC8"/>
    <w:multiLevelType w:val="hybridMultilevel"/>
    <w:tmpl w:val="50F07C6E"/>
    <w:lvl w:ilvl="0" w:tplc="592EB204">
      <w:start w:val="4"/>
      <w:numFmt w:val="bullet"/>
      <w:lvlText w:val="-"/>
      <w:lvlJc w:val="left"/>
      <w:pPr>
        <w:tabs>
          <w:tab w:val="num" w:pos="2124"/>
        </w:tabs>
        <w:ind w:left="2124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0B94590"/>
    <w:multiLevelType w:val="singleLevel"/>
    <w:tmpl w:val="2C24D7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9" w15:restartNumberingAfterBreak="0">
    <w:nsid w:val="718965F3"/>
    <w:multiLevelType w:val="singleLevel"/>
    <w:tmpl w:val="D4EE3C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0" w15:restartNumberingAfterBreak="0">
    <w:nsid w:val="78192B7F"/>
    <w:multiLevelType w:val="multilevel"/>
    <w:tmpl w:val="A23A00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44"/>
        </w:tabs>
        <w:ind w:left="444" w:hanging="4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78604D3A"/>
    <w:multiLevelType w:val="hybridMultilevel"/>
    <w:tmpl w:val="FFCE2F0E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2" w15:restartNumberingAfterBreak="0">
    <w:nsid w:val="79701462"/>
    <w:multiLevelType w:val="multilevel"/>
    <w:tmpl w:val="FFF4F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33" w15:restartNumberingAfterBreak="0">
    <w:nsid w:val="7A8647FF"/>
    <w:multiLevelType w:val="multilevel"/>
    <w:tmpl w:val="41A2644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34" w15:restartNumberingAfterBreak="0">
    <w:nsid w:val="7E50065B"/>
    <w:multiLevelType w:val="multilevel"/>
    <w:tmpl w:val="DEB2FA2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22"/>
  </w:num>
  <w:num w:numId="4">
    <w:abstractNumId w:val="24"/>
  </w:num>
  <w:num w:numId="5">
    <w:abstractNumId w:val="6"/>
  </w:num>
  <w:num w:numId="6">
    <w:abstractNumId w:val="14"/>
  </w:num>
  <w:num w:numId="7">
    <w:abstractNumId w:val="28"/>
  </w:num>
  <w:num w:numId="8">
    <w:abstractNumId w:val="4"/>
  </w:num>
  <w:num w:numId="9">
    <w:abstractNumId w:val="32"/>
  </w:num>
  <w:num w:numId="10">
    <w:abstractNumId w:val="29"/>
  </w:num>
  <w:num w:numId="11">
    <w:abstractNumId w:val="13"/>
  </w:num>
  <w:num w:numId="12">
    <w:abstractNumId w:val="23"/>
  </w:num>
  <w:num w:numId="13">
    <w:abstractNumId w:val="8"/>
  </w:num>
  <w:num w:numId="14">
    <w:abstractNumId w:val="33"/>
  </w:num>
  <w:num w:numId="15">
    <w:abstractNumId w:val="10"/>
  </w:num>
  <w:num w:numId="16">
    <w:abstractNumId w:val="11"/>
  </w:num>
  <w:num w:numId="17">
    <w:abstractNumId w:val="17"/>
  </w:num>
  <w:num w:numId="18">
    <w:abstractNumId w:val="1"/>
  </w:num>
  <w:num w:numId="19">
    <w:abstractNumId w:val="15"/>
  </w:num>
  <w:num w:numId="20">
    <w:abstractNumId w:val="12"/>
  </w:num>
  <w:num w:numId="21">
    <w:abstractNumId w:val="30"/>
  </w:num>
  <w:num w:numId="22">
    <w:abstractNumId w:val="7"/>
  </w:num>
  <w:num w:numId="23">
    <w:abstractNumId w:val="34"/>
  </w:num>
  <w:num w:numId="24">
    <w:abstractNumId w:val="21"/>
  </w:num>
  <w:num w:numId="25">
    <w:abstractNumId w:val="26"/>
  </w:num>
  <w:num w:numId="26">
    <w:abstractNumId w:val="3"/>
  </w:num>
  <w:num w:numId="27">
    <w:abstractNumId w:val="25"/>
  </w:num>
  <w:num w:numId="28">
    <w:abstractNumId w:val="2"/>
  </w:num>
  <w:num w:numId="29">
    <w:abstractNumId w:val="16"/>
  </w:num>
  <w:num w:numId="30">
    <w:abstractNumId w:val="27"/>
  </w:num>
  <w:num w:numId="31">
    <w:abstractNumId w:val="18"/>
  </w:num>
  <w:num w:numId="32">
    <w:abstractNumId w:val="20"/>
  </w:num>
  <w:num w:numId="33">
    <w:abstractNumId w:val="19"/>
  </w:num>
  <w:num w:numId="34">
    <w:abstractNumId w:val="31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CF3"/>
    <w:rsid w:val="00000696"/>
    <w:rsid w:val="000168AA"/>
    <w:rsid w:val="0002353F"/>
    <w:rsid w:val="000513D2"/>
    <w:rsid w:val="0005680F"/>
    <w:rsid w:val="000609E6"/>
    <w:rsid w:val="00077752"/>
    <w:rsid w:val="00085274"/>
    <w:rsid w:val="000A0EE3"/>
    <w:rsid w:val="000B6B51"/>
    <w:rsid w:val="000D5EFC"/>
    <w:rsid w:val="000F35D6"/>
    <w:rsid w:val="00103FA3"/>
    <w:rsid w:val="00121736"/>
    <w:rsid w:val="00127957"/>
    <w:rsid w:val="00127CAA"/>
    <w:rsid w:val="00143496"/>
    <w:rsid w:val="00150314"/>
    <w:rsid w:val="001751B4"/>
    <w:rsid w:val="001B0AA5"/>
    <w:rsid w:val="001E29C0"/>
    <w:rsid w:val="001F2651"/>
    <w:rsid w:val="0022724F"/>
    <w:rsid w:val="00270EA6"/>
    <w:rsid w:val="0028439D"/>
    <w:rsid w:val="002F3F56"/>
    <w:rsid w:val="002F45DF"/>
    <w:rsid w:val="002F4BA0"/>
    <w:rsid w:val="00312295"/>
    <w:rsid w:val="003238E5"/>
    <w:rsid w:val="003409F8"/>
    <w:rsid w:val="003B239A"/>
    <w:rsid w:val="003B291D"/>
    <w:rsid w:val="003B5D36"/>
    <w:rsid w:val="003B6F7A"/>
    <w:rsid w:val="003B7A43"/>
    <w:rsid w:val="003E0FFB"/>
    <w:rsid w:val="003E6731"/>
    <w:rsid w:val="00406547"/>
    <w:rsid w:val="004219A9"/>
    <w:rsid w:val="00431D25"/>
    <w:rsid w:val="00436FDE"/>
    <w:rsid w:val="00462BC2"/>
    <w:rsid w:val="004E7823"/>
    <w:rsid w:val="004F1B7A"/>
    <w:rsid w:val="004F1E68"/>
    <w:rsid w:val="00525EB4"/>
    <w:rsid w:val="005301BF"/>
    <w:rsid w:val="0053739C"/>
    <w:rsid w:val="00545F71"/>
    <w:rsid w:val="00562FF8"/>
    <w:rsid w:val="00582F2C"/>
    <w:rsid w:val="005C20BA"/>
    <w:rsid w:val="005D0E5A"/>
    <w:rsid w:val="005F5AEF"/>
    <w:rsid w:val="00602251"/>
    <w:rsid w:val="00651BAC"/>
    <w:rsid w:val="00695CFB"/>
    <w:rsid w:val="006A048C"/>
    <w:rsid w:val="006C1B87"/>
    <w:rsid w:val="006C66A9"/>
    <w:rsid w:val="00716515"/>
    <w:rsid w:val="007455C0"/>
    <w:rsid w:val="0075067C"/>
    <w:rsid w:val="007674F4"/>
    <w:rsid w:val="007A0F05"/>
    <w:rsid w:val="007A1DB0"/>
    <w:rsid w:val="007A4D90"/>
    <w:rsid w:val="007B3099"/>
    <w:rsid w:val="007D6646"/>
    <w:rsid w:val="007E31B3"/>
    <w:rsid w:val="007E5282"/>
    <w:rsid w:val="007F1AEA"/>
    <w:rsid w:val="0083492E"/>
    <w:rsid w:val="008824C8"/>
    <w:rsid w:val="008E5B41"/>
    <w:rsid w:val="008F5B3C"/>
    <w:rsid w:val="00904A75"/>
    <w:rsid w:val="00933888"/>
    <w:rsid w:val="00941289"/>
    <w:rsid w:val="0096650F"/>
    <w:rsid w:val="009A6607"/>
    <w:rsid w:val="009E7022"/>
    <w:rsid w:val="009F7EE3"/>
    <w:rsid w:val="00A00A40"/>
    <w:rsid w:val="00A07CF3"/>
    <w:rsid w:val="00A163B7"/>
    <w:rsid w:val="00A23678"/>
    <w:rsid w:val="00A51C38"/>
    <w:rsid w:val="00A60BDE"/>
    <w:rsid w:val="00A71F61"/>
    <w:rsid w:val="00A80CCE"/>
    <w:rsid w:val="00A95060"/>
    <w:rsid w:val="00A95A0E"/>
    <w:rsid w:val="00AC1E0B"/>
    <w:rsid w:val="00AD5BC7"/>
    <w:rsid w:val="00AF1BF9"/>
    <w:rsid w:val="00B74EDB"/>
    <w:rsid w:val="00B7729B"/>
    <w:rsid w:val="00B77DDB"/>
    <w:rsid w:val="00B90BD1"/>
    <w:rsid w:val="00BC3F0F"/>
    <w:rsid w:val="00BC3F4A"/>
    <w:rsid w:val="00BD1BB0"/>
    <w:rsid w:val="00BE6B90"/>
    <w:rsid w:val="00C046A8"/>
    <w:rsid w:val="00C126E3"/>
    <w:rsid w:val="00C20063"/>
    <w:rsid w:val="00C547D1"/>
    <w:rsid w:val="00C6207D"/>
    <w:rsid w:val="00C75CD5"/>
    <w:rsid w:val="00CA473A"/>
    <w:rsid w:val="00CA559D"/>
    <w:rsid w:val="00CF05C8"/>
    <w:rsid w:val="00D25903"/>
    <w:rsid w:val="00D3614D"/>
    <w:rsid w:val="00D40374"/>
    <w:rsid w:val="00D6199A"/>
    <w:rsid w:val="00D64FCB"/>
    <w:rsid w:val="00D7051F"/>
    <w:rsid w:val="00D964CE"/>
    <w:rsid w:val="00D96E6E"/>
    <w:rsid w:val="00DB75BF"/>
    <w:rsid w:val="00DC0C63"/>
    <w:rsid w:val="00E0524E"/>
    <w:rsid w:val="00E52310"/>
    <w:rsid w:val="00E93027"/>
    <w:rsid w:val="00E965FA"/>
    <w:rsid w:val="00EA6300"/>
    <w:rsid w:val="00EA7819"/>
    <w:rsid w:val="00EC7370"/>
    <w:rsid w:val="00F24B30"/>
    <w:rsid w:val="00F25531"/>
    <w:rsid w:val="00F333B8"/>
    <w:rsid w:val="00F6120C"/>
    <w:rsid w:val="00F63F8B"/>
    <w:rsid w:val="00F85589"/>
    <w:rsid w:val="00F85ED6"/>
    <w:rsid w:val="00F94CC7"/>
    <w:rsid w:val="00FC0B1E"/>
    <w:rsid w:val="00FE0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B4A4116-7226-44C6-A158-540B3026A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F45DF"/>
    <w:rPr>
      <w:sz w:val="24"/>
      <w:szCs w:val="24"/>
    </w:rPr>
  </w:style>
  <w:style w:type="paragraph" w:styleId="1">
    <w:name w:val="heading 1"/>
    <w:basedOn w:val="a0"/>
    <w:next w:val="a0"/>
    <w:qFormat/>
    <w:rsid w:val="002F45DF"/>
    <w:pPr>
      <w:keepNext/>
      <w:outlineLvl w:val="0"/>
    </w:pPr>
    <w:rPr>
      <w:i/>
    </w:rPr>
  </w:style>
  <w:style w:type="paragraph" w:styleId="2">
    <w:name w:val="heading 2"/>
    <w:basedOn w:val="a0"/>
    <w:next w:val="a0"/>
    <w:qFormat/>
    <w:rsid w:val="002F45DF"/>
    <w:pPr>
      <w:keepNext/>
      <w:jc w:val="center"/>
      <w:outlineLvl w:val="1"/>
    </w:pPr>
    <w:rPr>
      <w:b/>
      <w:i/>
    </w:rPr>
  </w:style>
  <w:style w:type="paragraph" w:styleId="3">
    <w:name w:val="heading 3"/>
    <w:basedOn w:val="a0"/>
    <w:next w:val="a0"/>
    <w:qFormat/>
    <w:rsid w:val="002F45DF"/>
    <w:pPr>
      <w:keepNext/>
      <w:jc w:val="center"/>
      <w:outlineLvl w:val="2"/>
    </w:pPr>
    <w:rPr>
      <w:b/>
      <w:iCs/>
    </w:rPr>
  </w:style>
  <w:style w:type="paragraph" w:styleId="4">
    <w:name w:val="heading 4"/>
    <w:basedOn w:val="a0"/>
    <w:next w:val="a0"/>
    <w:qFormat/>
    <w:rsid w:val="002F45DF"/>
    <w:pPr>
      <w:keepNext/>
      <w:ind w:left="705"/>
      <w:jc w:val="center"/>
      <w:outlineLvl w:val="3"/>
    </w:pPr>
    <w:rPr>
      <w:sz w:val="28"/>
    </w:rPr>
  </w:style>
  <w:style w:type="paragraph" w:styleId="5">
    <w:name w:val="heading 5"/>
    <w:basedOn w:val="a0"/>
    <w:next w:val="a0"/>
    <w:qFormat/>
    <w:rsid w:val="002F45DF"/>
    <w:pPr>
      <w:keepNext/>
      <w:jc w:val="center"/>
      <w:outlineLvl w:val="4"/>
    </w:pPr>
    <w:rPr>
      <w:sz w:val="28"/>
    </w:rPr>
  </w:style>
  <w:style w:type="paragraph" w:styleId="6">
    <w:name w:val="heading 6"/>
    <w:basedOn w:val="a0"/>
    <w:next w:val="a0"/>
    <w:qFormat/>
    <w:rsid w:val="002F45DF"/>
    <w:pPr>
      <w:keepNext/>
      <w:ind w:left="1065"/>
      <w:jc w:val="center"/>
      <w:outlineLvl w:val="5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rsid w:val="002F45DF"/>
    <w:pPr>
      <w:jc w:val="both"/>
    </w:pPr>
    <w:rPr>
      <w:szCs w:val="20"/>
    </w:rPr>
  </w:style>
  <w:style w:type="paragraph" w:styleId="20">
    <w:name w:val="Body Text 2"/>
    <w:basedOn w:val="a0"/>
    <w:rsid w:val="002F45DF"/>
    <w:pPr>
      <w:jc w:val="center"/>
    </w:pPr>
    <w:rPr>
      <w:b/>
      <w:szCs w:val="20"/>
    </w:rPr>
  </w:style>
  <w:style w:type="paragraph" w:styleId="a5">
    <w:name w:val="Body Text Indent"/>
    <w:basedOn w:val="a0"/>
    <w:rsid w:val="002F45DF"/>
    <w:pPr>
      <w:ind w:firstLine="708"/>
    </w:pPr>
    <w:rPr>
      <w:sz w:val="28"/>
    </w:rPr>
  </w:style>
  <w:style w:type="paragraph" w:styleId="21">
    <w:name w:val="Body Text Indent 2"/>
    <w:basedOn w:val="a0"/>
    <w:rsid w:val="002F45DF"/>
    <w:pPr>
      <w:ind w:left="1440"/>
    </w:pPr>
    <w:rPr>
      <w:sz w:val="28"/>
    </w:rPr>
  </w:style>
  <w:style w:type="paragraph" w:styleId="30">
    <w:name w:val="Body Text Indent 3"/>
    <w:basedOn w:val="a0"/>
    <w:rsid w:val="002F45DF"/>
    <w:pPr>
      <w:ind w:firstLine="708"/>
      <w:jc w:val="both"/>
    </w:pPr>
    <w:rPr>
      <w:sz w:val="28"/>
    </w:rPr>
  </w:style>
  <w:style w:type="paragraph" w:styleId="31">
    <w:name w:val="Body Text 3"/>
    <w:basedOn w:val="a0"/>
    <w:rsid w:val="002F45DF"/>
    <w:pPr>
      <w:tabs>
        <w:tab w:val="left" w:pos="238"/>
      </w:tabs>
      <w:jc w:val="both"/>
    </w:pPr>
    <w:rPr>
      <w:sz w:val="28"/>
    </w:rPr>
  </w:style>
  <w:style w:type="paragraph" w:styleId="a6">
    <w:name w:val="Balloon Text"/>
    <w:basedOn w:val="a0"/>
    <w:semiHidden/>
    <w:rsid w:val="00FE09EA"/>
    <w:rPr>
      <w:rFonts w:ascii="Tahoma" w:hAnsi="Tahoma" w:cs="Tahoma"/>
      <w:sz w:val="16"/>
      <w:szCs w:val="16"/>
    </w:rPr>
  </w:style>
  <w:style w:type="table" w:styleId="a7">
    <w:name w:val="Table Grid"/>
    <w:basedOn w:val="a2"/>
    <w:rsid w:val="007E31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Plain Text"/>
    <w:basedOn w:val="a0"/>
    <w:rsid w:val="003B5D36"/>
    <w:rPr>
      <w:rFonts w:ascii="Courier New" w:hAnsi="Courier New"/>
      <w:sz w:val="20"/>
      <w:szCs w:val="20"/>
    </w:rPr>
  </w:style>
  <w:style w:type="paragraph" w:styleId="a9">
    <w:name w:val="Title"/>
    <w:basedOn w:val="a0"/>
    <w:qFormat/>
    <w:rsid w:val="004F1B7A"/>
    <w:pPr>
      <w:jc w:val="center"/>
    </w:pPr>
    <w:rPr>
      <w:b/>
      <w:spacing w:val="50"/>
      <w:sz w:val="48"/>
      <w:szCs w:val="20"/>
    </w:rPr>
  </w:style>
  <w:style w:type="character" w:styleId="aa">
    <w:name w:val="Hyperlink"/>
    <w:basedOn w:val="a1"/>
    <w:rsid w:val="004F1B7A"/>
    <w:rPr>
      <w:color w:val="0000FF"/>
      <w:u w:val="single"/>
    </w:rPr>
  </w:style>
  <w:style w:type="paragraph" w:styleId="a">
    <w:name w:val="List Bullet"/>
    <w:basedOn w:val="a0"/>
    <w:rsid w:val="004F1B7A"/>
    <w:pPr>
      <w:numPr>
        <w:numId w:val="35"/>
      </w:numPr>
    </w:pPr>
  </w:style>
  <w:style w:type="paragraph" w:styleId="ab">
    <w:name w:val="header"/>
    <w:basedOn w:val="a0"/>
    <w:link w:val="ac"/>
    <w:rsid w:val="006C1B8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rsid w:val="006C1B87"/>
    <w:rPr>
      <w:sz w:val="24"/>
      <w:szCs w:val="24"/>
    </w:rPr>
  </w:style>
  <w:style w:type="paragraph" w:styleId="ad">
    <w:name w:val="footer"/>
    <w:basedOn w:val="a0"/>
    <w:link w:val="ae"/>
    <w:rsid w:val="006C1B8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rsid w:val="006C1B8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A51143-232B-461B-9C71-33F3F2D07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</vt:lpstr>
    </vt:vector>
  </TitlesOfParts>
  <Company/>
  <LinksUpToDate>false</LinksUpToDate>
  <CharactersWithSpaces>4466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</dc:title>
  <dc:creator>Reanimator</dc:creator>
  <cp:lastModifiedBy>web</cp:lastModifiedBy>
  <cp:revision>8</cp:revision>
  <cp:lastPrinted>2016-06-14T11:58:00Z</cp:lastPrinted>
  <dcterms:created xsi:type="dcterms:W3CDTF">2016-06-07T07:33:00Z</dcterms:created>
  <dcterms:modified xsi:type="dcterms:W3CDTF">2016-06-14T13:22:00Z</dcterms:modified>
</cp:coreProperties>
</file>