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49C" w:rsidRPr="003C449C" w:rsidRDefault="003C449C" w:rsidP="003C449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-325120</wp:posOffset>
            </wp:positionV>
            <wp:extent cx="552450" cy="7143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449C" w:rsidRPr="003C449C" w:rsidRDefault="003C449C" w:rsidP="003C449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449C" w:rsidRDefault="003C449C" w:rsidP="003C449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C449C" w:rsidRPr="003C449C" w:rsidRDefault="003C449C" w:rsidP="003C449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449C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3C449C" w:rsidRPr="003C449C" w:rsidRDefault="003C449C" w:rsidP="003C449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449C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3C449C" w:rsidRPr="003C449C" w:rsidRDefault="003C449C" w:rsidP="003C449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C449C" w:rsidRPr="003C449C" w:rsidRDefault="003C449C" w:rsidP="003C449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449C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3C449C" w:rsidRPr="003C449C" w:rsidRDefault="003C449C" w:rsidP="003C449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449C" w:rsidRPr="003C449C" w:rsidRDefault="003C449C" w:rsidP="003C449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C449C" w:rsidRPr="003C449C" w:rsidRDefault="003C449C" w:rsidP="003C4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449C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054E9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054E9B" w:rsidRPr="00054E9B">
        <w:rPr>
          <w:rFonts w:ascii="Times New Roman" w:eastAsia="Times New Roman" w:hAnsi="Times New Roman" w:cs="Times New Roman"/>
          <w:sz w:val="24"/>
          <w:szCs w:val="20"/>
          <w:lang w:eastAsia="ru-RU"/>
        </w:rPr>
        <w:t>14.09.2015</w:t>
      </w:r>
      <w:r w:rsidR="00054E9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3C449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054E9B" w:rsidRPr="00054E9B">
        <w:rPr>
          <w:rFonts w:ascii="Times New Roman" w:eastAsia="Times New Roman" w:hAnsi="Times New Roman" w:cs="Times New Roman"/>
          <w:sz w:val="24"/>
          <w:szCs w:val="20"/>
          <w:lang w:eastAsia="ru-RU"/>
        </w:rPr>
        <w:t>№</w:t>
      </w:r>
      <w:r w:rsidR="00054E9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ПОС.03-1371</w:t>
      </w:r>
      <w:r w:rsidR="00054E9B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/</w:t>
      </w:r>
      <w:bookmarkStart w:id="0" w:name="_GoBack"/>
      <w:bookmarkEnd w:id="0"/>
      <w:r w:rsidR="00054E9B" w:rsidRPr="00054E9B">
        <w:rPr>
          <w:rFonts w:ascii="Times New Roman" w:eastAsia="Times New Roman" w:hAnsi="Times New Roman" w:cs="Times New Roman"/>
          <w:sz w:val="24"/>
          <w:szCs w:val="20"/>
          <w:lang w:eastAsia="ru-RU"/>
        </w:rPr>
        <w:t>15</w:t>
      </w:r>
    </w:p>
    <w:p w:rsidR="003C449C" w:rsidRPr="003C449C" w:rsidRDefault="003C449C" w:rsidP="003C4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C449C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2D1293" w:rsidRPr="0031691D" w:rsidRDefault="002D1293" w:rsidP="00504786">
      <w:pPr>
        <w:tabs>
          <w:tab w:val="left" w:pos="6660"/>
          <w:tab w:val="left" w:pos="7560"/>
        </w:tabs>
        <w:spacing w:after="0" w:line="240" w:lineRule="auto"/>
        <w:ind w:right="4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786" w:rsidRDefault="00504786" w:rsidP="00771A0E">
      <w:pPr>
        <w:tabs>
          <w:tab w:val="left" w:pos="6660"/>
          <w:tab w:val="left" w:pos="7560"/>
        </w:tabs>
        <w:spacing w:after="0" w:line="240" w:lineRule="auto"/>
        <w:ind w:right="4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публичных слушаний по проекту постановления Администрации города Переславля-Залесского «О предоставлении разрешени</w:t>
      </w:r>
      <w:r w:rsidR="002C3A9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условно разрешенны</w:t>
      </w:r>
      <w:r w:rsidR="002C3A9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 использования земельных участков</w:t>
      </w:r>
      <w:r w:rsidR="00DB156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1A0E" w:rsidRPr="00504786" w:rsidRDefault="00771A0E" w:rsidP="00771A0E">
      <w:pPr>
        <w:tabs>
          <w:tab w:val="left" w:pos="6660"/>
          <w:tab w:val="left" w:pos="7560"/>
        </w:tabs>
        <w:spacing w:after="0" w:line="240" w:lineRule="auto"/>
        <w:ind w:right="4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786" w:rsidRPr="00504786" w:rsidRDefault="00504786" w:rsidP="00504786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Градостроительным кодексом Российской Федерации от 29.12.2004 № 190-ФЗ, Федеральным законом «Об общих принципах организации местного самоуправления в Российской Федерации» от 06.10.2003 № 131-ФЗ,</w:t>
      </w:r>
      <w:r w:rsidRPr="0050478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Положением о публичных слушаниях на территории города Переславля-Залесского, утвержденным </w:t>
      </w: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Переславль - </w:t>
      </w:r>
      <w:proofErr w:type="spellStart"/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Залесской</w:t>
      </w:r>
      <w:proofErr w:type="spellEnd"/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от</w:t>
      </w:r>
      <w:r w:rsidRPr="00504786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0478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31.03.2005 года № 18, Правилами землепользования и застройки города Переславля-Залесского, утвержденными решением</w:t>
      </w: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Переславль - </w:t>
      </w:r>
      <w:proofErr w:type="spellStart"/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Залесской</w:t>
      </w:r>
      <w:proofErr w:type="spellEnd"/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от</w:t>
      </w:r>
      <w:r w:rsidRPr="00504786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0478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22.10.2009 года № 122, </w:t>
      </w: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города Переславля-Залесского</w:t>
      </w:r>
      <w:r w:rsidRPr="0050478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, Протоколом Комиссии по обеспечению разработки, согласования, обсуждения и внесения изменений в Правила землепользования и застройки города Переславля-Залесского от </w:t>
      </w:r>
      <w:r w:rsidR="00932BD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21</w:t>
      </w:r>
      <w:r w:rsidRPr="0050478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r w:rsidR="0083787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0</w:t>
      </w:r>
      <w:r w:rsidR="00932BD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8</w:t>
      </w:r>
      <w:r w:rsidRPr="0050478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.201</w:t>
      </w:r>
      <w:r w:rsidR="0083787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5</w:t>
      </w:r>
      <w:r w:rsidRPr="0050478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№ </w:t>
      </w:r>
      <w:r w:rsidR="00932BD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</w:t>
      </w:r>
      <w:r w:rsidRPr="0050478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/1</w:t>
      </w:r>
      <w:r w:rsidR="0083787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5</w:t>
      </w:r>
      <w:r w:rsidRPr="0050478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</w:t>
      </w:r>
    </w:p>
    <w:p w:rsidR="00504786" w:rsidRPr="00504786" w:rsidRDefault="00504786" w:rsidP="00504786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04786" w:rsidRPr="00504786" w:rsidRDefault="00504786" w:rsidP="00504786">
      <w:pPr>
        <w:spacing w:after="0" w:line="240" w:lineRule="auto"/>
        <w:ind w:right="3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8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504786" w:rsidRPr="00504786" w:rsidRDefault="00504786" w:rsidP="005047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564" w:rsidRPr="00DB1564" w:rsidRDefault="00837877" w:rsidP="00DB15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C3A9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04786" w:rsidRPr="00DB15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публичные слушания по прилагаемому проекту постановления Администрации города Переславля-Залесского «О предоставлении разрешени</w:t>
      </w:r>
      <w:r w:rsidR="002C3A9C" w:rsidRPr="00DB156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04786" w:rsidRPr="00DB1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условно разрешенны</w:t>
      </w:r>
      <w:r w:rsidR="002C3A9C" w:rsidRPr="00DB156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504786" w:rsidRPr="00DB1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 использования </w:t>
      </w:r>
      <w:r w:rsidR="00DB1564" w:rsidRPr="00DB1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1564" w:rsidRPr="00DB1564">
        <w:rPr>
          <w:rFonts w:ascii="Times New Roman" w:eastAsia="Calibri" w:hAnsi="Times New Roman" w:cs="Times New Roman"/>
          <w:sz w:val="24"/>
          <w:szCs w:val="24"/>
        </w:rPr>
        <w:t>«</w:t>
      </w:r>
      <w:r w:rsidR="00D94A3E">
        <w:rPr>
          <w:rFonts w:ascii="Times New Roman" w:eastAsia="Calibri" w:hAnsi="Times New Roman" w:cs="Times New Roman"/>
          <w:sz w:val="24"/>
          <w:szCs w:val="24"/>
        </w:rPr>
        <w:t>банки, учреждения кредитования, страхования, нотариальные конторы, ломбарды, юридические консультации, агентства недвижимости и центры обслуживания, рекламные агентства, административные здания, офисы</w:t>
      </w:r>
      <w:r w:rsidR="00DB1564" w:rsidRPr="00DB1564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DB1564" w:rsidRPr="00DB1564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DB1564" w:rsidRPr="00DB1564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B10DF" w:rsidRPr="00EB10DF">
        <w:rPr>
          <w:rFonts w:ascii="Times New Roman" w:hAnsi="Times New Roman" w:cs="Times New Roman"/>
          <w:sz w:val="24"/>
          <w:szCs w:val="24"/>
        </w:rPr>
        <w:t xml:space="preserve"> </w:t>
      </w:r>
      <w:r w:rsidR="00EB10DF" w:rsidRPr="00DB1564">
        <w:rPr>
          <w:rFonts w:ascii="Times New Roman" w:hAnsi="Times New Roman" w:cs="Times New Roman"/>
          <w:sz w:val="24"/>
          <w:szCs w:val="24"/>
        </w:rPr>
        <w:t xml:space="preserve">с КН </w:t>
      </w:r>
      <w:r w:rsidR="00EB10DF">
        <w:rPr>
          <w:rFonts w:ascii="Times New Roman" w:eastAsia="Calibri" w:hAnsi="Times New Roman" w:cs="Times New Roman"/>
          <w:sz w:val="24"/>
          <w:szCs w:val="24"/>
        </w:rPr>
        <w:t>76:18:010</w:t>
      </w:r>
      <w:r w:rsidR="00932BD3">
        <w:rPr>
          <w:rFonts w:ascii="Times New Roman" w:eastAsia="Calibri" w:hAnsi="Times New Roman" w:cs="Times New Roman"/>
          <w:sz w:val="24"/>
          <w:szCs w:val="24"/>
        </w:rPr>
        <w:t>716</w:t>
      </w:r>
      <w:r w:rsidR="00EB10DF">
        <w:rPr>
          <w:rFonts w:ascii="Times New Roman" w:eastAsia="Calibri" w:hAnsi="Times New Roman" w:cs="Times New Roman"/>
          <w:sz w:val="24"/>
          <w:szCs w:val="24"/>
        </w:rPr>
        <w:t>:3</w:t>
      </w:r>
      <w:r w:rsidR="00932BD3">
        <w:rPr>
          <w:rFonts w:ascii="Times New Roman" w:eastAsia="Calibri" w:hAnsi="Times New Roman" w:cs="Times New Roman"/>
          <w:sz w:val="24"/>
          <w:szCs w:val="24"/>
        </w:rPr>
        <w:t>4</w:t>
      </w:r>
      <w:r w:rsidR="00DB1564">
        <w:rPr>
          <w:rFonts w:ascii="Times New Roman" w:hAnsi="Times New Roman" w:cs="Times New Roman"/>
          <w:sz w:val="24"/>
          <w:szCs w:val="24"/>
        </w:rPr>
        <w:t xml:space="preserve">, </w:t>
      </w:r>
      <w:r w:rsidR="00DB1564" w:rsidRPr="00DB1564">
        <w:rPr>
          <w:rFonts w:ascii="Times New Roman" w:eastAsia="Calibri" w:hAnsi="Times New Roman" w:cs="Times New Roman"/>
          <w:sz w:val="24"/>
          <w:szCs w:val="24"/>
        </w:rPr>
        <w:t>расположенн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="00DB1564" w:rsidRPr="00DB1564">
        <w:rPr>
          <w:rFonts w:ascii="Times New Roman" w:eastAsia="Calibri" w:hAnsi="Times New Roman" w:cs="Times New Roman"/>
          <w:sz w:val="24"/>
          <w:szCs w:val="24"/>
        </w:rPr>
        <w:t xml:space="preserve"> по адресу: г. Переславль-Залесский, </w:t>
      </w:r>
      <w:proofErr w:type="spellStart"/>
      <w:r w:rsidR="00932BD3">
        <w:rPr>
          <w:rFonts w:ascii="Times New Roman" w:eastAsia="Calibri" w:hAnsi="Times New Roman" w:cs="Times New Roman"/>
          <w:sz w:val="24"/>
          <w:szCs w:val="24"/>
        </w:rPr>
        <w:t>ул.Кардовского</w:t>
      </w:r>
      <w:proofErr w:type="spellEnd"/>
      <w:r w:rsidR="00932BD3">
        <w:rPr>
          <w:rFonts w:ascii="Times New Roman" w:eastAsia="Calibri" w:hAnsi="Times New Roman" w:cs="Times New Roman"/>
          <w:sz w:val="24"/>
          <w:szCs w:val="24"/>
        </w:rPr>
        <w:t>, д.59.</w:t>
      </w:r>
    </w:p>
    <w:p w:rsidR="00504786" w:rsidRPr="00504786" w:rsidRDefault="00837877" w:rsidP="002C3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C3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504786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публичные слушания по проекту муниципального правового акта, указанного в пункте 1 постановления, </w:t>
      </w:r>
      <w:r w:rsidR="00EB10D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43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129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65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EB10D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5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</w:t>
      </w:r>
      <w:r w:rsidR="00EB10D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04786" w:rsidRPr="0086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00</w:t>
      </w:r>
      <w:r w:rsidR="00504786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в зале заседания Администрации г.Переславля-Залесского по адресу: ул.Народная, д.1.</w:t>
      </w:r>
    </w:p>
    <w:p w:rsidR="00504786" w:rsidRPr="00504786" w:rsidRDefault="00837877" w:rsidP="002C3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04786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Проект постановления опубликовать в газете «</w:t>
      </w:r>
      <w:proofErr w:type="spellStart"/>
      <w:r w:rsidR="00504786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Переславская</w:t>
      </w:r>
      <w:proofErr w:type="spellEnd"/>
      <w:r w:rsidR="00504786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неделя» и разместить на официальном сайте органов местного самоуправления г.Переславля-Залесского.</w:t>
      </w:r>
    </w:p>
    <w:p w:rsidR="00504786" w:rsidRPr="00504786" w:rsidRDefault="00837877" w:rsidP="002C3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04786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Возложить подготовку и проведение слушаний на </w:t>
      </w:r>
      <w:r w:rsidR="00E47BC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="00504786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архитектуры и градостроительства Администрации города.</w:t>
      </w:r>
    </w:p>
    <w:p w:rsidR="00504786" w:rsidRPr="00504786" w:rsidRDefault="00837877" w:rsidP="002C3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04786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Настоящее постановление опубликовать в газете «</w:t>
      </w:r>
      <w:proofErr w:type="spellStart"/>
      <w:r w:rsidR="00504786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Переславская</w:t>
      </w:r>
      <w:proofErr w:type="spellEnd"/>
      <w:r w:rsidR="00504786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неделя» и разместить на официальном сайте органов местного самоуправления г. Переславля-Залесского.</w:t>
      </w:r>
    </w:p>
    <w:p w:rsidR="00504786" w:rsidRDefault="00837877" w:rsidP="002C3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04786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Контроль за исполнением постановления возложить на заместителя Главы Администрации Л.В.Петрову.</w:t>
      </w:r>
    </w:p>
    <w:p w:rsidR="00771A0E" w:rsidRPr="00C512F3" w:rsidRDefault="00771A0E" w:rsidP="002C3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A80" w:rsidRDefault="00822A80" w:rsidP="002C3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F5E" w:rsidRDefault="00771A0E" w:rsidP="003C449C">
      <w:pPr>
        <w:spacing w:after="0" w:line="240" w:lineRule="auto"/>
        <w:ind w:right="355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 города Переславля-Залесского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C4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Д.В.Кошурников</w:t>
      </w:r>
      <w:proofErr w:type="spellEnd"/>
    </w:p>
    <w:sectPr w:rsidR="005E2F5E" w:rsidSect="003C44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6D2" w:rsidRDefault="005A76D2" w:rsidP="003C449C">
      <w:pPr>
        <w:spacing w:after="0" w:line="240" w:lineRule="auto"/>
      </w:pPr>
      <w:r>
        <w:separator/>
      </w:r>
    </w:p>
  </w:endnote>
  <w:endnote w:type="continuationSeparator" w:id="0">
    <w:p w:rsidR="005A76D2" w:rsidRDefault="005A76D2" w:rsidP="003C4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49C" w:rsidRDefault="003C449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49C" w:rsidRDefault="003C449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49C" w:rsidRDefault="003C449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6D2" w:rsidRDefault="005A76D2" w:rsidP="003C449C">
      <w:pPr>
        <w:spacing w:after="0" w:line="240" w:lineRule="auto"/>
      </w:pPr>
      <w:r>
        <w:separator/>
      </w:r>
    </w:p>
  </w:footnote>
  <w:footnote w:type="continuationSeparator" w:id="0">
    <w:p w:rsidR="005A76D2" w:rsidRDefault="005A76D2" w:rsidP="003C4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49C" w:rsidRDefault="003C449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49C" w:rsidRDefault="003C449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49C" w:rsidRDefault="003C449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E3729"/>
    <w:multiLevelType w:val="hybridMultilevel"/>
    <w:tmpl w:val="33D00F8E"/>
    <w:lvl w:ilvl="0" w:tplc="FDF66B7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3F3D4361"/>
    <w:multiLevelType w:val="hybridMultilevel"/>
    <w:tmpl w:val="D34EE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741C17"/>
    <w:multiLevelType w:val="multilevel"/>
    <w:tmpl w:val="1974FF8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786"/>
    <w:rsid w:val="00054E9B"/>
    <w:rsid w:val="00090BD7"/>
    <w:rsid w:val="002436B1"/>
    <w:rsid w:val="00280220"/>
    <w:rsid w:val="002C3A9C"/>
    <w:rsid w:val="002D1293"/>
    <w:rsid w:val="0031691D"/>
    <w:rsid w:val="00383595"/>
    <w:rsid w:val="003C449C"/>
    <w:rsid w:val="00504786"/>
    <w:rsid w:val="005A76D2"/>
    <w:rsid w:val="005E2F5E"/>
    <w:rsid w:val="00624EF7"/>
    <w:rsid w:val="00656627"/>
    <w:rsid w:val="00771A0E"/>
    <w:rsid w:val="00780C8B"/>
    <w:rsid w:val="00822A80"/>
    <w:rsid w:val="00824787"/>
    <w:rsid w:val="00837877"/>
    <w:rsid w:val="00866452"/>
    <w:rsid w:val="00932BD3"/>
    <w:rsid w:val="00A56087"/>
    <w:rsid w:val="00A94120"/>
    <w:rsid w:val="00BD45C5"/>
    <w:rsid w:val="00C33B6F"/>
    <w:rsid w:val="00C512F3"/>
    <w:rsid w:val="00D94A3E"/>
    <w:rsid w:val="00DB1564"/>
    <w:rsid w:val="00E47BC8"/>
    <w:rsid w:val="00EB10DF"/>
    <w:rsid w:val="00EE228E"/>
    <w:rsid w:val="00FD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1C8CA5-52F7-4BF0-BEF2-E883B988A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A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A0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C4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449C"/>
  </w:style>
  <w:style w:type="paragraph" w:styleId="a8">
    <w:name w:val="footer"/>
    <w:basedOn w:val="a"/>
    <w:link w:val="a9"/>
    <w:uiPriority w:val="99"/>
    <w:unhideWhenUsed/>
    <w:rsid w:val="003C4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4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web</cp:lastModifiedBy>
  <cp:revision>8</cp:revision>
  <cp:lastPrinted>2015-09-10T12:43:00Z</cp:lastPrinted>
  <dcterms:created xsi:type="dcterms:W3CDTF">2015-09-02T06:43:00Z</dcterms:created>
  <dcterms:modified xsi:type="dcterms:W3CDTF">2015-09-14T13:18:00Z</dcterms:modified>
</cp:coreProperties>
</file>