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FD" w:rsidRPr="00617DFD" w:rsidRDefault="00617DFD" w:rsidP="00617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DFD" w:rsidRPr="00617DFD" w:rsidRDefault="00617DFD" w:rsidP="00617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17DFD" w:rsidRPr="00617DFD" w:rsidRDefault="00617DFD" w:rsidP="00617DFD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17DFD" w:rsidRPr="00617DFD" w:rsidRDefault="00617DFD" w:rsidP="00617D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7DFD" w:rsidRPr="00617DFD" w:rsidRDefault="00617DFD" w:rsidP="00617DFD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DF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617DFD" w:rsidRPr="00617DFD" w:rsidRDefault="00617DFD" w:rsidP="00617DF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7DFD" w:rsidRPr="00617DFD" w:rsidRDefault="00617DFD" w:rsidP="00617DF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DF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617DFD" w:rsidRPr="00617DFD" w:rsidRDefault="00617DFD" w:rsidP="00617DF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7DFD" w:rsidRPr="00617DFD" w:rsidRDefault="00617DFD" w:rsidP="00617DF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7DFD" w:rsidRPr="00617DFD" w:rsidRDefault="00617DFD" w:rsidP="00617DF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DFD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A350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20.01.2022</w:t>
      </w:r>
      <w:r w:rsidRPr="00617D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A3502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ПОС.03-0129/22</w:t>
      </w:r>
    </w:p>
    <w:p w:rsidR="00617DFD" w:rsidRPr="00617DFD" w:rsidRDefault="00617DFD" w:rsidP="00617DF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7DFD" w:rsidRPr="00617DFD" w:rsidRDefault="00617DFD" w:rsidP="00617DF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7DF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617DFD" w:rsidRDefault="00617DFD" w:rsidP="00C508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bookmarkStart w:id="0" w:name="_GoBack"/>
      <w:bookmarkEnd w:id="0"/>
    </w:p>
    <w:p w:rsidR="00617DFD" w:rsidRDefault="00617DFD" w:rsidP="00C508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50867" w:rsidRPr="00824864" w:rsidRDefault="00C50867" w:rsidP="00C508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824864">
        <w:rPr>
          <w:rFonts w:ascii="Times New Roman" w:eastAsia="Calibri" w:hAnsi="Times New Roman" w:cs="Times New Roman"/>
          <w:bCs/>
          <w:sz w:val="26"/>
          <w:szCs w:val="26"/>
        </w:rPr>
        <w:t xml:space="preserve">Об утверждении городской целевой программы </w:t>
      </w:r>
    </w:p>
    <w:p w:rsidR="002A4049" w:rsidRPr="00824864" w:rsidRDefault="00C50867" w:rsidP="002A4049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  <w:lang w:eastAsia="ar-SA"/>
        </w:rPr>
      </w:pPr>
      <w:r w:rsidRPr="00824864">
        <w:rPr>
          <w:rFonts w:ascii="Times New Roman" w:eastAsia="Calibri" w:hAnsi="Times New Roman" w:cs="Times New Roman"/>
          <w:bCs/>
          <w:sz w:val="26"/>
          <w:szCs w:val="26"/>
        </w:rPr>
        <w:t>«</w:t>
      </w:r>
      <w:r w:rsidR="002A4049" w:rsidRPr="00824864">
        <w:rPr>
          <w:rFonts w:ascii="Times New Roman" w:hAnsi="Times New Roman" w:cs="Times New Roman"/>
          <w:sz w:val="26"/>
          <w:szCs w:val="26"/>
          <w:lang w:eastAsia="ar-SA"/>
        </w:rPr>
        <w:t xml:space="preserve">Развитие туризма и отдыха в городском округе </w:t>
      </w:r>
    </w:p>
    <w:p w:rsidR="00AE38B6" w:rsidRPr="00824864" w:rsidRDefault="002A4049" w:rsidP="002A404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824864">
        <w:rPr>
          <w:rFonts w:ascii="Times New Roman" w:hAnsi="Times New Roman" w:cs="Times New Roman"/>
          <w:sz w:val="26"/>
          <w:szCs w:val="26"/>
          <w:lang w:eastAsia="ar-SA"/>
        </w:rPr>
        <w:t>город Переславль-Залесский</w:t>
      </w:r>
      <w:r w:rsidRPr="00824864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 xml:space="preserve"> </w:t>
      </w:r>
      <w:r w:rsidR="00AE38B6" w:rsidRPr="00824864">
        <w:rPr>
          <w:rFonts w:ascii="Times New Roman" w:eastAsia="Calibri" w:hAnsi="Times New Roman" w:cs="Times New Roman"/>
          <w:bCs/>
          <w:sz w:val="26"/>
          <w:szCs w:val="26"/>
        </w:rPr>
        <w:t>Ярославской области</w:t>
      </w:r>
      <w:r w:rsidR="00C50867" w:rsidRPr="00824864">
        <w:rPr>
          <w:rFonts w:ascii="Times New Roman" w:eastAsia="Calibri" w:hAnsi="Times New Roman" w:cs="Times New Roman"/>
          <w:bCs/>
          <w:sz w:val="26"/>
          <w:szCs w:val="26"/>
        </w:rPr>
        <w:t>»</w:t>
      </w:r>
    </w:p>
    <w:p w:rsidR="00C50867" w:rsidRPr="00824864" w:rsidRDefault="00C50867" w:rsidP="00C508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824864">
        <w:rPr>
          <w:rFonts w:ascii="Times New Roman" w:eastAsia="Calibri" w:hAnsi="Times New Roman" w:cs="Times New Roman"/>
          <w:bCs/>
          <w:sz w:val="26"/>
          <w:szCs w:val="26"/>
        </w:rPr>
        <w:t>на 2022-2024 годы</w:t>
      </w:r>
    </w:p>
    <w:p w:rsidR="00C50867" w:rsidRDefault="00C50867" w:rsidP="00C50867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</w:p>
    <w:p w:rsidR="00617DFD" w:rsidRPr="00824864" w:rsidRDefault="00617DFD" w:rsidP="00C50867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</w:p>
    <w:p w:rsidR="00993847" w:rsidRPr="00993847" w:rsidRDefault="00993847" w:rsidP="00993847">
      <w:pPr>
        <w:shd w:val="clear" w:color="auto" w:fill="FFFFFF"/>
        <w:spacing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DC0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proofErr w:type="spellStart"/>
      <w:r w:rsidRPr="00DC074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Переславль-Залесской</w:t>
      </w:r>
      <w:proofErr w:type="spellEnd"/>
      <w:r w:rsidRPr="00DC0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Думы от 26.11.2020 № 96 «Об утверждении Стратегии социально-экономического развития городского округа город Переславль-Залесский Ярославской области до 2030 года», постановлением Администрации города Переславля-Залесского от 03.08.2021 № ПОС.03-1505/21</w:t>
      </w:r>
      <w:r w:rsidRPr="00DC07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«Об утверждении Положения о программно-целевом планировании в городском округе</w:t>
      </w:r>
      <w:proofErr w:type="gramEnd"/>
      <w:r w:rsidRPr="00DC074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город Переславль-Залесский Ярославской области»,</w:t>
      </w:r>
      <w:r w:rsidRPr="00DC0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Уставом городского округа город Переславль-Залесский Ярославской области,</w:t>
      </w:r>
    </w:p>
    <w:p w:rsidR="00C50867" w:rsidRPr="00993847" w:rsidRDefault="00C50867" w:rsidP="009D0156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993847">
        <w:rPr>
          <w:rFonts w:ascii="Times New Roman" w:eastAsia="Times New Roman" w:hAnsi="Times New Roman" w:cs="Times New Roman"/>
          <w:sz w:val="28"/>
          <w:szCs w:val="26"/>
          <w:lang w:eastAsia="ru-RU"/>
        </w:rPr>
        <w:t>Администрация города Переславля-Залесского постановляет:</w:t>
      </w:r>
    </w:p>
    <w:p w:rsidR="00C50867" w:rsidRPr="00824864" w:rsidRDefault="00F47835" w:rsidP="009D015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50867" w:rsidRPr="00824864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AE38B6" w:rsidRPr="00824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0867" w:rsidRPr="00824864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</w:t>
      </w:r>
      <w:r w:rsidR="00AE38B6" w:rsidRPr="00824864">
        <w:rPr>
          <w:rFonts w:ascii="Times New Roman" w:eastAsia="Times New Roman" w:hAnsi="Times New Roman" w:cs="Times New Roman"/>
          <w:sz w:val="26"/>
          <w:szCs w:val="26"/>
          <w:lang w:eastAsia="ru-RU"/>
        </w:rPr>
        <w:t>ь городскую целевую программу «</w:t>
      </w:r>
      <w:r w:rsidR="002A4049" w:rsidRPr="00824864">
        <w:rPr>
          <w:rFonts w:ascii="Times New Roman" w:hAnsi="Times New Roman" w:cs="Times New Roman"/>
          <w:sz w:val="26"/>
          <w:szCs w:val="26"/>
          <w:lang w:eastAsia="ar-SA"/>
        </w:rPr>
        <w:t xml:space="preserve">Развитие туризма и отдыха </w:t>
      </w:r>
      <w:proofErr w:type="gramStart"/>
      <w:r w:rsidR="002A4049" w:rsidRPr="00824864">
        <w:rPr>
          <w:rFonts w:ascii="Times New Roman" w:hAnsi="Times New Roman" w:cs="Times New Roman"/>
          <w:sz w:val="26"/>
          <w:szCs w:val="26"/>
          <w:lang w:eastAsia="ar-SA"/>
        </w:rPr>
        <w:t>в</w:t>
      </w:r>
      <w:proofErr w:type="gramEnd"/>
      <w:r w:rsidR="002A4049" w:rsidRPr="00824864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proofErr w:type="gramStart"/>
      <w:r w:rsidR="002A4049" w:rsidRPr="00824864">
        <w:rPr>
          <w:rFonts w:ascii="Times New Roman" w:hAnsi="Times New Roman" w:cs="Times New Roman"/>
          <w:sz w:val="26"/>
          <w:szCs w:val="26"/>
          <w:lang w:eastAsia="ar-SA"/>
        </w:rPr>
        <w:t>городском округе город Переславль-Залесский</w:t>
      </w:r>
      <w:r w:rsidR="002A4049" w:rsidRPr="00824864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 xml:space="preserve"> </w:t>
      </w:r>
      <w:r w:rsidR="002A4049" w:rsidRPr="00824864">
        <w:rPr>
          <w:rFonts w:ascii="Times New Roman" w:eastAsia="Calibri" w:hAnsi="Times New Roman" w:cs="Times New Roman"/>
          <w:bCs/>
          <w:sz w:val="26"/>
          <w:szCs w:val="26"/>
        </w:rPr>
        <w:t>Ярославской области</w:t>
      </w:r>
      <w:r w:rsidR="00C50867" w:rsidRPr="00824864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на 2022-2024 годы</w:t>
      </w:r>
      <w:r w:rsidR="00F55984" w:rsidRPr="00824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0867" w:rsidRPr="0082486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приложению.</w:t>
      </w:r>
      <w:proofErr w:type="gramEnd"/>
    </w:p>
    <w:p w:rsidR="00C50867" w:rsidRPr="00824864" w:rsidRDefault="00C50867" w:rsidP="009D015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864"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AE38B6" w:rsidRPr="00824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24864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разместить на официальном сайте органов местного самоуправления города Переславля-Залесского.</w:t>
      </w:r>
    </w:p>
    <w:p w:rsidR="00340FCF" w:rsidRDefault="00C50867" w:rsidP="009D015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864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="00AE38B6" w:rsidRPr="00824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82486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824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по</w:t>
      </w:r>
      <w:r w:rsidR="00340FC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становления</w:t>
      </w:r>
      <w:r w:rsidRPr="00824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0FCF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</w:t>
      </w:r>
      <w:r w:rsidR="004F5FE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50867" w:rsidRPr="00824864" w:rsidRDefault="00C50867" w:rsidP="009D015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0867" w:rsidRPr="00824864" w:rsidRDefault="00C50867" w:rsidP="00AE38B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0867" w:rsidRPr="00824864" w:rsidRDefault="00C50867" w:rsidP="00AE38B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50867" w:rsidRPr="00993847" w:rsidRDefault="00340FCF" w:rsidP="00340FCF">
      <w:pPr>
        <w:tabs>
          <w:tab w:val="left" w:pos="7365"/>
        </w:tabs>
        <w:spacing w:after="0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824864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824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2486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  <w:r w:rsidR="00993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</w:t>
      </w:r>
      <w:r w:rsidR="00993847" w:rsidRPr="00DC0746">
        <w:rPr>
          <w:rFonts w:ascii="Times New Roman" w:eastAsia="Times New Roman" w:hAnsi="Times New Roman" w:cs="Times New Roman"/>
          <w:sz w:val="26"/>
          <w:szCs w:val="26"/>
          <w:lang w:eastAsia="ru-RU"/>
        </w:rPr>
        <w:t>Т.А.</w:t>
      </w:r>
      <w:r w:rsidR="009938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93847" w:rsidRPr="00824864">
        <w:rPr>
          <w:rFonts w:ascii="Times New Roman" w:eastAsia="Times New Roman" w:hAnsi="Times New Roman" w:cs="Times New Roman"/>
          <w:sz w:val="26"/>
          <w:szCs w:val="26"/>
          <w:lang w:eastAsia="ru-RU"/>
        </w:rPr>
        <w:t>Эппель</w:t>
      </w:r>
      <w:proofErr w:type="spellEnd"/>
    </w:p>
    <w:p w:rsidR="00C50867" w:rsidRPr="00824864" w:rsidRDefault="00C50867" w:rsidP="00AE38B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69DD" w:rsidRPr="00824864" w:rsidRDefault="007469DD" w:rsidP="00AE38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7469DD" w:rsidRPr="00824864" w:rsidSect="00617DFD">
          <w:headerReference w:type="even" r:id="rId9"/>
          <w:headerReference w:type="default" r:id="rId10"/>
          <w:footerReference w:type="default" r:id="rId11"/>
          <w:pgSz w:w="11906" w:h="16838"/>
          <w:pgMar w:top="1134" w:right="851" w:bottom="851" w:left="1701" w:header="708" w:footer="708" w:gutter="0"/>
          <w:cols w:space="708"/>
          <w:docGrid w:linePitch="360"/>
        </w:sectPr>
      </w:pPr>
    </w:p>
    <w:p w:rsidR="00617DFD" w:rsidRDefault="00617DFD" w:rsidP="00617DFD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УТВЕРЖДЕНА</w:t>
      </w:r>
      <w:r w:rsidR="00590AE2" w:rsidRPr="008248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590AE2" w:rsidRPr="00824864" w:rsidRDefault="00617DFD" w:rsidP="00617DFD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590AE2" w:rsidRPr="008248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ем </w:t>
      </w:r>
      <w:r w:rsidR="00590AE2" w:rsidRPr="008248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 города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90AE2" w:rsidRPr="008248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Переславля-Залесского</w:t>
      </w:r>
    </w:p>
    <w:p w:rsidR="00590AE2" w:rsidRPr="00824864" w:rsidRDefault="00590AE2" w:rsidP="00617DFD">
      <w:pPr>
        <w:shd w:val="clear" w:color="auto" w:fill="FFFFFF"/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248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="00A350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20.01.2022</w:t>
      </w:r>
      <w:r w:rsidR="00F478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2486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617D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ПОС.03-</w:t>
      </w:r>
      <w:r w:rsidR="00A3502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0129/22</w:t>
      </w:r>
    </w:p>
    <w:p w:rsidR="00C50867" w:rsidRPr="00824864" w:rsidRDefault="00C50867" w:rsidP="00C04C5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2A4049" w:rsidRPr="00824864" w:rsidRDefault="00590AE2" w:rsidP="002A4049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2486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Городская целевая программа </w:t>
      </w:r>
    </w:p>
    <w:p w:rsidR="00590AE2" w:rsidRPr="00824864" w:rsidRDefault="00590AE2" w:rsidP="002A4049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2486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</w:t>
      </w:r>
      <w:r w:rsidR="002A4049" w:rsidRPr="00824864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Развитие туризма и отдыха </w:t>
      </w:r>
      <w:r w:rsidR="002A4049" w:rsidRPr="00824864">
        <w:rPr>
          <w:rFonts w:ascii="Times New Roman" w:hAnsi="Times New Roman" w:cs="Times New Roman"/>
          <w:b/>
          <w:sz w:val="26"/>
          <w:szCs w:val="26"/>
          <w:lang w:eastAsia="ar-SA"/>
        </w:rPr>
        <w:br/>
        <w:t>в городском округе город Переславль-Залесский</w:t>
      </w:r>
      <w:r w:rsidR="002A4049" w:rsidRPr="00824864">
        <w:rPr>
          <w:rFonts w:ascii="Times New Roman" w:eastAsia="Calibri" w:hAnsi="Times New Roman" w:cs="Times New Roman"/>
          <w:b/>
          <w:bCs/>
          <w:color w:val="FF0000"/>
          <w:sz w:val="26"/>
          <w:szCs w:val="26"/>
        </w:rPr>
        <w:t xml:space="preserve"> </w:t>
      </w:r>
      <w:r w:rsidR="002A4049" w:rsidRPr="00824864">
        <w:rPr>
          <w:rFonts w:ascii="Times New Roman" w:eastAsia="Calibri" w:hAnsi="Times New Roman" w:cs="Times New Roman"/>
          <w:b/>
          <w:bCs/>
          <w:sz w:val="26"/>
          <w:szCs w:val="26"/>
        </w:rPr>
        <w:t>Ярославской области</w:t>
      </w:r>
      <w:r w:rsidRPr="0082486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»</w:t>
      </w:r>
      <w:r w:rsidR="00C04C55" w:rsidRPr="0082486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2A4049" w:rsidRPr="0082486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</w:r>
      <w:r w:rsidRPr="0082486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 2022-2024 годы</w:t>
      </w:r>
    </w:p>
    <w:p w:rsidR="00E55AE2" w:rsidRDefault="00E55AE2" w:rsidP="00C5086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C50867" w:rsidRPr="00824864" w:rsidRDefault="00590AE2" w:rsidP="00C50867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824864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 xml:space="preserve">1. </w:t>
      </w:r>
      <w:r w:rsidR="00C50867" w:rsidRPr="00824864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Паспорт программы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1"/>
        <w:gridCol w:w="4819"/>
      </w:tblGrid>
      <w:tr w:rsidR="00C50867" w:rsidRPr="00824864" w:rsidTr="00D54F04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67" w:rsidRPr="00824864" w:rsidRDefault="00C50867" w:rsidP="0099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248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</w:t>
            </w:r>
            <w:r w:rsidR="00C04C55" w:rsidRPr="008248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248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Ответственный исполнитель</w:t>
            </w:r>
            <w:r w:rsidR="00590AE2" w:rsidRPr="008248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городской целевой</w:t>
            </w:r>
            <w:r w:rsidRPr="008248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4C55" w:rsidRPr="008248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</w:t>
            </w:r>
            <w:r w:rsidRPr="00824864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867" w:rsidRPr="00824864" w:rsidRDefault="00C50867" w:rsidP="00D5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24864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 Администрац</w:t>
            </w:r>
            <w:r w:rsidR="00C04C55" w:rsidRPr="00824864">
              <w:rPr>
                <w:rFonts w:ascii="Times New Roman" w:hAnsi="Times New Roman" w:cs="Times New Roman"/>
                <w:sz w:val="26"/>
                <w:szCs w:val="26"/>
              </w:rPr>
              <w:t>ии города Переславля-Залесского,</w:t>
            </w:r>
            <w:r w:rsidRPr="00824864">
              <w:rPr>
                <w:rFonts w:ascii="Times New Roman" w:hAnsi="Times New Roman" w:cs="Times New Roman"/>
                <w:sz w:val="26"/>
                <w:szCs w:val="26"/>
              </w:rPr>
              <w:t xml:space="preserve"> Боровлева С</w:t>
            </w:r>
            <w:r w:rsidR="005374D3" w:rsidRPr="00824864">
              <w:rPr>
                <w:rFonts w:ascii="Times New Roman" w:hAnsi="Times New Roman" w:cs="Times New Roman"/>
                <w:sz w:val="26"/>
                <w:szCs w:val="26"/>
              </w:rPr>
              <w:t xml:space="preserve">ветлана Николаевна, </w:t>
            </w:r>
            <w:r w:rsidR="00C04C55" w:rsidRPr="00824864">
              <w:rPr>
                <w:rFonts w:ascii="Times New Roman" w:hAnsi="Times New Roman" w:cs="Times New Roman"/>
                <w:sz w:val="26"/>
                <w:szCs w:val="26"/>
              </w:rPr>
              <w:t xml:space="preserve">телефон </w:t>
            </w:r>
            <w:r w:rsidR="005374D3" w:rsidRPr="00824864">
              <w:rPr>
                <w:rFonts w:ascii="Times New Roman" w:hAnsi="Times New Roman" w:cs="Times New Roman"/>
                <w:sz w:val="26"/>
                <w:szCs w:val="26"/>
              </w:rPr>
              <w:t>(48535)</w:t>
            </w:r>
            <w:r w:rsidRPr="00824864">
              <w:rPr>
                <w:rFonts w:ascii="Times New Roman" w:hAnsi="Times New Roman" w:cs="Times New Roman"/>
                <w:sz w:val="26"/>
                <w:szCs w:val="26"/>
              </w:rPr>
              <w:t xml:space="preserve"> 3-17-68</w:t>
            </w:r>
          </w:p>
        </w:tc>
      </w:tr>
      <w:tr w:rsidR="00C50867" w:rsidRPr="00824864" w:rsidTr="00D54F04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67" w:rsidRPr="00824864" w:rsidRDefault="00C50867" w:rsidP="0099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248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2. Куратор</w:t>
            </w:r>
            <w:r w:rsidR="005374D3" w:rsidRPr="008248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городской целевой</w:t>
            </w:r>
            <w:r w:rsidRPr="008248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4C55" w:rsidRPr="00824864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r w:rsidRPr="00824864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867" w:rsidRPr="00824864" w:rsidRDefault="00C50867" w:rsidP="00D5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248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 Администрации города Переславля-Залесского</w:t>
            </w:r>
            <w:r w:rsidR="00C04C55" w:rsidRPr="008248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8248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5374D3" w:rsidRPr="008248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Эппель</w:t>
            </w:r>
            <w:proofErr w:type="spellEnd"/>
            <w:r w:rsidR="005374D3" w:rsidRPr="008248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Татьяна Александровна</w:t>
            </w:r>
            <w:r w:rsidR="00C04C55" w:rsidRPr="008248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8248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4C55" w:rsidRPr="008248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телефон</w:t>
            </w:r>
            <w:r w:rsidRPr="008248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374D3" w:rsidRPr="008248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(48535) </w:t>
            </w:r>
            <w:r w:rsidRPr="008248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3-25-63</w:t>
            </w:r>
          </w:p>
        </w:tc>
      </w:tr>
      <w:tr w:rsidR="00C50867" w:rsidRPr="00824864" w:rsidTr="00D54F04">
        <w:trPr>
          <w:trHeight w:val="1301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67" w:rsidRPr="00824864" w:rsidRDefault="00C50867" w:rsidP="0099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248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3. Исполнители </w:t>
            </w:r>
            <w:r w:rsidR="005374D3" w:rsidRPr="008248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городской целевой </w:t>
            </w:r>
            <w:r w:rsidR="00C04C55" w:rsidRPr="00824864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r w:rsidRPr="00824864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1FE9" w:rsidRPr="00FE41D9" w:rsidRDefault="00340FCF" w:rsidP="00D5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E41D9">
              <w:rPr>
                <w:rFonts w:ascii="Times New Roman" w:hAnsi="Times New Roman" w:cs="Times New Roman"/>
                <w:sz w:val="26"/>
                <w:szCs w:val="26"/>
              </w:rPr>
              <w:t>чреждения</w:t>
            </w:r>
            <w:r w:rsidR="00F6171A" w:rsidRPr="00DC074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 w:rsidR="00C93947" w:rsidRPr="00FE41D9">
              <w:rPr>
                <w:rFonts w:ascii="Times New Roman" w:hAnsi="Times New Roman" w:cs="Times New Roman"/>
                <w:sz w:val="26"/>
                <w:szCs w:val="26"/>
              </w:rPr>
              <w:t xml:space="preserve">одведомственные </w:t>
            </w:r>
            <w:r w:rsidR="00F47835" w:rsidRPr="00340FCF">
              <w:rPr>
                <w:rFonts w:ascii="Times New Roman" w:hAnsi="Times New Roman" w:cs="Times New Roman"/>
                <w:sz w:val="26"/>
                <w:szCs w:val="26"/>
              </w:rPr>
              <w:t>Управлени</w:t>
            </w:r>
            <w:r w:rsidRPr="00340FCF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="00F47835" w:rsidRPr="00340FCF">
              <w:rPr>
                <w:rFonts w:ascii="Times New Roman" w:hAnsi="Times New Roman" w:cs="Times New Roman"/>
                <w:sz w:val="26"/>
                <w:szCs w:val="26"/>
              </w:rPr>
              <w:t xml:space="preserve"> культуры, туризма, молодежи и спорта Администрации города Переславля-Залесского</w:t>
            </w:r>
          </w:p>
        </w:tc>
      </w:tr>
      <w:tr w:rsidR="00C50867" w:rsidRPr="00824864" w:rsidTr="00D54F04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67" w:rsidRPr="00824864" w:rsidRDefault="00C50867" w:rsidP="0099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248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4. Сроки реализации</w:t>
            </w:r>
            <w:r w:rsidR="005374D3" w:rsidRPr="008248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городской целевой</w:t>
            </w:r>
            <w:r w:rsidRPr="008248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4C55" w:rsidRPr="00824864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r w:rsidRPr="00824864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867" w:rsidRPr="00FE41D9" w:rsidRDefault="00C50867" w:rsidP="00D54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FE41D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2022-2024 годы</w:t>
            </w:r>
          </w:p>
        </w:tc>
      </w:tr>
      <w:tr w:rsidR="00C50867" w:rsidRPr="00824864" w:rsidTr="00D54F04">
        <w:trPr>
          <w:trHeight w:val="1657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67" w:rsidRPr="00824864" w:rsidRDefault="00C50867" w:rsidP="0099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248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5. Цель</w:t>
            </w:r>
            <w:r w:rsidR="005374D3" w:rsidRPr="008248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городской целевой</w:t>
            </w:r>
            <w:r w:rsidRPr="008248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4C55" w:rsidRPr="00824864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r w:rsidRPr="00824864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867" w:rsidRPr="00FE41D9" w:rsidRDefault="00A53DB9" w:rsidP="00D54F04">
            <w:pPr>
              <w:tabs>
                <w:tab w:val="left" w:pos="709"/>
              </w:tabs>
              <w:suppressAutoHyphens/>
              <w:spacing w:after="0" w:line="276" w:lineRule="atLeast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40F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динамичной, конкурентоспособной экономики, позволяющей обеспечить устойчивое экономическое развитие городского округа</w:t>
            </w:r>
          </w:p>
        </w:tc>
      </w:tr>
      <w:tr w:rsidR="00C50867" w:rsidRPr="00824864" w:rsidTr="00DC0746">
        <w:trPr>
          <w:trHeight w:val="1268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67" w:rsidRPr="00824864" w:rsidRDefault="00C50867" w:rsidP="0099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248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6. Объемы и источники финансирования</w:t>
            </w:r>
            <w:r w:rsidR="005374D3" w:rsidRPr="008248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городской целевой</w:t>
            </w:r>
            <w:r w:rsidRPr="008248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C04C55" w:rsidRPr="00824864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п</w:t>
            </w:r>
            <w:r w:rsidR="00D20691" w:rsidRPr="00824864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4F04" w:rsidRPr="00D54F04" w:rsidRDefault="00D54F04" w:rsidP="00D54F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0746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мероприятий </w:t>
            </w:r>
            <w:r w:rsidRPr="00DC074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городской целевой </w:t>
            </w:r>
            <w:r w:rsidRPr="00DC0746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программы</w:t>
            </w:r>
            <w:r w:rsidRPr="00DC0746">
              <w:rPr>
                <w:rFonts w:ascii="Times New Roman" w:hAnsi="Times New Roman" w:cs="Times New Roman"/>
                <w:sz w:val="26"/>
                <w:szCs w:val="26"/>
              </w:rPr>
              <w:t xml:space="preserve"> не требует финансового обеспечения</w:t>
            </w:r>
          </w:p>
        </w:tc>
      </w:tr>
      <w:tr w:rsidR="00C50867" w:rsidRPr="00824864" w:rsidTr="00D54F04">
        <w:trPr>
          <w:trHeight w:val="830"/>
        </w:trPr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67" w:rsidRPr="00824864" w:rsidRDefault="00C50867" w:rsidP="009938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248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7. Ссылка на электронную версию</w:t>
            </w:r>
            <w:r w:rsidR="005374D3" w:rsidRPr="008248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городской целевой</w:t>
            </w:r>
            <w:r w:rsidRPr="008248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500D8" w:rsidRPr="0082486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</w:t>
            </w:r>
            <w:r w:rsidRPr="00824864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рограммы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50867" w:rsidRPr="00824864" w:rsidRDefault="006E5D72" w:rsidP="00D54F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8248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https://admpereslavl.ru/normativno-pravovye-akty</w:t>
            </w:r>
          </w:p>
        </w:tc>
      </w:tr>
    </w:tbl>
    <w:p w:rsidR="00617DFD" w:rsidRDefault="00617DFD" w:rsidP="00D54F04">
      <w:pPr>
        <w:pStyle w:val="1"/>
        <w:spacing w:before="0" w:beforeAutospacing="0" w:after="240" w:afterAutospacing="0"/>
        <w:jc w:val="center"/>
        <w:rPr>
          <w:sz w:val="26"/>
          <w:szCs w:val="26"/>
        </w:rPr>
      </w:pPr>
    </w:p>
    <w:p w:rsidR="00D62CE3" w:rsidRPr="00824864" w:rsidRDefault="00D62CE3" w:rsidP="00D54F04">
      <w:pPr>
        <w:pStyle w:val="1"/>
        <w:spacing w:before="0" w:beforeAutospacing="0" w:after="240" w:afterAutospacing="0"/>
        <w:jc w:val="center"/>
        <w:rPr>
          <w:sz w:val="26"/>
          <w:szCs w:val="26"/>
        </w:rPr>
      </w:pPr>
      <w:r w:rsidRPr="00824864">
        <w:rPr>
          <w:sz w:val="26"/>
          <w:szCs w:val="26"/>
        </w:rPr>
        <w:t xml:space="preserve">2. Анализ и оценка проблем, решение которых </w:t>
      </w:r>
      <w:r w:rsidR="00C91FE9" w:rsidRPr="00824864">
        <w:rPr>
          <w:sz w:val="26"/>
          <w:szCs w:val="26"/>
        </w:rPr>
        <w:br/>
      </w:r>
      <w:r w:rsidRPr="00824864">
        <w:rPr>
          <w:sz w:val="26"/>
          <w:szCs w:val="26"/>
        </w:rPr>
        <w:t xml:space="preserve">осуществляется путем реализации </w:t>
      </w:r>
      <w:r w:rsidR="00A53DB9">
        <w:rPr>
          <w:sz w:val="26"/>
          <w:szCs w:val="26"/>
        </w:rPr>
        <w:t>п</w:t>
      </w:r>
      <w:r w:rsidRPr="00824864">
        <w:rPr>
          <w:sz w:val="26"/>
          <w:szCs w:val="26"/>
        </w:rPr>
        <w:t>рограммы</w:t>
      </w:r>
    </w:p>
    <w:p w:rsidR="00BB0AC0" w:rsidRPr="00FE41D9" w:rsidRDefault="00BB0AC0" w:rsidP="00E713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FE41D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В соответствии со Стратегией социально-экономического развития Ярославской области до 2025 года, утвержденной постановлением Правительства области от 06.03.2014 № 188-п «Об утверждении Стратегии социально-экономического развития Ярославской области до 2025 года», сфера туризма </w:t>
      </w:r>
      <w:r w:rsidRPr="00FE41D9">
        <w:rPr>
          <w:rFonts w:ascii="Times New Roman" w:eastAsia="Lucida Sans Unicode" w:hAnsi="Times New Roman" w:cs="Times New Roman"/>
          <w:sz w:val="26"/>
          <w:szCs w:val="26"/>
          <w:lang w:eastAsia="ar-SA"/>
        </w:rPr>
        <w:lastRenderedPageBreak/>
        <w:t xml:space="preserve">отнесена к числу приоритетных направлений развития региона. </w:t>
      </w:r>
      <w:r w:rsidRPr="00FE41D9">
        <w:rPr>
          <w:rFonts w:ascii="Times New Roman" w:hAnsi="Times New Roman" w:cs="Times New Roman"/>
          <w:spacing w:val="-4"/>
          <w:sz w:val="26"/>
          <w:szCs w:val="26"/>
        </w:rPr>
        <w:t>Городской округ город Переславль-</w:t>
      </w:r>
      <w:r w:rsidRPr="00340FCF">
        <w:rPr>
          <w:rFonts w:ascii="Times New Roman" w:hAnsi="Times New Roman" w:cs="Times New Roman"/>
          <w:spacing w:val="-4"/>
          <w:sz w:val="26"/>
          <w:szCs w:val="26"/>
        </w:rPr>
        <w:t>Залесский</w:t>
      </w:r>
      <w:r w:rsidR="00A53DB9" w:rsidRPr="00340FCF">
        <w:rPr>
          <w:rFonts w:ascii="Times New Roman" w:hAnsi="Times New Roman" w:cs="Times New Roman"/>
          <w:spacing w:val="-4"/>
          <w:sz w:val="26"/>
          <w:szCs w:val="26"/>
        </w:rPr>
        <w:t xml:space="preserve"> Ярославской области</w:t>
      </w:r>
      <w:r w:rsidRPr="00340FCF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D6268A">
        <w:rPr>
          <w:rFonts w:ascii="Times New Roman" w:hAnsi="Times New Roman" w:cs="Times New Roman"/>
          <w:spacing w:val="-4"/>
          <w:sz w:val="26"/>
          <w:szCs w:val="26"/>
        </w:rPr>
        <w:t>(</w:t>
      </w:r>
      <w:r w:rsidR="00413E3B">
        <w:rPr>
          <w:rFonts w:ascii="Times New Roman" w:hAnsi="Times New Roman" w:cs="Times New Roman"/>
          <w:spacing w:val="-4"/>
          <w:sz w:val="26"/>
          <w:szCs w:val="26"/>
        </w:rPr>
        <w:t>далее – городской округ</w:t>
      </w:r>
      <w:r w:rsidR="00D6268A">
        <w:rPr>
          <w:rFonts w:ascii="Times New Roman" w:hAnsi="Times New Roman" w:cs="Times New Roman"/>
          <w:spacing w:val="-4"/>
          <w:sz w:val="26"/>
          <w:szCs w:val="26"/>
        </w:rPr>
        <w:t>)</w:t>
      </w:r>
      <w:r w:rsidR="00413E3B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FE41D9">
        <w:rPr>
          <w:rFonts w:ascii="Times New Roman" w:hAnsi="Times New Roman" w:cs="Times New Roman"/>
          <w:spacing w:val="-4"/>
          <w:sz w:val="26"/>
          <w:szCs w:val="26"/>
        </w:rPr>
        <w:t>входит в число основных туристических зон Ярославской области, на которые приходится большая часть туристского потока региона.</w:t>
      </w:r>
    </w:p>
    <w:p w:rsidR="00D163A5" w:rsidRPr="00FE41D9" w:rsidRDefault="00D163A5" w:rsidP="00D163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FE41D9">
        <w:rPr>
          <w:rFonts w:ascii="Times New Roman" w:hAnsi="Times New Roman" w:cs="Times New Roman"/>
          <w:spacing w:val="-4"/>
          <w:sz w:val="26"/>
          <w:szCs w:val="26"/>
        </w:rPr>
        <w:t xml:space="preserve">Значимость развития туризма </w:t>
      </w:r>
      <w:r w:rsidRPr="00413E3B">
        <w:rPr>
          <w:rFonts w:ascii="Times New Roman" w:hAnsi="Times New Roman" w:cs="Times New Roman"/>
          <w:spacing w:val="-4"/>
          <w:sz w:val="26"/>
          <w:szCs w:val="26"/>
        </w:rPr>
        <w:t xml:space="preserve">для городского округа </w:t>
      </w:r>
      <w:r w:rsidRPr="00FE41D9">
        <w:rPr>
          <w:rFonts w:ascii="Times New Roman" w:hAnsi="Times New Roman" w:cs="Times New Roman"/>
          <w:spacing w:val="-4"/>
          <w:sz w:val="26"/>
          <w:szCs w:val="26"/>
        </w:rPr>
        <w:t xml:space="preserve">определяется богатейшим историко-культурным наследием, благоприятными природными ресурсами, географической близостью к столице, его транспортной доступностью, а также устойчивыми традициями, сложившимися в сфере туристского гостеприимства. Наличие у территории разнообразных туристских ресурсов создает благоприятные условия для </w:t>
      </w:r>
      <w:r w:rsidR="00340FCF">
        <w:rPr>
          <w:rFonts w:ascii="Times New Roman" w:hAnsi="Times New Roman" w:cs="Times New Roman"/>
          <w:spacing w:val="-4"/>
          <w:sz w:val="26"/>
          <w:szCs w:val="26"/>
        </w:rPr>
        <w:t xml:space="preserve">развития </w:t>
      </w:r>
      <w:r w:rsidRPr="00FE41D9">
        <w:rPr>
          <w:rFonts w:ascii="Times New Roman" w:hAnsi="Times New Roman" w:cs="Times New Roman"/>
          <w:spacing w:val="-4"/>
          <w:sz w:val="26"/>
          <w:szCs w:val="26"/>
        </w:rPr>
        <w:t>разнообразных видов туризма: культурно-познавательного, городского и сельского, делового и событийного, экологического и приключенческого, активного, спортивного и многих других.</w:t>
      </w:r>
    </w:p>
    <w:p w:rsidR="00D163A5" w:rsidRPr="00FE41D9" w:rsidRDefault="00D163A5" w:rsidP="00D16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FE41D9">
        <w:rPr>
          <w:rFonts w:ascii="Times New Roman" w:hAnsi="Times New Roman" w:cs="Times New Roman"/>
          <w:spacing w:val="-4"/>
          <w:sz w:val="26"/>
          <w:szCs w:val="26"/>
        </w:rPr>
        <w:t>Городской округ город Переславль-Залесский</w:t>
      </w:r>
      <w:r w:rsidR="00A53DB9" w:rsidRPr="00A53DB9">
        <w:rPr>
          <w:rFonts w:ascii="Times New Roman" w:hAnsi="Times New Roman" w:cs="Times New Roman"/>
          <w:color w:val="FF0000"/>
          <w:spacing w:val="-4"/>
          <w:sz w:val="26"/>
          <w:szCs w:val="26"/>
        </w:rPr>
        <w:t xml:space="preserve"> </w:t>
      </w:r>
      <w:r w:rsidR="00A53DB9" w:rsidRPr="00340FCF">
        <w:rPr>
          <w:rFonts w:ascii="Times New Roman" w:hAnsi="Times New Roman" w:cs="Times New Roman"/>
          <w:spacing w:val="-4"/>
          <w:sz w:val="26"/>
          <w:szCs w:val="26"/>
        </w:rPr>
        <w:t>Ярославской области</w:t>
      </w:r>
      <w:r w:rsidRPr="00340FCF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FE41D9">
        <w:rPr>
          <w:rFonts w:ascii="Times New Roman" w:hAnsi="Times New Roman" w:cs="Times New Roman"/>
          <w:spacing w:val="-4"/>
          <w:sz w:val="26"/>
          <w:szCs w:val="26"/>
        </w:rPr>
        <w:t xml:space="preserve">входит в популярный туристический маршрут «Золотое кольцо России», поток путешественников по которому ежегодно обеспечивает </w:t>
      </w:r>
      <w:r w:rsidRPr="00413E3B">
        <w:rPr>
          <w:rFonts w:ascii="Times New Roman" w:hAnsi="Times New Roman" w:cs="Times New Roman"/>
          <w:spacing w:val="-4"/>
          <w:sz w:val="26"/>
          <w:szCs w:val="26"/>
        </w:rPr>
        <w:t>городскому округу</w:t>
      </w:r>
      <w:r w:rsidRPr="00FE41D9">
        <w:rPr>
          <w:rFonts w:ascii="Times New Roman" w:hAnsi="Times New Roman" w:cs="Times New Roman"/>
          <w:spacing w:val="-4"/>
          <w:sz w:val="26"/>
          <w:szCs w:val="26"/>
        </w:rPr>
        <w:t xml:space="preserve"> большое число туристов и экскурсантов. Общее число туристов и экскурсантов ежегодно составляет </w:t>
      </w:r>
      <w:r w:rsidR="00340FCF">
        <w:rPr>
          <w:rFonts w:ascii="Times New Roman" w:hAnsi="Times New Roman" w:cs="Times New Roman"/>
          <w:spacing w:val="-4"/>
          <w:sz w:val="26"/>
          <w:szCs w:val="26"/>
        </w:rPr>
        <w:t>более</w:t>
      </w:r>
      <w:r w:rsidRPr="00FE41D9">
        <w:rPr>
          <w:rFonts w:ascii="Times New Roman" w:hAnsi="Times New Roman" w:cs="Times New Roman"/>
          <w:spacing w:val="-4"/>
          <w:sz w:val="26"/>
          <w:szCs w:val="26"/>
        </w:rPr>
        <w:t xml:space="preserve"> 500 тысяч человек. </w:t>
      </w:r>
    </w:p>
    <w:p w:rsidR="00A40EBD" w:rsidRPr="00FB66CA" w:rsidRDefault="00A40EBD" w:rsidP="00C91FE9">
      <w:pPr>
        <w:tabs>
          <w:tab w:val="left" w:pos="709"/>
        </w:tabs>
        <w:suppressAutoHyphens/>
        <w:spacing w:after="0" w:line="276" w:lineRule="atLeast"/>
        <w:ind w:left="-142"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proofErr w:type="gramStart"/>
      <w:r w:rsidRPr="00FE41D9">
        <w:rPr>
          <w:rFonts w:ascii="Times New Roman" w:eastAsia="Lucida Sans Unicode" w:hAnsi="Times New Roman" w:cs="Times New Roman"/>
          <w:sz w:val="26"/>
          <w:szCs w:val="26"/>
          <w:lang w:eastAsia="ar-SA"/>
        </w:rPr>
        <w:t>По результатам анализа ситуации и динамики развития основных сфер жизни городского округа в Стратегии социально-экономического развития городского округа город Переславль-Залесский Ярославской области до 2030 года</w:t>
      </w:r>
      <w:r w:rsidR="00413E3B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, утвержденной </w:t>
      </w:r>
      <w:r w:rsidR="00EE5F74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 </w:t>
      </w:r>
      <w:r w:rsidR="00EE5F74" w:rsidRPr="00DC0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</w:t>
      </w:r>
      <w:proofErr w:type="spellStart"/>
      <w:r w:rsidR="00EE5F74" w:rsidRPr="00DC0746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Переславль-Залесской</w:t>
      </w:r>
      <w:proofErr w:type="spellEnd"/>
      <w:r w:rsidR="00EE5F74" w:rsidRPr="00DC07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Думы от 26.11.2020 № 96 «Об утверждении Стратегии социально-экономического развития городского округа город Переславль-Залесский Ярославской области до 2030 года»</w:t>
      </w:r>
      <w:r w:rsidR="00413E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стратегия)</w:t>
      </w:r>
      <w:r w:rsidRPr="00FE41D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, одной из сильных сторон состояния </w:t>
      </w:r>
      <w:r w:rsidR="00340FCF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городского </w:t>
      </w:r>
      <w:r w:rsidRPr="00FE41D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округа и внутренним фактором </w:t>
      </w:r>
      <w:r w:rsidR="00340FCF">
        <w:rPr>
          <w:rFonts w:ascii="Times New Roman" w:eastAsia="Lucida Sans Unicode" w:hAnsi="Times New Roman" w:cs="Times New Roman"/>
          <w:sz w:val="26"/>
          <w:szCs w:val="26"/>
          <w:lang w:eastAsia="ar-SA"/>
        </w:rPr>
        <w:t>его</w:t>
      </w:r>
      <w:proofErr w:type="gramEnd"/>
      <w:r w:rsidR="00340FCF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 </w:t>
      </w:r>
      <w:r w:rsidRPr="00FE41D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успешного развития является высокий туристический потенциал </w:t>
      </w:r>
      <w:r w:rsidR="00B737F9" w:rsidRPr="00FE41D9">
        <w:rPr>
          <w:rFonts w:ascii="Times New Roman" w:eastAsia="Lucida Sans Unicode" w:hAnsi="Times New Roman" w:cs="Times New Roman"/>
          <w:sz w:val="26"/>
          <w:szCs w:val="26"/>
          <w:lang w:eastAsia="ar-SA"/>
        </w:rPr>
        <w:t>с возможностями развития туристской инфраструктуры и инвестировани</w:t>
      </w:r>
      <w:r w:rsidR="00F52311" w:rsidRPr="00FE41D9">
        <w:rPr>
          <w:rFonts w:ascii="Times New Roman" w:eastAsia="Lucida Sans Unicode" w:hAnsi="Times New Roman" w:cs="Times New Roman"/>
          <w:sz w:val="26"/>
          <w:szCs w:val="26"/>
          <w:lang w:eastAsia="ar-SA"/>
        </w:rPr>
        <w:t>я</w:t>
      </w:r>
      <w:r w:rsidR="00B737F9" w:rsidRPr="00FE41D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 </w:t>
      </w:r>
      <w:r w:rsidR="009238E5" w:rsidRPr="00FE41D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в </w:t>
      </w:r>
      <w:r w:rsidR="00F52311" w:rsidRPr="00FE41D9">
        <w:rPr>
          <w:rFonts w:ascii="Times New Roman" w:eastAsia="Lucida Sans Unicode" w:hAnsi="Times New Roman" w:cs="Times New Roman"/>
          <w:sz w:val="26"/>
          <w:szCs w:val="26"/>
          <w:lang w:eastAsia="ar-SA"/>
        </w:rPr>
        <w:t>приоритетные</w:t>
      </w:r>
      <w:r w:rsidR="00B737F9" w:rsidRPr="00FE41D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 вид</w:t>
      </w:r>
      <w:r w:rsidR="00F52311" w:rsidRPr="00FE41D9">
        <w:rPr>
          <w:rFonts w:ascii="Times New Roman" w:eastAsia="Lucida Sans Unicode" w:hAnsi="Times New Roman" w:cs="Times New Roman"/>
          <w:sz w:val="26"/>
          <w:szCs w:val="26"/>
          <w:lang w:eastAsia="ar-SA"/>
        </w:rPr>
        <w:t>ы</w:t>
      </w:r>
      <w:r w:rsidR="00B737F9" w:rsidRPr="00FE41D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 туризма. </w:t>
      </w:r>
      <w:r w:rsidR="009238E5" w:rsidRPr="00FE41D9">
        <w:rPr>
          <w:rFonts w:ascii="Times New Roman" w:eastAsia="Lucida Sans Unicode" w:hAnsi="Times New Roman" w:cs="Times New Roman"/>
          <w:sz w:val="26"/>
          <w:szCs w:val="26"/>
          <w:lang w:eastAsia="ar-SA"/>
        </w:rPr>
        <w:t>Соотн</w:t>
      </w:r>
      <w:r w:rsidR="00266296" w:rsidRPr="00FE41D9">
        <w:rPr>
          <w:rFonts w:ascii="Times New Roman" w:eastAsia="Lucida Sans Unicode" w:hAnsi="Times New Roman" w:cs="Times New Roman"/>
          <w:sz w:val="26"/>
          <w:szCs w:val="26"/>
          <w:lang w:eastAsia="ar-SA"/>
        </w:rPr>
        <w:t>ошение</w:t>
      </w:r>
      <w:r w:rsidR="009238E5" w:rsidRPr="00FE41D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 сильных сторон и возможностей </w:t>
      </w:r>
      <w:r w:rsidR="00F52311" w:rsidRPr="00FE41D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в </w:t>
      </w:r>
      <w:r w:rsidR="00F52311" w:rsidRPr="00413E3B">
        <w:rPr>
          <w:rFonts w:ascii="Times New Roman" w:eastAsia="Lucida Sans Unicode" w:hAnsi="Times New Roman" w:cs="Times New Roman"/>
          <w:sz w:val="26"/>
          <w:szCs w:val="26"/>
          <w:lang w:eastAsia="ar-SA"/>
        </w:rPr>
        <w:t>стратегии,</w:t>
      </w:r>
      <w:r w:rsidR="00F52311" w:rsidRPr="00FE41D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 </w:t>
      </w:r>
      <w:r w:rsidR="00266296" w:rsidRPr="00FE41D9">
        <w:rPr>
          <w:rFonts w:ascii="Times New Roman" w:eastAsia="Lucida Sans Unicode" w:hAnsi="Times New Roman" w:cs="Times New Roman"/>
          <w:sz w:val="26"/>
          <w:szCs w:val="26"/>
          <w:lang w:eastAsia="ar-SA"/>
        </w:rPr>
        <w:t>выделяет</w:t>
      </w:r>
      <w:r w:rsidR="009238E5" w:rsidRPr="00FE41D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 «Развитие туристического потенциала» основной точкой роста городского округа город Переславль-Залесский</w:t>
      </w:r>
      <w:r w:rsidR="00A53DB9" w:rsidRPr="00A53DB9">
        <w:rPr>
          <w:rFonts w:ascii="Times New Roman" w:hAnsi="Times New Roman" w:cs="Times New Roman"/>
          <w:color w:val="FF0000"/>
          <w:spacing w:val="-4"/>
          <w:sz w:val="26"/>
          <w:szCs w:val="26"/>
        </w:rPr>
        <w:t xml:space="preserve"> </w:t>
      </w:r>
      <w:r w:rsidR="00A53DB9" w:rsidRPr="00FB66CA">
        <w:rPr>
          <w:rFonts w:ascii="Times New Roman" w:hAnsi="Times New Roman" w:cs="Times New Roman"/>
          <w:spacing w:val="-4"/>
          <w:sz w:val="26"/>
          <w:szCs w:val="26"/>
        </w:rPr>
        <w:t>Ярославской области</w:t>
      </w:r>
      <w:r w:rsidR="009238E5" w:rsidRPr="00FB66CA">
        <w:rPr>
          <w:rFonts w:ascii="Times New Roman" w:eastAsia="Lucida Sans Unicode" w:hAnsi="Times New Roman" w:cs="Times New Roman"/>
          <w:sz w:val="26"/>
          <w:szCs w:val="26"/>
          <w:lang w:eastAsia="ar-SA"/>
        </w:rPr>
        <w:t>.</w:t>
      </w:r>
    </w:p>
    <w:p w:rsidR="00D62CE3" w:rsidRPr="00FE41D9" w:rsidRDefault="00D62CE3" w:rsidP="00D62CE3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r w:rsidRPr="00FE41D9">
        <w:rPr>
          <w:rFonts w:ascii="Times New Roman" w:eastAsia="Lucida Sans Unicode" w:hAnsi="Times New Roman" w:cs="Times New Roman"/>
          <w:sz w:val="26"/>
          <w:szCs w:val="26"/>
          <w:lang w:eastAsia="ar-SA"/>
        </w:rPr>
        <w:t>Программа</w:t>
      </w:r>
      <w:r w:rsidR="00266296" w:rsidRPr="00FE41D9">
        <w:rPr>
          <w:rFonts w:ascii="Times New Roman" w:eastAsia="Lucida Sans Unicode" w:hAnsi="Times New Roman" w:cs="Times New Roman"/>
          <w:sz w:val="26"/>
          <w:szCs w:val="26"/>
          <w:lang w:eastAsia="ar-SA"/>
        </w:rPr>
        <w:t>,</w:t>
      </w:r>
      <w:r w:rsidRPr="00FE41D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 явля</w:t>
      </w:r>
      <w:r w:rsidR="00266296" w:rsidRPr="00FE41D9">
        <w:rPr>
          <w:rFonts w:ascii="Times New Roman" w:eastAsia="Lucida Sans Unicode" w:hAnsi="Times New Roman" w:cs="Times New Roman"/>
          <w:sz w:val="26"/>
          <w:szCs w:val="26"/>
          <w:lang w:eastAsia="ar-SA"/>
        </w:rPr>
        <w:t>ясь</w:t>
      </w:r>
      <w:r w:rsidRPr="00FE41D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 логическим продолжением целевых программ по развитию </w:t>
      </w:r>
      <w:r w:rsidR="00266296" w:rsidRPr="00FE41D9">
        <w:rPr>
          <w:rFonts w:ascii="Times New Roman" w:eastAsia="Lucida Sans Unicode" w:hAnsi="Times New Roman" w:cs="Times New Roman"/>
          <w:sz w:val="26"/>
          <w:szCs w:val="26"/>
          <w:lang w:eastAsia="ar-SA"/>
        </w:rPr>
        <w:t>туризма и отдыха</w:t>
      </w:r>
      <w:r w:rsidRPr="00FE41D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, действовавших на территории городского округа город </w:t>
      </w:r>
      <w:bookmarkStart w:id="1" w:name="_GoBack1"/>
      <w:bookmarkEnd w:id="1"/>
      <w:r w:rsidRPr="00FE41D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Переславль-Залесский </w:t>
      </w:r>
      <w:r w:rsidR="00E500D8" w:rsidRPr="00FE41D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Ярославской области </w:t>
      </w:r>
      <w:r w:rsidRPr="00FE41D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в предыдущие периоды, позволит </w:t>
      </w:r>
      <w:r w:rsidR="00266296" w:rsidRPr="00FE41D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не только </w:t>
      </w:r>
      <w:r w:rsidRPr="00FE41D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сохранить </w:t>
      </w:r>
      <w:r w:rsidR="00266296" w:rsidRPr="00FE41D9">
        <w:rPr>
          <w:rFonts w:ascii="Times New Roman" w:eastAsia="Lucida Sans Unicode" w:hAnsi="Times New Roman" w:cs="Times New Roman"/>
          <w:sz w:val="26"/>
          <w:szCs w:val="26"/>
          <w:lang w:eastAsia="ar-SA"/>
        </w:rPr>
        <w:t>положительные результаты, достигнутые ранее, но и улучшить отраслевые показатели.</w:t>
      </w:r>
    </w:p>
    <w:p w:rsidR="0027026A" w:rsidRPr="00413E3B" w:rsidRDefault="003B4674" w:rsidP="002702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41D9">
        <w:rPr>
          <w:rFonts w:ascii="Times New Roman" w:hAnsi="Times New Roman" w:cs="Times New Roman"/>
          <w:sz w:val="26"/>
          <w:szCs w:val="26"/>
        </w:rPr>
        <w:t xml:space="preserve">По состоянию на </w:t>
      </w:r>
      <w:r w:rsidR="00D54F04" w:rsidRPr="00413E3B">
        <w:rPr>
          <w:rFonts w:ascii="Times New Roman" w:hAnsi="Times New Roman" w:cs="Times New Roman"/>
          <w:sz w:val="26"/>
          <w:szCs w:val="26"/>
        </w:rPr>
        <w:t xml:space="preserve">01.01.2022 года </w:t>
      </w:r>
      <w:r w:rsidR="0027026A" w:rsidRPr="00413E3B">
        <w:rPr>
          <w:rFonts w:ascii="Times New Roman" w:hAnsi="Times New Roman" w:cs="Times New Roman"/>
          <w:sz w:val="26"/>
          <w:szCs w:val="26"/>
        </w:rPr>
        <w:t xml:space="preserve">туристическая отрасль городского округа характеризуется следующими показателями: </w:t>
      </w:r>
    </w:p>
    <w:p w:rsidR="0027026A" w:rsidRPr="00622650" w:rsidRDefault="0027026A" w:rsidP="0027026A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3E3B">
        <w:rPr>
          <w:rFonts w:ascii="Times New Roman" w:hAnsi="Times New Roman" w:cs="Times New Roman"/>
          <w:color w:val="000000" w:themeColor="text1"/>
          <w:sz w:val="26"/>
          <w:szCs w:val="26"/>
        </w:rPr>
        <w:t>- 3</w:t>
      </w:r>
      <w:r w:rsidR="00B4007E" w:rsidRPr="00413E3B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413E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средств</w:t>
      </w:r>
      <w:r w:rsidR="00D54F04" w:rsidRPr="00413E3B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413E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размещения на </w:t>
      </w:r>
      <w:r w:rsidR="003B4674" w:rsidRPr="00413E3B">
        <w:rPr>
          <w:rFonts w:ascii="Times New Roman" w:hAnsi="Times New Roman" w:cs="Times New Roman"/>
          <w:color w:val="000000" w:themeColor="text1"/>
          <w:sz w:val="26"/>
          <w:szCs w:val="26"/>
        </w:rPr>
        <w:t>30</w:t>
      </w:r>
      <w:r w:rsidR="004A27F2" w:rsidRPr="00413E3B">
        <w:rPr>
          <w:rFonts w:ascii="Times New Roman" w:hAnsi="Times New Roman" w:cs="Times New Roman"/>
          <w:color w:val="000000" w:themeColor="text1"/>
          <w:sz w:val="26"/>
          <w:szCs w:val="26"/>
        </w:rPr>
        <w:t>52</w:t>
      </w:r>
      <w:r w:rsidRPr="00413E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места, 7</w:t>
      </w:r>
      <w:r w:rsidR="00622650" w:rsidRPr="00413E3B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413E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предприятий общественного питания, рассчитанные на прием более 4 тыс. чел., 1</w:t>
      </w:r>
      <w:r w:rsidR="002F229E" w:rsidRPr="00413E3B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413E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туристических фирм, из которых 1</w:t>
      </w:r>
      <w:r w:rsidR="00D54F04" w:rsidRPr="00413E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фирма</w:t>
      </w:r>
      <w:r w:rsidRPr="00413E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54F04" w:rsidRPr="00413E3B">
        <w:rPr>
          <w:rFonts w:ascii="Times New Roman" w:hAnsi="Times New Roman" w:cs="Times New Roman"/>
          <w:color w:val="000000" w:themeColor="text1"/>
          <w:sz w:val="26"/>
          <w:szCs w:val="26"/>
        </w:rPr>
        <w:t>является</w:t>
      </w:r>
      <w:r w:rsidRPr="00413E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туроператор</w:t>
      </w:r>
      <w:r w:rsidR="00D54F04" w:rsidRPr="00413E3B">
        <w:rPr>
          <w:rFonts w:ascii="Times New Roman" w:hAnsi="Times New Roman" w:cs="Times New Roman"/>
          <w:color w:val="000000" w:themeColor="text1"/>
          <w:sz w:val="26"/>
          <w:szCs w:val="26"/>
        </w:rPr>
        <w:t>ом</w:t>
      </w:r>
      <w:r w:rsidRPr="00413E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внутреннему туризму, 23 музея с филиалами, </w:t>
      </w:r>
      <w:r w:rsidR="00B4007E" w:rsidRPr="00413E3B">
        <w:rPr>
          <w:rFonts w:ascii="Times New Roman" w:hAnsi="Times New Roman" w:cs="Times New Roman"/>
          <w:color w:val="000000" w:themeColor="text1"/>
          <w:sz w:val="26"/>
          <w:szCs w:val="26"/>
        </w:rPr>
        <w:t>29</w:t>
      </w:r>
      <w:r w:rsidRPr="00413E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сувенирных салонов,</w:t>
      </w:r>
      <w:r w:rsidRPr="006226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национальный парк «</w:t>
      </w:r>
      <w:proofErr w:type="spellStart"/>
      <w:r w:rsidRPr="00622650">
        <w:rPr>
          <w:rFonts w:ascii="Times New Roman" w:hAnsi="Times New Roman" w:cs="Times New Roman"/>
          <w:color w:val="000000" w:themeColor="text1"/>
          <w:sz w:val="26"/>
          <w:szCs w:val="26"/>
        </w:rPr>
        <w:t>Плещеево</w:t>
      </w:r>
      <w:proofErr w:type="spellEnd"/>
      <w:r w:rsidRPr="006226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озеро»;</w:t>
      </w:r>
    </w:p>
    <w:p w:rsidR="0027026A" w:rsidRPr="00622650" w:rsidRDefault="0027026A" w:rsidP="00FE41D9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22650">
        <w:rPr>
          <w:rFonts w:ascii="Times New Roman" w:hAnsi="Times New Roman" w:cs="Times New Roman"/>
          <w:color w:val="000000" w:themeColor="text1"/>
          <w:sz w:val="26"/>
          <w:szCs w:val="26"/>
        </w:rPr>
        <w:t>- более 1</w:t>
      </w:r>
      <w:r w:rsidR="00BF368E" w:rsidRPr="00622650">
        <w:rPr>
          <w:rFonts w:ascii="Times New Roman" w:hAnsi="Times New Roman" w:cs="Times New Roman"/>
          <w:color w:val="000000" w:themeColor="text1"/>
          <w:sz w:val="26"/>
          <w:szCs w:val="26"/>
        </w:rPr>
        <w:t>55</w:t>
      </w:r>
      <w:r w:rsidRPr="006226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туристских и экскурсионных маршрутов, </w:t>
      </w:r>
      <w:r w:rsidR="00A807E8" w:rsidRPr="00622650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622650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6226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интерактивных развлекательно-познавательных программ, </w:t>
      </w:r>
      <w:r w:rsidR="00A807E8" w:rsidRPr="00622650">
        <w:rPr>
          <w:rFonts w:ascii="Times New Roman" w:hAnsi="Times New Roman" w:cs="Times New Roman"/>
          <w:color w:val="000000" w:themeColor="text1"/>
          <w:sz w:val="26"/>
          <w:szCs w:val="26"/>
        </w:rPr>
        <w:t>более 20</w:t>
      </w:r>
      <w:r w:rsidRPr="0062265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туристских фестивалей и праздников;</w:t>
      </w:r>
    </w:p>
    <w:p w:rsidR="00377398" w:rsidRPr="00593986" w:rsidRDefault="0027026A" w:rsidP="00D54F04">
      <w:pPr>
        <w:spacing w:after="0" w:line="240" w:lineRule="auto"/>
        <w:ind w:firstLine="709"/>
        <w:jc w:val="both"/>
        <w:rPr>
          <w:strike/>
          <w:color w:val="FF0000"/>
          <w:sz w:val="28"/>
          <w:szCs w:val="28"/>
        </w:rPr>
      </w:pPr>
      <w:r w:rsidRPr="00FE41D9">
        <w:rPr>
          <w:rFonts w:ascii="Times New Roman" w:hAnsi="Times New Roman" w:cs="Times New Roman"/>
          <w:sz w:val="26"/>
          <w:szCs w:val="26"/>
        </w:rPr>
        <w:t>- </w:t>
      </w:r>
      <w:r w:rsidR="00D54F04" w:rsidRPr="00413E3B">
        <w:rPr>
          <w:rFonts w:ascii="Times New Roman" w:hAnsi="Times New Roman" w:cs="Times New Roman"/>
          <w:sz w:val="26"/>
          <w:szCs w:val="26"/>
        </w:rPr>
        <w:t xml:space="preserve">677,6 тыс. </w:t>
      </w:r>
      <w:r w:rsidRPr="00413E3B">
        <w:rPr>
          <w:rFonts w:ascii="Times New Roman" w:hAnsi="Times New Roman" w:cs="Times New Roman"/>
          <w:sz w:val="26"/>
          <w:szCs w:val="26"/>
        </w:rPr>
        <w:t>тур</w:t>
      </w:r>
      <w:r w:rsidR="00EC5BFA" w:rsidRPr="00413E3B">
        <w:rPr>
          <w:rFonts w:ascii="Times New Roman" w:hAnsi="Times New Roman" w:cs="Times New Roman"/>
          <w:sz w:val="26"/>
          <w:szCs w:val="26"/>
        </w:rPr>
        <w:t>исто</w:t>
      </w:r>
      <w:r w:rsidR="00377398" w:rsidRPr="00413E3B">
        <w:rPr>
          <w:rFonts w:ascii="Times New Roman" w:hAnsi="Times New Roman" w:cs="Times New Roman"/>
          <w:sz w:val="26"/>
          <w:szCs w:val="26"/>
        </w:rPr>
        <w:t>в и экскурсантов, посе</w:t>
      </w:r>
      <w:r w:rsidR="00D54F04" w:rsidRPr="00413E3B">
        <w:rPr>
          <w:rFonts w:ascii="Times New Roman" w:hAnsi="Times New Roman" w:cs="Times New Roman"/>
          <w:sz w:val="26"/>
          <w:szCs w:val="26"/>
        </w:rPr>
        <w:t>тивших</w:t>
      </w:r>
      <w:r w:rsidRPr="00413E3B">
        <w:rPr>
          <w:rFonts w:ascii="Times New Roman" w:hAnsi="Times New Roman" w:cs="Times New Roman"/>
          <w:sz w:val="26"/>
          <w:szCs w:val="26"/>
        </w:rPr>
        <w:t xml:space="preserve"> городской округ</w:t>
      </w:r>
      <w:r w:rsidR="00FB66CA" w:rsidRPr="00413E3B">
        <w:rPr>
          <w:rFonts w:ascii="Times New Roman" w:hAnsi="Times New Roman" w:cs="Times New Roman"/>
          <w:sz w:val="26"/>
          <w:szCs w:val="26"/>
        </w:rPr>
        <w:t xml:space="preserve">, </w:t>
      </w:r>
      <w:r w:rsidRPr="00413E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рост туристского потока </w:t>
      </w:r>
      <w:r w:rsidR="00360936" w:rsidRPr="00413E3B">
        <w:rPr>
          <w:rFonts w:ascii="Times New Roman" w:hAnsi="Times New Roman" w:cs="Times New Roman"/>
          <w:color w:val="000000" w:themeColor="text1"/>
          <w:sz w:val="26"/>
          <w:szCs w:val="26"/>
        </w:rPr>
        <w:t>по сравнению с</w:t>
      </w:r>
      <w:r w:rsidR="00FB66CA" w:rsidRPr="00413E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360936" w:rsidRPr="00413E3B">
        <w:rPr>
          <w:rFonts w:ascii="Times New Roman" w:hAnsi="Times New Roman" w:cs="Times New Roman"/>
          <w:color w:val="000000" w:themeColor="text1"/>
          <w:sz w:val="26"/>
          <w:szCs w:val="26"/>
        </w:rPr>
        <w:t>допандемийным</w:t>
      </w:r>
      <w:proofErr w:type="spellEnd"/>
      <w:r w:rsidR="00360936" w:rsidRPr="00413E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2019</w:t>
      </w:r>
      <w:r w:rsidR="00FB66CA" w:rsidRPr="00413E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год</w:t>
      </w:r>
      <w:r w:rsidR="00360936" w:rsidRPr="00413E3B">
        <w:rPr>
          <w:rFonts w:ascii="Times New Roman" w:hAnsi="Times New Roman" w:cs="Times New Roman"/>
          <w:color w:val="000000" w:themeColor="text1"/>
          <w:sz w:val="26"/>
          <w:szCs w:val="26"/>
        </w:rPr>
        <w:t>ом</w:t>
      </w:r>
      <w:r w:rsidR="00F85F8A" w:rsidRPr="00413E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составил</w:t>
      </w:r>
      <w:r w:rsidR="00FB66CA" w:rsidRPr="00413E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60936" w:rsidRPr="00413E3B">
        <w:rPr>
          <w:rFonts w:ascii="Times New Roman" w:hAnsi="Times New Roman" w:cs="Times New Roman"/>
          <w:color w:val="000000" w:themeColor="text1"/>
          <w:sz w:val="26"/>
          <w:szCs w:val="26"/>
        </w:rPr>
        <w:t>почти 28</w:t>
      </w:r>
      <w:r w:rsidRPr="00413E3B">
        <w:rPr>
          <w:rFonts w:ascii="Times New Roman" w:hAnsi="Times New Roman" w:cs="Times New Roman"/>
          <w:color w:val="000000" w:themeColor="text1"/>
          <w:sz w:val="26"/>
          <w:szCs w:val="26"/>
        </w:rPr>
        <w:t>%;</w:t>
      </w:r>
    </w:p>
    <w:p w:rsidR="0027026A" w:rsidRPr="00FE41D9" w:rsidRDefault="0027026A" w:rsidP="00D54F04">
      <w:pPr>
        <w:spacing w:after="0" w:line="240" w:lineRule="auto"/>
        <w:ind w:firstLine="709"/>
        <w:jc w:val="both"/>
        <w:rPr>
          <w:sz w:val="28"/>
          <w:szCs w:val="28"/>
        </w:rPr>
      </w:pPr>
      <w:r w:rsidRPr="00FE41D9">
        <w:rPr>
          <w:rFonts w:ascii="Times New Roman" w:hAnsi="Times New Roman" w:cs="Times New Roman"/>
          <w:sz w:val="26"/>
          <w:szCs w:val="26"/>
        </w:rPr>
        <w:t>- на 1 жителя городского округа город Переславль-Залесский</w:t>
      </w:r>
      <w:r w:rsidR="00A53DB9" w:rsidRPr="00A53DB9">
        <w:rPr>
          <w:rFonts w:ascii="Times New Roman" w:hAnsi="Times New Roman" w:cs="Times New Roman"/>
          <w:color w:val="FF0000"/>
          <w:spacing w:val="-4"/>
          <w:sz w:val="26"/>
          <w:szCs w:val="26"/>
        </w:rPr>
        <w:t xml:space="preserve"> </w:t>
      </w:r>
      <w:r w:rsidR="00A53DB9" w:rsidRPr="00FB66CA">
        <w:rPr>
          <w:rFonts w:ascii="Times New Roman" w:hAnsi="Times New Roman" w:cs="Times New Roman"/>
          <w:spacing w:val="-4"/>
          <w:sz w:val="26"/>
          <w:szCs w:val="26"/>
        </w:rPr>
        <w:t xml:space="preserve">Ярославской области </w:t>
      </w:r>
      <w:r w:rsidRPr="00FE41D9">
        <w:rPr>
          <w:rFonts w:ascii="Times New Roman" w:hAnsi="Times New Roman" w:cs="Times New Roman"/>
          <w:sz w:val="26"/>
          <w:szCs w:val="26"/>
        </w:rPr>
        <w:t>приходилось</w:t>
      </w:r>
      <w:r w:rsidR="00360936">
        <w:rPr>
          <w:rFonts w:ascii="Times New Roman" w:hAnsi="Times New Roman" w:cs="Times New Roman"/>
          <w:sz w:val="26"/>
          <w:szCs w:val="26"/>
        </w:rPr>
        <w:t xml:space="preserve"> </w:t>
      </w:r>
      <w:r w:rsidR="00622650">
        <w:rPr>
          <w:rFonts w:ascii="Times New Roman" w:hAnsi="Times New Roman" w:cs="Times New Roman"/>
          <w:sz w:val="26"/>
          <w:szCs w:val="26"/>
        </w:rPr>
        <w:t>11</w:t>
      </w:r>
      <w:r w:rsidRPr="00FB66C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FE41D9">
        <w:rPr>
          <w:rFonts w:ascii="Times New Roman" w:hAnsi="Times New Roman" w:cs="Times New Roman"/>
          <w:sz w:val="26"/>
          <w:szCs w:val="26"/>
        </w:rPr>
        <w:t>туристов и экскурсантов;</w:t>
      </w:r>
    </w:p>
    <w:p w:rsidR="0027026A" w:rsidRPr="00824864" w:rsidRDefault="0027026A" w:rsidP="00FE41D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93986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- большую часть гостей городского</w:t>
      </w:r>
      <w:r w:rsidR="00622650" w:rsidRPr="005939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округа составили экскурсанты 70</w:t>
      </w:r>
      <w:r w:rsidRPr="00593986">
        <w:rPr>
          <w:rFonts w:ascii="Times New Roman" w:hAnsi="Times New Roman" w:cs="Times New Roman"/>
          <w:color w:val="000000" w:themeColor="text1"/>
          <w:sz w:val="26"/>
          <w:szCs w:val="26"/>
        </w:rPr>
        <w:t>% (от общего туристического потока)</w:t>
      </w:r>
      <w:r w:rsidRPr="00824864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27026A" w:rsidRPr="00FE41D9" w:rsidRDefault="0027026A" w:rsidP="002702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24864">
        <w:rPr>
          <w:rFonts w:ascii="Times New Roman" w:hAnsi="Times New Roman" w:cs="Times New Roman"/>
          <w:sz w:val="26"/>
          <w:szCs w:val="26"/>
        </w:rPr>
        <w:t>-</w:t>
      </w:r>
      <w:r w:rsidR="00360936">
        <w:rPr>
          <w:rFonts w:ascii="Times New Roman" w:hAnsi="Times New Roman" w:cs="Times New Roman"/>
          <w:sz w:val="26"/>
          <w:szCs w:val="26"/>
        </w:rPr>
        <w:t> </w:t>
      </w:r>
      <w:r w:rsidRPr="00FE41D9">
        <w:rPr>
          <w:rFonts w:ascii="Times New Roman" w:hAnsi="Times New Roman" w:cs="Times New Roman"/>
          <w:sz w:val="26"/>
          <w:szCs w:val="26"/>
        </w:rPr>
        <w:t xml:space="preserve">соотношение российских и иностранных гостей городского округа фиксируется на </w:t>
      </w:r>
      <w:r w:rsidRPr="00B4007E">
        <w:rPr>
          <w:rFonts w:ascii="Times New Roman" w:hAnsi="Times New Roman" w:cs="Times New Roman"/>
          <w:color w:val="000000" w:themeColor="text1"/>
          <w:sz w:val="26"/>
          <w:szCs w:val="26"/>
        </w:rPr>
        <w:t>уровне 9</w:t>
      </w:r>
      <w:r w:rsidR="00360936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B4007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% и </w:t>
      </w:r>
      <w:r w:rsidR="00360936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B4007E">
        <w:rPr>
          <w:rFonts w:ascii="Times New Roman" w:hAnsi="Times New Roman" w:cs="Times New Roman"/>
          <w:color w:val="000000" w:themeColor="text1"/>
          <w:sz w:val="26"/>
          <w:szCs w:val="26"/>
        </w:rPr>
        <w:t>% соответственно</w:t>
      </w:r>
      <w:r w:rsidRPr="00FE41D9">
        <w:rPr>
          <w:rFonts w:ascii="Times New Roman" w:hAnsi="Times New Roman" w:cs="Times New Roman"/>
          <w:sz w:val="26"/>
          <w:szCs w:val="26"/>
        </w:rPr>
        <w:t>. Однако</w:t>
      </w:r>
      <w:proofErr w:type="gramStart"/>
      <w:r w:rsidRPr="00FE41D9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FE41D9">
        <w:rPr>
          <w:rFonts w:ascii="Times New Roman" w:hAnsi="Times New Roman" w:cs="Times New Roman"/>
          <w:sz w:val="26"/>
          <w:szCs w:val="26"/>
        </w:rPr>
        <w:t xml:space="preserve"> необходимо отметить, что за последние </w:t>
      </w:r>
      <w:r w:rsidR="00360936">
        <w:rPr>
          <w:rFonts w:ascii="Times New Roman" w:hAnsi="Times New Roman" w:cs="Times New Roman"/>
          <w:sz w:val="26"/>
          <w:szCs w:val="26"/>
        </w:rPr>
        <w:t>3</w:t>
      </w:r>
      <w:r w:rsidRPr="00FE41D9">
        <w:rPr>
          <w:rFonts w:ascii="Times New Roman" w:hAnsi="Times New Roman" w:cs="Times New Roman"/>
          <w:sz w:val="26"/>
          <w:szCs w:val="26"/>
        </w:rPr>
        <w:t xml:space="preserve"> </w:t>
      </w:r>
      <w:r w:rsidR="00360936">
        <w:rPr>
          <w:rFonts w:ascii="Times New Roman" w:hAnsi="Times New Roman" w:cs="Times New Roman"/>
          <w:sz w:val="26"/>
          <w:szCs w:val="26"/>
        </w:rPr>
        <w:t>года</w:t>
      </w:r>
      <w:r w:rsidRPr="00FE41D9">
        <w:rPr>
          <w:rFonts w:ascii="Times New Roman" w:hAnsi="Times New Roman" w:cs="Times New Roman"/>
          <w:sz w:val="26"/>
          <w:szCs w:val="26"/>
        </w:rPr>
        <w:t xml:space="preserve"> наблюдается неустойчивая динамика роста числа иностранных граждан, посетивших городской округ с туристическими целями. Наибольшей популярностью</w:t>
      </w:r>
      <w:r w:rsidR="00A53DB9">
        <w:rPr>
          <w:rFonts w:ascii="Times New Roman" w:hAnsi="Times New Roman" w:cs="Times New Roman"/>
          <w:sz w:val="26"/>
          <w:szCs w:val="26"/>
        </w:rPr>
        <w:t xml:space="preserve"> </w:t>
      </w:r>
      <w:r w:rsidR="00413E3B">
        <w:rPr>
          <w:rFonts w:ascii="Times New Roman" w:hAnsi="Times New Roman" w:cs="Times New Roman"/>
          <w:sz w:val="26"/>
          <w:szCs w:val="26"/>
        </w:rPr>
        <w:t>городской округ</w:t>
      </w:r>
      <w:r w:rsidRPr="00FE41D9">
        <w:rPr>
          <w:rFonts w:ascii="Times New Roman" w:hAnsi="Times New Roman" w:cs="Times New Roman"/>
          <w:sz w:val="26"/>
          <w:szCs w:val="26"/>
        </w:rPr>
        <w:t xml:space="preserve"> пользуется у туристов из </w:t>
      </w:r>
      <w:r w:rsidR="00496A1C" w:rsidRPr="00FE41D9">
        <w:rPr>
          <w:rFonts w:ascii="Times New Roman" w:hAnsi="Times New Roman" w:cs="Times New Roman"/>
          <w:sz w:val="26"/>
          <w:szCs w:val="26"/>
        </w:rPr>
        <w:t xml:space="preserve">Германии, </w:t>
      </w:r>
      <w:r w:rsidR="00EC5BFA" w:rsidRPr="00FE41D9">
        <w:rPr>
          <w:rFonts w:ascii="Times New Roman" w:hAnsi="Times New Roman" w:cs="Times New Roman"/>
          <w:sz w:val="26"/>
          <w:szCs w:val="26"/>
        </w:rPr>
        <w:t xml:space="preserve">Беларуси, </w:t>
      </w:r>
      <w:r w:rsidRPr="00FE41D9">
        <w:rPr>
          <w:rFonts w:ascii="Times New Roman" w:hAnsi="Times New Roman" w:cs="Times New Roman"/>
          <w:sz w:val="26"/>
          <w:szCs w:val="26"/>
        </w:rPr>
        <w:t>Франции, Италии;</w:t>
      </w:r>
    </w:p>
    <w:p w:rsidR="0027026A" w:rsidRPr="00FE41D9" w:rsidRDefault="0027026A" w:rsidP="002702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E41D9">
        <w:rPr>
          <w:rFonts w:ascii="Times New Roman" w:hAnsi="Times New Roman" w:cs="Times New Roman"/>
          <w:sz w:val="26"/>
          <w:szCs w:val="26"/>
        </w:rPr>
        <w:t xml:space="preserve">- </w:t>
      </w:r>
      <w:r w:rsidR="00EE2134">
        <w:rPr>
          <w:rFonts w:ascii="Times New Roman" w:eastAsia="Times New Roman" w:hAnsi="Times New Roman" w:cs="Times New Roman"/>
          <w:sz w:val="26"/>
          <w:szCs w:val="26"/>
          <w:lang w:eastAsia="ru-RU"/>
        </w:rPr>
        <w:t>ч</w:t>
      </w:r>
      <w:r w:rsidR="00EE2134" w:rsidRPr="004C1A44">
        <w:rPr>
          <w:rFonts w:ascii="Times New Roman" w:eastAsia="Times New Roman" w:hAnsi="Times New Roman" w:cs="Times New Roman"/>
          <w:sz w:val="26"/>
          <w:szCs w:val="26"/>
          <w:lang w:eastAsia="ru-RU"/>
        </w:rPr>
        <w:t>исло жителей городского округа</w:t>
      </w:r>
      <w:r w:rsidR="00EE677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E2134" w:rsidRPr="004C1A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занятых в сфере туризма и отдыха</w:t>
      </w:r>
      <w:r w:rsidRPr="00413E3B">
        <w:rPr>
          <w:rFonts w:ascii="Times New Roman" w:hAnsi="Times New Roman" w:cs="Times New Roman"/>
          <w:sz w:val="26"/>
          <w:szCs w:val="26"/>
        </w:rPr>
        <w:t>, состав</w:t>
      </w:r>
      <w:r w:rsidR="00F85F8A" w:rsidRPr="00413E3B">
        <w:rPr>
          <w:rFonts w:ascii="Times New Roman" w:hAnsi="Times New Roman" w:cs="Times New Roman"/>
          <w:sz w:val="26"/>
          <w:szCs w:val="26"/>
        </w:rPr>
        <w:t>ило</w:t>
      </w:r>
      <w:r w:rsidRPr="00413E3B">
        <w:rPr>
          <w:rFonts w:ascii="Times New Roman" w:hAnsi="Times New Roman" w:cs="Times New Roman"/>
          <w:sz w:val="26"/>
          <w:szCs w:val="26"/>
        </w:rPr>
        <w:t xml:space="preserve"> </w:t>
      </w:r>
      <w:r w:rsidRPr="00413E3B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593986" w:rsidRPr="00413E3B">
        <w:rPr>
          <w:rFonts w:ascii="Times New Roman" w:hAnsi="Times New Roman" w:cs="Times New Roman"/>
          <w:color w:val="000000" w:themeColor="text1"/>
          <w:sz w:val="26"/>
          <w:szCs w:val="26"/>
        </w:rPr>
        <w:t>098</w:t>
      </w:r>
      <w:r w:rsidR="00F85F8A" w:rsidRPr="00413E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</w:t>
      </w:r>
      <w:r w:rsidRPr="00413E3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B3E6D" w:rsidRPr="00824864" w:rsidRDefault="00937458" w:rsidP="004A67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4864">
        <w:rPr>
          <w:rFonts w:ascii="Times New Roman" w:hAnsi="Times New Roman" w:cs="Times New Roman"/>
          <w:sz w:val="26"/>
          <w:szCs w:val="26"/>
        </w:rPr>
        <w:t>В последн</w:t>
      </w:r>
      <w:r w:rsidR="00FB3E6D" w:rsidRPr="00824864">
        <w:rPr>
          <w:rFonts w:ascii="Times New Roman" w:hAnsi="Times New Roman" w:cs="Times New Roman"/>
          <w:sz w:val="26"/>
          <w:szCs w:val="26"/>
        </w:rPr>
        <w:t>ее</w:t>
      </w:r>
      <w:r w:rsidRPr="00824864">
        <w:rPr>
          <w:rFonts w:ascii="Times New Roman" w:hAnsi="Times New Roman" w:cs="Times New Roman"/>
          <w:sz w:val="26"/>
          <w:szCs w:val="26"/>
        </w:rPr>
        <w:t xml:space="preserve"> </w:t>
      </w:r>
      <w:r w:rsidR="00FB3E6D" w:rsidRPr="00824864">
        <w:rPr>
          <w:rFonts w:ascii="Times New Roman" w:hAnsi="Times New Roman" w:cs="Times New Roman"/>
          <w:sz w:val="26"/>
          <w:szCs w:val="26"/>
        </w:rPr>
        <w:t>время</w:t>
      </w:r>
      <w:r w:rsidRPr="00824864">
        <w:rPr>
          <w:rFonts w:ascii="Times New Roman" w:hAnsi="Times New Roman" w:cs="Times New Roman"/>
          <w:sz w:val="26"/>
          <w:szCs w:val="26"/>
        </w:rPr>
        <w:t xml:space="preserve"> на </w:t>
      </w:r>
      <w:r w:rsidR="00413E3B">
        <w:rPr>
          <w:rFonts w:ascii="Times New Roman" w:hAnsi="Times New Roman" w:cs="Times New Roman"/>
          <w:sz w:val="26"/>
          <w:szCs w:val="26"/>
        </w:rPr>
        <w:t xml:space="preserve">городской </w:t>
      </w:r>
      <w:r w:rsidRPr="00824864">
        <w:rPr>
          <w:rFonts w:ascii="Times New Roman" w:hAnsi="Times New Roman" w:cs="Times New Roman"/>
          <w:sz w:val="26"/>
          <w:szCs w:val="26"/>
        </w:rPr>
        <w:t xml:space="preserve">территории </w:t>
      </w:r>
      <w:r w:rsidR="00413E3B">
        <w:rPr>
          <w:rFonts w:ascii="Times New Roman" w:hAnsi="Times New Roman" w:cs="Times New Roman"/>
          <w:sz w:val="26"/>
          <w:szCs w:val="26"/>
        </w:rPr>
        <w:t>городского округа</w:t>
      </w:r>
      <w:r w:rsidRPr="00824864">
        <w:rPr>
          <w:rFonts w:ascii="Times New Roman" w:hAnsi="Times New Roman" w:cs="Times New Roman"/>
          <w:sz w:val="26"/>
          <w:szCs w:val="26"/>
        </w:rPr>
        <w:t xml:space="preserve"> активно развивается</w:t>
      </w:r>
      <w:r w:rsidR="0027026A" w:rsidRPr="00824864">
        <w:rPr>
          <w:rFonts w:ascii="Times New Roman" w:hAnsi="Times New Roman" w:cs="Times New Roman"/>
          <w:sz w:val="26"/>
          <w:szCs w:val="26"/>
        </w:rPr>
        <w:t xml:space="preserve"> городской туризм, </w:t>
      </w:r>
      <w:r w:rsidRPr="00824864">
        <w:rPr>
          <w:rFonts w:ascii="Times New Roman" w:hAnsi="Times New Roman" w:cs="Times New Roman"/>
          <w:sz w:val="26"/>
          <w:szCs w:val="26"/>
        </w:rPr>
        <w:t xml:space="preserve">а весь </w:t>
      </w:r>
      <w:r w:rsidRPr="00413E3B">
        <w:rPr>
          <w:rFonts w:ascii="Times New Roman" w:hAnsi="Times New Roman" w:cs="Times New Roman"/>
          <w:sz w:val="26"/>
          <w:szCs w:val="26"/>
        </w:rPr>
        <w:t>городской округ</w:t>
      </w:r>
      <w:r w:rsidRPr="00824864">
        <w:rPr>
          <w:rFonts w:ascii="Times New Roman" w:hAnsi="Times New Roman" w:cs="Times New Roman"/>
          <w:sz w:val="26"/>
          <w:szCs w:val="26"/>
        </w:rPr>
        <w:t xml:space="preserve"> имеет все </w:t>
      </w:r>
      <w:r w:rsidR="00FB3E6D" w:rsidRPr="00824864">
        <w:rPr>
          <w:rFonts w:ascii="Times New Roman" w:hAnsi="Times New Roman" w:cs="Times New Roman"/>
          <w:sz w:val="26"/>
          <w:szCs w:val="26"/>
        </w:rPr>
        <w:t>шансы</w:t>
      </w:r>
      <w:r w:rsidRPr="00824864">
        <w:rPr>
          <w:rFonts w:ascii="Times New Roman" w:hAnsi="Times New Roman" w:cs="Times New Roman"/>
          <w:sz w:val="26"/>
          <w:szCs w:val="26"/>
        </w:rPr>
        <w:t xml:space="preserve"> стать ц</w:t>
      </w:r>
      <w:r w:rsidR="0027026A" w:rsidRPr="00824864">
        <w:rPr>
          <w:rFonts w:ascii="Times New Roman" w:hAnsi="Times New Roman" w:cs="Times New Roman"/>
          <w:sz w:val="26"/>
          <w:szCs w:val="26"/>
        </w:rPr>
        <w:t>ентр</w:t>
      </w:r>
      <w:r w:rsidRPr="00824864">
        <w:rPr>
          <w:rFonts w:ascii="Times New Roman" w:hAnsi="Times New Roman" w:cs="Times New Roman"/>
          <w:sz w:val="26"/>
          <w:szCs w:val="26"/>
        </w:rPr>
        <w:t>ом</w:t>
      </w:r>
      <w:r w:rsidR="0027026A" w:rsidRPr="00824864">
        <w:rPr>
          <w:rFonts w:ascii="Times New Roman" w:hAnsi="Times New Roman" w:cs="Times New Roman"/>
          <w:sz w:val="26"/>
          <w:szCs w:val="26"/>
        </w:rPr>
        <w:t xml:space="preserve"> рекреационного туризма и активного отдыха на воде.</w:t>
      </w:r>
      <w:r w:rsidR="004A6794" w:rsidRPr="00824864">
        <w:rPr>
          <w:rFonts w:ascii="Times New Roman" w:hAnsi="Times New Roman" w:cs="Times New Roman"/>
          <w:sz w:val="26"/>
          <w:szCs w:val="26"/>
        </w:rPr>
        <w:t xml:space="preserve"> Сельский </w:t>
      </w:r>
      <w:r w:rsidR="00320F0F" w:rsidRPr="00824864">
        <w:rPr>
          <w:rFonts w:ascii="Times New Roman" w:hAnsi="Times New Roman" w:cs="Times New Roman"/>
          <w:sz w:val="26"/>
          <w:szCs w:val="26"/>
        </w:rPr>
        <w:t xml:space="preserve">или </w:t>
      </w:r>
      <w:proofErr w:type="spellStart"/>
      <w:r w:rsidR="00320F0F" w:rsidRPr="00824864">
        <w:rPr>
          <w:rFonts w:ascii="Times New Roman" w:hAnsi="Times New Roman" w:cs="Times New Roman"/>
          <w:sz w:val="26"/>
          <w:szCs w:val="26"/>
        </w:rPr>
        <w:t>агротуризм</w:t>
      </w:r>
      <w:proofErr w:type="spellEnd"/>
      <w:r w:rsidR="004A6794" w:rsidRPr="00824864">
        <w:rPr>
          <w:rFonts w:ascii="Times New Roman" w:hAnsi="Times New Roman" w:cs="Times New Roman"/>
          <w:sz w:val="26"/>
          <w:szCs w:val="26"/>
        </w:rPr>
        <w:t xml:space="preserve"> – это не только еще одно направление отдыха, которое стало популярным в последние два года среди многочисленных гостей, но и вид туризма, который с июля 2021 года имеет свое определение в законе «Об основах туристской деятельности в Российской Федерации»</w:t>
      </w:r>
      <w:r w:rsidR="00320F0F" w:rsidRPr="00824864">
        <w:rPr>
          <w:rFonts w:ascii="Times New Roman" w:hAnsi="Times New Roman" w:cs="Times New Roman"/>
          <w:sz w:val="26"/>
          <w:szCs w:val="26"/>
        </w:rPr>
        <w:t>.</w:t>
      </w:r>
      <w:r w:rsidR="004A6794" w:rsidRPr="008248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026A" w:rsidRPr="00824864" w:rsidRDefault="0027026A" w:rsidP="005707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24864">
        <w:rPr>
          <w:rFonts w:ascii="Times New Roman" w:hAnsi="Times New Roman" w:cs="Times New Roman"/>
          <w:sz w:val="26"/>
          <w:szCs w:val="26"/>
        </w:rPr>
        <w:t xml:space="preserve"> Развитие туризма в </w:t>
      </w:r>
      <w:r w:rsidR="00937458" w:rsidRPr="00824864">
        <w:rPr>
          <w:rFonts w:ascii="Times New Roman" w:hAnsi="Times New Roman" w:cs="Times New Roman"/>
          <w:sz w:val="26"/>
          <w:szCs w:val="26"/>
        </w:rPr>
        <w:t>этих направлениях</w:t>
      </w:r>
      <w:r w:rsidRPr="00824864">
        <w:rPr>
          <w:rFonts w:ascii="Times New Roman" w:hAnsi="Times New Roman" w:cs="Times New Roman"/>
          <w:sz w:val="26"/>
          <w:szCs w:val="26"/>
        </w:rPr>
        <w:t xml:space="preserve"> должно иметь более высокий приоритет, поскольку </w:t>
      </w:r>
      <w:r w:rsidR="00937458" w:rsidRPr="00824864">
        <w:rPr>
          <w:rFonts w:ascii="Times New Roman" w:hAnsi="Times New Roman" w:cs="Times New Roman"/>
          <w:sz w:val="26"/>
          <w:szCs w:val="26"/>
        </w:rPr>
        <w:t xml:space="preserve">может </w:t>
      </w:r>
      <w:r w:rsidRPr="00824864">
        <w:rPr>
          <w:rFonts w:ascii="Times New Roman" w:hAnsi="Times New Roman" w:cs="Times New Roman"/>
          <w:sz w:val="26"/>
          <w:szCs w:val="26"/>
        </w:rPr>
        <w:t>обеспечит</w:t>
      </w:r>
      <w:r w:rsidR="00937458" w:rsidRPr="00824864">
        <w:rPr>
          <w:rFonts w:ascii="Times New Roman" w:hAnsi="Times New Roman" w:cs="Times New Roman"/>
          <w:sz w:val="26"/>
          <w:szCs w:val="26"/>
        </w:rPr>
        <w:t>ь</w:t>
      </w:r>
      <w:r w:rsidRPr="00824864">
        <w:rPr>
          <w:rFonts w:ascii="Times New Roman" w:hAnsi="Times New Roman" w:cs="Times New Roman"/>
          <w:sz w:val="26"/>
          <w:szCs w:val="26"/>
        </w:rPr>
        <w:t xml:space="preserve"> наиболее быстрый экономический эффект.</w:t>
      </w:r>
    </w:p>
    <w:p w:rsidR="0027026A" w:rsidRPr="00824864" w:rsidRDefault="0027026A" w:rsidP="005707B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86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Проводя анализ состояния туристской отрасли городского округа город Переславль-Залесский</w:t>
      </w:r>
      <w:r w:rsidR="00A53DB9" w:rsidRPr="00A53DB9">
        <w:rPr>
          <w:rFonts w:ascii="Times New Roman" w:hAnsi="Times New Roman" w:cs="Times New Roman"/>
          <w:color w:val="FF0000"/>
          <w:spacing w:val="-4"/>
          <w:sz w:val="26"/>
          <w:szCs w:val="26"/>
        </w:rPr>
        <w:t xml:space="preserve"> </w:t>
      </w:r>
      <w:r w:rsidR="00A53DB9" w:rsidRPr="00FB66CA">
        <w:rPr>
          <w:rFonts w:ascii="Times New Roman" w:hAnsi="Times New Roman" w:cs="Times New Roman"/>
          <w:spacing w:val="-4"/>
          <w:sz w:val="26"/>
          <w:szCs w:val="26"/>
        </w:rPr>
        <w:t>Ярославской области</w:t>
      </w:r>
      <w:r w:rsidRPr="00824864">
        <w:rPr>
          <w:rFonts w:ascii="Times New Roman" w:eastAsia="Times New Roman" w:hAnsi="Times New Roman" w:cs="Times New Roman"/>
          <w:sz w:val="26"/>
          <w:szCs w:val="26"/>
          <w:lang w:eastAsia="ru-RU"/>
        </w:rPr>
        <w:t>, можно выделить ее сильные (преимущества) и слабые (проблемные зоны) стороны.</w:t>
      </w:r>
    </w:p>
    <w:p w:rsidR="0027026A" w:rsidRPr="00824864" w:rsidRDefault="0027026A" w:rsidP="005707B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864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 сильным сторонам</w:t>
      </w:r>
      <w:r w:rsidRPr="00824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(преимуществам) относятся:</w:t>
      </w:r>
    </w:p>
    <w:p w:rsidR="0027026A" w:rsidRPr="00824864" w:rsidRDefault="0027026A" w:rsidP="005707B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864">
        <w:rPr>
          <w:rFonts w:ascii="Times New Roman" w:eastAsia="Times New Roman" w:hAnsi="Times New Roman" w:cs="Times New Roman"/>
          <w:sz w:val="26"/>
          <w:szCs w:val="26"/>
          <w:lang w:eastAsia="ru-RU"/>
        </w:rPr>
        <w:t>- известность территор</w:t>
      </w:r>
      <w:proofErr w:type="gramStart"/>
      <w:r w:rsidRPr="00824864">
        <w:rPr>
          <w:rFonts w:ascii="Times New Roman" w:eastAsia="Times New Roman" w:hAnsi="Times New Roman" w:cs="Times New Roman"/>
          <w:sz w:val="26"/>
          <w:szCs w:val="26"/>
          <w:lang w:eastAsia="ru-RU"/>
        </w:rPr>
        <w:t>ии и ее</w:t>
      </w:r>
      <w:proofErr w:type="gramEnd"/>
      <w:r w:rsidRPr="00824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узнаваемость на рынке туристских услуг; </w:t>
      </w:r>
    </w:p>
    <w:p w:rsidR="0027026A" w:rsidRPr="00413E3B" w:rsidRDefault="0027026A" w:rsidP="005707B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богатое историко-культурное </w:t>
      </w:r>
      <w:r w:rsidRPr="00413E3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наследие городского округа;</w:t>
      </w:r>
    </w:p>
    <w:p w:rsidR="0027026A" w:rsidRPr="00413E3B" w:rsidRDefault="0027026A" w:rsidP="005707B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E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 интегрированность городского округа в известные, популярные туристские маршруты и </w:t>
      </w:r>
      <w:r w:rsidR="00320F0F" w:rsidRPr="00413E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национальные </w:t>
      </w:r>
      <w:r w:rsidRPr="00413E3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программы Российской Федерации – «Золотое кольцо России», «Дороги Победы», «Моя Россия» и другие;</w:t>
      </w:r>
    </w:p>
    <w:p w:rsidR="0027026A" w:rsidRPr="00413E3B" w:rsidRDefault="0027026A" w:rsidP="005707B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E3B">
        <w:rPr>
          <w:rFonts w:ascii="Times New Roman" w:eastAsia="Times New Roman" w:hAnsi="Times New Roman" w:cs="Times New Roman"/>
          <w:sz w:val="26"/>
          <w:szCs w:val="26"/>
          <w:lang w:eastAsia="ru-RU"/>
        </w:rPr>
        <w:t>- удобное географическое месторасположение городского округа и его транспортная доступность;</w:t>
      </w:r>
    </w:p>
    <w:p w:rsidR="0027026A" w:rsidRPr="00413E3B" w:rsidRDefault="0027026A" w:rsidP="005707B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E3B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наличие на территории большого количества самобытных и уникальных объектов экскурсионного показа;</w:t>
      </w:r>
    </w:p>
    <w:p w:rsidR="0027026A" w:rsidRPr="00413E3B" w:rsidRDefault="0027026A" w:rsidP="005707B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E3B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развитая туристская инфраструктура;</w:t>
      </w:r>
    </w:p>
    <w:p w:rsidR="0027026A" w:rsidRPr="00413E3B" w:rsidRDefault="0027026A" w:rsidP="005707B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E3B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наличие богатого и привлекательного водного и природного пространства;</w:t>
      </w:r>
    </w:p>
    <w:p w:rsidR="0027026A" w:rsidRPr="00413E3B" w:rsidRDefault="0027026A" w:rsidP="005707B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E3B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устойчивое развитие популярных видов туризма;</w:t>
      </w:r>
    </w:p>
    <w:p w:rsidR="0027026A" w:rsidRPr="00413E3B" w:rsidRDefault="0027026A" w:rsidP="005707B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13E3B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насыщенный календарь событий городского округа.</w:t>
      </w:r>
    </w:p>
    <w:p w:rsidR="0027026A" w:rsidRPr="00413E3B" w:rsidRDefault="0027026A" w:rsidP="005707B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E3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 слабым сторонам</w:t>
      </w:r>
      <w:r w:rsidRPr="00413E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(проблемным зонам) относятся: </w:t>
      </w:r>
    </w:p>
    <w:p w:rsidR="0027026A" w:rsidRPr="00413E3B" w:rsidRDefault="0027026A" w:rsidP="005707B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E3B">
        <w:rPr>
          <w:rFonts w:ascii="Times New Roman" w:eastAsia="Times New Roman" w:hAnsi="Times New Roman" w:cs="Times New Roman"/>
          <w:sz w:val="26"/>
          <w:szCs w:val="26"/>
          <w:lang w:eastAsia="ru-RU"/>
        </w:rPr>
        <w:t>- риск утраты атмосферы исторической территории</w:t>
      </w:r>
      <w:r w:rsidRPr="00413E3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13E3B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нарушение архитектурно-исторической среды;</w:t>
      </w:r>
    </w:p>
    <w:p w:rsidR="0027026A" w:rsidRPr="00413E3B" w:rsidRDefault="0027026A" w:rsidP="005707B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E3B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отсутствие доступной системы туристской логистики;</w:t>
      </w:r>
    </w:p>
    <w:p w:rsidR="0027026A" w:rsidRPr="00824864" w:rsidRDefault="0027026A" w:rsidP="005707B1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E3B">
        <w:rPr>
          <w:rFonts w:ascii="Times New Roman" w:eastAsia="Times New Roman" w:hAnsi="Times New Roman" w:cs="Times New Roman"/>
          <w:sz w:val="26"/>
          <w:szCs w:val="26"/>
          <w:lang w:eastAsia="ru-RU"/>
        </w:rPr>
        <w:t>- отсутствие единого образа городского округа на</w:t>
      </w:r>
      <w:r w:rsidRPr="00824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рынке туристических услуг;</w:t>
      </w:r>
    </w:p>
    <w:p w:rsidR="0027026A" w:rsidRPr="00824864" w:rsidRDefault="0027026A" w:rsidP="005707B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864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усиливающаяся конкуренция со стороны других туристских центров России (Суздаль, Углич, Ростов и др.);</w:t>
      </w:r>
    </w:p>
    <w:p w:rsidR="0027026A" w:rsidRPr="00413E3B" w:rsidRDefault="0027026A" w:rsidP="005707B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48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недостаточное финансирование мероприятий по реставрации и содержанию объектов туристского показа, а также благоустройству территорий и мест отдыха туристов и жителей </w:t>
      </w:r>
      <w:r w:rsidRPr="00413E3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округа;</w:t>
      </w:r>
    </w:p>
    <w:p w:rsidR="0027026A" w:rsidRPr="00413E3B" w:rsidRDefault="0027026A" w:rsidP="005707B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E3B">
        <w:rPr>
          <w:rFonts w:ascii="Times New Roman" w:eastAsia="Times New Roman" w:hAnsi="Times New Roman" w:cs="Times New Roman"/>
          <w:sz w:val="26"/>
          <w:szCs w:val="26"/>
          <w:lang w:eastAsia="ru-RU"/>
        </w:rPr>
        <w:t>- недостаточное использование туристско-рекреационного потенциала городского округа для развития внутреннего туризма.</w:t>
      </w:r>
    </w:p>
    <w:p w:rsidR="0027026A" w:rsidRPr="00413E3B" w:rsidRDefault="0027026A" w:rsidP="005707B1">
      <w:pPr>
        <w:tabs>
          <w:tab w:val="left" w:pos="709"/>
        </w:tabs>
        <w:suppressAutoHyphens/>
        <w:spacing w:after="0" w:line="276" w:lineRule="atLeast"/>
        <w:ind w:firstLine="567"/>
        <w:jc w:val="both"/>
        <w:rPr>
          <w:rFonts w:ascii="Times New Roman" w:eastAsia="Lucida Sans Unicode" w:hAnsi="Times New Roman" w:cs="Times New Roman"/>
          <w:color w:val="000000"/>
          <w:sz w:val="26"/>
          <w:szCs w:val="26"/>
          <w:lang w:eastAsia="ar-SA"/>
        </w:rPr>
      </w:pPr>
      <w:r w:rsidRPr="00413E3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Для более эффективного использования туристско-рекреационного потенциала городского округа город Переславль-Залесский</w:t>
      </w:r>
      <w:r w:rsidR="00A53DB9" w:rsidRPr="00413E3B">
        <w:rPr>
          <w:rFonts w:ascii="Times New Roman" w:hAnsi="Times New Roman" w:cs="Times New Roman"/>
          <w:color w:val="FF0000"/>
          <w:spacing w:val="-4"/>
          <w:sz w:val="26"/>
          <w:szCs w:val="26"/>
        </w:rPr>
        <w:t xml:space="preserve"> </w:t>
      </w:r>
      <w:r w:rsidR="00A53DB9" w:rsidRPr="00413E3B">
        <w:rPr>
          <w:rFonts w:ascii="Times New Roman" w:hAnsi="Times New Roman" w:cs="Times New Roman"/>
          <w:spacing w:val="-4"/>
          <w:sz w:val="26"/>
          <w:szCs w:val="26"/>
        </w:rPr>
        <w:t>Ярославской области</w:t>
      </w:r>
      <w:r w:rsidRPr="00413E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необходима реализация комплексных и системных решений, направленных на формирование современной туристской индустрии</w:t>
      </w:r>
      <w:r w:rsidRPr="00413E3B">
        <w:rPr>
          <w:rFonts w:ascii="Times New Roman" w:eastAsia="Times New Roman" w:hAnsi="Times New Roman" w:cs="Times New Roman"/>
          <w:color w:val="385623" w:themeColor="accent6" w:themeShade="80"/>
          <w:sz w:val="26"/>
          <w:szCs w:val="26"/>
          <w:lang w:eastAsia="ru-RU"/>
        </w:rPr>
        <w:t>.</w:t>
      </w:r>
    </w:p>
    <w:p w:rsidR="00D62CE3" w:rsidRPr="00FE41D9" w:rsidRDefault="00D62CE3" w:rsidP="005707B1">
      <w:pPr>
        <w:tabs>
          <w:tab w:val="left" w:pos="709"/>
        </w:tabs>
        <w:suppressAutoHyphens/>
        <w:spacing w:after="0" w:line="276" w:lineRule="atLeast"/>
        <w:ind w:firstLine="567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r w:rsidRPr="00413E3B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В процессе реализации </w:t>
      </w:r>
      <w:r w:rsidR="00A53DB9" w:rsidRPr="00413E3B">
        <w:rPr>
          <w:rFonts w:ascii="Times New Roman" w:eastAsia="Lucida Sans Unicode" w:hAnsi="Times New Roman" w:cs="Times New Roman"/>
          <w:sz w:val="26"/>
          <w:szCs w:val="26"/>
          <w:lang w:eastAsia="ar-SA"/>
        </w:rPr>
        <w:t>п</w:t>
      </w:r>
      <w:r w:rsidRPr="00413E3B">
        <w:rPr>
          <w:rFonts w:ascii="Times New Roman" w:eastAsia="Lucida Sans Unicode" w:hAnsi="Times New Roman" w:cs="Times New Roman"/>
          <w:sz w:val="26"/>
          <w:szCs w:val="26"/>
          <w:lang w:eastAsia="ar-SA"/>
        </w:rPr>
        <w:t>рограммы</w:t>
      </w:r>
      <w:r w:rsidRPr="00FE41D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 могут проявиться внешние факторы, негативно влияющие на ее выполнение:</w:t>
      </w:r>
    </w:p>
    <w:p w:rsidR="00D62CE3" w:rsidRPr="00FE41D9" w:rsidRDefault="00D62CE3" w:rsidP="005707B1">
      <w:pPr>
        <w:tabs>
          <w:tab w:val="left" w:pos="709"/>
        </w:tabs>
        <w:suppressAutoHyphens/>
        <w:spacing w:after="0" w:line="276" w:lineRule="atLeast"/>
        <w:ind w:firstLine="567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r w:rsidRPr="00FE41D9">
        <w:rPr>
          <w:rFonts w:ascii="Times New Roman" w:eastAsia="Lucida Sans Unicode" w:hAnsi="Times New Roman" w:cs="Times New Roman"/>
          <w:sz w:val="26"/>
          <w:szCs w:val="26"/>
          <w:lang w:eastAsia="ar-SA"/>
        </w:rPr>
        <w:t>- изменение федерального законодательства в части распределения полномочий между Российской Федерацией, субъектами Российской Федерации и муниципальными образованиями;</w:t>
      </w:r>
    </w:p>
    <w:p w:rsidR="00D62CE3" w:rsidRPr="00413E3B" w:rsidRDefault="00D62CE3" w:rsidP="005707B1">
      <w:pPr>
        <w:tabs>
          <w:tab w:val="left" w:pos="709"/>
        </w:tabs>
        <w:suppressAutoHyphens/>
        <w:spacing w:after="0" w:line="276" w:lineRule="atLeast"/>
        <w:ind w:firstLine="567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r w:rsidRPr="00FE41D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- увеличение сроков выполнение отдельных мероприятий </w:t>
      </w:r>
      <w:r w:rsidR="00A53DB9" w:rsidRPr="00413E3B">
        <w:rPr>
          <w:rFonts w:ascii="Times New Roman" w:eastAsia="Lucida Sans Unicode" w:hAnsi="Times New Roman" w:cs="Times New Roman"/>
          <w:sz w:val="26"/>
          <w:szCs w:val="26"/>
          <w:lang w:eastAsia="ar-SA"/>
        </w:rPr>
        <w:t>п</w:t>
      </w:r>
      <w:r w:rsidRPr="00413E3B">
        <w:rPr>
          <w:rFonts w:ascii="Times New Roman" w:eastAsia="Lucida Sans Unicode" w:hAnsi="Times New Roman" w:cs="Times New Roman"/>
          <w:sz w:val="26"/>
          <w:szCs w:val="26"/>
          <w:lang w:eastAsia="ar-SA"/>
        </w:rPr>
        <w:t>рограммы.</w:t>
      </w:r>
    </w:p>
    <w:p w:rsidR="00D62CE3" w:rsidRPr="00413E3B" w:rsidRDefault="00D62CE3" w:rsidP="005707B1">
      <w:pPr>
        <w:tabs>
          <w:tab w:val="left" w:pos="709"/>
        </w:tabs>
        <w:suppressAutoHyphens/>
        <w:spacing w:after="0" w:line="276" w:lineRule="atLeast"/>
        <w:ind w:firstLine="567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r w:rsidRPr="00413E3B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С целью минимизации влияния внешних факторов на реализацию </w:t>
      </w:r>
      <w:r w:rsidR="00A53DB9" w:rsidRPr="00413E3B">
        <w:rPr>
          <w:rFonts w:ascii="Times New Roman" w:eastAsia="Lucida Sans Unicode" w:hAnsi="Times New Roman" w:cs="Times New Roman"/>
          <w:sz w:val="26"/>
          <w:szCs w:val="26"/>
          <w:lang w:eastAsia="ar-SA"/>
        </w:rPr>
        <w:t>п</w:t>
      </w:r>
      <w:r w:rsidRPr="00413E3B">
        <w:rPr>
          <w:rFonts w:ascii="Times New Roman" w:eastAsia="Lucida Sans Unicode" w:hAnsi="Times New Roman" w:cs="Times New Roman"/>
          <w:sz w:val="26"/>
          <w:szCs w:val="26"/>
          <w:lang w:eastAsia="ar-SA"/>
        </w:rPr>
        <w:t>рограммы запланированы следующие мероприятия:</w:t>
      </w:r>
    </w:p>
    <w:p w:rsidR="00D62CE3" w:rsidRPr="00413E3B" w:rsidRDefault="00D62CE3" w:rsidP="005707B1">
      <w:pPr>
        <w:tabs>
          <w:tab w:val="left" w:pos="709"/>
        </w:tabs>
        <w:suppressAutoHyphens/>
        <w:spacing w:after="0" w:line="276" w:lineRule="atLeast"/>
        <w:ind w:firstLine="567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r w:rsidRPr="00413E3B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- ежегодная корректировка результатов исполнения </w:t>
      </w:r>
      <w:r w:rsidR="00A53DB9" w:rsidRPr="00413E3B">
        <w:rPr>
          <w:rFonts w:ascii="Times New Roman" w:eastAsia="Lucida Sans Unicode" w:hAnsi="Times New Roman" w:cs="Times New Roman"/>
          <w:sz w:val="26"/>
          <w:szCs w:val="26"/>
          <w:lang w:eastAsia="ar-SA"/>
        </w:rPr>
        <w:t>п</w:t>
      </w:r>
      <w:r w:rsidRPr="00413E3B">
        <w:rPr>
          <w:rFonts w:ascii="Times New Roman" w:eastAsia="Lucida Sans Unicode" w:hAnsi="Times New Roman" w:cs="Times New Roman"/>
          <w:sz w:val="26"/>
          <w:szCs w:val="26"/>
          <w:lang w:eastAsia="ar-SA"/>
        </w:rPr>
        <w:t>рограммы;</w:t>
      </w:r>
    </w:p>
    <w:p w:rsidR="00D62CE3" w:rsidRPr="00FE41D9" w:rsidRDefault="00D62CE3" w:rsidP="005707B1">
      <w:pPr>
        <w:tabs>
          <w:tab w:val="left" w:pos="709"/>
        </w:tabs>
        <w:suppressAutoHyphens/>
        <w:spacing w:after="0" w:line="276" w:lineRule="atLeast"/>
        <w:ind w:firstLine="567"/>
        <w:jc w:val="both"/>
        <w:rPr>
          <w:rFonts w:ascii="Times New Roman" w:eastAsia="Lucida Sans Unicode" w:hAnsi="Times New Roman" w:cs="Times New Roman"/>
          <w:b/>
          <w:sz w:val="26"/>
          <w:szCs w:val="26"/>
          <w:lang w:eastAsia="ar-SA"/>
        </w:rPr>
      </w:pPr>
      <w:r w:rsidRPr="00413E3B">
        <w:rPr>
          <w:rFonts w:ascii="Times New Roman" w:eastAsia="Lucida Sans Unicode" w:hAnsi="Times New Roman" w:cs="Times New Roman"/>
          <w:sz w:val="26"/>
          <w:szCs w:val="26"/>
          <w:lang w:eastAsia="ar-SA"/>
        </w:rPr>
        <w:t>-</w:t>
      </w:r>
      <w:r w:rsidR="00FC5330" w:rsidRPr="00413E3B">
        <w:rPr>
          <w:rFonts w:ascii="Times New Roman" w:eastAsia="Lucida Sans Unicode" w:hAnsi="Times New Roman" w:cs="Times New Roman"/>
          <w:sz w:val="26"/>
          <w:szCs w:val="26"/>
          <w:lang w:eastAsia="ar-SA"/>
        </w:rPr>
        <w:t> </w:t>
      </w:r>
      <w:r w:rsidRPr="00413E3B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информационное, организационно-методическое сопровождение мероприятий </w:t>
      </w:r>
      <w:r w:rsidR="00A53DB9" w:rsidRPr="00413E3B">
        <w:rPr>
          <w:rFonts w:ascii="Times New Roman" w:eastAsia="Lucida Sans Unicode" w:hAnsi="Times New Roman" w:cs="Times New Roman"/>
          <w:sz w:val="26"/>
          <w:szCs w:val="26"/>
          <w:lang w:eastAsia="ar-SA"/>
        </w:rPr>
        <w:t>п</w:t>
      </w:r>
      <w:r w:rsidRPr="00413E3B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рограммы, освещение в средствах массовой информации процессов и результатов реализации </w:t>
      </w:r>
      <w:r w:rsidR="00A53DB9" w:rsidRPr="00413E3B">
        <w:rPr>
          <w:rFonts w:ascii="Times New Roman" w:eastAsia="Lucida Sans Unicode" w:hAnsi="Times New Roman" w:cs="Times New Roman"/>
          <w:sz w:val="26"/>
          <w:szCs w:val="26"/>
          <w:lang w:eastAsia="ar-SA"/>
        </w:rPr>
        <w:t>п</w:t>
      </w:r>
      <w:r w:rsidRPr="00413E3B">
        <w:rPr>
          <w:rFonts w:ascii="Times New Roman" w:eastAsia="Lucida Sans Unicode" w:hAnsi="Times New Roman" w:cs="Times New Roman"/>
          <w:sz w:val="26"/>
          <w:szCs w:val="26"/>
          <w:lang w:eastAsia="ar-SA"/>
        </w:rPr>
        <w:t>рограммы.</w:t>
      </w:r>
    </w:p>
    <w:p w:rsidR="00D62CE3" w:rsidRPr="00FE41D9" w:rsidRDefault="00D62CE3" w:rsidP="00D62CE3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</w:p>
    <w:p w:rsidR="00D62CE3" w:rsidRDefault="00E500D8" w:rsidP="00D62CE3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FE41D9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3. Цель и задачи п</w:t>
      </w:r>
      <w:r w:rsidR="00D62CE3" w:rsidRPr="00FE41D9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рограммы</w:t>
      </w:r>
    </w:p>
    <w:p w:rsidR="00F85F8A" w:rsidRPr="00FE41D9" w:rsidRDefault="00F85F8A" w:rsidP="00D62CE3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</w:p>
    <w:p w:rsidR="00814FC1" w:rsidRPr="00FE41D9" w:rsidRDefault="00D62CE3" w:rsidP="00293A62">
      <w:pPr>
        <w:tabs>
          <w:tab w:val="left" w:pos="709"/>
        </w:tabs>
        <w:suppressAutoHyphens/>
        <w:spacing w:after="0" w:line="276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1D9">
        <w:rPr>
          <w:rFonts w:ascii="Times New Roman" w:hAnsi="Times New Roman" w:cs="Times New Roman"/>
          <w:sz w:val="26"/>
          <w:szCs w:val="26"/>
        </w:rPr>
        <w:t>Цель программы:</w:t>
      </w:r>
      <w:r w:rsidR="00E500D8" w:rsidRPr="00FE41D9">
        <w:rPr>
          <w:rFonts w:ascii="Times New Roman" w:hAnsi="Times New Roman" w:cs="Times New Roman"/>
          <w:sz w:val="26"/>
          <w:szCs w:val="26"/>
        </w:rPr>
        <w:t xml:space="preserve"> </w:t>
      </w:r>
      <w:r w:rsidR="00A53DB9" w:rsidRPr="00A53DB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динамичной, конкурентоспособной экономики, позволяющей обеспечить устойчивое экономическое развитие городского округа</w:t>
      </w:r>
      <w:r w:rsidR="00C72C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B66CA" w:rsidRDefault="008A43BB" w:rsidP="00293A62">
      <w:pPr>
        <w:tabs>
          <w:tab w:val="left" w:pos="709"/>
        </w:tabs>
        <w:suppressAutoHyphens/>
        <w:spacing w:after="0" w:line="276" w:lineRule="atLeast"/>
        <w:ind w:firstLine="567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r w:rsidRPr="00FE41D9">
        <w:rPr>
          <w:rFonts w:ascii="Times New Roman" w:eastAsia="Lucida Sans Unicode" w:hAnsi="Times New Roman" w:cs="Times New Roman"/>
          <w:sz w:val="26"/>
          <w:szCs w:val="26"/>
          <w:lang w:eastAsia="ar-SA"/>
        </w:rPr>
        <w:t>Задачи программы:</w:t>
      </w:r>
    </w:p>
    <w:p w:rsidR="008A43BB" w:rsidRPr="00FE41D9" w:rsidRDefault="00FB66CA" w:rsidP="00FB66CA">
      <w:pPr>
        <w:tabs>
          <w:tab w:val="left" w:pos="709"/>
        </w:tabs>
        <w:suppressAutoHyphens/>
        <w:spacing w:after="0" w:line="276" w:lineRule="atLeast"/>
        <w:ind w:firstLine="851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r>
        <w:rPr>
          <w:rFonts w:ascii="Times New Roman" w:eastAsia="Lucida Sans Unicode" w:hAnsi="Times New Roman" w:cs="Times New Roman"/>
          <w:sz w:val="26"/>
          <w:szCs w:val="26"/>
          <w:lang w:eastAsia="ar-SA"/>
        </w:rPr>
        <w:t>- развитие туристической отрасли;</w:t>
      </w:r>
    </w:p>
    <w:p w:rsidR="00FF3D83" w:rsidRPr="00FE41D9" w:rsidRDefault="00FF3D83" w:rsidP="00293A62">
      <w:pPr>
        <w:tabs>
          <w:tab w:val="left" w:pos="709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E41D9">
        <w:rPr>
          <w:rFonts w:ascii="Times New Roman" w:hAnsi="Times New Roman" w:cs="Times New Roman"/>
          <w:sz w:val="26"/>
          <w:szCs w:val="26"/>
          <w:lang w:eastAsia="ru-RU"/>
        </w:rPr>
        <w:t>- содействие развитию перспективных видов туризма</w:t>
      </w:r>
      <w:r w:rsidR="00763801" w:rsidRPr="00FE41D9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FE41D9">
        <w:rPr>
          <w:rFonts w:ascii="Times New Roman" w:hAnsi="Times New Roman" w:cs="Times New Roman"/>
          <w:sz w:val="26"/>
          <w:szCs w:val="26"/>
          <w:lang w:eastAsia="ru-RU"/>
        </w:rPr>
        <w:t xml:space="preserve"> формированию </w:t>
      </w:r>
      <w:r w:rsidR="00763801" w:rsidRPr="00FE41D9">
        <w:rPr>
          <w:rFonts w:ascii="Times New Roman" w:hAnsi="Times New Roman" w:cs="Times New Roman"/>
          <w:sz w:val="26"/>
          <w:szCs w:val="26"/>
          <w:lang w:eastAsia="ru-RU"/>
        </w:rPr>
        <w:t xml:space="preserve">и продвижению </w:t>
      </w:r>
      <w:r w:rsidRPr="00FE41D9">
        <w:rPr>
          <w:rFonts w:ascii="Times New Roman" w:hAnsi="Times New Roman" w:cs="Times New Roman"/>
          <w:sz w:val="26"/>
          <w:szCs w:val="26"/>
          <w:lang w:eastAsia="ru-RU"/>
        </w:rPr>
        <w:t>новых турпродуктов;</w:t>
      </w:r>
    </w:p>
    <w:p w:rsidR="00FF3D83" w:rsidRPr="00FE41D9" w:rsidRDefault="00FF3D83" w:rsidP="00293A62">
      <w:pPr>
        <w:tabs>
          <w:tab w:val="left" w:pos="709"/>
        </w:tabs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E41D9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763801" w:rsidRPr="00FE41D9">
        <w:rPr>
          <w:rFonts w:ascii="Times New Roman" w:hAnsi="Times New Roman" w:cs="Times New Roman"/>
          <w:sz w:val="26"/>
          <w:szCs w:val="26"/>
          <w:lang w:eastAsia="ru-RU"/>
        </w:rPr>
        <w:t xml:space="preserve"> совершенствование </w:t>
      </w:r>
      <w:r w:rsidR="00763801" w:rsidRPr="00FE41D9">
        <w:rPr>
          <w:rFonts w:ascii="Times New Roman" w:eastAsiaTheme="minorEastAsia" w:hAnsi="Times New Roman" w:cs="Times New Roman"/>
          <w:sz w:val="26"/>
          <w:szCs w:val="26"/>
          <w:lang w:eastAsia="ru-RU"/>
        </w:rPr>
        <w:t>аналитического, методического и кадрового</w:t>
      </w:r>
      <w:r w:rsidRPr="00FE41D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763801" w:rsidRPr="00FE41D9">
        <w:rPr>
          <w:rFonts w:ascii="Times New Roman" w:eastAsiaTheme="minorEastAsia" w:hAnsi="Times New Roman" w:cs="Times New Roman"/>
          <w:sz w:val="26"/>
          <w:szCs w:val="26"/>
          <w:lang w:eastAsia="ru-RU"/>
        </w:rPr>
        <w:t>обеспечения</w:t>
      </w:r>
      <w:r w:rsidRPr="00FE41D9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Pr="00FE41D9">
        <w:rPr>
          <w:rFonts w:ascii="Times New Roman" w:hAnsi="Times New Roman" w:cs="Times New Roman"/>
          <w:sz w:val="26"/>
          <w:szCs w:val="26"/>
          <w:lang w:eastAsia="ru-RU"/>
        </w:rPr>
        <w:t>туристской отрасли.</w:t>
      </w:r>
    </w:p>
    <w:p w:rsidR="00293A62" w:rsidRPr="00824864" w:rsidRDefault="00293A62" w:rsidP="008A43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B380C" w:rsidRDefault="00CB380C" w:rsidP="000E4F9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48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4. Сведения о распределении объемов </w:t>
      </w:r>
      <w:r w:rsidR="00BB0AC0" w:rsidRPr="008248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8248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источников финансирования программы</w:t>
      </w:r>
    </w:p>
    <w:p w:rsidR="00345827" w:rsidRDefault="00345827" w:rsidP="000E4F9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45827" w:rsidRDefault="00345827" w:rsidP="0034582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3E3B">
        <w:rPr>
          <w:rFonts w:ascii="Times New Roman" w:hAnsi="Times New Roman" w:cs="Times New Roman"/>
          <w:sz w:val="26"/>
          <w:szCs w:val="26"/>
        </w:rPr>
        <w:t xml:space="preserve">Реализация мероприятий </w:t>
      </w:r>
      <w:r w:rsidRPr="00413E3B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городской целевой </w:t>
      </w:r>
      <w:r w:rsidRPr="00413E3B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 xml:space="preserve">программы </w:t>
      </w:r>
      <w:r w:rsidRPr="00413E3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413E3B">
        <w:rPr>
          <w:rFonts w:ascii="Times New Roman" w:hAnsi="Times New Roman" w:cs="Times New Roman"/>
          <w:sz w:val="26"/>
          <w:szCs w:val="26"/>
          <w:lang w:eastAsia="ar-SA"/>
        </w:rPr>
        <w:t>Развитие туризма и отдыха в городском округе город Переславль-Залесский</w:t>
      </w:r>
      <w:r w:rsidRPr="00413E3B">
        <w:rPr>
          <w:rFonts w:ascii="Times New Roman" w:eastAsia="Calibri" w:hAnsi="Times New Roman" w:cs="Times New Roman"/>
          <w:bCs/>
          <w:color w:val="FF0000"/>
          <w:sz w:val="26"/>
          <w:szCs w:val="26"/>
        </w:rPr>
        <w:t xml:space="preserve"> </w:t>
      </w:r>
      <w:r w:rsidRPr="00413E3B">
        <w:rPr>
          <w:rFonts w:ascii="Times New Roman" w:eastAsia="Calibri" w:hAnsi="Times New Roman" w:cs="Times New Roman"/>
          <w:bCs/>
          <w:sz w:val="26"/>
          <w:szCs w:val="26"/>
        </w:rPr>
        <w:t>Ярославской области</w:t>
      </w:r>
      <w:r w:rsidRPr="00413E3B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на 2022-2024 годы</w:t>
      </w:r>
      <w:r w:rsidRPr="00413E3B">
        <w:rPr>
          <w:rFonts w:ascii="Times New Roman" w:hAnsi="Times New Roman" w:cs="Times New Roman"/>
          <w:sz w:val="26"/>
          <w:szCs w:val="26"/>
        </w:rPr>
        <w:t xml:space="preserve"> не требует финансового обеспечения.</w:t>
      </w:r>
    </w:p>
    <w:p w:rsidR="00345827" w:rsidRPr="00824864" w:rsidRDefault="00345827" w:rsidP="0034582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B380C" w:rsidRDefault="00CB380C" w:rsidP="000E4F9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E41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5. Обоснование потребностей в бюджетных ресурсах </w:t>
      </w:r>
      <w:r w:rsidR="000E4F92" w:rsidRPr="00FE41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br/>
      </w:r>
      <w:r w:rsidRPr="00FE41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достижения цел</w:t>
      </w:r>
      <w:r w:rsidR="00413E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</w:t>
      </w:r>
      <w:r w:rsidRPr="00FE41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результатов программы</w:t>
      </w:r>
    </w:p>
    <w:p w:rsidR="00345827" w:rsidRPr="00FE41D9" w:rsidRDefault="00345827" w:rsidP="000E4F92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55984" w:rsidRPr="00FE41D9" w:rsidRDefault="00F55984" w:rsidP="000E4F9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41D9">
        <w:rPr>
          <w:rFonts w:ascii="Times New Roman" w:hAnsi="Times New Roman" w:cs="Times New Roman"/>
          <w:sz w:val="26"/>
          <w:szCs w:val="26"/>
        </w:rPr>
        <w:t xml:space="preserve">Основными мерами правового регулирования, определяющими реализацию </w:t>
      </w:r>
      <w:r w:rsidR="00C72C81">
        <w:rPr>
          <w:rFonts w:ascii="Times New Roman" w:hAnsi="Times New Roman" w:cs="Times New Roman"/>
          <w:sz w:val="26"/>
          <w:szCs w:val="26"/>
        </w:rPr>
        <w:t>п</w:t>
      </w:r>
      <w:r w:rsidRPr="00FE41D9">
        <w:rPr>
          <w:rFonts w:ascii="Times New Roman" w:hAnsi="Times New Roman" w:cs="Times New Roman"/>
          <w:sz w:val="26"/>
          <w:szCs w:val="26"/>
        </w:rPr>
        <w:t>рограммы, являются нормативная правовая база Российской Федерации, Ярославской области и городского округа город Переславль-Залесский Ярославской области:</w:t>
      </w:r>
    </w:p>
    <w:p w:rsidR="000E4F92" w:rsidRPr="00FE41D9" w:rsidRDefault="00F55984" w:rsidP="00F559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41D9">
        <w:rPr>
          <w:rFonts w:ascii="Times New Roman" w:hAnsi="Times New Roman" w:cs="Times New Roman"/>
          <w:sz w:val="26"/>
          <w:szCs w:val="26"/>
        </w:rPr>
        <w:t>– Федеральный закон от 06.10.2003 № 131-ФЗ «Об общих принципах организации местного самоуправления в Российской Федерации»;</w:t>
      </w:r>
    </w:p>
    <w:p w:rsidR="00F55984" w:rsidRPr="00FE41D9" w:rsidRDefault="000E4F92" w:rsidP="000E4F9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41D9">
        <w:rPr>
          <w:rFonts w:ascii="Times New Roman" w:hAnsi="Times New Roman" w:cs="Times New Roman"/>
          <w:sz w:val="26"/>
          <w:szCs w:val="26"/>
        </w:rPr>
        <w:t>– постановление Правительства Ярославской области от 28.01.2021 №</w:t>
      </w:r>
      <w:r w:rsidR="00345827">
        <w:rPr>
          <w:rFonts w:ascii="Times New Roman" w:hAnsi="Times New Roman" w:cs="Times New Roman"/>
          <w:sz w:val="26"/>
          <w:szCs w:val="26"/>
        </w:rPr>
        <w:t xml:space="preserve"> </w:t>
      </w:r>
      <w:r w:rsidRPr="00FE41D9">
        <w:rPr>
          <w:rFonts w:ascii="Times New Roman" w:hAnsi="Times New Roman" w:cs="Times New Roman"/>
          <w:sz w:val="26"/>
          <w:szCs w:val="26"/>
        </w:rPr>
        <w:t>24-п «Об утверждении государственной программы Ярославской области «Развитие туризма</w:t>
      </w:r>
      <w:r w:rsidRPr="00824864">
        <w:rPr>
          <w:rFonts w:ascii="Times New Roman" w:hAnsi="Times New Roman" w:cs="Times New Roman"/>
          <w:color w:val="538135" w:themeColor="accent6" w:themeShade="BF"/>
          <w:sz w:val="26"/>
          <w:szCs w:val="26"/>
        </w:rPr>
        <w:t xml:space="preserve"> </w:t>
      </w:r>
      <w:r w:rsidRPr="00FE41D9">
        <w:rPr>
          <w:rFonts w:ascii="Times New Roman" w:hAnsi="Times New Roman" w:cs="Times New Roman"/>
          <w:sz w:val="26"/>
          <w:szCs w:val="26"/>
        </w:rPr>
        <w:t>и отдыха в Ярославской области» на 2021-2025 годы»;</w:t>
      </w:r>
    </w:p>
    <w:p w:rsidR="00F55984" w:rsidRPr="00FE41D9" w:rsidRDefault="00F55984" w:rsidP="000E4F92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41D9">
        <w:rPr>
          <w:rFonts w:ascii="Times New Roman" w:hAnsi="Times New Roman" w:cs="Times New Roman"/>
          <w:sz w:val="26"/>
          <w:szCs w:val="26"/>
        </w:rPr>
        <w:lastRenderedPageBreak/>
        <w:t xml:space="preserve">– решение </w:t>
      </w:r>
      <w:proofErr w:type="spellStart"/>
      <w:r w:rsidRPr="00FE41D9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Pr="00FE41D9">
        <w:rPr>
          <w:rFonts w:ascii="Times New Roman" w:hAnsi="Times New Roman" w:cs="Times New Roman"/>
          <w:sz w:val="26"/>
          <w:szCs w:val="26"/>
        </w:rPr>
        <w:t xml:space="preserve"> городской Думы от 26.11.2020 № 96 «Об утверждении Стратегии социально-экономического развития городского округа город Переславль-Залесский Ярославской области до 2030 года»</w:t>
      </w:r>
      <w:r w:rsidR="000E4F92" w:rsidRPr="00FE41D9">
        <w:rPr>
          <w:rFonts w:ascii="Times New Roman" w:hAnsi="Times New Roman" w:cs="Times New Roman"/>
          <w:sz w:val="26"/>
          <w:szCs w:val="26"/>
        </w:rPr>
        <w:t>.</w:t>
      </w:r>
    </w:p>
    <w:p w:rsidR="00F55984" w:rsidRPr="00FE41D9" w:rsidRDefault="00F55984" w:rsidP="000E4F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FE41D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Методика оценки результативности и эффективности реализации городской целевой программы осуществляется в соответствии с постановлением Администрации города Переславля-Залесского от 03.08.2021 № ПОС.03-1505/21 «Об утверждении Положения о программно-целевом планировании в городском округе город Переславль-Залесский Ярославской области».</w:t>
      </w:r>
    </w:p>
    <w:p w:rsidR="00F55984" w:rsidRPr="00FE41D9" w:rsidRDefault="00F55984" w:rsidP="0044306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4C8D" w:rsidRDefault="00CE4C8D" w:rsidP="00CE4C8D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48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6. Управление программой и </w:t>
      </w:r>
      <w:proofErr w:type="gramStart"/>
      <w:r w:rsidRPr="008248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контроль за</w:t>
      </w:r>
      <w:proofErr w:type="gramEnd"/>
      <w:r w:rsidRPr="008248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ходом ее реализации</w:t>
      </w:r>
    </w:p>
    <w:p w:rsidR="00345827" w:rsidRPr="00824864" w:rsidRDefault="00345827" w:rsidP="00CE4C8D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4C8D" w:rsidRPr="00413E3B" w:rsidRDefault="00CE4C8D" w:rsidP="000E4F9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41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Механизм реализации </w:t>
      </w:r>
      <w:r w:rsidR="00C72C81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FE41D9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 разработан в соответствии с положениями законодательства Российской Федерации, нормативными правовыми актами Ярославской области и городского округа город Переславль-Залесский</w:t>
      </w:r>
      <w:r w:rsidR="00F55984" w:rsidRPr="00FE41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</w:t>
      </w:r>
      <w:r w:rsidRPr="00FE41D9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предусматривает исполнение комплекса мероприятий, необходимых для достижения цел</w:t>
      </w:r>
      <w:r w:rsidR="00413E3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E41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решения задач </w:t>
      </w:r>
      <w:r w:rsidR="00C72C81" w:rsidRPr="00413E3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13E3B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рограммы.</w:t>
      </w:r>
    </w:p>
    <w:p w:rsidR="00CE4C8D" w:rsidRPr="00FE41D9" w:rsidRDefault="00CE4C8D" w:rsidP="00CE4C8D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r w:rsidRPr="00413E3B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Общий </w:t>
      </w:r>
      <w:proofErr w:type="gramStart"/>
      <w:r w:rsidRPr="00413E3B">
        <w:rPr>
          <w:rFonts w:ascii="Times New Roman" w:eastAsia="Lucida Sans Unicode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413E3B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 реализацией </w:t>
      </w:r>
      <w:r w:rsidR="00C72C81" w:rsidRPr="00413E3B">
        <w:rPr>
          <w:rFonts w:ascii="Times New Roman" w:eastAsia="Lucida Sans Unicode" w:hAnsi="Times New Roman" w:cs="Times New Roman"/>
          <w:sz w:val="26"/>
          <w:szCs w:val="26"/>
          <w:lang w:eastAsia="ar-SA"/>
        </w:rPr>
        <w:t>п</w:t>
      </w:r>
      <w:r w:rsidRPr="00413E3B">
        <w:rPr>
          <w:rFonts w:ascii="Times New Roman" w:eastAsia="Lucida Sans Unicode" w:hAnsi="Times New Roman" w:cs="Times New Roman"/>
          <w:sz w:val="26"/>
          <w:szCs w:val="26"/>
          <w:lang w:eastAsia="ar-SA"/>
        </w:rPr>
        <w:t>рограммы</w:t>
      </w:r>
      <w:r w:rsidRPr="00FE41D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 осуществляет заместитель Главы Администрации</w:t>
      </w:r>
      <w:r w:rsidR="00345827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 </w:t>
      </w:r>
      <w:r w:rsidR="00345827" w:rsidRPr="00413E3B">
        <w:rPr>
          <w:rFonts w:ascii="Times New Roman" w:eastAsia="Lucida Sans Unicode" w:hAnsi="Times New Roman" w:cs="Times New Roman"/>
          <w:sz w:val="26"/>
          <w:szCs w:val="26"/>
          <w:lang w:eastAsia="ar-SA"/>
        </w:rPr>
        <w:t>города Переславля-Залесского</w:t>
      </w:r>
      <w:r w:rsidRPr="00FE41D9">
        <w:rPr>
          <w:rFonts w:ascii="Times New Roman" w:eastAsia="Lucida Sans Unicode" w:hAnsi="Times New Roman" w:cs="Times New Roman"/>
          <w:sz w:val="26"/>
          <w:szCs w:val="26"/>
          <w:lang w:eastAsia="ar-SA"/>
        </w:rPr>
        <w:t>, курирующий вопросы социальной политики.</w:t>
      </w:r>
    </w:p>
    <w:p w:rsidR="00CE4C8D" w:rsidRPr="00413E3B" w:rsidRDefault="00F55984" w:rsidP="00CE4C8D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r w:rsidRPr="00FE41D9">
        <w:rPr>
          <w:rFonts w:ascii="Times New Roman" w:eastAsia="Lucida Sans Unicode" w:hAnsi="Times New Roman" w:cs="Times New Roman"/>
          <w:sz w:val="26"/>
          <w:szCs w:val="26"/>
          <w:lang w:eastAsia="ar-SA"/>
        </w:rPr>
        <w:t>О</w:t>
      </w:r>
      <w:r w:rsidR="00CE4C8D" w:rsidRPr="00FE41D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тветственным исполнителем </w:t>
      </w:r>
      <w:r w:rsidR="00C72C81" w:rsidRPr="00413E3B">
        <w:rPr>
          <w:rFonts w:ascii="Times New Roman" w:eastAsia="Lucida Sans Unicode" w:hAnsi="Times New Roman" w:cs="Times New Roman"/>
          <w:sz w:val="26"/>
          <w:szCs w:val="26"/>
          <w:lang w:eastAsia="ar-SA"/>
        </w:rPr>
        <w:t>п</w:t>
      </w:r>
      <w:r w:rsidR="00CE4C8D" w:rsidRPr="00413E3B">
        <w:rPr>
          <w:rFonts w:ascii="Times New Roman" w:eastAsia="Lucida Sans Unicode" w:hAnsi="Times New Roman" w:cs="Times New Roman"/>
          <w:sz w:val="26"/>
          <w:szCs w:val="26"/>
          <w:lang w:eastAsia="ar-SA"/>
        </w:rPr>
        <w:t>рограммы является Управление культуры, туризма, молод</w:t>
      </w:r>
      <w:r w:rsidR="00413E3B" w:rsidRPr="00413E3B">
        <w:rPr>
          <w:rFonts w:ascii="Times New Roman" w:eastAsia="Lucida Sans Unicode" w:hAnsi="Times New Roman" w:cs="Times New Roman"/>
          <w:sz w:val="26"/>
          <w:szCs w:val="26"/>
          <w:lang w:eastAsia="ar-SA"/>
        </w:rPr>
        <w:t>е</w:t>
      </w:r>
      <w:r w:rsidR="00CE4C8D" w:rsidRPr="00413E3B">
        <w:rPr>
          <w:rFonts w:ascii="Times New Roman" w:eastAsia="Lucida Sans Unicode" w:hAnsi="Times New Roman" w:cs="Times New Roman"/>
          <w:sz w:val="26"/>
          <w:szCs w:val="26"/>
          <w:lang w:eastAsia="ar-SA"/>
        </w:rPr>
        <w:t>жи и спорта Администрации города Переславля-Залесского, которое:</w:t>
      </w:r>
    </w:p>
    <w:p w:rsidR="00F55984" w:rsidRPr="00413E3B" w:rsidRDefault="00F55984" w:rsidP="003055DB">
      <w:pPr>
        <w:spacing w:after="0" w:line="240" w:lineRule="auto"/>
        <w:ind w:firstLine="851"/>
        <w:jc w:val="both"/>
        <w:textAlignment w:val="baseline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13E3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–</w:t>
      </w:r>
      <w:r w:rsidR="003055DB" w:rsidRPr="00413E3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</w:t>
      </w:r>
      <w:r w:rsidRPr="00413E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обеспечивает разработку </w:t>
      </w:r>
      <w:r w:rsidR="00C72C81" w:rsidRPr="00413E3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13E3B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рограммы, внесение в нее изменений с подготовкой соответствующих проектов постановлений Администрации города Переславля-Залесского;</w:t>
      </w:r>
    </w:p>
    <w:p w:rsidR="00F55984" w:rsidRPr="00413E3B" w:rsidRDefault="00F55984" w:rsidP="003055DB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413E3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– формирует структуру </w:t>
      </w:r>
      <w:r w:rsidR="00C72C81" w:rsidRPr="00413E3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</w:t>
      </w:r>
      <w:r w:rsidRPr="00413E3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рограммы, а также перечень ее исполнителей;</w:t>
      </w:r>
    </w:p>
    <w:p w:rsidR="00F55984" w:rsidRPr="00413E3B" w:rsidRDefault="00F55984" w:rsidP="003055DB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E3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–</w:t>
      </w:r>
      <w:r w:rsidRPr="00413E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организует реализацию </w:t>
      </w:r>
      <w:r w:rsidR="00C72C81" w:rsidRPr="00413E3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13E3B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рограммы, принимает решение о внесении в нее изменений, приостановлении, прекращении или продлении ее действия;</w:t>
      </w:r>
    </w:p>
    <w:p w:rsidR="00F55984" w:rsidRPr="00413E3B" w:rsidRDefault="00F55984" w:rsidP="003055DB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E3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– </w:t>
      </w:r>
      <w:r w:rsidRPr="00413E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несет ответственность за достижение целевых показателей </w:t>
      </w:r>
      <w:r w:rsidR="00C72C81" w:rsidRPr="00413E3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13E3B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рограммы, а также конечных результатов ее реализации;</w:t>
      </w:r>
    </w:p>
    <w:p w:rsidR="00F55984" w:rsidRPr="00413E3B" w:rsidRDefault="00F55984" w:rsidP="003055DB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E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ежегодно с учетом хода реализации </w:t>
      </w:r>
      <w:r w:rsidR="00C72C81" w:rsidRPr="00413E3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13E3B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 уточняет объемы средств, необходимых для финансирования мероприятий в очередном финансовом году;</w:t>
      </w:r>
    </w:p>
    <w:p w:rsidR="00F55984" w:rsidRPr="00413E3B" w:rsidRDefault="00F55984" w:rsidP="003055DB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E3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– з</w:t>
      </w:r>
      <w:r w:rsidRPr="00413E3B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апрашивает у</w:t>
      </w:r>
      <w:r w:rsidRPr="00413E3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исполнителей</w:t>
      </w:r>
      <w:r w:rsidRPr="00413E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сведения, необходимые для подготовки информации о ходе реализации </w:t>
      </w:r>
      <w:r w:rsidR="00C72C81" w:rsidRPr="00413E3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13E3B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рограммы, в том числе для подготовки ответов на запросы Управления финансов Администрации города Переславля-Залесского;</w:t>
      </w:r>
    </w:p>
    <w:p w:rsidR="00F55984" w:rsidRPr="00413E3B" w:rsidRDefault="00F55984" w:rsidP="003055DB">
      <w:pPr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E3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–</w:t>
      </w:r>
      <w:r w:rsidRPr="00413E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запрашивает у </w:t>
      </w:r>
      <w:r w:rsidRPr="00413E3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исполнителей</w:t>
      </w:r>
      <w:r w:rsidRPr="00413E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информацию, необходимую для проведения оценки результативности и эффективности реализации </w:t>
      </w:r>
      <w:r w:rsidR="00C72C81" w:rsidRPr="00413E3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13E3B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 и подготовки годового отчета;</w:t>
      </w:r>
    </w:p>
    <w:p w:rsidR="00F55984" w:rsidRPr="00413E3B" w:rsidRDefault="00F55984" w:rsidP="003055D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3E3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–</w:t>
      </w:r>
      <w:r w:rsidRPr="00413E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обеспечивает занесение информации о фактических данных по </w:t>
      </w:r>
      <w:r w:rsidR="00C72C81" w:rsidRPr="00413E3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13E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рограмме в ГИС ЕИИС УБП «Электронный бюджет Ярославской области» не позднее 10 февраля года, следующего </w:t>
      </w:r>
      <w:proofErr w:type="gramStart"/>
      <w:r w:rsidRPr="00413E3B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Pr="00413E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отчетным. </w:t>
      </w:r>
    </w:p>
    <w:p w:rsidR="00CE4C8D" w:rsidRPr="00FE41D9" w:rsidRDefault="00CE4C8D" w:rsidP="00FE41D9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413E3B">
        <w:rPr>
          <w:rFonts w:ascii="Times New Roman" w:eastAsia="Times New Roman" w:hAnsi="Times New Roman" w:cs="Times New Roman"/>
          <w:sz w:val="26"/>
          <w:szCs w:val="26"/>
          <w:lang w:eastAsia="ar-SA"/>
        </w:rPr>
        <w:t>Исполнител</w:t>
      </w:r>
      <w:r w:rsidR="00F55984" w:rsidRPr="00413E3B">
        <w:rPr>
          <w:rFonts w:ascii="Times New Roman" w:eastAsia="Times New Roman" w:hAnsi="Times New Roman" w:cs="Times New Roman"/>
          <w:sz w:val="26"/>
          <w:szCs w:val="26"/>
          <w:lang w:eastAsia="ar-SA"/>
        </w:rPr>
        <w:t>ями</w:t>
      </w:r>
      <w:r w:rsidRPr="00413E3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C72C81" w:rsidRPr="00413E3B">
        <w:rPr>
          <w:rFonts w:ascii="Times New Roman" w:eastAsia="Times New Roman" w:hAnsi="Times New Roman" w:cs="Times New Roman"/>
          <w:sz w:val="26"/>
          <w:szCs w:val="26"/>
          <w:lang w:eastAsia="ar-SA"/>
        </w:rPr>
        <w:t>п</w:t>
      </w:r>
      <w:r w:rsidRPr="00413E3B">
        <w:rPr>
          <w:rFonts w:ascii="Times New Roman" w:eastAsia="Times New Roman" w:hAnsi="Times New Roman" w:cs="Times New Roman"/>
          <w:sz w:val="26"/>
          <w:szCs w:val="26"/>
          <w:lang w:eastAsia="ar-SA"/>
        </w:rPr>
        <w:t>рограммы</w:t>
      </w:r>
      <w:r w:rsidR="00F55984" w:rsidRPr="00413E3B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являются: </w:t>
      </w:r>
      <w:r w:rsidR="003055DB" w:rsidRPr="00413E3B">
        <w:rPr>
          <w:rFonts w:ascii="Times New Roman" w:eastAsia="Times New Roman" w:hAnsi="Times New Roman" w:cs="Times New Roman"/>
          <w:sz w:val="26"/>
          <w:szCs w:val="26"/>
          <w:lang w:eastAsia="ar-SA"/>
        </w:rPr>
        <w:t>Управление</w:t>
      </w:r>
      <w:r w:rsidR="003055DB" w:rsidRPr="00FE41D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культуры, туризма, молодежи и спорта Администрации города Переславля-Залесского</w:t>
      </w:r>
      <w:r w:rsidR="00C93947" w:rsidRPr="00FE41D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C93947" w:rsidRPr="00FE41D9">
        <w:rPr>
          <w:rFonts w:ascii="Times New Roman" w:hAnsi="Times New Roman" w:cs="Times New Roman"/>
          <w:sz w:val="26"/>
          <w:szCs w:val="26"/>
        </w:rPr>
        <w:t>и подведомственные учреждения</w:t>
      </w:r>
      <w:r w:rsidRPr="00FE41D9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CE4C8D" w:rsidRPr="00413E3B" w:rsidRDefault="00CE4C8D" w:rsidP="00FE41D9">
      <w:pPr>
        <w:tabs>
          <w:tab w:val="left" w:pos="709"/>
        </w:tabs>
        <w:suppressAutoHyphens/>
        <w:spacing w:after="0" w:line="276" w:lineRule="atLeast"/>
        <w:ind w:firstLine="567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r w:rsidRPr="00413E3B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Исполнители </w:t>
      </w:r>
      <w:r w:rsidR="00C72C81" w:rsidRPr="00413E3B">
        <w:rPr>
          <w:rFonts w:ascii="Times New Roman" w:eastAsia="Lucida Sans Unicode" w:hAnsi="Times New Roman" w:cs="Times New Roman"/>
          <w:sz w:val="26"/>
          <w:szCs w:val="26"/>
          <w:lang w:eastAsia="ar-SA"/>
        </w:rPr>
        <w:t>п</w:t>
      </w:r>
      <w:r w:rsidRPr="00413E3B">
        <w:rPr>
          <w:rFonts w:ascii="Times New Roman" w:eastAsia="Lucida Sans Unicode" w:hAnsi="Times New Roman" w:cs="Times New Roman"/>
          <w:sz w:val="26"/>
          <w:szCs w:val="26"/>
          <w:lang w:eastAsia="ar-SA"/>
        </w:rPr>
        <w:t>рограммы:</w:t>
      </w:r>
    </w:p>
    <w:p w:rsidR="00CE4C8D" w:rsidRPr="00413E3B" w:rsidRDefault="00CE4C8D" w:rsidP="00CE4C8D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r w:rsidRPr="00413E3B">
        <w:rPr>
          <w:rFonts w:ascii="Times New Roman" w:eastAsia="Lucida Sans Unicode" w:hAnsi="Times New Roman" w:cs="Times New Roman"/>
          <w:sz w:val="26"/>
          <w:szCs w:val="26"/>
          <w:lang w:eastAsia="ar-SA"/>
        </w:rPr>
        <w:t>-</w:t>
      </w:r>
      <w:r w:rsidR="00FE41D9" w:rsidRPr="00413E3B">
        <w:rPr>
          <w:rFonts w:ascii="Times New Roman" w:eastAsia="Lucida Sans Unicode" w:hAnsi="Times New Roman" w:cs="Times New Roman"/>
          <w:sz w:val="26"/>
          <w:szCs w:val="26"/>
          <w:lang w:eastAsia="ar-SA"/>
        </w:rPr>
        <w:t> </w:t>
      </w:r>
      <w:r w:rsidRPr="00413E3B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несут ответственность за своевременную и качественную реализацию мероприятий </w:t>
      </w:r>
      <w:r w:rsidR="00C72C81" w:rsidRPr="00413E3B">
        <w:rPr>
          <w:rFonts w:ascii="Times New Roman" w:eastAsia="Lucida Sans Unicode" w:hAnsi="Times New Roman" w:cs="Times New Roman"/>
          <w:sz w:val="26"/>
          <w:szCs w:val="26"/>
          <w:lang w:eastAsia="ar-SA"/>
        </w:rPr>
        <w:t>п</w:t>
      </w:r>
      <w:r w:rsidRPr="00413E3B">
        <w:rPr>
          <w:rFonts w:ascii="Times New Roman" w:eastAsia="Lucida Sans Unicode" w:hAnsi="Times New Roman" w:cs="Times New Roman"/>
          <w:sz w:val="26"/>
          <w:szCs w:val="26"/>
          <w:lang w:eastAsia="ar-SA"/>
        </w:rPr>
        <w:t>рограммы;</w:t>
      </w:r>
    </w:p>
    <w:p w:rsidR="00CE4C8D" w:rsidRPr="00413E3B" w:rsidRDefault="00CE4C8D" w:rsidP="00CE4C8D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r w:rsidRPr="00413E3B">
        <w:rPr>
          <w:rFonts w:ascii="Times New Roman" w:eastAsia="Lucida Sans Unicode" w:hAnsi="Times New Roman" w:cs="Times New Roman"/>
          <w:sz w:val="26"/>
          <w:szCs w:val="26"/>
          <w:lang w:eastAsia="ar-SA"/>
        </w:rPr>
        <w:t>-</w:t>
      </w:r>
      <w:r w:rsidR="00FE41D9" w:rsidRPr="00413E3B">
        <w:rPr>
          <w:rFonts w:ascii="Times New Roman" w:eastAsia="Lucida Sans Unicode" w:hAnsi="Times New Roman" w:cs="Times New Roman"/>
          <w:sz w:val="26"/>
          <w:szCs w:val="26"/>
          <w:lang w:eastAsia="ar-SA"/>
        </w:rPr>
        <w:t> </w:t>
      </w:r>
      <w:r w:rsidRPr="00413E3B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осуществляют организацию, координацию и </w:t>
      </w:r>
      <w:proofErr w:type="gramStart"/>
      <w:r w:rsidRPr="00413E3B">
        <w:rPr>
          <w:rFonts w:ascii="Times New Roman" w:eastAsia="Lucida Sans Unicode" w:hAnsi="Times New Roman" w:cs="Times New Roman"/>
          <w:sz w:val="26"/>
          <w:szCs w:val="26"/>
          <w:lang w:eastAsia="ar-SA"/>
        </w:rPr>
        <w:t>контроль за</w:t>
      </w:r>
      <w:proofErr w:type="gramEnd"/>
      <w:r w:rsidRPr="00413E3B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 выполнением проектов и отдельных мероприятий </w:t>
      </w:r>
      <w:r w:rsidR="00C72C81" w:rsidRPr="00413E3B">
        <w:rPr>
          <w:rFonts w:ascii="Times New Roman" w:eastAsia="Lucida Sans Unicode" w:hAnsi="Times New Roman" w:cs="Times New Roman"/>
          <w:sz w:val="26"/>
          <w:szCs w:val="26"/>
          <w:lang w:eastAsia="ar-SA"/>
        </w:rPr>
        <w:t>п</w:t>
      </w:r>
      <w:r w:rsidRPr="00413E3B">
        <w:rPr>
          <w:rFonts w:ascii="Times New Roman" w:eastAsia="Lucida Sans Unicode" w:hAnsi="Times New Roman" w:cs="Times New Roman"/>
          <w:sz w:val="26"/>
          <w:szCs w:val="26"/>
          <w:lang w:eastAsia="ar-SA"/>
        </w:rPr>
        <w:t>рограммы;</w:t>
      </w:r>
    </w:p>
    <w:p w:rsidR="00CE4C8D" w:rsidRPr="00413E3B" w:rsidRDefault="00CE4C8D" w:rsidP="00CE4C8D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r w:rsidRPr="00413E3B">
        <w:rPr>
          <w:rFonts w:ascii="Times New Roman" w:eastAsia="Lucida Sans Unicode" w:hAnsi="Times New Roman" w:cs="Times New Roman"/>
          <w:sz w:val="26"/>
          <w:szCs w:val="26"/>
          <w:lang w:eastAsia="ar-SA"/>
        </w:rPr>
        <w:lastRenderedPageBreak/>
        <w:t xml:space="preserve">- </w:t>
      </w:r>
      <w:r w:rsidR="00FE41D9" w:rsidRPr="00413E3B">
        <w:rPr>
          <w:rFonts w:ascii="Times New Roman" w:eastAsia="Lucida Sans Unicode" w:hAnsi="Times New Roman" w:cs="Times New Roman"/>
          <w:sz w:val="26"/>
          <w:szCs w:val="26"/>
          <w:lang w:eastAsia="ar-SA"/>
        </w:rPr>
        <w:t>осуществляют</w:t>
      </w:r>
      <w:r w:rsidRPr="00413E3B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 контроль за целевым использованием сре</w:t>
      </w:r>
      <w:proofErr w:type="gramStart"/>
      <w:r w:rsidRPr="00413E3B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дств </w:t>
      </w:r>
      <w:r w:rsidR="00C72C81" w:rsidRPr="00413E3B">
        <w:rPr>
          <w:rFonts w:ascii="Times New Roman" w:eastAsia="Lucida Sans Unicode" w:hAnsi="Times New Roman" w:cs="Times New Roman"/>
          <w:sz w:val="26"/>
          <w:szCs w:val="26"/>
          <w:lang w:eastAsia="ar-SA"/>
        </w:rPr>
        <w:t>п</w:t>
      </w:r>
      <w:r w:rsidRPr="00413E3B">
        <w:rPr>
          <w:rFonts w:ascii="Times New Roman" w:eastAsia="Lucida Sans Unicode" w:hAnsi="Times New Roman" w:cs="Times New Roman"/>
          <w:sz w:val="26"/>
          <w:szCs w:val="26"/>
          <w:lang w:eastAsia="ar-SA"/>
        </w:rPr>
        <w:t>р</w:t>
      </w:r>
      <w:proofErr w:type="gramEnd"/>
      <w:r w:rsidRPr="00413E3B">
        <w:rPr>
          <w:rFonts w:ascii="Times New Roman" w:eastAsia="Lucida Sans Unicode" w:hAnsi="Times New Roman" w:cs="Times New Roman"/>
          <w:sz w:val="26"/>
          <w:szCs w:val="26"/>
          <w:lang w:eastAsia="ar-SA"/>
        </w:rPr>
        <w:t>ограммы;</w:t>
      </w:r>
    </w:p>
    <w:p w:rsidR="00CE4C8D" w:rsidRPr="00413E3B" w:rsidRDefault="00CE4C8D" w:rsidP="00CE4C8D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r w:rsidRPr="00413E3B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- </w:t>
      </w:r>
      <w:r w:rsidR="00FE41D9" w:rsidRPr="00413E3B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осуществляют </w:t>
      </w:r>
      <w:r w:rsidRPr="00413E3B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подготовку предложений о распределении средств бюджета городского округа, предусматриваемых на реализацию </w:t>
      </w:r>
      <w:r w:rsidR="00C72C81" w:rsidRPr="00413E3B">
        <w:rPr>
          <w:rFonts w:ascii="Times New Roman" w:eastAsia="Lucida Sans Unicode" w:hAnsi="Times New Roman" w:cs="Times New Roman"/>
          <w:sz w:val="26"/>
          <w:szCs w:val="26"/>
          <w:lang w:eastAsia="ar-SA"/>
        </w:rPr>
        <w:t>п</w:t>
      </w:r>
      <w:r w:rsidRPr="00413E3B">
        <w:rPr>
          <w:rFonts w:ascii="Times New Roman" w:eastAsia="Lucida Sans Unicode" w:hAnsi="Times New Roman" w:cs="Times New Roman"/>
          <w:sz w:val="26"/>
          <w:szCs w:val="26"/>
          <w:lang w:eastAsia="ar-SA"/>
        </w:rPr>
        <w:t>рограммы;</w:t>
      </w:r>
    </w:p>
    <w:p w:rsidR="00CE4C8D" w:rsidRPr="00FE41D9" w:rsidRDefault="00CE4C8D" w:rsidP="00CE4C8D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r w:rsidRPr="00413E3B">
        <w:rPr>
          <w:rFonts w:ascii="Times New Roman" w:eastAsia="Lucida Sans Unicode" w:hAnsi="Times New Roman" w:cs="Times New Roman"/>
          <w:sz w:val="26"/>
          <w:szCs w:val="26"/>
          <w:lang w:eastAsia="ar-SA"/>
        </w:rPr>
        <w:t>-</w:t>
      </w:r>
      <w:r w:rsidR="003055DB" w:rsidRPr="00413E3B">
        <w:rPr>
          <w:rFonts w:ascii="Times New Roman" w:eastAsia="Lucida Sans Unicode" w:hAnsi="Times New Roman" w:cs="Times New Roman"/>
          <w:sz w:val="26"/>
          <w:szCs w:val="26"/>
          <w:lang w:eastAsia="ar-SA"/>
        </w:rPr>
        <w:t> </w:t>
      </w:r>
      <w:r w:rsidR="00FE41D9" w:rsidRPr="00413E3B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осуществляют </w:t>
      </w:r>
      <w:r w:rsidRPr="00413E3B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формирование заявок на финансирование мероприятий </w:t>
      </w:r>
      <w:r w:rsidR="00C72C81" w:rsidRPr="00413E3B">
        <w:rPr>
          <w:rFonts w:ascii="Times New Roman" w:eastAsia="Lucida Sans Unicode" w:hAnsi="Times New Roman" w:cs="Times New Roman"/>
          <w:sz w:val="26"/>
          <w:szCs w:val="26"/>
          <w:lang w:eastAsia="ar-SA"/>
        </w:rPr>
        <w:t>п</w:t>
      </w:r>
      <w:r w:rsidRPr="00413E3B">
        <w:rPr>
          <w:rFonts w:ascii="Times New Roman" w:eastAsia="Lucida Sans Unicode" w:hAnsi="Times New Roman" w:cs="Times New Roman"/>
          <w:sz w:val="26"/>
          <w:szCs w:val="26"/>
          <w:lang w:eastAsia="ar-SA"/>
        </w:rPr>
        <w:t>рограммы в пределах выделенных средств;</w:t>
      </w:r>
    </w:p>
    <w:p w:rsidR="00CE4C8D" w:rsidRPr="00FE41D9" w:rsidRDefault="00CE4C8D" w:rsidP="00CE4C8D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eastAsia="Lucida Sans Unicode" w:hAnsi="Times New Roman" w:cs="Times New Roman"/>
          <w:sz w:val="26"/>
          <w:szCs w:val="26"/>
          <w:lang w:eastAsia="ar-SA"/>
        </w:rPr>
      </w:pPr>
      <w:r w:rsidRPr="00FE41D9">
        <w:rPr>
          <w:rFonts w:ascii="Times New Roman" w:eastAsia="Lucida Sans Unicode" w:hAnsi="Times New Roman" w:cs="Times New Roman"/>
          <w:sz w:val="26"/>
          <w:szCs w:val="26"/>
          <w:lang w:eastAsia="ar-SA"/>
        </w:rPr>
        <w:t>-</w:t>
      </w:r>
      <w:r w:rsidR="003055DB" w:rsidRPr="00FE41D9">
        <w:rPr>
          <w:rFonts w:ascii="Times New Roman" w:eastAsia="Lucida Sans Unicode" w:hAnsi="Times New Roman" w:cs="Times New Roman"/>
          <w:sz w:val="26"/>
          <w:szCs w:val="26"/>
          <w:lang w:eastAsia="ar-SA"/>
        </w:rPr>
        <w:t> </w:t>
      </w:r>
      <w:r w:rsidR="00FE41D9" w:rsidRPr="00FE41D9">
        <w:rPr>
          <w:rFonts w:ascii="Times New Roman" w:eastAsia="Lucida Sans Unicode" w:hAnsi="Times New Roman" w:cs="Times New Roman"/>
          <w:sz w:val="26"/>
          <w:szCs w:val="26"/>
          <w:lang w:eastAsia="ar-SA"/>
        </w:rPr>
        <w:t>осуществляют</w:t>
      </w:r>
      <w:r w:rsidRPr="00FE41D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 своевременную подготовку отч</w:t>
      </w:r>
      <w:r w:rsidR="00413E3B">
        <w:rPr>
          <w:rFonts w:ascii="Times New Roman" w:eastAsia="Lucida Sans Unicode" w:hAnsi="Times New Roman" w:cs="Times New Roman"/>
          <w:sz w:val="26"/>
          <w:szCs w:val="26"/>
          <w:lang w:eastAsia="ar-SA"/>
        </w:rPr>
        <w:t>е</w:t>
      </w:r>
      <w:r w:rsidRPr="00FE41D9">
        <w:rPr>
          <w:rFonts w:ascii="Times New Roman" w:eastAsia="Lucida Sans Unicode" w:hAnsi="Times New Roman" w:cs="Times New Roman"/>
          <w:sz w:val="26"/>
          <w:szCs w:val="26"/>
          <w:lang w:eastAsia="ar-SA"/>
        </w:rPr>
        <w:t xml:space="preserve">тов о реализации мероприятий </w:t>
      </w:r>
      <w:r w:rsidR="00C72C81" w:rsidRPr="00413E3B">
        <w:rPr>
          <w:rFonts w:ascii="Times New Roman" w:eastAsia="Lucida Sans Unicode" w:hAnsi="Times New Roman" w:cs="Times New Roman"/>
          <w:sz w:val="26"/>
          <w:szCs w:val="26"/>
          <w:lang w:eastAsia="ar-SA"/>
        </w:rPr>
        <w:t>п</w:t>
      </w:r>
      <w:r w:rsidRPr="00413E3B">
        <w:rPr>
          <w:rFonts w:ascii="Times New Roman" w:eastAsia="Lucida Sans Unicode" w:hAnsi="Times New Roman" w:cs="Times New Roman"/>
          <w:sz w:val="26"/>
          <w:szCs w:val="26"/>
          <w:lang w:eastAsia="ar-SA"/>
        </w:rPr>
        <w:t>рограммы.</w:t>
      </w:r>
    </w:p>
    <w:p w:rsidR="00F6171A" w:rsidRPr="003721EE" w:rsidRDefault="00F6171A" w:rsidP="00F61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21EE">
        <w:rPr>
          <w:rFonts w:ascii="Times New Roman" w:hAnsi="Times New Roman" w:cs="Times New Roman"/>
          <w:sz w:val="26"/>
          <w:szCs w:val="26"/>
        </w:rPr>
        <w:t>Досрочное завершение программы осуществляется в следующих случаях:</w:t>
      </w:r>
    </w:p>
    <w:p w:rsidR="00F6171A" w:rsidRPr="003721EE" w:rsidRDefault="00F6171A" w:rsidP="00F61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21EE">
        <w:rPr>
          <w:rFonts w:ascii="Times New Roman" w:hAnsi="Times New Roman" w:cs="Times New Roman"/>
          <w:sz w:val="26"/>
          <w:szCs w:val="26"/>
        </w:rPr>
        <w:t>- достижение поставленной цели программы;</w:t>
      </w:r>
    </w:p>
    <w:p w:rsidR="00F6171A" w:rsidRPr="003721EE" w:rsidRDefault="00F6171A" w:rsidP="00F61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21EE">
        <w:rPr>
          <w:rFonts w:ascii="Times New Roman" w:hAnsi="Times New Roman" w:cs="Times New Roman"/>
          <w:sz w:val="26"/>
          <w:szCs w:val="26"/>
        </w:rPr>
        <w:t>- прекращение всех полномочий, в рамках которых реализуется программа;</w:t>
      </w:r>
    </w:p>
    <w:p w:rsidR="00F6171A" w:rsidRPr="003721EE" w:rsidRDefault="00F6171A" w:rsidP="00F617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21EE">
        <w:rPr>
          <w:rFonts w:ascii="Times New Roman" w:hAnsi="Times New Roman" w:cs="Times New Roman"/>
          <w:sz w:val="26"/>
          <w:szCs w:val="26"/>
        </w:rPr>
        <w:t>- ликвидация ответственного исполнителя программы и невозможность возложения его обязанностей на другого ответственного исполнителя.</w:t>
      </w:r>
    </w:p>
    <w:p w:rsidR="00F6171A" w:rsidRPr="003721EE" w:rsidRDefault="00F6171A" w:rsidP="00F61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21EE">
        <w:rPr>
          <w:rFonts w:ascii="Times New Roman" w:hAnsi="Times New Roman" w:cs="Times New Roman"/>
          <w:sz w:val="26"/>
          <w:szCs w:val="26"/>
        </w:rPr>
        <w:t>Программа счита</w:t>
      </w:r>
      <w:r w:rsidR="00717329" w:rsidRPr="003721EE">
        <w:rPr>
          <w:rFonts w:ascii="Times New Roman" w:hAnsi="Times New Roman" w:cs="Times New Roman"/>
          <w:sz w:val="26"/>
          <w:szCs w:val="26"/>
        </w:rPr>
        <w:t xml:space="preserve">ется завершенной </w:t>
      </w:r>
      <w:r w:rsidRPr="003721EE">
        <w:rPr>
          <w:rFonts w:ascii="Times New Roman" w:hAnsi="Times New Roman" w:cs="Times New Roman"/>
          <w:sz w:val="26"/>
          <w:szCs w:val="26"/>
        </w:rPr>
        <w:t>после выполнения плана программных мероприятий в полном объеме.</w:t>
      </w:r>
    </w:p>
    <w:p w:rsidR="00717329" w:rsidRPr="00717329" w:rsidRDefault="00F6171A" w:rsidP="00717329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3721EE">
        <w:rPr>
          <w:rFonts w:ascii="Times New Roman" w:hAnsi="Times New Roman" w:cs="Times New Roman"/>
          <w:sz w:val="26"/>
          <w:szCs w:val="26"/>
        </w:rPr>
        <w:t xml:space="preserve">Общая координация, текущее управление, а также оперативный </w:t>
      </w:r>
      <w:proofErr w:type="gramStart"/>
      <w:r w:rsidRPr="003721E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3721EE">
        <w:rPr>
          <w:rFonts w:ascii="Times New Roman" w:hAnsi="Times New Roman" w:cs="Times New Roman"/>
          <w:sz w:val="26"/>
          <w:szCs w:val="26"/>
        </w:rPr>
        <w:t xml:space="preserve"> ходом реализации программы будет осуществляться </w:t>
      </w:r>
      <w:r w:rsidR="00717329" w:rsidRPr="003721EE">
        <w:rPr>
          <w:rFonts w:ascii="Times New Roman" w:hAnsi="Times New Roman" w:cs="Times New Roman"/>
          <w:sz w:val="26"/>
          <w:szCs w:val="26"/>
        </w:rPr>
        <w:t>Управлением культуры, туризма, молодежи и спорта Администрации города Переславля-Залесского.</w:t>
      </w:r>
    </w:p>
    <w:p w:rsidR="00DD1D3B" w:rsidRPr="00824864" w:rsidRDefault="00CE4C8D" w:rsidP="00191F25">
      <w:pPr>
        <w:pStyle w:val="1"/>
        <w:spacing w:after="0" w:afterAutospacing="0"/>
        <w:jc w:val="center"/>
        <w:rPr>
          <w:sz w:val="26"/>
          <w:szCs w:val="26"/>
        </w:rPr>
      </w:pPr>
      <w:r w:rsidRPr="00824864">
        <w:rPr>
          <w:sz w:val="26"/>
          <w:szCs w:val="26"/>
        </w:rPr>
        <w:t xml:space="preserve">7. Система целевых показателей экономической </w:t>
      </w:r>
      <w:r w:rsidR="003055DB" w:rsidRPr="00824864">
        <w:rPr>
          <w:sz w:val="26"/>
          <w:szCs w:val="26"/>
        </w:rPr>
        <w:br/>
      </w:r>
      <w:r w:rsidRPr="00824864">
        <w:rPr>
          <w:sz w:val="26"/>
          <w:szCs w:val="26"/>
        </w:rPr>
        <w:t>и социальной эффективности реализации программы</w:t>
      </w:r>
    </w:p>
    <w:tbl>
      <w:tblPr>
        <w:tblpPr w:leftFromText="180" w:rightFromText="180" w:vertAnchor="text" w:horzAnchor="margin" w:tblpXSpec="center" w:tblpY="180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2"/>
        <w:gridCol w:w="2492"/>
        <w:gridCol w:w="1446"/>
        <w:gridCol w:w="1389"/>
        <w:gridCol w:w="1134"/>
        <w:gridCol w:w="1134"/>
        <w:gridCol w:w="1276"/>
      </w:tblGrid>
      <w:tr w:rsidR="00E55AE2" w:rsidRPr="004C1A44" w:rsidTr="00703A55">
        <w:trPr>
          <w:trHeight w:val="416"/>
        </w:trPr>
        <w:tc>
          <w:tcPr>
            <w:tcW w:w="622" w:type="dxa"/>
            <w:vMerge w:val="restart"/>
            <w:vAlign w:val="center"/>
          </w:tcPr>
          <w:p w:rsidR="00D07423" w:rsidRPr="004C1A44" w:rsidRDefault="00D07423" w:rsidP="0052735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4C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4C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492" w:type="dxa"/>
            <w:vMerge w:val="restart"/>
            <w:vAlign w:val="center"/>
          </w:tcPr>
          <w:p w:rsidR="00527357" w:rsidRPr="004C1A44" w:rsidRDefault="00D07423" w:rsidP="00527357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  <w:p w:rsidR="00D07423" w:rsidRPr="004C1A44" w:rsidRDefault="00D07423" w:rsidP="00D6268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целевого </w:t>
            </w:r>
            <w:r w:rsidR="00D6268A" w:rsidRPr="004C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показателя</w:t>
            </w:r>
          </w:p>
        </w:tc>
        <w:tc>
          <w:tcPr>
            <w:tcW w:w="1446" w:type="dxa"/>
            <w:vMerge w:val="restart"/>
            <w:vAlign w:val="center"/>
          </w:tcPr>
          <w:p w:rsidR="00D07423" w:rsidRPr="004C1A44" w:rsidRDefault="00D07423" w:rsidP="0046656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4933" w:type="dxa"/>
            <w:gridSpan w:val="4"/>
            <w:tcBorders>
              <w:right w:val="single" w:sz="4" w:space="0" w:color="auto"/>
            </w:tcBorders>
            <w:vAlign w:val="center"/>
          </w:tcPr>
          <w:p w:rsidR="00D07423" w:rsidRPr="004C1A44" w:rsidRDefault="00C72C81" w:rsidP="00FB66C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hAnsi="Times New Roman" w:cs="Times New Roman"/>
                <w:sz w:val="26"/>
                <w:szCs w:val="26"/>
              </w:rPr>
              <w:t>Плановое значение показателя</w:t>
            </w:r>
          </w:p>
        </w:tc>
      </w:tr>
      <w:tr w:rsidR="00E55AE2" w:rsidRPr="004C1A44" w:rsidTr="004C1A44">
        <w:trPr>
          <w:trHeight w:val="982"/>
        </w:trPr>
        <w:tc>
          <w:tcPr>
            <w:tcW w:w="622" w:type="dxa"/>
            <w:vMerge/>
          </w:tcPr>
          <w:p w:rsidR="00D07423" w:rsidRPr="004C1A44" w:rsidRDefault="00D07423" w:rsidP="0046656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92" w:type="dxa"/>
            <w:vMerge/>
          </w:tcPr>
          <w:p w:rsidR="00D07423" w:rsidRPr="004C1A44" w:rsidRDefault="00D07423" w:rsidP="0046656A">
            <w:pPr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46" w:type="dxa"/>
            <w:vMerge/>
          </w:tcPr>
          <w:p w:rsidR="00D07423" w:rsidRPr="004C1A44" w:rsidRDefault="00D07423" w:rsidP="0046656A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89" w:type="dxa"/>
            <w:vAlign w:val="center"/>
          </w:tcPr>
          <w:p w:rsidR="00D07423" w:rsidRPr="004C1A44" w:rsidRDefault="00D07423" w:rsidP="00527357">
            <w:pPr>
              <w:spacing w:after="0" w:line="240" w:lineRule="auto"/>
              <w:ind w:left="30" w:right="28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4C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 (базовое значение)</w:t>
            </w:r>
          </w:p>
        </w:tc>
        <w:tc>
          <w:tcPr>
            <w:tcW w:w="1134" w:type="dxa"/>
            <w:vAlign w:val="center"/>
          </w:tcPr>
          <w:p w:rsidR="00D07423" w:rsidRPr="004C1A44" w:rsidRDefault="00D07423" w:rsidP="00527357">
            <w:pPr>
              <w:spacing w:after="0" w:line="240" w:lineRule="auto"/>
              <w:ind w:right="28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4C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2022</w:t>
            </w:r>
            <w:r w:rsidRPr="004C1A4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4C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1134" w:type="dxa"/>
            <w:vAlign w:val="center"/>
          </w:tcPr>
          <w:p w:rsidR="00D07423" w:rsidRPr="004C1A44" w:rsidRDefault="00D07423" w:rsidP="00527357">
            <w:pPr>
              <w:spacing w:after="0" w:line="240" w:lineRule="auto"/>
              <w:ind w:left="30" w:right="28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4C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  <w:r w:rsidRPr="004C1A4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Pr="004C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07423" w:rsidRPr="004C1A44" w:rsidRDefault="00D07423" w:rsidP="00527357">
            <w:pPr>
              <w:spacing w:after="0" w:line="240" w:lineRule="auto"/>
              <w:ind w:left="30" w:right="28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4C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</w:t>
            </w:r>
            <w:r w:rsidR="00527357" w:rsidRPr="004C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C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</w:tr>
      <w:tr w:rsidR="00ED4083" w:rsidRPr="004C1A44" w:rsidTr="004C1A44">
        <w:trPr>
          <w:trHeight w:val="1119"/>
        </w:trPr>
        <w:tc>
          <w:tcPr>
            <w:tcW w:w="622" w:type="dxa"/>
          </w:tcPr>
          <w:p w:rsidR="00ED4083" w:rsidRPr="004C1A44" w:rsidRDefault="00ED4083" w:rsidP="00ED408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492" w:type="dxa"/>
          </w:tcPr>
          <w:p w:rsidR="00ED4083" w:rsidRPr="004C1A44" w:rsidRDefault="004C1A44" w:rsidP="004C1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Численность лиц, размещенных в коллективных средствах размещения</w:t>
            </w:r>
          </w:p>
        </w:tc>
        <w:tc>
          <w:tcPr>
            <w:tcW w:w="1446" w:type="dxa"/>
            <w:vAlign w:val="center"/>
          </w:tcPr>
          <w:p w:rsidR="00ED4083" w:rsidRPr="004C1A44" w:rsidRDefault="00ED4083" w:rsidP="00ED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чел.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ED4083" w:rsidRPr="004C1A44" w:rsidRDefault="00ED4083" w:rsidP="00ED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144,6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4083" w:rsidRPr="004C1A44" w:rsidRDefault="00ED4083" w:rsidP="00ED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4083" w:rsidRPr="004C1A44" w:rsidRDefault="00ED4083" w:rsidP="00ED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4083" w:rsidRPr="004C1A44" w:rsidRDefault="00ED4083" w:rsidP="00ED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</w:t>
            </w:r>
          </w:p>
        </w:tc>
      </w:tr>
      <w:tr w:rsidR="00ED4083" w:rsidRPr="004C1A44" w:rsidTr="00EE2134">
        <w:trPr>
          <w:trHeight w:val="705"/>
        </w:trPr>
        <w:tc>
          <w:tcPr>
            <w:tcW w:w="622" w:type="dxa"/>
          </w:tcPr>
          <w:p w:rsidR="00ED4083" w:rsidRPr="004C1A44" w:rsidRDefault="005F6952" w:rsidP="00ED408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ED4083" w:rsidRPr="004C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92" w:type="dxa"/>
          </w:tcPr>
          <w:p w:rsidR="00ED4083" w:rsidRPr="004C1A44" w:rsidRDefault="004C1A44" w:rsidP="004C1A44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экскурсантов, посетивших городской округ</w:t>
            </w:r>
          </w:p>
        </w:tc>
        <w:tc>
          <w:tcPr>
            <w:tcW w:w="1446" w:type="dxa"/>
            <w:vAlign w:val="center"/>
          </w:tcPr>
          <w:p w:rsidR="00ED4083" w:rsidRPr="004C1A44" w:rsidRDefault="00ED4083" w:rsidP="00ED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чел.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ED4083" w:rsidRPr="004C1A44" w:rsidRDefault="00ED4083" w:rsidP="00ED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467,9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4083" w:rsidRPr="004C1A44" w:rsidRDefault="00ED4083" w:rsidP="00ED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4083" w:rsidRPr="004C1A44" w:rsidRDefault="00ED4083" w:rsidP="00ED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4083" w:rsidRPr="004C1A44" w:rsidRDefault="00ED4083" w:rsidP="00ED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510</w:t>
            </w:r>
          </w:p>
        </w:tc>
      </w:tr>
      <w:tr w:rsidR="00ED4083" w:rsidRPr="004C1A44" w:rsidTr="004C1A44">
        <w:trPr>
          <w:trHeight w:val="1283"/>
        </w:trPr>
        <w:tc>
          <w:tcPr>
            <w:tcW w:w="622" w:type="dxa"/>
          </w:tcPr>
          <w:p w:rsidR="00ED4083" w:rsidRPr="004C1A44" w:rsidRDefault="005F6952" w:rsidP="00ED4083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ED4083" w:rsidRPr="004C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92" w:type="dxa"/>
          </w:tcPr>
          <w:p w:rsidR="00ED4083" w:rsidRPr="004C1A44" w:rsidRDefault="004C1A44" w:rsidP="00ED4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жителей городского округа</w:t>
            </w:r>
            <w:r w:rsidR="00EE213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4C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занятых в сфере туризма и отдыха</w:t>
            </w:r>
          </w:p>
        </w:tc>
        <w:tc>
          <w:tcPr>
            <w:tcW w:w="1446" w:type="dxa"/>
            <w:vAlign w:val="center"/>
          </w:tcPr>
          <w:p w:rsidR="00ED4083" w:rsidRPr="004C1A44" w:rsidRDefault="00ED4083" w:rsidP="00ED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083" w:rsidRPr="004C1A44" w:rsidRDefault="00ED4083" w:rsidP="00ED408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C1A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083" w:rsidRPr="004C1A44" w:rsidRDefault="00ED4083" w:rsidP="00ED40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C1A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083" w:rsidRPr="004C1A44" w:rsidRDefault="00ED4083" w:rsidP="00ED40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C1A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1172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083" w:rsidRPr="004C1A44" w:rsidRDefault="00ED4083" w:rsidP="00ED408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C1A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1250</w:t>
            </w:r>
          </w:p>
        </w:tc>
      </w:tr>
    </w:tbl>
    <w:p w:rsidR="00A304A8" w:rsidRDefault="00A304A8" w:rsidP="00CE4C8D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527357" w:rsidRPr="00824864" w:rsidRDefault="00CE4C8D" w:rsidP="00CE4C8D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Lucida Sans Unicode" w:hAnsi="Times New Roman" w:cs="Times New Roman"/>
          <w:b/>
          <w:sz w:val="26"/>
          <w:szCs w:val="26"/>
          <w:lang w:eastAsia="ar-SA"/>
        </w:rPr>
      </w:pPr>
      <w:r w:rsidRPr="00824864">
        <w:rPr>
          <w:rFonts w:ascii="Times New Roman" w:eastAsia="Calibri" w:hAnsi="Times New Roman" w:cs="Times New Roman"/>
          <w:b/>
          <w:sz w:val="26"/>
          <w:szCs w:val="26"/>
        </w:rPr>
        <w:t xml:space="preserve">8. </w:t>
      </w:r>
      <w:r w:rsidRPr="00824864">
        <w:rPr>
          <w:rFonts w:ascii="Times New Roman" w:eastAsia="Lucida Sans Unicode" w:hAnsi="Times New Roman" w:cs="Times New Roman"/>
          <w:b/>
          <w:sz w:val="26"/>
          <w:szCs w:val="26"/>
          <w:lang w:eastAsia="ar-SA"/>
        </w:rPr>
        <w:t xml:space="preserve">Прогноз ожидаемых социально-экономических результатов </w:t>
      </w:r>
    </w:p>
    <w:p w:rsidR="00CE4C8D" w:rsidRDefault="00CE4C8D" w:rsidP="00CE4C8D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Lucida Sans Unicode" w:hAnsi="Times New Roman" w:cs="Times New Roman"/>
          <w:b/>
          <w:sz w:val="26"/>
          <w:szCs w:val="26"/>
          <w:lang w:eastAsia="ar-SA"/>
        </w:rPr>
      </w:pPr>
      <w:r w:rsidRPr="00824864">
        <w:rPr>
          <w:rFonts w:ascii="Times New Roman" w:eastAsia="Lucida Sans Unicode" w:hAnsi="Times New Roman" w:cs="Times New Roman"/>
          <w:b/>
          <w:sz w:val="26"/>
          <w:szCs w:val="26"/>
          <w:lang w:eastAsia="ar-SA"/>
        </w:rPr>
        <w:t>реализации программы</w:t>
      </w:r>
    </w:p>
    <w:p w:rsidR="00717329" w:rsidRPr="00824864" w:rsidRDefault="00717329" w:rsidP="00CE4C8D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Lucida Sans Unicode" w:hAnsi="Times New Roman" w:cs="Times New Roman"/>
          <w:b/>
          <w:sz w:val="26"/>
          <w:szCs w:val="26"/>
          <w:lang w:eastAsia="ar-SA"/>
        </w:rPr>
      </w:pPr>
    </w:p>
    <w:p w:rsidR="00CE4C8D" w:rsidRPr="00E55AE2" w:rsidRDefault="00CE4C8D" w:rsidP="004C1A44">
      <w:pPr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55AE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Выполнение </w:t>
      </w:r>
      <w:r w:rsidR="009D0156">
        <w:rPr>
          <w:rFonts w:ascii="Times New Roman" w:eastAsia="Times New Roman" w:hAnsi="Times New Roman" w:cs="Times New Roman"/>
          <w:sz w:val="26"/>
          <w:szCs w:val="26"/>
          <w:lang w:eastAsia="ar-SA"/>
        </w:rPr>
        <w:t>п</w:t>
      </w:r>
      <w:r w:rsidRPr="00E55AE2">
        <w:rPr>
          <w:rFonts w:ascii="Times New Roman" w:eastAsia="Times New Roman" w:hAnsi="Times New Roman" w:cs="Times New Roman"/>
          <w:sz w:val="26"/>
          <w:szCs w:val="26"/>
          <w:lang w:eastAsia="ar-SA"/>
        </w:rPr>
        <w:t>рограммы позволит достичь к концу 2024 года следующих результатов:</w:t>
      </w:r>
    </w:p>
    <w:p w:rsidR="004C1A44" w:rsidRPr="00E55AE2" w:rsidRDefault="004C1A44" w:rsidP="004C1A44">
      <w:pPr>
        <w:pStyle w:val="consplusnormal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5AE2">
        <w:rPr>
          <w:rFonts w:ascii="Times New Roman" w:hAnsi="Times New Roman" w:cs="Times New Roman"/>
          <w:sz w:val="26"/>
          <w:szCs w:val="26"/>
        </w:rPr>
        <w:t xml:space="preserve">- численность лиц, размещенных в </w:t>
      </w:r>
      <w:r>
        <w:rPr>
          <w:rFonts w:ascii="Times New Roman" w:hAnsi="Times New Roman" w:cs="Times New Roman"/>
          <w:sz w:val="26"/>
          <w:szCs w:val="26"/>
        </w:rPr>
        <w:t>коллективных средствах размещения</w:t>
      </w:r>
      <w:r w:rsidR="00EE2134">
        <w:rPr>
          <w:rFonts w:ascii="Times New Roman" w:hAnsi="Times New Roman" w:cs="Times New Roman"/>
          <w:sz w:val="26"/>
          <w:szCs w:val="26"/>
        </w:rPr>
        <w:t>,</w:t>
      </w:r>
      <w:r w:rsidRPr="00E55AE2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br/>
      </w:r>
      <w:r w:rsidRPr="00A93B99">
        <w:rPr>
          <w:rFonts w:ascii="Times New Roman" w:hAnsi="Times New Roman" w:cs="Times New Roman"/>
          <w:sz w:val="26"/>
          <w:szCs w:val="26"/>
        </w:rPr>
        <w:t>160</w:t>
      </w:r>
      <w:r w:rsidRPr="00E55AE2">
        <w:rPr>
          <w:rFonts w:ascii="Times New Roman" w:hAnsi="Times New Roman" w:cs="Times New Roman"/>
          <w:sz w:val="26"/>
          <w:szCs w:val="26"/>
        </w:rPr>
        <w:t xml:space="preserve"> тыс. чел.;</w:t>
      </w:r>
    </w:p>
    <w:p w:rsidR="004C1A44" w:rsidRPr="00E55AE2" w:rsidRDefault="004C1A44" w:rsidP="004C1A44">
      <w:pPr>
        <w:pStyle w:val="consplusnormal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5AE2">
        <w:rPr>
          <w:rFonts w:ascii="Times New Roman" w:hAnsi="Times New Roman" w:cs="Times New Roman"/>
          <w:sz w:val="26"/>
          <w:szCs w:val="26"/>
        </w:rPr>
        <w:t xml:space="preserve">- число экскурсантов, посетивших </w:t>
      </w:r>
      <w:r w:rsidRPr="004C1A44">
        <w:rPr>
          <w:rFonts w:ascii="Times New Roman" w:hAnsi="Times New Roman" w:cs="Times New Roman"/>
          <w:sz w:val="26"/>
          <w:szCs w:val="26"/>
        </w:rPr>
        <w:t>городской</w:t>
      </w:r>
      <w:r>
        <w:rPr>
          <w:rFonts w:ascii="Times New Roman" w:hAnsi="Times New Roman" w:cs="Times New Roman"/>
          <w:sz w:val="26"/>
          <w:szCs w:val="26"/>
        </w:rPr>
        <w:t xml:space="preserve"> округ</w:t>
      </w:r>
      <w:r w:rsidR="00EE2134">
        <w:rPr>
          <w:rFonts w:ascii="Times New Roman" w:hAnsi="Times New Roman" w:cs="Times New Roman"/>
          <w:sz w:val="26"/>
          <w:szCs w:val="26"/>
        </w:rPr>
        <w:t>,</w:t>
      </w:r>
      <w:r w:rsidRPr="004C1A44">
        <w:rPr>
          <w:rFonts w:ascii="Times New Roman" w:hAnsi="Times New Roman" w:cs="Times New Roman"/>
          <w:sz w:val="26"/>
          <w:szCs w:val="26"/>
        </w:rPr>
        <w:t xml:space="preserve">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93B99">
        <w:rPr>
          <w:rFonts w:ascii="Times New Roman" w:hAnsi="Times New Roman" w:cs="Times New Roman"/>
          <w:sz w:val="26"/>
          <w:szCs w:val="26"/>
        </w:rPr>
        <w:t>510</w:t>
      </w:r>
      <w:r w:rsidRPr="00E55AE2">
        <w:rPr>
          <w:rFonts w:ascii="Times New Roman" w:hAnsi="Times New Roman" w:cs="Times New Roman"/>
          <w:sz w:val="26"/>
          <w:szCs w:val="26"/>
        </w:rPr>
        <w:t xml:space="preserve"> тыс. чел.;</w:t>
      </w:r>
    </w:p>
    <w:p w:rsidR="003721EE" w:rsidRDefault="00F26F6F" w:rsidP="004C1A44">
      <w:pPr>
        <w:pStyle w:val="consplusnormal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5AE2">
        <w:rPr>
          <w:rFonts w:ascii="Times New Roman" w:hAnsi="Times New Roman" w:cs="Times New Roman"/>
          <w:sz w:val="26"/>
          <w:szCs w:val="26"/>
        </w:rPr>
        <w:t>-</w:t>
      </w:r>
      <w:r w:rsidR="00527357" w:rsidRPr="00E55AE2">
        <w:rPr>
          <w:rFonts w:ascii="Times New Roman" w:hAnsi="Times New Roman" w:cs="Times New Roman"/>
          <w:sz w:val="26"/>
          <w:szCs w:val="26"/>
        </w:rPr>
        <w:t> </w:t>
      </w:r>
      <w:r w:rsidRPr="004C1A44">
        <w:rPr>
          <w:rFonts w:ascii="Times New Roman" w:hAnsi="Times New Roman" w:cs="Times New Roman"/>
          <w:sz w:val="26"/>
          <w:szCs w:val="26"/>
        </w:rPr>
        <w:t>число жителей городского округа</w:t>
      </w:r>
      <w:r w:rsidR="00EE2134">
        <w:rPr>
          <w:rFonts w:ascii="Times New Roman" w:hAnsi="Times New Roman" w:cs="Times New Roman"/>
          <w:sz w:val="26"/>
          <w:szCs w:val="26"/>
        </w:rPr>
        <w:t>,</w:t>
      </w:r>
      <w:r w:rsidRPr="004C1A44">
        <w:rPr>
          <w:rFonts w:ascii="Times New Roman" w:hAnsi="Times New Roman" w:cs="Times New Roman"/>
          <w:sz w:val="26"/>
          <w:szCs w:val="26"/>
        </w:rPr>
        <w:t xml:space="preserve"> занятых в сфере туризма и отдыха</w:t>
      </w:r>
      <w:r w:rsidR="00EE2134">
        <w:rPr>
          <w:rFonts w:ascii="Times New Roman" w:hAnsi="Times New Roman" w:cs="Times New Roman"/>
          <w:sz w:val="26"/>
          <w:szCs w:val="26"/>
        </w:rPr>
        <w:t>,</w:t>
      </w:r>
      <w:r w:rsidRPr="00E55AE2">
        <w:rPr>
          <w:rFonts w:ascii="Times New Roman" w:hAnsi="Times New Roman" w:cs="Times New Roman"/>
          <w:sz w:val="26"/>
          <w:szCs w:val="26"/>
        </w:rPr>
        <w:t xml:space="preserve"> </w:t>
      </w:r>
      <w:r w:rsidR="00717329" w:rsidRPr="004C1A44">
        <w:rPr>
          <w:rFonts w:ascii="Times New Roman" w:hAnsi="Times New Roman" w:cs="Times New Roman"/>
          <w:sz w:val="26"/>
          <w:szCs w:val="26"/>
        </w:rPr>
        <w:t>–</w:t>
      </w:r>
      <w:r w:rsidRPr="00E55AE2">
        <w:rPr>
          <w:rFonts w:ascii="Times New Roman" w:hAnsi="Times New Roman" w:cs="Times New Roman"/>
          <w:sz w:val="26"/>
          <w:szCs w:val="26"/>
        </w:rPr>
        <w:t xml:space="preserve"> </w:t>
      </w:r>
      <w:r w:rsidR="00884DDA" w:rsidRPr="00A93B99">
        <w:rPr>
          <w:rFonts w:ascii="Times New Roman" w:hAnsi="Times New Roman" w:cs="Times New Roman"/>
          <w:sz w:val="26"/>
          <w:szCs w:val="26"/>
        </w:rPr>
        <w:t>1</w:t>
      </w:r>
      <w:r w:rsidR="00A93B99">
        <w:rPr>
          <w:rFonts w:ascii="Times New Roman" w:hAnsi="Times New Roman" w:cs="Times New Roman"/>
          <w:sz w:val="26"/>
          <w:szCs w:val="26"/>
        </w:rPr>
        <w:t xml:space="preserve">250 </w:t>
      </w:r>
      <w:r w:rsidRPr="00E55AE2">
        <w:rPr>
          <w:rFonts w:ascii="Times New Roman" w:hAnsi="Times New Roman" w:cs="Times New Roman"/>
          <w:sz w:val="26"/>
          <w:szCs w:val="26"/>
        </w:rPr>
        <w:t>чел.</w:t>
      </w:r>
    </w:p>
    <w:p w:rsidR="009D4773" w:rsidRPr="00824864" w:rsidRDefault="00F058C6" w:rsidP="004C1A44">
      <w:pPr>
        <w:pStyle w:val="consplusnormal0"/>
        <w:ind w:firstLine="851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82486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9. </w:t>
      </w:r>
      <w:r w:rsidR="009D4773" w:rsidRPr="00824864">
        <w:rPr>
          <w:rFonts w:ascii="Times New Roman" w:hAnsi="Times New Roman" w:cs="Times New Roman"/>
          <w:b/>
          <w:sz w:val="26"/>
          <w:szCs w:val="26"/>
        </w:rPr>
        <w:t xml:space="preserve">Перечень и описание программных мероприятий </w:t>
      </w:r>
      <w:r w:rsidR="004C1A44">
        <w:rPr>
          <w:rFonts w:ascii="Times New Roman" w:hAnsi="Times New Roman" w:cs="Times New Roman"/>
          <w:b/>
          <w:sz w:val="26"/>
          <w:szCs w:val="26"/>
        </w:rPr>
        <w:br/>
      </w:r>
      <w:r w:rsidR="009D4773" w:rsidRPr="00824864">
        <w:rPr>
          <w:rFonts w:ascii="Times New Roman" w:hAnsi="Times New Roman" w:cs="Times New Roman"/>
          <w:b/>
          <w:sz w:val="26"/>
          <w:szCs w:val="26"/>
        </w:rPr>
        <w:t xml:space="preserve">по решению задач и </w:t>
      </w:r>
      <w:r w:rsidR="009D4773" w:rsidRPr="003721EE">
        <w:rPr>
          <w:rFonts w:ascii="Times New Roman" w:hAnsi="Times New Roman" w:cs="Times New Roman"/>
          <w:b/>
          <w:sz w:val="26"/>
          <w:szCs w:val="26"/>
        </w:rPr>
        <w:t>достижению цел</w:t>
      </w:r>
      <w:r w:rsidR="003721EE" w:rsidRPr="003721EE">
        <w:rPr>
          <w:rFonts w:ascii="Times New Roman" w:hAnsi="Times New Roman" w:cs="Times New Roman"/>
          <w:b/>
          <w:sz w:val="26"/>
          <w:szCs w:val="26"/>
        </w:rPr>
        <w:t>и</w:t>
      </w:r>
      <w:r w:rsidR="009D4773" w:rsidRPr="003721E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D4773" w:rsidRPr="003721EE">
        <w:rPr>
          <w:rFonts w:ascii="Times New Roman" w:eastAsiaTheme="minorEastAsia" w:hAnsi="Times New Roman" w:cs="Times New Roman"/>
          <w:b/>
          <w:bCs/>
          <w:sz w:val="26"/>
          <w:szCs w:val="26"/>
        </w:rPr>
        <w:t>программы</w:t>
      </w:r>
    </w:p>
    <w:p w:rsidR="00865384" w:rsidRPr="00AB1674" w:rsidRDefault="00865384" w:rsidP="00CF20CB">
      <w:pPr>
        <w:shd w:val="clear" w:color="auto" w:fill="FFFFFF"/>
        <w:spacing w:after="0" w:line="240" w:lineRule="auto"/>
        <w:textAlignment w:val="baseline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4"/>
        <w:gridCol w:w="2552"/>
        <w:gridCol w:w="1984"/>
        <w:gridCol w:w="1330"/>
        <w:gridCol w:w="1081"/>
        <w:gridCol w:w="1842"/>
      </w:tblGrid>
      <w:tr w:rsidR="003721EE" w:rsidRPr="004C1A44" w:rsidTr="004C1A44">
        <w:trPr>
          <w:trHeight w:val="62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E5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bookmarkStart w:id="2" w:name="sub_14222"/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3721EE" w:rsidRPr="004C1A44" w:rsidRDefault="003721EE" w:rsidP="00E5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E5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задачи/ мероприятия</w:t>
            </w:r>
          </w:p>
          <w:p w:rsidR="003721EE" w:rsidRPr="004C1A44" w:rsidRDefault="003721EE" w:rsidP="00E5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(в установленном порядке)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1010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Результат выполнения задачи/ мероприятия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A03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Срок реализации, годы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4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3721EE" w:rsidRPr="004C1A44" w:rsidTr="004C1A44">
        <w:trPr>
          <w:trHeight w:val="1261"/>
          <w:jc w:val="center"/>
        </w:trPr>
        <w:tc>
          <w:tcPr>
            <w:tcW w:w="70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E5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E5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4B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(единица измерения)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E5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Плановое значение</w:t>
            </w:r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E5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E5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21EE" w:rsidRPr="004C1A44" w:rsidTr="004C1A44">
        <w:trPr>
          <w:trHeight w:val="231"/>
          <w:jc w:val="center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E5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E5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E5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E5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E55A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384C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  <w:t>0</w:t>
            </w:r>
          </w:p>
        </w:tc>
      </w:tr>
      <w:tr w:rsidR="003721EE" w:rsidRPr="004C1A44" w:rsidTr="0000244E">
        <w:trPr>
          <w:trHeight w:val="79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1EE" w:rsidRPr="004C1A44" w:rsidRDefault="003721EE" w:rsidP="004B4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1EE" w:rsidRPr="004C1A44" w:rsidRDefault="003721EE" w:rsidP="004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Задача 1. </w:t>
            </w:r>
            <w:r w:rsidRPr="004C1A44">
              <w:rPr>
                <w:rFonts w:ascii="Times New Roman" w:eastAsia="Lucida Sans Unicode" w:hAnsi="Times New Roman" w:cs="Times New Roman"/>
                <w:b/>
                <w:sz w:val="26"/>
                <w:szCs w:val="26"/>
                <w:lang w:eastAsia="ar-SA"/>
              </w:rPr>
              <w:t>Развитие туристической отрасли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1EE" w:rsidRPr="004C1A44" w:rsidRDefault="003721EE" w:rsidP="004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Численность лиц, размещенных</w:t>
            </w:r>
            <w:r w:rsidR="004C1A44" w:rsidRPr="004C1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в</w:t>
            </w:r>
            <w:r w:rsidRPr="004C1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коллективных средствах размещения, </w:t>
            </w:r>
          </w:p>
          <w:p w:rsidR="003721EE" w:rsidRPr="004C1A44" w:rsidRDefault="003721EE" w:rsidP="004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тыс. чел.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4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4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1EE" w:rsidRPr="004C1A44" w:rsidRDefault="003721EE" w:rsidP="00247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Управление культуры</w:t>
            </w:r>
            <w:r w:rsidRPr="004C1A44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,</w:t>
            </w:r>
          </w:p>
          <w:p w:rsidR="003721EE" w:rsidRPr="004C1A44" w:rsidRDefault="003721EE" w:rsidP="00247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ПУ</w:t>
            </w:r>
          </w:p>
        </w:tc>
      </w:tr>
      <w:tr w:rsidR="003721EE" w:rsidRPr="004C1A44" w:rsidTr="0000244E">
        <w:trPr>
          <w:trHeight w:val="791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4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4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1EE" w:rsidRPr="004C1A44" w:rsidRDefault="003721EE" w:rsidP="004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4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155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4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21EE" w:rsidRPr="004C1A44" w:rsidRDefault="003721EE" w:rsidP="004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21EE" w:rsidRPr="004C1A44" w:rsidTr="0000244E">
        <w:trPr>
          <w:trHeight w:val="791"/>
          <w:jc w:val="center"/>
        </w:trPr>
        <w:tc>
          <w:tcPr>
            <w:tcW w:w="70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4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4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1EE" w:rsidRPr="004C1A44" w:rsidRDefault="003721EE" w:rsidP="004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4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160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4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21EE" w:rsidRPr="004C1A44" w:rsidRDefault="003721EE" w:rsidP="004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21EE" w:rsidRPr="004C1A44" w:rsidTr="0000244E">
        <w:trPr>
          <w:trHeight w:val="792"/>
          <w:jc w:val="center"/>
        </w:trPr>
        <w:tc>
          <w:tcPr>
            <w:tcW w:w="70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721EE" w:rsidRPr="004C1A44" w:rsidRDefault="003721EE" w:rsidP="004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1.1</w:t>
            </w:r>
            <w:r w:rsidR="00EE213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1EE" w:rsidRPr="004C1A44" w:rsidRDefault="003721EE" w:rsidP="004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Содействие увеличению числа объектов туристкой инфраструктуры, формирование банка данных туристской инфраструктуры городского округа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1EE" w:rsidRPr="004C1A44" w:rsidRDefault="003721EE" w:rsidP="0037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коллективных средств размещения, единица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86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4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721EE" w:rsidRPr="004C1A44" w:rsidRDefault="003721EE" w:rsidP="00247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Управление культуры</w:t>
            </w:r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3721EE" w:rsidRPr="004C1A44" w:rsidRDefault="003721EE" w:rsidP="00247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ПУ</w:t>
            </w:r>
          </w:p>
        </w:tc>
      </w:tr>
      <w:tr w:rsidR="003721EE" w:rsidRPr="004C1A44" w:rsidTr="0000244E">
        <w:trPr>
          <w:trHeight w:val="792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4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1EE" w:rsidRPr="004C1A44" w:rsidRDefault="003721EE" w:rsidP="004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1EE" w:rsidRPr="004C1A44" w:rsidRDefault="003721EE" w:rsidP="004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86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4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21EE" w:rsidRPr="004C1A44" w:rsidRDefault="003721EE" w:rsidP="004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21EE" w:rsidRPr="004C1A44" w:rsidTr="0000244E">
        <w:trPr>
          <w:trHeight w:val="792"/>
          <w:jc w:val="center"/>
        </w:trPr>
        <w:tc>
          <w:tcPr>
            <w:tcW w:w="70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4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1EE" w:rsidRPr="004C1A44" w:rsidRDefault="003721EE" w:rsidP="004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1EE" w:rsidRPr="004C1A44" w:rsidRDefault="003721EE" w:rsidP="004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86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4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21EE" w:rsidRPr="004C1A44" w:rsidRDefault="003721EE" w:rsidP="004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21EE" w:rsidRPr="004C1A44" w:rsidTr="0000244E">
        <w:trPr>
          <w:trHeight w:val="591"/>
          <w:jc w:val="center"/>
        </w:trPr>
        <w:tc>
          <w:tcPr>
            <w:tcW w:w="70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721EE" w:rsidRPr="004C1A44" w:rsidRDefault="003721EE" w:rsidP="004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1EE" w:rsidRPr="004C1A44" w:rsidRDefault="003721EE" w:rsidP="004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Поддержка и обновление системы туристской статистики городского округа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1EE" w:rsidRPr="004C1A44" w:rsidRDefault="003721EE" w:rsidP="0037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ночевок в коллективных средствах размещения</w:t>
            </w:r>
            <w:r w:rsidRPr="004C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единица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86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265 000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4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721EE" w:rsidRPr="004C1A44" w:rsidRDefault="003721EE" w:rsidP="00247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Управление культуры</w:t>
            </w:r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3721EE" w:rsidRPr="004C1A44" w:rsidRDefault="003721EE" w:rsidP="00247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ПУ</w:t>
            </w:r>
          </w:p>
        </w:tc>
      </w:tr>
      <w:tr w:rsidR="003721EE" w:rsidRPr="004C1A44" w:rsidTr="0000244E">
        <w:trPr>
          <w:trHeight w:val="591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4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1EE" w:rsidRPr="004C1A44" w:rsidRDefault="003721EE" w:rsidP="004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1EE" w:rsidRPr="004C1A44" w:rsidRDefault="003721EE" w:rsidP="004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86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270 000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4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21EE" w:rsidRPr="004C1A44" w:rsidRDefault="003721EE" w:rsidP="004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21EE" w:rsidRPr="004C1A44" w:rsidTr="0000244E">
        <w:trPr>
          <w:trHeight w:val="592"/>
          <w:jc w:val="center"/>
        </w:trPr>
        <w:tc>
          <w:tcPr>
            <w:tcW w:w="70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4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1EE" w:rsidRPr="004C1A44" w:rsidRDefault="003721EE" w:rsidP="004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1EE" w:rsidRPr="004C1A44" w:rsidRDefault="003721EE" w:rsidP="004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86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275 000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4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21EE" w:rsidRPr="004C1A44" w:rsidRDefault="003721EE" w:rsidP="004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21EE" w:rsidRPr="004C1A44" w:rsidTr="0000244E">
        <w:trPr>
          <w:trHeight w:val="524"/>
          <w:jc w:val="center"/>
        </w:trPr>
        <w:tc>
          <w:tcPr>
            <w:tcW w:w="70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721EE" w:rsidRPr="004C1A44" w:rsidRDefault="003721EE" w:rsidP="004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1.3</w:t>
            </w:r>
            <w:r w:rsidR="0098306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1EE" w:rsidRPr="004C1A44" w:rsidRDefault="003721EE" w:rsidP="004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системы туристской навигации на территории городского округа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1EE" w:rsidRPr="004C1A44" w:rsidRDefault="003721EE" w:rsidP="004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объектов туристской навигации, </w:t>
            </w:r>
          </w:p>
          <w:p w:rsidR="003721EE" w:rsidRPr="004C1A44" w:rsidRDefault="003721EE" w:rsidP="00247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86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4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721EE" w:rsidRPr="004C1A44" w:rsidRDefault="003721EE" w:rsidP="00247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Управление культуры</w:t>
            </w:r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3721EE" w:rsidRPr="004C1A44" w:rsidRDefault="003721EE" w:rsidP="00247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ПУ</w:t>
            </w:r>
          </w:p>
        </w:tc>
      </w:tr>
      <w:tr w:rsidR="003721EE" w:rsidRPr="004C1A44" w:rsidTr="0000244E">
        <w:trPr>
          <w:trHeight w:val="524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4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4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1EE" w:rsidRPr="004C1A44" w:rsidRDefault="003721EE" w:rsidP="004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86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4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21EE" w:rsidRPr="004C1A44" w:rsidRDefault="003721EE" w:rsidP="004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21EE" w:rsidRPr="004C1A44" w:rsidTr="0000244E">
        <w:trPr>
          <w:trHeight w:val="524"/>
          <w:jc w:val="center"/>
        </w:trPr>
        <w:tc>
          <w:tcPr>
            <w:tcW w:w="70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4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4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1EE" w:rsidRPr="004C1A44" w:rsidRDefault="003721EE" w:rsidP="004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86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4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21EE" w:rsidRPr="004C1A44" w:rsidRDefault="003721EE" w:rsidP="00452B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21EE" w:rsidRPr="004C1A44" w:rsidTr="0000244E">
        <w:trPr>
          <w:trHeight w:val="890"/>
          <w:jc w:val="center"/>
        </w:trPr>
        <w:tc>
          <w:tcPr>
            <w:tcW w:w="70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721EE" w:rsidRPr="004C1A44" w:rsidRDefault="003721EE" w:rsidP="002479F7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721EE" w:rsidRPr="004C1A44" w:rsidRDefault="003721EE" w:rsidP="002479F7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Задача 2. </w:t>
            </w:r>
            <w:r w:rsidRPr="004C1A4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Содействие развитию перспективных видов туризма, формированию и продвижению новых турпродуктов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721EE" w:rsidRPr="004C1A44" w:rsidRDefault="003721EE" w:rsidP="002479F7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Число экскурсантов, посетивших городской округ, </w:t>
            </w:r>
          </w:p>
          <w:p w:rsidR="003721EE" w:rsidRPr="004C1A44" w:rsidRDefault="003721EE" w:rsidP="002479F7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тыс. чел.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865384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480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2479F7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721EE" w:rsidRPr="004C1A44" w:rsidRDefault="003721EE" w:rsidP="00247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Управление культуры</w:t>
            </w:r>
            <w:r w:rsidRPr="004C1A44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,</w:t>
            </w:r>
          </w:p>
          <w:p w:rsidR="003721EE" w:rsidRPr="004C1A44" w:rsidRDefault="003721EE" w:rsidP="002479F7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ПУ</w:t>
            </w:r>
          </w:p>
        </w:tc>
      </w:tr>
      <w:tr w:rsidR="003721EE" w:rsidRPr="004C1A44" w:rsidTr="0000244E">
        <w:trPr>
          <w:trHeight w:val="890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2479F7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2479F7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2479F7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865384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490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2479F7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2479F7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3721EE" w:rsidRPr="004C1A44" w:rsidTr="0000244E">
        <w:trPr>
          <w:trHeight w:val="1012"/>
          <w:jc w:val="center"/>
        </w:trPr>
        <w:tc>
          <w:tcPr>
            <w:tcW w:w="70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2479F7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2479F7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2479F7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865384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510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2479F7">
            <w:pPr>
              <w:tabs>
                <w:tab w:val="left" w:pos="709"/>
              </w:tabs>
              <w:suppressAutoHyphens/>
              <w:spacing w:after="0" w:line="276" w:lineRule="atLeast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2479F7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3721EE" w:rsidRPr="004C1A44" w:rsidTr="0000244E">
        <w:trPr>
          <w:trHeight w:val="1189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1EE" w:rsidRPr="004C1A44" w:rsidRDefault="003721EE" w:rsidP="00247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2.1.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1EE" w:rsidRPr="004C1A44" w:rsidRDefault="003721EE" w:rsidP="00247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 мер, направленных на продвижение туристского потенциала Переславля-Залесского (участие в выставках, выпуск информационных материалов, организация рекламных туров)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1EE" w:rsidRPr="004C1A44" w:rsidRDefault="003721EE" w:rsidP="00461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выпусков информационных материалов, единица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86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247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247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Управление культуры</w:t>
            </w:r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3721EE" w:rsidRPr="004C1A44" w:rsidRDefault="003721EE" w:rsidP="00247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ПУ</w:t>
            </w:r>
          </w:p>
        </w:tc>
      </w:tr>
      <w:tr w:rsidR="003721EE" w:rsidRPr="004C1A44" w:rsidTr="0000244E">
        <w:trPr>
          <w:trHeight w:val="1189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21EE" w:rsidRPr="004C1A44" w:rsidRDefault="003721EE" w:rsidP="00247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1EE" w:rsidRPr="004C1A44" w:rsidRDefault="003721EE" w:rsidP="00247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1EE" w:rsidRPr="004C1A44" w:rsidRDefault="003721EE" w:rsidP="00247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86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247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21EE" w:rsidRPr="004C1A44" w:rsidRDefault="003721EE" w:rsidP="00247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21EE" w:rsidRPr="004C1A44" w:rsidTr="0000244E">
        <w:trPr>
          <w:trHeight w:val="1288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21EE" w:rsidRPr="004C1A44" w:rsidRDefault="003721EE" w:rsidP="00247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1EE" w:rsidRPr="004C1A44" w:rsidRDefault="003721EE" w:rsidP="00247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1EE" w:rsidRPr="004C1A44" w:rsidRDefault="003721EE" w:rsidP="00247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86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247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21EE" w:rsidRPr="004C1A44" w:rsidRDefault="003721EE" w:rsidP="00247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21EE" w:rsidRPr="004C1A44" w:rsidTr="0000244E">
        <w:trPr>
          <w:trHeight w:val="79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1EE" w:rsidRPr="004C1A44" w:rsidRDefault="003721EE" w:rsidP="00461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1EE" w:rsidRPr="004C1A44" w:rsidRDefault="003721EE" w:rsidP="00461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и продвижение календаря событий городского округа город Переславль-Залесский и новых туристских продуктов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1EE" w:rsidRPr="004C1A44" w:rsidRDefault="003721EE" w:rsidP="00461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Средняя продолжительность пребывания туристов, </w:t>
            </w:r>
          </w:p>
          <w:p w:rsidR="003721EE" w:rsidRPr="004C1A44" w:rsidRDefault="003721EE" w:rsidP="00461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дней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86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2,2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461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461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Управление культуры</w:t>
            </w:r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3721EE" w:rsidRPr="004C1A44" w:rsidRDefault="003721EE" w:rsidP="00461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ПУ</w:t>
            </w:r>
          </w:p>
        </w:tc>
      </w:tr>
      <w:tr w:rsidR="003721EE" w:rsidRPr="004C1A44" w:rsidTr="0000244E">
        <w:trPr>
          <w:trHeight w:val="791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461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461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461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86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2,4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461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21EE" w:rsidRPr="004C1A44" w:rsidRDefault="003721EE" w:rsidP="00461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21EE" w:rsidRPr="004C1A44" w:rsidTr="0000244E">
        <w:trPr>
          <w:trHeight w:val="791"/>
          <w:jc w:val="center"/>
        </w:trPr>
        <w:tc>
          <w:tcPr>
            <w:tcW w:w="70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461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461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461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8653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2,5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461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21EE" w:rsidRPr="004C1A44" w:rsidRDefault="003721EE" w:rsidP="00461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21EE" w:rsidRPr="004C1A44" w:rsidTr="0000244E">
        <w:trPr>
          <w:trHeight w:val="79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1EE" w:rsidRPr="004C1A44" w:rsidRDefault="003721EE" w:rsidP="0037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1EE" w:rsidRPr="004C1A44" w:rsidRDefault="003721EE" w:rsidP="0037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Задача 3. </w:t>
            </w:r>
            <w:r w:rsidRPr="004C1A4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Совершенствование </w:t>
            </w:r>
            <w:r w:rsidRPr="004C1A44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 xml:space="preserve">аналитического, методического и кадрового обеспечения </w:t>
            </w:r>
            <w:r w:rsidRPr="004C1A44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туристской отрасли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1EE" w:rsidRPr="004C1A44" w:rsidRDefault="003721EE" w:rsidP="0037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Число жителей городского округа</w:t>
            </w:r>
            <w:r w:rsidR="00EE213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</w:t>
            </w:r>
            <w:r w:rsidRPr="004C1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занятых в сфере туризма и отдыха, чел.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37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1134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37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1EE" w:rsidRPr="004C1A44" w:rsidRDefault="003721EE" w:rsidP="0037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ar-SA"/>
              </w:rPr>
              <w:t>Управление культуры</w:t>
            </w:r>
            <w:r w:rsidRPr="004C1A44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,</w:t>
            </w:r>
          </w:p>
          <w:p w:rsidR="003721EE" w:rsidRPr="004C1A44" w:rsidRDefault="003721EE" w:rsidP="0037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ПУ</w:t>
            </w:r>
          </w:p>
        </w:tc>
      </w:tr>
      <w:tr w:rsidR="003721EE" w:rsidRPr="004C1A44" w:rsidTr="0000244E">
        <w:trPr>
          <w:trHeight w:val="791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37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37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21EE" w:rsidRPr="004C1A44" w:rsidRDefault="003721EE" w:rsidP="0037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37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1172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37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37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3721EE" w:rsidRPr="004C1A44" w:rsidTr="0000244E">
        <w:trPr>
          <w:trHeight w:val="791"/>
          <w:jc w:val="center"/>
        </w:trPr>
        <w:tc>
          <w:tcPr>
            <w:tcW w:w="70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37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37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21EE" w:rsidRPr="004C1A44" w:rsidRDefault="003721EE" w:rsidP="0037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37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1250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37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37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3721EE" w:rsidRPr="004C1A44" w:rsidTr="004C1A44">
        <w:trPr>
          <w:trHeight w:val="351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1EE" w:rsidRPr="004C1A44" w:rsidRDefault="003721EE" w:rsidP="0037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37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работы Координационного совета по туризму городского округа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1EE" w:rsidRPr="004C1A44" w:rsidRDefault="003721EE" w:rsidP="0037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проведенных заседаний совета, единиц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37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37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37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Управление культуры</w:t>
            </w:r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3721EE" w:rsidRPr="004C1A44" w:rsidRDefault="003721EE" w:rsidP="0037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ПУ</w:t>
            </w:r>
          </w:p>
        </w:tc>
      </w:tr>
      <w:tr w:rsidR="003721EE" w:rsidRPr="004C1A44" w:rsidTr="004C1A44">
        <w:trPr>
          <w:trHeight w:val="503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21EE" w:rsidRPr="004C1A44" w:rsidRDefault="003721EE" w:rsidP="0037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37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1EE" w:rsidRPr="004C1A44" w:rsidRDefault="003721EE" w:rsidP="0037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37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37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21EE" w:rsidRPr="004C1A44" w:rsidRDefault="003721EE" w:rsidP="0037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21EE" w:rsidRPr="004C1A44" w:rsidTr="0000244E">
        <w:trPr>
          <w:trHeight w:val="467"/>
          <w:jc w:val="center"/>
        </w:trPr>
        <w:tc>
          <w:tcPr>
            <w:tcW w:w="70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1EE" w:rsidRPr="004C1A44" w:rsidRDefault="003721EE" w:rsidP="0037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37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1EE" w:rsidRPr="004C1A44" w:rsidRDefault="003721EE" w:rsidP="0037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37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37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21EE" w:rsidRPr="004C1A44" w:rsidRDefault="003721EE" w:rsidP="0037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21EE" w:rsidRPr="004C1A44" w:rsidTr="0000244E">
        <w:trPr>
          <w:trHeight w:val="1089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1EE" w:rsidRPr="004C1A44" w:rsidRDefault="003721EE" w:rsidP="0037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37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Организация и проведение мероприятий по проблемам развития въездного и внутреннего туризма с целью повышения квалификации специалистов туристской отрасли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1EE" w:rsidRPr="004C1A44" w:rsidRDefault="003721EE" w:rsidP="0037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мероприятий, единица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37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37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37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Управление культуры</w:t>
            </w:r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3721EE" w:rsidRPr="004C1A44" w:rsidRDefault="003721EE" w:rsidP="0037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ПУ</w:t>
            </w:r>
          </w:p>
        </w:tc>
      </w:tr>
      <w:tr w:rsidR="003721EE" w:rsidRPr="004C1A44" w:rsidTr="0000244E">
        <w:trPr>
          <w:trHeight w:val="1090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37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37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21EE" w:rsidRPr="004C1A44" w:rsidRDefault="003721EE" w:rsidP="0037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37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37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21EE" w:rsidRPr="004C1A44" w:rsidRDefault="003721EE" w:rsidP="0037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3721EE" w:rsidRPr="004C1A44" w:rsidTr="0000244E">
        <w:trPr>
          <w:trHeight w:val="1090"/>
          <w:jc w:val="center"/>
        </w:trPr>
        <w:tc>
          <w:tcPr>
            <w:tcW w:w="70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37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37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1EE" w:rsidRPr="004C1A44" w:rsidRDefault="003721EE" w:rsidP="0037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37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1EE" w:rsidRPr="004C1A44" w:rsidRDefault="003721EE" w:rsidP="0037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C1A4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21EE" w:rsidRPr="004C1A44" w:rsidRDefault="003721EE" w:rsidP="0037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bookmarkEnd w:id="2"/>
    <w:p w:rsidR="00601666" w:rsidRPr="00E55AE2" w:rsidRDefault="00601666" w:rsidP="004267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55AE2">
        <w:rPr>
          <w:rFonts w:ascii="Times New Roman" w:eastAsiaTheme="minorEastAsia" w:hAnsi="Times New Roman" w:cs="Times New Roman"/>
          <w:sz w:val="26"/>
          <w:szCs w:val="26"/>
          <w:lang w:eastAsia="ru-RU"/>
        </w:rPr>
        <w:t>Список сокращений:</w:t>
      </w:r>
    </w:p>
    <w:p w:rsidR="00601666" w:rsidRPr="00E55AE2" w:rsidRDefault="00601666" w:rsidP="0060166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55AE2">
        <w:rPr>
          <w:rFonts w:ascii="Times New Roman" w:eastAsia="Times New Roman" w:hAnsi="Times New Roman" w:cs="Times New Roman"/>
          <w:sz w:val="26"/>
          <w:szCs w:val="26"/>
          <w:lang w:eastAsia="ar-SA"/>
        </w:rPr>
        <w:t>- У</w:t>
      </w:r>
      <w:r w:rsidR="002479F7">
        <w:rPr>
          <w:rFonts w:ascii="Times New Roman" w:eastAsia="Times New Roman" w:hAnsi="Times New Roman" w:cs="Times New Roman"/>
          <w:sz w:val="26"/>
          <w:szCs w:val="26"/>
          <w:lang w:eastAsia="ar-SA"/>
        </w:rPr>
        <w:t>правление культуры</w:t>
      </w:r>
      <w:r w:rsidRPr="00E55AE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– </w:t>
      </w:r>
      <w:r w:rsidR="00DF3BB7" w:rsidRPr="00E55AE2">
        <w:rPr>
          <w:rFonts w:ascii="Times New Roman" w:eastAsia="Times New Roman" w:hAnsi="Times New Roman" w:cs="Times New Roman"/>
          <w:sz w:val="26"/>
          <w:szCs w:val="26"/>
          <w:lang w:eastAsia="ar-SA"/>
        </w:rPr>
        <w:t>У</w:t>
      </w:r>
      <w:r w:rsidRPr="00E55AE2">
        <w:rPr>
          <w:rFonts w:ascii="Times New Roman" w:eastAsia="Times New Roman" w:hAnsi="Times New Roman" w:cs="Times New Roman"/>
          <w:sz w:val="26"/>
          <w:szCs w:val="26"/>
          <w:lang w:eastAsia="ar-SA"/>
        </w:rPr>
        <w:t>правление культуры, туризма, молод</w:t>
      </w:r>
      <w:r w:rsidR="003721EE">
        <w:rPr>
          <w:rFonts w:ascii="Times New Roman" w:eastAsia="Times New Roman" w:hAnsi="Times New Roman" w:cs="Times New Roman"/>
          <w:sz w:val="26"/>
          <w:szCs w:val="26"/>
          <w:lang w:eastAsia="ar-SA"/>
        </w:rPr>
        <w:t>е</w:t>
      </w:r>
      <w:r w:rsidRPr="00E55AE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жи и спорта Администрации </w:t>
      </w:r>
      <w:r w:rsidR="00DF3BB7" w:rsidRPr="00E55AE2">
        <w:rPr>
          <w:rFonts w:ascii="Times New Roman" w:eastAsia="Times New Roman" w:hAnsi="Times New Roman" w:cs="Times New Roman"/>
          <w:sz w:val="26"/>
          <w:szCs w:val="26"/>
          <w:lang w:eastAsia="ar-SA"/>
        </w:rPr>
        <w:t>города</w:t>
      </w:r>
      <w:r w:rsidRPr="00E55AE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Переславля-Залесского;</w:t>
      </w:r>
    </w:p>
    <w:p w:rsidR="00AD33FE" w:rsidRDefault="00601666" w:rsidP="002239F4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55AE2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="002239F4" w:rsidRPr="00E55AE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ПУ –</w:t>
      </w:r>
      <w:r w:rsidR="00726C1A" w:rsidRPr="00726C1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726C1A" w:rsidRPr="00E55AE2">
        <w:rPr>
          <w:rFonts w:ascii="Times New Roman" w:eastAsia="Times New Roman" w:hAnsi="Times New Roman" w:cs="Times New Roman"/>
          <w:sz w:val="26"/>
          <w:szCs w:val="26"/>
          <w:lang w:eastAsia="ar-SA"/>
        </w:rPr>
        <w:t>п</w:t>
      </w:r>
      <w:r w:rsidR="002239F4" w:rsidRPr="00E55AE2">
        <w:rPr>
          <w:rFonts w:ascii="Times New Roman" w:eastAsia="Times New Roman" w:hAnsi="Times New Roman" w:cs="Times New Roman"/>
          <w:sz w:val="26"/>
          <w:szCs w:val="26"/>
          <w:lang w:eastAsia="ar-SA"/>
        </w:rPr>
        <w:t>одведомственные</w:t>
      </w:r>
      <w:r w:rsidR="00726C1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726C1A" w:rsidRPr="00E55AE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учреждения </w:t>
      </w:r>
      <w:r w:rsidR="002239F4" w:rsidRPr="00E55AE2">
        <w:rPr>
          <w:rFonts w:ascii="Times New Roman" w:eastAsia="Times New Roman" w:hAnsi="Times New Roman" w:cs="Times New Roman"/>
          <w:sz w:val="26"/>
          <w:szCs w:val="26"/>
          <w:lang w:eastAsia="ar-SA"/>
        </w:rPr>
        <w:t>Управлени</w:t>
      </w:r>
      <w:r w:rsidR="002479F7">
        <w:rPr>
          <w:rFonts w:ascii="Times New Roman" w:eastAsia="Times New Roman" w:hAnsi="Times New Roman" w:cs="Times New Roman"/>
          <w:sz w:val="26"/>
          <w:szCs w:val="26"/>
          <w:lang w:eastAsia="ar-SA"/>
        </w:rPr>
        <w:t>ю</w:t>
      </w:r>
      <w:r w:rsidR="002239F4" w:rsidRPr="00E55AE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культуры, туризма, молод</w:t>
      </w:r>
      <w:r w:rsidR="003721EE">
        <w:rPr>
          <w:rFonts w:ascii="Times New Roman" w:eastAsia="Times New Roman" w:hAnsi="Times New Roman" w:cs="Times New Roman"/>
          <w:sz w:val="26"/>
          <w:szCs w:val="26"/>
          <w:lang w:eastAsia="ar-SA"/>
        </w:rPr>
        <w:t>е</w:t>
      </w:r>
      <w:r w:rsidR="002239F4" w:rsidRPr="00E55AE2">
        <w:rPr>
          <w:rFonts w:ascii="Times New Roman" w:eastAsia="Times New Roman" w:hAnsi="Times New Roman" w:cs="Times New Roman"/>
          <w:sz w:val="26"/>
          <w:szCs w:val="26"/>
          <w:lang w:eastAsia="ar-SA"/>
        </w:rPr>
        <w:t>жи и спорта Администрации города Переславля-Залесского</w:t>
      </w:r>
    </w:p>
    <w:sectPr w:rsidR="00AD33FE" w:rsidSect="00617DFD">
      <w:headerReference w:type="default" r:id="rId12"/>
      <w:footerReference w:type="default" r:id="rId13"/>
      <w:pgSz w:w="11906" w:h="16838"/>
      <w:pgMar w:top="1134" w:right="707" w:bottom="709" w:left="1701" w:header="708" w:footer="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6C1" w:rsidRDefault="00C836C1">
      <w:pPr>
        <w:spacing w:after="0" w:line="240" w:lineRule="auto"/>
      </w:pPr>
      <w:r>
        <w:separator/>
      </w:r>
    </w:p>
  </w:endnote>
  <w:endnote w:type="continuationSeparator" w:id="0">
    <w:p w:rsidR="00C836C1" w:rsidRDefault="00C83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68A" w:rsidRDefault="00D6268A" w:rsidP="009362EC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68A" w:rsidRDefault="00D6268A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6C1" w:rsidRDefault="00C836C1">
      <w:pPr>
        <w:spacing w:after="0" w:line="240" w:lineRule="auto"/>
      </w:pPr>
      <w:r>
        <w:separator/>
      </w:r>
    </w:p>
  </w:footnote>
  <w:footnote w:type="continuationSeparator" w:id="0">
    <w:p w:rsidR="00C836C1" w:rsidRDefault="00C83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68A" w:rsidRDefault="00736FB8" w:rsidP="009362E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6268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6268A" w:rsidRDefault="00D6268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68A" w:rsidRDefault="00D6268A" w:rsidP="009362EC">
    <w:pPr>
      <w:pStyle w:val="a7"/>
      <w:framePr w:wrap="around" w:vAnchor="text" w:hAnchor="margin" w:xAlign="center" w:y="1"/>
      <w:rPr>
        <w:rStyle w:val="a9"/>
      </w:rPr>
    </w:pPr>
  </w:p>
  <w:p w:rsidR="00D6268A" w:rsidRPr="006138CC" w:rsidRDefault="00D6268A" w:rsidP="009362E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68A" w:rsidRPr="00F71CAC" w:rsidRDefault="00D6268A" w:rsidP="00F71CA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3548"/>
    <w:multiLevelType w:val="multilevel"/>
    <w:tmpl w:val="B4BE4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44DB9"/>
    <w:multiLevelType w:val="hybridMultilevel"/>
    <w:tmpl w:val="74264CE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C6AF6"/>
    <w:multiLevelType w:val="multilevel"/>
    <w:tmpl w:val="5FA6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45431E"/>
    <w:multiLevelType w:val="hybridMultilevel"/>
    <w:tmpl w:val="1BC01348"/>
    <w:lvl w:ilvl="0" w:tplc="04F220E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26282F"/>
        <w:sz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73263"/>
    <w:multiLevelType w:val="hybridMultilevel"/>
    <w:tmpl w:val="6D7CB950"/>
    <w:lvl w:ilvl="0" w:tplc="EC8661F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26282F"/>
        <w:sz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C5AEC"/>
    <w:multiLevelType w:val="multilevel"/>
    <w:tmpl w:val="A708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2A10F4"/>
    <w:multiLevelType w:val="multilevel"/>
    <w:tmpl w:val="2F48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A066C5"/>
    <w:multiLevelType w:val="multilevel"/>
    <w:tmpl w:val="B720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15326A"/>
    <w:multiLevelType w:val="hybridMultilevel"/>
    <w:tmpl w:val="176608E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475270"/>
    <w:multiLevelType w:val="multilevel"/>
    <w:tmpl w:val="9AE2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FD75F1"/>
    <w:multiLevelType w:val="hybridMultilevel"/>
    <w:tmpl w:val="387EB64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76423E"/>
    <w:multiLevelType w:val="multilevel"/>
    <w:tmpl w:val="1B14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BF1000"/>
    <w:multiLevelType w:val="multilevel"/>
    <w:tmpl w:val="0008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5"/>
  </w:num>
  <w:num w:numId="5">
    <w:abstractNumId w:val="2"/>
  </w:num>
  <w:num w:numId="6">
    <w:abstractNumId w:val="12"/>
  </w:num>
  <w:num w:numId="7">
    <w:abstractNumId w:val="0"/>
  </w:num>
  <w:num w:numId="8">
    <w:abstractNumId w:val="9"/>
  </w:num>
  <w:num w:numId="9">
    <w:abstractNumId w:val="8"/>
  </w:num>
  <w:num w:numId="10">
    <w:abstractNumId w:val="3"/>
  </w:num>
  <w:num w:numId="11">
    <w:abstractNumId w:val="4"/>
  </w:num>
  <w:num w:numId="12">
    <w:abstractNumId w:val="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48DD"/>
    <w:rsid w:val="0000019D"/>
    <w:rsid w:val="00000CED"/>
    <w:rsid w:val="0000244E"/>
    <w:rsid w:val="00004652"/>
    <w:rsid w:val="00006145"/>
    <w:rsid w:val="0000716A"/>
    <w:rsid w:val="00012DB5"/>
    <w:rsid w:val="00020386"/>
    <w:rsid w:val="00022A33"/>
    <w:rsid w:val="00022BA0"/>
    <w:rsid w:val="00023389"/>
    <w:rsid w:val="00024B1F"/>
    <w:rsid w:val="0002585B"/>
    <w:rsid w:val="00032DA0"/>
    <w:rsid w:val="00037AF1"/>
    <w:rsid w:val="0004449C"/>
    <w:rsid w:val="00044E05"/>
    <w:rsid w:val="000512A7"/>
    <w:rsid w:val="00054450"/>
    <w:rsid w:val="00055C22"/>
    <w:rsid w:val="0006023D"/>
    <w:rsid w:val="000633D8"/>
    <w:rsid w:val="00064052"/>
    <w:rsid w:val="00067BC4"/>
    <w:rsid w:val="000856D1"/>
    <w:rsid w:val="00091EFC"/>
    <w:rsid w:val="00094422"/>
    <w:rsid w:val="00095A4C"/>
    <w:rsid w:val="000A410D"/>
    <w:rsid w:val="000A716C"/>
    <w:rsid w:val="000A73A7"/>
    <w:rsid w:val="000B3F81"/>
    <w:rsid w:val="000C01BA"/>
    <w:rsid w:val="000C21AA"/>
    <w:rsid w:val="000C5378"/>
    <w:rsid w:val="000C5B2D"/>
    <w:rsid w:val="000C7772"/>
    <w:rsid w:val="000D2500"/>
    <w:rsid w:val="000D3309"/>
    <w:rsid w:val="000D4E9D"/>
    <w:rsid w:val="000D7C08"/>
    <w:rsid w:val="000E1A4E"/>
    <w:rsid w:val="000E4F92"/>
    <w:rsid w:val="000E758C"/>
    <w:rsid w:val="000E799A"/>
    <w:rsid w:val="000F6C6C"/>
    <w:rsid w:val="000F792A"/>
    <w:rsid w:val="0010108C"/>
    <w:rsid w:val="00103AA8"/>
    <w:rsid w:val="0010425B"/>
    <w:rsid w:val="00104A2E"/>
    <w:rsid w:val="001166EE"/>
    <w:rsid w:val="0012365B"/>
    <w:rsid w:val="001258A1"/>
    <w:rsid w:val="00131B79"/>
    <w:rsid w:val="00132409"/>
    <w:rsid w:val="001329DE"/>
    <w:rsid w:val="00135620"/>
    <w:rsid w:val="001445A3"/>
    <w:rsid w:val="00145966"/>
    <w:rsid w:val="00147893"/>
    <w:rsid w:val="00150B3C"/>
    <w:rsid w:val="001526B2"/>
    <w:rsid w:val="00154CE1"/>
    <w:rsid w:val="001561D6"/>
    <w:rsid w:val="001576D1"/>
    <w:rsid w:val="00157DFE"/>
    <w:rsid w:val="0016055D"/>
    <w:rsid w:val="00164159"/>
    <w:rsid w:val="00167AF7"/>
    <w:rsid w:val="0017413B"/>
    <w:rsid w:val="001743FC"/>
    <w:rsid w:val="00182FDC"/>
    <w:rsid w:val="00191F25"/>
    <w:rsid w:val="00192E1C"/>
    <w:rsid w:val="00193096"/>
    <w:rsid w:val="001967BB"/>
    <w:rsid w:val="001A4B36"/>
    <w:rsid w:val="001A7728"/>
    <w:rsid w:val="001B1DEF"/>
    <w:rsid w:val="001B3214"/>
    <w:rsid w:val="001C3D9F"/>
    <w:rsid w:val="001C7B1B"/>
    <w:rsid w:val="001D1FCD"/>
    <w:rsid w:val="001E531A"/>
    <w:rsid w:val="001E5F8C"/>
    <w:rsid w:val="001F0D1C"/>
    <w:rsid w:val="001F329E"/>
    <w:rsid w:val="001F7934"/>
    <w:rsid w:val="0020160C"/>
    <w:rsid w:val="00205789"/>
    <w:rsid w:val="002239F4"/>
    <w:rsid w:val="002352A5"/>
    <w:rsid w:val="00240B1B"/>
    <w:rsid w:val="002413A1"/>
    <w:rsid w:val="00242405"/>
    <w:rsid w:val="00243D8C"/>
    <w:rsid w:val="002462E3"/>
    <w:rsid w:val="002474AA"/>
    <w:rsid w:val="00247766"/>
    <w:rsid w:val="002478A8"/>
    <w:rsid w:val="002479F7"/>
    <w:rsid w:val="00252FCE"/>
    <w:rsid w:val="00265BFF"/>
    <w:rsid w:val="00266296"/>
    <w:rsid w:val="0026670A"/>
    <w:rsid w:val="0027026A"/>
    <w:rsid w:val="00274865"/>
    <w:rsid w:val="00282B6B"/>
    <w:rsid w:val="00285619"/>
    <w:rsid w:val="00286944"/>
    <w:rsid w:val="002900E5"/>
    <w:rsid w:val="00293A62"/>
    <w:rsid w:val="0029437D"/>
    <w:rsid w:val="002A2639"/>
    <w:rsid w:val="002A4049"/>
    <w:rsid w:val="002A5D20"/>
    <w:rsid w:val="002B5C49"/>
    <w:rsid w:val="002B5FA1"/>
    <w:rsid w:val="002B6B60"/>
    <w:rsid w:val="002B6DAE"/>
    <w:rsid w:val="002C3348"/>
    <w:rsid w:val="002C536F"/>
    <w:rsid w:val="002C6F8B"/>
    <w:rsid w:val="002C7B72"/>
    <w:rsid w:val="002D099F"/>
    <w:rsid w:val="002D1221"/>
    <w:rsid w:val="002D7423"/>
    <w:rsid w:val="002D7B1E"/>
    <w:rsid w:val="002E023C"/>
    <w:rsid w:val="002F229E"/>
    <w:rsid w:val="002F2354"/>
    <w:rsid w:val="002F3332"/>
    <w:rsid w:val="002F591A"/>
    <w:rsid w:val="0030008D"/>
    <w:rsid w:val="003048C8"/>
    <w:rsid w:val="00304964"/>
    <w:rsid w:val="003055DB"/>
    <w:rsid w:val="003203E2"/>
    <w:rsid w:val="00320988"/>
    <w:rsid w:val="00320F0F"/>
    <w:rsid w:val="0032159D"/>
    <w:rsid w:val="0032412F"/>
    <w:rsid w:val="00326611"/>
    <w:rsid w:val="00330EF4"/>
    <w:rsid w:val="00331CBE"/>
    <w:rsid w:val="0033609B"/>
    <w:rsid w:val="003406FD"/>
    <w:rsid w:val="00340FCF"/>
    <w:rsid w:val="00345827"/>
    <w:rsid w:val="003469CC"/>
    <w:rsid w:val="00357A97"/>
    <w:rsid w:val="00360936"/>
    <w:rsid w:val="0036411C"/>
    <w:rsid w:val="0036541A"/>
    <w:rsid w:val="003721EE"/>
    <w:rsid w:val="00372CB1"/>
    <w:rsid w:val="00373397"/>
    <w:rsid w:val="00373946"/>
    <w:rsid w:val="00377398"/>
    <w:rsid w:val="00380440"/>
    <w:rsid w:val="00382368"/>
    <w:rsid w:val="00384CA4"/>
    <w:rsid w:val="003923AD"/>
    <w:rsid w:val="003966A5"/>
    <w:rsid w:val="003A1034"/>
    <w:rsid w:val="003B4674"/>
    <w:rsid w:val="003B645B"/>
    <w:rsid w:val="003D3943"/>
    <w:rsid w:val="003D6425"/>
    <w:rsid w:val="003E00F4"/>
    <w:rsid w:val="003E4A0D"/>
    <w:rsid w:val="003E6266"/>
    <w:rsid w:val="003F0439"/>
    <w:rsid w:val="003F797E"/>
    <w:rsid w:val="00404EFE"/>
    <w:rsid w:val="00407620"/>
    <w:rsid w:val="004106B6"/>
    <w:rsid w:val="00410C53"/>
    <w:rsid w:val="004126D7"/>
    <w:rsid w:val="00413E3B"/>
    <w:rsid w:val="0042330E"/>
    <w:rsid w:val="00423E9B"/>
    <w:rsid w:val="0042476F"/>
    <w:rsid w:val="0042675E"/>
    <w:rsid w:val="00435DF0"/>
    <w:rsid w:val="00440792"/>
    <w:rsid w:val="00440AC9"/>
    <w:rsid w:val="00443063"/>
    <w:rsid w:val="00444138"/>
    <w:rsid w:val="00445587"/>
    <w:rsid w:val="00447C47"/>
    <w:rsid w:val="00450F29"/>
    <w:rsid w:val="00451BC5"/>
    <w:rsid w:val="00452B9E"/>
    <w:rsid w:val="00454185"/>
    <w:rsid w:val="004611EE"/>
    <w:rsid w:val="004612AD"/>
    <w:rsid w:val="004622E3"/>
    <w:rsid w:val="00463695"/>
    <w:rsid w:val="00464207"/>
    <w:rsid w:val="004656CC"/>
    <w:rsid w:val="0046656A"/>
    <w:rsid w:val="00471B1D"/>
    <w:rsid w:val="0047643A"/>
    <w:rsid w:val="00480327"/>
    <w:rsid w:val="0048045C"/>
    <w:rsid w:val="004808EF"/>
    <w:rsid w:val="004843AA"/>
    <w:rsid w:val="00486DC1"/>
    <w:rsid w:val="004911A2"/>
    <w:rsid w:val="00492DFB"/>
    <w:rsid w:val="0049508A"/>
    <w:rsid w:val="00495696"/>
    <w:rsid w:val="00496A1C"/>
    <w:rsid w:val="004A27F2"/>
    <w:rsid w:val="004A3FEB"/>
    <w:rsid w:val="004A6794"/>
    <w:rsid w:val="004B22EF"/>
    <w:rsid w:val="004B282B"/>
    <w:rsid w:val="004B30F0"/>
    <w:rsid w:val="004B37C1"/>
    <w:rsid w:val="004B4017"/>
    <w:rsid w:val="004C0B91"/>
    <w:rsid w:val="004C1429"/>
    <w:rsid w:val="004C1A44"/>
    <w:rsid w:val="004C265E"/>
    <w:rsid w:val="004C7317"/>
    <w:rsid w:val="004D57CC"/>
    <w:rsid w:val="004E3E2C"/>
    <w:rsid w:val="004E4F6E"/>
    <w:rsid w:val="004F4699"/>
    <w:rsid w:val="004F58C3"/>
    <w:rsid w:val="004F5FEA"/>
    <w:rsid w:val="0050096D"/>
    <w:rsid w:val="00501876"/>
    <w:rsid w:val="00501AA9"/>
    <w:rsid w:val="00503691"/>
    <w:rsid w:val="005107CC"/>
    <w:rsid w:val="005119C8"/>
    <w:rsid w:val="00511BA6"/>
    <w:rsid w:val="0051545D"/>
    <w:rsid w:val="00517314"/>
    <w:rsid w:val="00523B3A"/>
    <w:rsid w:val="00527357"/>
    <w:rsid w:val="005361A1"/>
    <w:rsid w:val="005374D3"/>
    <w:rsid w:val="00544AA9"/>
    <w:rsid w:val="00545F98"/>
    <w:rsid w:val="00552B74"/>
    <w:rsid w:val="005534B6"/>
    <w:rsid w:val="00554AD4"/>
    <w:rsid w:val="005707B1"/>
    <w:rsid w:val="0057125F"/>
    <w:rsid w:val="00577CF3"/>
    <w:rsid w:val="00580E7F"/>
    <w:rsid w:val="00582703"/>
    <w:rsid w:val="00582B72"/>
    <w:rsid w:val="00590AE2"/>
    <w:rsid w:val="005917E5"/>
    <w:rsid w:val="00593583"/>
    <w:rsid w:val="00593986"/>
    <w:rsid w:val="0059689D"/>
    <w:rsid w:val="005A40B5"/>
    <w:rsid w:val="005B6813"/>
    <w:rsid w:val="005B7B90"/>
    <w:rsid w:val="005C086F"/>
    <w:rsid w:val="005C3B34"/>
    <w:rsid w:val="005C47C1"/>
    <w:rsid w:val="005C7C52"/>
    <w:rsid w:val="005D12F6"/>
    <w:rsid w:val="005E2C9F"/>
    <w:rsid w:val="005E5C7D"/>
    <w:rsid w:val="005E6128"/>
    <w:rsid w:val="005F2E53"/>
    <w:rsid w:val="005F5DA9"/>
    <w:rsid w:val="005F6952"/>
    <w:rsid w:val="00601595"/>
    <w:rsid w:val="00601666"/>
    <w:rsid w:val="006018E3"/>
    <w:rsid w:val="0060283B"/>
    <w:rsid w:val="00602BF1"/>
    <w:rsid w:val="00602F72"/>
    <w:rsid w:val="006035D0"/>
    <w:rsid w:val="00613A29"/>
    <w:rsid w:val="0061688E"/>
    <w:rsid w:val="00617DFD"/>
    <w:rsid w:val="006208BE"/>
    <w:rsid w:val="00622650"/>
    <w:rsid w:val="00623F9C"/>
    <w:rsid w:val="00625AC4"/>
    <w:rsid w:val="0062678E"/>
    <w:rsid w:val="00630562"/>
    <w:rsid w:val="006342D3"/>
    <w:rsid w:val="00650E08"/>
    <w:rsid w:val="00653342"/>
    <w:rsid w:val="00655CCC"/>
    <w:rsid w:val="006562F0"/>
    <w:rsid w:val="00656AC4"/>
    <w:rsid w:val="00665D58"/>
    <w:rsid w:val="006671A8"/>
    <w:rsid w:val="00670A1F"/>
    <w:rsid w:val="00671282"/>
    <w:rsid w:val="00673843"/>
    <w:rsid w:val="006738F4"/>
    <w:rsid w:val="00686B72"/>
    <w:rsid w:val="00690D78"/>
    <w:rsid w:val="006A39DD"/>
    <w:rsid w:val="006B55A6"/>
    <w:rsid w:val="006B7CFD"/>
    <w:rsid w:val="006C5D5A"/>
    <w:rsid w:val="006C6A94"/>
    <w:rsid w:val="006D6010"/>
    <w:rsid w:val="006E4A85"/>
    <w:rsid w:val="006E4AED"/>
    <w:rsid w:val="006E5D72"/>
    <w:rsid w:val="006E7E4C"/>
    <w:rsid w:val="006F5202"/>
    <w:rsid w:val="006F6166"/>
    <w:rsid w:val="00700B39"/>
    <w:rsid w:val="0070390D"/>
    <w:rsid w:val="00703A55"/>
    <w:rsid w:val="00707261"/>
    <w:rsid w:val="0071092D"/>
    <w:rsid w:val="00711581"/>
    <w:rsid w:val="00717329"/>
    <w:rsid w:val="007209EB"/>
    <w:rsid w:val="007215B2"/>
    <w:rsid w:val="00721780"/>
    <w:rsid w:val="00723615"/>
    <w:rsid w:val="00726C1A"/>
    <w:rsid w:val="007275E3"/>
    <w:rsid w:val="00727CE8"/>
    <w:rsid w:val="00727D0F"/>
    <w:rsid w:val="00730B94"/>
    <w:rsid w:val="00730D85"/>
    <w:rsid w:val="00732E27"/>
    <w:rsid w:val="00736FB8"/>
    <w:rsid w:val="00737EB1"/>
    <w:rsid w:val="00743B97"/>
    <w:rsid w:val="007469DD"/>
    <w:rsid w:val="00753531"/>
    <w:rsid w:val="00757603"/>
    <w:rsid w:val="00760681"/>
    <w:rsid w:val="00763801"/>
    <w:rsid w:val="00763D34"/>
    <w:rsid w:val="007668B2"/>
    <w:rsid w:val="007704B1"/>
    <w:rsid w:val="0077347C"/>
    <w:rsid w:val="00783D8A"/>
    <w:rsid w:val="00784F40"/>
    <w:rsid w:val="00785E1B"/>
    <w:rsid w:val="00787852"/>
    <w:rsid w:val="00792CC9"/>
    <w:rsid w:val="007A1579"/>
    <w:rsid w:val="007A1AE4"/>
    <w:rsid w:val="007A2798"/>
    <w:rsid w:val="007B3EE8"/>
    <w:rsid w:val="007B4A8F"/>
    <w:rsid w:val="007B5A3F"/>
    <w:rsid w:val="007C0D48"/>
    <w:rsid w:val="007C6F8E"/>
    <w:rsid w:val="007D05B7"/>
    <w:rsid w:val="007D16C7"/>
    <w:rsid w:val="007D173D"/>
    <w:rsid w:val="007D2C48"/>
    <w:rsid w:val="007E00E2"/>
    <w:rsid w:val="007E289A"/>
    <w:rsid w:val="007E79C9"/>
    <w:rsid w:val="007F06FF"/>
    <w:rsid w:val="007F3EFB"/>
    <w:rsid w:val="007F5A9C"/>
    <w:rsid w:val="008001B6"/>
    <w:rsid w:val="00800C10"/>
    <w:rsid w:val="00802250"/>
    <w:rsid w:val="008131DA"/>
    <w:rsid w:val="00814B32"/>
    <w:rsid w:val="00814FC1"/>
    <w:rsid w:val="00815F88"/>
    <w:rsid w:val="00820576"/>
    <w:rsid w:val="0082263B"/>
    <w:rsid w:val="00824864"/>
    <w:rsid w:val="008248DD"/>
    <w:rsid w:val="00831400"/>
    <w:rsid w:val="00831BFC"/>
    <w:rsid w:val="00834A43"/>
    <w:rsid w:val="0083516A"/>
    <w:rsid w:val="00841EF5"/>
    <w:rsid w:val="00842CBC"/>
    <w:rsid w:val="00847CFA"/>
    <w:rsid w:val="00855562"/>
    <w:rsid w:val="00855658"/>
    <w:rsid w:val="008568FB"/>
    <w:rsid w:val="00863A46"/>
    <w:rsid w:val="00865384"/>
    <w:rsid w:val="0086617A"/>
    <w:rsid w:val="00871E3C"/>
    <w:rsid w:val="0087676C"/>
    <w:rsid w:val="0088362A"/>
    <w:rsid w:val="00884DDA"/>
    <w:rsid w:val="008859CD"/>
    <w:rsid w:val="0088619C"/>
    <w:rsid w:val="008923E2"/>
    <w:rsid w:val="008A43BB"/>
    <w:rsid w:val="008A604A"/>
    <w:rsid w:val="008A6617"/>
    <w:rsid w:val="008B78C9"/>
    <w:rsid w:val="008C1B17"/>
    <w:rsid w:val="008C2175"/>
    <w:rsid w:val="008C33B6"/>
    <w:rsid w:val="008C5306"/>
    <w:rsid w:val="008C6DDA"/>
    <w:rsid w:val="008C7959"/>
    <w:rsid w:val="008D368C"/>
    <w:rsid w:val="008E1272"/>
    <w:rsid w:val="008E2524"/>
    <w:rsid w:val="008E451C"/>
    <w:rsid w:val="008E4D80"/>
    <w:rsid w:val="008E5A25"/>
    <w:rsid w:val="0090044D"/>
    <w:rsid w:val="00901B31"/>
    <w:rsid w:val="00904FA8"/>
    <w:rsid w:val="00910D7C"/>
    <w:rsid w:val="00912CB7"/>
    <w:rsid w:val="00917E22"/>
    <w:rsid w:val="0092134C"/>
    <w:rsid w:val="009213BC"/>
    <w:rsid w:val="00922D86"/>
    <w:rsid w:val="009238E5"/>
    <w:rsid w:val="0092744D"/>
    <w:rsid w:val="00933AA9"/>
    <w:rsid w:val="009351BA"/>
    <w:rsid w:val="00935BCA"/>
    <w:rsid w:val="009362EC"/>
    <w:rsid w:val="00937458"/>
    <w:rsid w:val="0093787C"/>
    <w:rsid w:val="00940288"/>
    <w:rsid w:val="00950D33"/>
    <w:rsid w:val="00952D24"/>
    <w:rsid w:val="00955329"/>
    <w:rsid w:val="00956741"/>
    <w:rsid w:val="00961549"/>
    <w:rsid w:val="00970CCD"/>
    <w:rsid w:val="0097598E"/>
    <w:rsid w:val="00983060"/>
    <w:rsid w:val="00990B73"/>
    <w:rsid w:val="009915D7"/>
    <w:rsid w:val="00993847"/>
    <w:rsid w:val="00995EC6"/>
    <w:rsid w:val="00997A4A"/>
    <w:rsid w:val="009A2F33"/>
    <w:rsid w:val="009A55F7"/>
    <w:rsid w:val="009B5F72"/>
    <w:rsid w:val="009C4130"/>
    <w:rsid w:val="009C6E8D"/>
    <w:rsid w:val="009D0156"/>
    <w:rsid w:val="009D4773"/>
    <w:rsid w:val="009D5D8A"/>
    <w:rsid w:val="009E0740"/>
    <w:rsid w:val="009E1C9D"/>
    <w:rsid w:val="009E25DD"/>
    <w:rsid w:val="009E4EB8"/>
    <w:rsid w:val="009F1988"/>
    <w:rsid w:val="009F6432"/>
    <w:rsid w:val="009F6C6E"/>
    <w:rsid w:val="00A0146E"/>
    <w:rsid w:val="00A03476"/>
    <w:rsid w:val="00A03DB5"/>
    <w:rsid w:val="00A056B1"/>
    <w:rsid w:val="00A0595F"/>
    <w:rsid w:val="00A071EA"/>
    <w:rsid w:val="00A147D3"/>
    <w:rsid w:val="00A21359"/>
    <w:rsid w:val="00A23276"/>
    <w:rsid w:val="00A23DD9"/>
    <w:rsid w:val="00A304A8"/>
    <w:rsid w:val="00A3452E"/>
    <w:rsid w:val="00A3502C"/>
    <w:rsid w:val="00A35FBB"/>
    <w:rsid w:val="00A40985"/>
    <w:rsid w:val="00A409CB"/>
    <w:rsid w:val="00A40EBD"/>
    <w:rsid w:val="00A430D1"/>
    <w:rsid w:val="00A45748"/>
    <w:rsid w:val="00A45963"/>
    <w:rsid w:val="00A51018"/>
    <w:rsid w:val="00A53DB9"/>
    <w:rsid w:val="00A545E9"/>
    <w:rsid w:val="00A6008C"/>
    <w:rsid w:val="00A704CB"/>
    <w:rsid w:val="00A75507"/>
    <w:rsid w:val="00A807E8"/>
    <w:rsid w:val="00A82AED"/>
    <w:rsid w:val="00A83DEB"/>
    <w:rsid w:val="00A92AD9"/>
    <w:rsid w:val="00A93B99"/>
    <w:rsid w:val="00A94337"/>
    <w:rsid w:val="00AA19B4"/>
    <w:rsid w:val="00AA3AF5"/>
    <w:rsid w:val="00AB1674"/>
    <w:rsid w:val="00AC0A08"/>
    <w:rsid w:val="00AC0C5D"/>
    <w:rsid w:val="00AC33B4"/>
    <w:rsid w:val="00AD0763"/>
    <w:rsid w:val="00AD33FE"/>
    <w:rsid w:val="00AD6683"/>
    <w:rsid w:val="00AE38B6"/>
    <w:rsid w:val="00B11DE3"/>
    <w:rsid w:val="00B127F5"/>
    <w:rsid w:val="00B17654"/>
    <w:rsid w:val="00B21655"/>
    <w:rsid w:val="00B229E3"/>
    <w:rsid w:val="00B23AFF"/>
    <w:rsid w:val="00B30B13"/>
    <w:rsid w:val="00B4007E"/>
    <w:rsid w:val="00B47274"/>
    <w:rsid w:val="00B50C12"/>
    <w:rsid w:val="00B51A30"/>
    <w:rsid w:val="00B6381D"/>
    <w:rsid w:val="00B646FF"/>
    <w:rsid w:val="00B6619D"/>
    <w:rsid w:val="00B70CC2"/>
    <w:rsid w:val="00B737F9"/>
    <w:rsid w:val="00B82CDB"/>
    <w:rsid w:val="00B8526F"/>
    <w:rsid w:val="00B857B7"/>
    <w:rsid w:val="00B8650B"/>
    <w:rsid w:val="00B91D3E"/>
    <w:rsid w:val="00B96907"/>
    <w:rsid w:val="00BA34A4"/>
    <w:rsid w:val="00BA6BB2"/>
    <w:rsid w:val="00BB0AC0"/>
    <w:rsid w:val="00BC1BC2"/>
    <w:rsid w:val="00BC30B8"/>
    <w:rsid w:val="00BC362C"/>
    <w:rsid w:val="00BC441B"/>
    <w:rsid w:val="00BC70A4"/>
    <w:rsid w:val="00BD032D"/>
    <w:rsid w:val="00BD376A"/>
    <w:rsid w:val="00BD55D2"/>
    <w:rsid w:val="00BD59E1"/>
    <w:rsid w:val="00BD6E61"/>
    <w:rsid w:val="00BF368E"/>
    <w:rsid w:val="00C04C55"/>
    <w:rsid w:val="00C0523B"/>
    <w:rsid w:val="00C12C3F"/>
    <w:rsid w:val="00C1335C"/>
    <w:rsid w:val="00C13D12"/>
    <w:rsid w:val="00C150BA"/>
    <w:rsid w:val="00C15925"/>
    <w:rsid w:val="00C208F4"/>
    <w:rsid w:val="00C2317F"/>
    <w:rsid w:val="00C2409C"/>
    <w:rsid w:val="00C323E6"/>
    <w:rsid w:val="00C4176B"/>
    <w:rsid w:val="00C421CD"/>
    <w:rsid w:val="00C43D35"/>
    <w:rsid w:val="00C50867"/>
    <w:rsid w:val="00C51627"/>
    <w:rsid w:val="00C51D0F"/>
    <w:rsid w:val="00C609D8"/>
    <w:rsid w:val="00C60A1E"/>
    <w:rsid w:val="00C62EC1"/>
    <w:rsid w:val="00C65D77"/>
    <w:rsid w:val="00C7068B"/>
    <w:rsid w:val="00C7212F"/>
    <w:rsid w:val="00C72C81"/>
    <w:rsid w:val="00C82498"/>
    <w:rsid w:val="00C836C1"/>
    <w:rsid w:val="00C85B93"/>
    <w:rsid w:val="00C91FE9"/>
    <w:rsid w:val="00C9368D"/>
    <w:rsid w:val="00C93947"/>
    <w:rsid w:val="00C95054"/>
    <w:rsid w:val="00CA1EF0"/>
    <w:rsid w:val="00CA77B5"/>
    <w:rsid w:val="00CB380C"/>
    <w:rsid w:val="00CB51CD"/>
    <w:rsid w:val="00CB5F98"/>
    <w:rsid w:val="00CC256F"/>
    <w:rsid w:val="00CC5662"/>
    <w:rsid w:val="00CD0A7C"/>
    <w:rsid w:val="00CE2F07"/>
    <w:rsid w:val="00CE4C8D"/>
    <w:rsid w:val="00CE6631"/>
    <w:rsid w:val="00CE7FDF"/>
    <w:rsid w:val="00CF1723"/>
    <w:rsid w:val="00CF20CB"/>
    <w:rsid w:val="00D063C9"/>
    <w:rsid w:val="00D064CA"/>
    <w:rsid w:val="00D07423"/>
    <w:rsid w:val="00D0797C"/>
    <w:rsid w:val="00D16395"/>
    <w:rsid w:val="00D163A5"/>
    <w:rsid w:val="00D17104"/>
    <w:rsid w:val="00D20691"/>
    <w:rsid w:val="00D23747"/>
    <w:rsid w:val="00D303BA"/>
    <w:rsid w:val="00D315B6"/>
    <w:rsid w:val="00D31DAC"/>
    <w:rsid w:val="00D3251A"/>
    <w:rsid w:val="00D54F04"/>
    <w:rsid w:val="00D602D9"/>
    <w:rsid w:val="00D6268A"/>
    <w:rsid w:val="00D62CE3"/>
    <w:rsid w:val="00D6359B"/>
    <w:rsid w:val="00D64BC0"/>
    <w:rsid w:val="00D677AD"/>
    <w:rsid w:val="00D71593"/>
    <w:rsid w:val="00D74AEB"/>
    <w:rsid w:val="00D76B31"/>
    <w:rsid w:val="00D851D7"/>
    <w:rsid w:val="00D87341"/>
    <w:rsid w:val="00D90BB6"/>
    <w:rsid w:val="00D91CCF"/>
    <w:rsid w:val="00DA6078"/>
    <w:rsid w:val="00DB0CE1"/>
    <w:rsid w:val="00DB758C"/>
    <w:rsid w:val="00DC0746"/>
    <w:rsid w:val="00DC0A4C"/>
    <w:rsid w:val="00DC2B20"/>
    <w:rsid w:val="00DD1D3B"/>
    <w:rsid w:val="00DE2536"/>
    <w:rsid w:val="00DE35A6"/>
    <w:rsid w:val="00DF1D63"/>
    <w:rsid w:val="00DF2EE5"/>
    <w:rsid w:val="00DF3BB7"/>
    <w:rsid w:val="00DF4D59"/>
    <w:rsid w:val="00E017A0"/>
    <w:rsid w:val="00E03162"/>
    <w:rsid w:val="00E11180"/>
    <w:rsid w:val="00E1324C"/>
    <w:rsid w:val="00E20BB3"/>
    <w:rsid w:val="00E21F56"/>
    <w:rsid w:val="00E31FD8"/>
    <w:rsid w:val="00E36107"/>
    <w:rsid w:val="00E36B99"/>
    <w:rsid w:val="00E40E66"/>
    <w:rsid w:val="00E42FC2"/>
    <w:rsid w:val="00E45EF8"/>
    <w:rsid w:val="00E500D8"/>
    <w:rsid w:val="00E52FB6"/>
    <w:rsid w:val="00E53B29"/>
    <w:rsid w:val="00E55AE2"/>
    <w:rsid w:val="00E5605E"/>
    <w:rsid w:val="00E63575"/>
    <w:rsid w:val="00E63B20"/>
    <w:rsid w:val="00E66FE4"/>
    <w:rsid w:val="00E713D6"/>
    <w:rsid w:val="00E71EB6"/>
    <w:rsid w:val="00E73ADF"/>
    <w:rsid w:val="00E74D81"/>
    <w:rsid w:val="00E84862"/>
    <w:rsid w:val="00E855C1"/>
    <w:rsid w:val="00E8755C"/>
    <w:rsid w:val="00E93726"/>
    <w:rsid w:val="00EA2840"/>
    <w:rsid w:val="00EA35A8"/>
    <w:rsid w:val="00EA638D"/>
    <w:rsid w:val="00EA64B1"/>
    <w:rsid w:val="00EA678B"/>
    <w:rsid w:val="00EA7F44"/>
    <w:rsid w:val="00EB1363"/>
    <w:rsid w:val="00EB307F"/>
    <w:rsid w:val="00EB72DE"/>
    <w:rsid w:val="00EC10F0"/>
    <w:rsid w:val="00EC29C0"/>
    <w:rsid w:val="00EC3E6F"/>
    <w:rsid w:val="00EC5BFA"/>
    <w:rsid w:val="00EC5CA9"/>
    <w:rsid w:val="00EC5E56"/>
    <w:rsid w:val="00EC750D"/>
    <w:rsid w:val="00ED11EE"/>
    <w:rsid w:val="00ED4083"/>
    <w:rsid w:val="00ED5CEE"/>
    <w:rsid w:val="00EE056B"/>
    <w:rsid w:val="00EE2134"/>
    <w:rsid w:val="00EE5F45"/>
    <w:rsid w:val="00EE5F74"/>
    <w:rsid w:val="00EE5FDB"/>
    <w:rsid w:val="00EE6041"/>
    <w:rsid w:val="00EE6778"/>
    <w:rsid w:val="00EF2994"/>
    <w:rsid w:val="00EF3631"/>
    <w:rsid w:val="00EF6EBB"/>
    <w:rsid w:val="00F04233"/>
    <w:rsid w:val="00F058C6"/>
    <w:rsid w:val="00F07495"/>
    <w:rsid w:val="00F11FB6"/>
    <w:rsid w:val="00F160E2"/>
    <w:rsid w:val="00F26F6F"/>
    <w:rsid w:val="00F317DF"/>
    <w:rsid w:val="00F34964"/>
    <w:rsid w:val="00F349FA"/>
    <w:rsid w:val="00F3690A"/>
    <w:rsid w:val="00F41D5D"/>
    <w:rsid w:val="00F45440"/>
    <w:rsid w:val="00F47835"/>
    <w:rsid w:val="00F52311"/>
    <w:rsid w:val="00F54D8C"/>
    <w:rsid w:val="00F55984"/>
    <w:rsid w:val="00F6171A"/>
    <w:rsid w:val="00F62CFA"/>
    <w:rsid w:val="00F62FAE"/>
    <w:rsid w:val="00F712B8"/>
    <w:rsid w:val="00F71CAC"/>
    <w:rsid w:val="00F7231F"/>
    <w:rsid w:val="00F72CF4"/>
    <w:rsid w:val="00F76552"/>
    <w:rsid w:val="00F76624"/>
    <w:rsid w:val="00F807B2"/>
    <w:rsid w:val="00F81B91"/>
    <w:rsid w:val="00F85F8A"/>
    <w:rsid w:val="00F87F7E"/>
    <w:rsid w:val="00FA2421"/>
    <w:rsid w:val="00FA4184"/>
    <w:rsid w:val="00FA7879"/>
    <w:rsid w:val="00FB3E6D"/>
    <w:rsid w:val="00FB66CA"/>
    <w:rsid w:val="00FC10B4"/>
    <w:rsid w:val="00FC18EA"/>
    <w:rsid w:val="00FC5330"/>
    <w:rsid w:val="00FC5C32"/>
    <w:rsid w:val="00FD04A1"/>
    <w:rsid w:val="00FE1B5F"/>
    <w:rsid w:val="00FE3763"/>
    <w:rsid w:val="00FE41D9"/>
    <w:rsid w:val="00FE5EA5"/>
    <w:rsid w:val="00FE7DBB"/>
    <w:rsid w:val="00FF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BB3"/>
  </w:style>
  <w:style w:type="paragraph" w:styleId="1">
    <w:name w:val="heading 1"/>
    <w:basedOn w:val="a"/>
    <w:link w:val="10"/>
    <w:uiPriority w:val="9"/>
    <w:qFormat/>
    <w:rsid w:val="003203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203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203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203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3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03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03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203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203E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203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203E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203E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203E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3203E2"/>
  </w:style>
  <w:style w:type="character" w:customStyle="1" w:styleId="info-title">
    <w:name w:val="info-title"/>
    <w:basedOn w:val="a0"/>
    <w:rsid w:val="003203E2"/>
  </w:style>
  <w:style w:type="paragraph" w:customStyle="1" w:styleId="headertext">
    <w:name w:val="headertext"/>
    <w:basedOn w:val="a"/>
    <w:rsid w:val="0032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2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32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32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03E2"/>
    <w:rPr>
      <w:b/>
      <w:bCs/>
    </w:rPr>
  </w:style>
  <w:style w:type="paragraph" w:customStyle="1" w:styleId="copyright">
    <w:name w:val="copyright"/>
    <w:basedOn w:val="a"/>
    <w:rsid w:val="0032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32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3203E2"/>
  </w:style>
  <w:style w:type="paragraph" w:styleId="a5">
    <w:name w:val="footer"/>
    <w:basedOn w:val="a"/>
    <w:link w:val="a6"/>
    <w:uiPriority w:val="99"/>
    <w:unhideWhenUsed/>
    <w:rsid w:val="004E4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4F6E"/>
  </w:style>
  <w:style w:type="paragraph" w:styleId="a7">
    <w:name w:val="header"/>
    <w:basedOn w:val="a"/>
    <w:link w:val="a8"/>
    <w:uiPriority w:val="99"/>
    <w:unhideWhenUsed/>
    <w:rsid w:val="004E4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4F6E"/>
  </w:style>
  <w:style w:type="character" w:styleId="a9">
    <w:name w:val="page number"/>
    <w:basedOn w:val="a0"/>
    <w:rsid w:val="004E4F6E"/>
  </w:style>
  <w:style w:type="character" w:customStyle="1" w:styleId="aa">
    <w:name w:val="Гипертекстовая ссылка"/>
    <w:basedOn w:val="a0"/>
    <w:uiPriority w:val="99"/>
    <w:rsid w:val="00834A43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3E00F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990B73"/>
    <w:rPr>
      <w:b/>
      <w:bCs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990B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990B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B3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B37C1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F317DF"/>
    <w:pPr>
      <w:ind w:left="720"/>
      <w:contextualSpacing/>
    </w:pPr>
  </w:style>
  <w:style w:type="character" w:styleId="af2">
    <w:name w:val="Placeholder Text"/>
    <w:basedOn w:val="a0"/>
    <w:uiPriority w:val="99"/>
    <w:semiHidden/>
    <w:rsid w:val="000D2500"/>
    <w:rPr>
      <w:color w:val="808080"/>
    </w:rPr>
  </w:style>
  <w:style w:type="character" w:styleId="af3">
    <w:name w:val="annotation reference"/>
    <w:basedOn w:val="a0"/>
    <w:uiPriority w:val="99"/>
    <w:semiHidden/>
    <w:unhideWhenUsed/>
    <w:rsid w:val="00E500D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500D8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500D8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500D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500D8"/>
    <w:rPr>
      <w:b/>
      <w:bCs/>
      <w:sz w:val="20"/>
      <w:szCs w:val="20"/>
    </w:rPr>
  </w:style>
  <w:style w:type="paragraph" w:customStyle="1" w:styleId="ConsPlusNormal">
    <w:name w:val="ConsPlusNormal"/>
    <w:rsid w:val="00F559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uiPriority w:val="99"/>
    <w:rsid w:val="00F26F6F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BB3"/>
  </w:style>
  <w:style w:type="paragraph" w:styleId="1">
    <w:name w:val="heading 1"/>
    <w:basedOn w:val="a"/>
    <w:link w:val="10"/>
    <w:uiPriority w:val="9"/>
    <w:qFormat/>
    <w:rsid w:val="003203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203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203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203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3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03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03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203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3203E2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203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203E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203E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203E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3203E2"/>
  </w:style>
  <w:style w:type="character" w:customStyle="1" w:styleId="info-title">
    <w:name w:val="info-title"/>
    <w:basedOn w:val="a0"/>
    <w:rsid w:val="003203E2"/>
  </w:style>
  <w:style w:type="paragraph" w:customStyle="1" w:styleId="headertext">
    <w:name w:val="headertext"/>
    <w:basedOn w:val="a"/>
    <w:rsid w:val="0032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2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32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32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03E2"/>
    <w:rPr>
      <w:b/>
      <w:bCs/>
    </w:rPr>
  </w:style>
  <w:style w:type="paragraph" w:customStyle="1" w:styleId="copyright">
    <w:name w:val="copyright"/>
    <w:basedOn w:val="a"/>
    <w:rsid w:val="0032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32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3203E2"/>
  </w:style>
  <w:style w:type="paragraph" w:styleId="a5">
    <w:name w:val="footer"/>
    <w:basedOn w:val="a"/>
    <w:link w:val="a6"/>
    <w:uiPriority w:val="99"/>
    <w:unhideWhenUsed/>
    <w:rsid w:val="004E4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4F6E"/>
  </w:style>
  <w:style w:type="paragraph" w:styleId="a7">
    <w:name w:val="header"/>
    <w:basedOn w:val="a"/>
    <w:link w:val="a8"/>
    <w:uiPriority w:val="99"/>
    <w:unhideWhenUsed/>
    <w:rsid w:val="004E4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4F6E"/>
  </w:style>
  <w:style w:type="character" w:styleId="a9">
    <w:name w:val="page number"/>
    <w:basedOn w:val="a0"/>
    <w:rsid w:val="004E4F6E"/>
  </w:style>
  <w:style w:type="character" w:customStyle="1" w:styleId="aa">
    <w:name w:val="Гипертекстовая ссылка"/>
    <w:basedOn w:val="a0"/>
    <w:uiPriority w:val="99"/>
    <w:rsid w:val="00834A43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3E00F4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990B73"/>
    <w:rPr>
      <w:b/>
      <w:bCs/>
      <w:color w:val="26282F"/>
    </w:rPr>
  </w:style>
  <w:style w:type="paragraph" w:customStyle="1" w:styleId="ad">
    <w:name w:val="Нормальный (таблица)"/>
    <w:basedOn w:val="a"/>
    <w:next w:val="a"/>
    <w:uiPriority w:val="99"/>
    <w:rsid w:val="00990B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990B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B3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B37C1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F317DF"/>
    <w:pPr>
      <w:ind w:left="720"/>
      <w:contextualSpacing/>
    </w:pPr>
  </w:style>
  <w:style w:type="character" w:styleId="af2">
    <w:name w:val="Placeholder Text"/>
    <w:basedOn w:val="a0"/>
    <w:uiPriority w:val="99"/>
    <w:semiHidden/>
    <w:rsid w:val="000D2500"/>
    <w:rPr>
      <w:color w:val="808080"/>
    </w:rPr>
  </w:style>
  <w:style w:type="character" w:styleId="af3">
    <w:name w:val="annotation reference"/>
    <w:basedOn w:val="a0"/>
    <w:uiPriority w:val="99"/>
    <w:semiHidden/>
    <w:unhideWhenUsed/>
    <w:rsid w:val="00E500D8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500D8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500D8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500D8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500D8"/>
    <w:rPr>
      <w:b/>
      <w:bCs/>
      <w:sz w:val="20"/>
      <w:szCs w:val="20"/>
    </w:rPr>
  </w:style>
  <w:style w:type="paragraph" w:customStyle="1" w:styleId="ConsPlusNormal">
    <w:name w:val="ConsPlusNormal"/>
    <w:rsid w:val="00F559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uiPriority w:val="99"/>
    <w:rsid w:val="00F26F6F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738416">
          <w:marLeft w:val="0"/>
          <w:marRight w:val="0"/>
          <w:marTop w:val="1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6790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6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0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8338">
                          <w:marLeft w:val="79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431985">
                      <w:marLeft w:val="-19950"/>
                      <w:marRight w:val="45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90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9051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86171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519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4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8E0E06"/>
                          </w:divBdr>
                        </w:div>
                      </w:divsChild>
                    </w:div>
                    <w:div w:id="149463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0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8E0E06"/>
                          </w:divBdr>
                        </w:div>
                      </w:divsChild>
                    </w:div>
                    <w:div w:id="22769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8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8E0E06"/>
                          </w:divBdr>
                        </w:div>
                      </w:divsChild>
                    </w:div>
                    <w:div w:id="73690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786853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614019332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0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60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5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02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91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90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80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7020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553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66654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017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868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862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23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5403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53936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1614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326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048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2756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2047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784961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44685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77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170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7950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785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6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618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178159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710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133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715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48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957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765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0496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918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4167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94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1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273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413C2-36DE-4448-AF45-41E48B131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2845</Words>
  <Characters>16217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Markova</cp:lastModifiedBy>
  <cp:revision>15</cp:revision>
  <cp:lastPrinted>2022-02-07T08:04:00Z</cp:lastPrinted>
  <dcterms:created xsi:type="dcterms:W3CDTF">2022-01-26T12:29:00Z</dcterms:created>
  <dcterms:modified xsi:type="dcterms:W3CDTF">2022-02-10T08:59:00Z</dcterms:modified>
</cp:coreProperties>
</file>