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00" w:rsidRPr="00077F00" w:rsidRDefault="00077F00" w:rsidP="00077F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F00" w:rsidRPr="00077F00" w:rsidRDefault="00077F00" w:rsidP="00077F00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077F00" w:rsidRPr="00077F00" w:rsidRDefault="00077F00" w:rsidP="00077F00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077F00" w:rsidRPr="00077F00" w:rsidRDefault="00077F00" w:rsidP="00077F0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77F00" w:rsidRPr="00077F00" w:rsidRDefault="00077F00" w:rsidP="00077F00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7F00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077F00" w:rsidRPr="00077F00" w:rsidRDefault="00077F00" w:rsidP="00077F00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77F00" w:rsidRPr="00077F00" w:rsidRDefault="00077F00" w:rsidP="00077F00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7F00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77F00" w:rsidRPr="00077F00" w:rsidRDefault="00077F00" w:rsidP="00077F00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77F00" w:rsidRPr="00077F00" w:rsidRDefault="00077F00" w:rsidP="00077F0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77F00" w:rsidRPr="00077F00" w:rsidRDefault="00077F00" w:rsidP="00077F0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7F00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9B60D4">
        <w:rPr>
          <w:rFonts w:ascii="Times New Roman" w:eastAsia="Times New Roman" w:hAnsi="Times New Roman"/>
          <w:sz w:val="26"/>
          <w:szCs w:val="26"/>
          <w:lang w:eastAsia="ru-RU"/>
        </w:rPr>
        <w:t xml:space="preserve"> 20.01.2022</w:t>
      </w:r>
      <w:r w:rsidRPr="00077F00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9B60D4">
        <w:rPr>
          <w:rFonts w:ascii="Times New Roman" w:eastAsia="Times New Roman" w:hAnsi="Times New Roman"/>
          <w:sz w:val="26"/>
          <w:szCs w:val="26"/>
          <w:lang w:eastAsia="ru-RU"/>
        </w:rPr>
        <w:t xml:space="preserve"> ПОС.03-0207/22</w:t>
      </w:r>
      <w:r w:rsidRPr="00077F0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77F00" w:rsidRPr="00077F00" w:rsidRDefault="00077F00" w:rsidP="00077F0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7F00">
        <w:rPr>
          <w:rFonts w:ascii="Times New Roman" w:eastAsia="Times New Roman" w:hAnsi="Times New Roman"/>
          <w:sz w:val="26"/>
          <w:szCs w:val="26"/>
          <w:lang w:eastAsia="ru-RU"/>
        </w:rPr>
        <w:t>город Переславль-Залесский</w:t>
      </w:r>
    </w:p>
    <w:p w:rsidR="00077F00" w:rsidRDefault="00077F00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077F00" w:rsidRDefault="00077F00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34DF5" w:rsidRPr="00034DF5" w:rsidRDefault="00034DF5" w:rsidP="00034DF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>Об утверждении норматива стоимости</w:t>
      </w:r>
    </w:p>
    <w:p w:rsidR="00034DF5" w:rsidRPr="00034DF5" w:rsidRDefault="00034DF5" w:rsidP="00034DF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 xml:space="preserve">1 квадратного метра общей площади </w:t>
      </w:r>
    </w:p>
    <w:p w:rsidR="00034DF5" w:rsidRPr="00034DF5" w:rsidRDefault="00034DF5" w:rsidP="00034DF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 xml:space="preserve">жилого помещения для расчета </w:t>
      </w:r>
      <w:proofErr w:type="gramStart"/>
      <w:r w:rsidRPr="00034DF5">
        <w:rPr>
          <w:rFonts w:ascii="Times New Roman" w:hAnsi="Times New Roman"/>
          <w:sz w:val="26"/>
          <w:szCs w:val="26"/>
        </w:rPr>
        <w:t>социальных</w:t>
      </w:r>
      <w:proofErr w:type="gramEnd"/>
      <w:r w:rsidRPr="00034DF5">
        <w:rPr>
          <w:rFonts w:ascii="Times New Roman" w:hAnsi="Times New Roman"/>
          <w:sz w:val="26"/>
          <w:szCs w:val="26"/>
        </w:rPr>
        <w:t xml:space="preserve"> </w:t>
      </w:r>
    </w:p>
    <w:p w:rsidR="00034DF5" w:rsidRPr="00034DF5" w:rsidRDefault="009F7390" w:rsidP="00034DF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выплат на</w:t>
      </w:r>
      <w:r w:rsidR="00034DF5" w:rsidRPr="00034DF5">
        <w:rPr>
          <w:rFonts w:ascii="Times New Roman" w:hAnsi="Times New Roman"/>
          <w:sz w:val="26"/>
          <w:szCs w:val="26"/>
        </w:rPr>
        <w:t xml:space="preserve"> </w:t>
      </w:r>
      <w:r w:rsidR="00034DF5" w:rsidRPr="00034DF5"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 квартал</w:t>
      </w:r>
      <w:r w:rsidR="00034DF5" w:rsidRPr="00034DF5">
        <w:rPr>
          <w:rFonts w:ascii="Times New Roman" w:hAnsi="Times New Roman"/>
          <w:sz w:val="26"/>
          <w:szCs w:val="26"/>
        </w:rPr>
        <w:t xml:space="preserve"> 20</w:t>
      </w:r>
      <w:r w:rsidR="00780C50">
        <w:rPr>
          <w:rFonts w:ascii="Times New Roman" w:hAnsi="Times New Roman"/>
          <w:sz w:val="26"/>
          <w:szCs w:val="26"/>
        </w:rPr>
        <w:t>22</w:t>
      </w:r>
      <w:r w:rsidR="00034DF5" w:rsidRPr="00034DF5">
        <w:rPr>
          <w:rFonts w:ascii="Times New Roman" w:hAnsi="Times New Roman"/>
          <w:sz w:val="26"/>
          <w:szCs w:val="26"/>
        </w:rPr>
        <w:t xml:space="preserve"> года </w:t>
      </w:r>
    </w:p>
    <w:p w:rsidR="00C43405" w:rsidRPr="000C4266" w:rsidRDefault="00C43405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45BFA" w:rsidRPr="000C4266" w:rsidRDefault="0087757D" w:rsidP="009D23E6">
      <w:pPr>
        <w:pStyle w:val="a6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ar-SA"/>
        </w:rPr>
        <w:t xml:space="preserve">В </w:t>
      </w:r>
      <w:r w:rsidRPr="00562BD2">
        <w:rPr>
          <w:color w:val="000000"/>
          <w:sz w:val="26"/>
          <w:szCs w:val="26"/>
          <w:lang w:eastAsia="ar-SA"/>
        </w:rPr>
        <w:t xml:space="preserve">соответствии </w:t>
      </w:r>
      <w:r w:rsidR="00562BD2" w:rsidRPr="00562BD2">
        <w:rPr>
          <w:sz w:val="26"/>
          <w:szCs w:val="26"/>
        </w:rPr>
        <w:t xml:space="preserve">с приказом Министерства строительства и жилищно-коммунального хозяйства Российской </w:t>
      </w:r>
      <w:r w:rsidR="00562BD2" w:rsidRPr="002A21C6">
        <w:rPr>
          <w:sz w:val="26"/>
          <w:szCs w:val="26"/>
        </w:rPr>
        <w:t xml:space="preserve">Федерации </w:t>
      </w:r>
      <w:r w:rsidR="00562BD2" w:rsidRPr="002A21C6">
        <w:rPr>
          <w:color w:val="000000" w:themeColor="text1"/>
          <w:sz w:val="26"/>
          <w:szCs w:val="26"/>
        </w:rPr>
        <w:t xml:space="preserve">от </w:t>
      </w:r>
      <w:r w:rsidR="00780C50">
        <w:rPr>
          <w:color w:val="000000" w:themeColor="text1"/>
          <w:sz w:val="26"/>
          <w:szCs w:val="26"/>
        </w:rPr>
        <w:t>17</w:t>
      </w:r>
      <w:r w:rsidR="00562BD2" w:rsidRPr="002A21C6">
        <w:rPr>
          <w:color w:val="000000" w:themeColor="text1"/>
          <w:sz w:val="26"/>
          <w:szCs w:val="26"/>
        </w:rPr>
        <w:t>.</w:t>
      </w:r>
      <w:r w:rsidR="00780C50">
        <w:rPr>
          <w:color w:val="000000" w:themeColor="text1"/>
          <w:sz w:val="26"/>
          <w:szCs w:val="26"/>
        </w:rPr>
        <w:t>12</w:t>
      </w:r>
      <w:r w:rsidR="009D00E2" w:rsidRPr="002A21C6">
        <w:rPr>
          <w:color w:val="000000" w:themeColor="text1"/>
          <w:sz w:val="26"/>
          <w:szCs w:val="26"/>
        </w:rPr>
        <w:t>.2021</w:t>
      </w:r>
      <w:r w:rsidR="00562BD2" w:rsidRPr="002A21C6">
        <w:rPr>
          <w:color w:val="000000" w:themeColor="text1"/>
          <w:sz w:val="26"/>
          <w:szCs w:val="26"/>
        </w:rPr>
        <w:t xml:space="preserve"> № </w:t>
      </w:r>
      <w:r w:rsidR="00780C50">
        <w:rPr>
          <w:color w:val="000000" w:themeColor="text1"/>
          <w:sz w:val="26"/>
          <w:szCs w:val="26"/>
        </w:rPr>
        <w:t>955</w:t>
      </w:r>
      <w:r w:rsidR="00562BD2" w:rsidRPr="002A21C6">
        <w:rPr>
          <w:color w:val="000000" w:themeColor="text1"/>
          <w:sz w:val="26"/>
          <w:szCs w:val="26"/>
        </w:rPr>
        <w:t>/</w:t>
      </w:r>
      <w:proofErr w:type="spellStart"/>
      <w:proofErr w:type="gramStart"/>
      <w:r w:rsidR="00562BD2" w:rsidRPr="002A21C6">
        <w:rPr>
          <w:color w:val="000000" w:themeColor="text1"/>
          <w:sz w:val="26"/>
          <w:szCs w:val="26"/>
        </w:rPr>
        <w:t>пр</w:t>
      </w:r>
      <w:proofErr w:type="spellEnd"/>
      <w:proofErr w:type="gramEnd"/>
      <w:r w:rsidR="00562BD2" w:rsidRPr="002A21C6">
        <w:rPr>
          <w:color w:val="000000" w:themeColor="text1"/>
          <w:sz w:val="26"/>
          <w:szCs w:val="26"/>
        </w:rPr>
        <w:t xml:space="preserve"> «</w:t>
      </w:r>
      <w:r w:rsidR="008B7E78" w:rsidRPr="002A21C6">
        <w:rPr>
          <w:color w:val="000000" w:themeColor="text1"/>
          <w:sz w:val="26"/>
          <w:szCs w:val="26"/>
        </w:rPr>
        <w:t>О</w:t>
      </w:r>
      <w:r w:rsidR="00911B10">
        <w:rPr>
          <w:color w:val="000000" w:themeColor="text1"/>
          <w:sz w:val="26"/>
          <w:szCs w:val="26"/>
        </w:rPr>
        <w:t xml:space="preserve"> нормативе стоимости</w:t>
      </w:r>
      <w:r w:rsidR="009F7390" w:rsidRPr="002A21C6">
        <w:rPr>
          <w:color w:val="000000" w:themeColor="text1"/>
          <w:sz w:val="26"/>
          <w:szCs w:val="26"/>
        </w:rPr>
        <w:t xml:space="preserve"> одного квадратного метра общей площа</w:t>
      </w:r>
      <w:r w:rsidR="00386104">
        <w:rPr>
          <w:color w:val="000000" w:themeColor="text1"/>
          <w:sz w:val="26"/>
          <w:szCs w:val="26"/>
        </w:rPr>
        <w:t>ди жилого помещения по</w:t>
      </w:r>
      <w:r w:rsidR="009F7390" w:rsidRPr="002A21C6">
        <w:rPr>
          <w:color w:val="000000" w:themeColor="text1"/>
          <w:sz w:val="26"/>
          <w:szCs w:val="26"/>
        </w:rPr>
        <w:t xml:space="preserve"> Российской Федерации </w:t>
      </w:r>
      <w:r w:rsidR="00CA1274" w:rsidRPr="002A21C6">
        <w:rPr>
          <w:color w:val="000000" w:themeColor="text1"/>
          <w:sz w:val="26"/>
          <w:szCs w:val="26"/>
        </w:rPr>
        <w:t xml:space="preserve">на </w:t>
      </w:r>
      <w:r w:rsidR="00911B10">
        <w:rPr>
          <w:color w:val="000000" w:themeColor="text1"/>
          <w:sz w:val="26"/>
          <w:szCs w:val="26"/>
        </w:rPr>
        <w:t>первое</w:t>
      </w:r>
      <w:r w:rsidR="00780C50">
        <w:rPr>
          <w:color w:val="000000" w:themeColor="text1"/>
          <w:sz w:val="26"/>
          <w:szCs w:val="26"/>
        </w:rPr>
        <w:t xml:space="preserve"> полугодие 2022</w:t>
      </w:r>
      <w:r w:rsidR="00CA1274" w:rsidRPr="002A21C6">
        <w:rPr>
          <w:color w:val="000000" w:themeColor="text1"/>
          <w:sz w:val="26"/>
          <w:szCs w:val="26"/>
        </w:rPr>
        <w:t xml:space="preserve"> года</w:t>
      </w:r>
      <w:r w:rsidR="00780C50">
        <w:rPr>
          <w:color w:val="000000" w:themeColor="text1"/>
          <w:sz w:val="26"/>
          <w:szCs w:val="26"/>
        </w:rPr>
        <w:t xml:space="preserve"> и показателях средней рыночной стоимости одного квадратного метра общей площади жилого помещения по субъектам Российской Ф</w:t>
      </w:r>
      <w:r w:rsidR="00911B10">
        <w:rPr>
          <w:color w:val="000000" w:themeColor="text1"/>
          <w:sz w:val="26"/>
          <w:szCs w:val="26"/>
        </w:rPr>
        <w:t>едерации на 1 квартал 2022 года</w:t>
      </w:r>
      <w:r w:rsidR="00625E61" w:rsidRPr="002A21C6">
        <w:rPr>
          <w:color w:val="000000" w:themeColor="text1"/>
          <w:sz w:val="26"/>
          <w:szCs w:val="26"/>
        </w:rPr>
        <w:t>»</w:t>
      </w:r>
      <w:r w:rsidR="00562BD2" w:rsidRPr="002A21C6">
        <w:rPr>
          <w:color w:val="000000" w:themeColor="text1"/>
          <w:sz w:val="26"/>
          <w:szCs w:val="26"/>
        </w:rPr>
        <w:t>,</w:t>
      </w:r>
      <w:r w:rsidR="009D23E6">
        <w:rPr>
          <w:sz w:val="26"/>
          <w:szCs w:val="26"/>
        </w:rPr>
        <w:t xml:space="preserve"> </w:t>
      </w:r>
      <w:r w:rsidR="00562BD2" w:rsidRPr="00562BD2">
        <w:rPr>
          <w:sz w:val="26"/>
          <w:szCs w:val="26"/>
        </w:rPr>
        <w:t>постановлением Правительства Ярославской области от 21.02.2020 № 147-п «Об утверждении государственной программы Ярославской области «Обеспечение доступным и комфортным жильем населения Ярославской области» на 2020-2</w:t>
      </w:r>
      <w:r w:rsidR="00911B10">
        <w:rPr>
          <w:sz w:val="26"/>
          <w:szCs w:val="26"/>
        </w:rPr>
        <w:t xml:space="preserve">025 годы и признании </w:t>
      </w:r>
      <w:proofErr w:type="gramStart"/>
      <w:r w:rsidR="00911B10">
        <w:rPr>
          <w:sz w:val="26"/>
          <w:szCs w:val="26"/>
        </w:rPr>
        <w:t>утратившими</w:t>
      </w:r>
      <w:proofErr w:type="gramEnd"/>
      <w:r w:rsidR="00562BD2" w:rsidRPr="00562BD2">
        <w:rPr>
          <w:sz w:val="26"/>
          <w:szCs w:val="26"/>
        </w:rPr>
        <w:t xml:space="preserve"> силу и частично утратившими силу отдельных постановлений Правительства области</w:t>
      </w:r>
      <w:r w:rsidR="00FF104B">
        <w:rPr>
          <w:sz w:val="26"/>
          <w:szCs w:val="26"/>
        </w:rPr>
        <w:t>,</w:t>
      </w:r>
    </w:p>
    <w:p w:rsidR="00F45BFA" w:rsidRDefault="00F45BFA" w:rsidP="00C434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3073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C43405" w:rsidRPr="002A3073" w:rsidRDefault="00C43405" w:rsidP="00C43405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034DF5" w:rsidRDefault="006D57C5" w:rsidP="009F739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034DF5" w:rsidRPr="00034DF5">
        <w:rPr>
          <w:rFonts w:ascii="Times New Roman" w:hAnsi="Times New Roman"/>
          <w:sz w:val="26"/>
          <w:szCs w:val="26"/>
        </w:rPr>
        <w:t xml:space="preserve">Утвердить норматив стоимости </w:t>
      </w:r>
      <w:smartTag w:uri="urn:schemas-microsoft-com:office:smarttags" w:element="metricconverter">
        <w:smartTagPr>
          <w:attr w:name="ProductID" w:val="1 кв. м"/>
        </w:smartTagPr>
        <w:r w:rsidR="00034DF5" w:rsidRPr="00034DF5">
          <w:rPr>
            <w:rFonts w:ascii="Times New Roman" w:hAnsi="Times New Roman"/>
            <w:sz w:val="26"/>
            <w:szCs w:val="26"/>
          </w:rPr>
          <w:t>1 кв. м.</w:t>
        </w:r>
      </w:smartTag>
      <w:r w:rsidR="00034DF5" w:rsidRPr="00034DF5">
        <w:rPr>
          <w:rFonts w:ascii="Times New Roman" w:hAnsi="Times New Roman"/>
          <w:sz w:val="26"/>
          <w:szCs w:val="26"/>
        </w:rPr>
        <w:t xml:space="preserve"> общей площади жилья по городскому округу город Переславль-Залесский</w:t>
      </w:r>
      <w:r w:rsidR="00625E61">
        <w:rPr>
          <w:rFonts w:ascii="Times New Roman" w:hAnsi="Times New Roman"/>
          <w:sz w:val="26"/>
          <w:szCs w:val="26"/>
        </w:rPr>
        <w:t xml:space="preserve"> Ярославской области</w:t>
      </w:r>
      <w:r w:rsidR="009F7390">
        <w:rPr>
          <w:rFonts w:ascii="Times New Roman" w:hAnsi="Times New Roman"/>
          <w:sz w:val="26"/>
          <w:szCs w:val="26"/>
        </w:rPr>
        <w:t xml:space="preserve"> на</w:t>
      </w:r>
      <w:r w:rsidR="009F7390" w:rsidRPr="009F7390">
        <w:rPr>
          <w:rFonts w:ascii="Times New Roman" w:hAnsi="Times New Roman"/>
          <w:sz w:val="26"/>
          <w:szCs w:val="26"/>
        </w:rPr>
        <w:t xml:space="preserve"> </w:t>
      </w:r>
      <w:r w:rsidR="00780C50">
        <w:rPr>
          <w:rFonts w:ascii="Times New Roman" w:hAnsi="Times New Roman"/>
          <w:sz w:val="26"/>
          <w:szCs w:val="26"/>
        </w:rPr>
        <w:t>I квартал 2022</w:t>
      </w:r>
      <w:r w:rsidR="00034DF5" w:rsidRPr="00034DF5">
        <w:rPr>
          <w:rFonts w:ascii="Times New Roman" w:hAnsi="Times New Roman"/>
          <w:sz w:val="26"/>
          <w:szCs w:val="26"/>
        </w:rPr>
        <w:t xml:space="preserve"> года в </w:t>
      </w:r>
      <w:r w:rsidR="00562BD2">
        <w:rPr>
          <w:rFonts w:ascii="Times New Roman" w:hAnsi="Times New Roman"/>
          <w:color w:val="000000" w:themeColor="text1"/>
          <w:sz w:val="26"/>
          <w:szCs w:val="26"/>
        </w:rPr>
        <w:t xml:space="preserve">размере </w:t>
      </w:r>
      <w:r w:rsidR="00780C50">
        <w:rPr>
          <w:rFonts w:ascii="Times New Roman" w:hAnsi="Times New Roman"/>
          <w:color w:val="000000" w:themeColor="text1"/>
          <w:sz w:val="26"/>
          <w:szCs w:val="26"/>
        </w:rPr>
        <w:t>44729</w:t>
      </w:r>
      <w:r w:rsidR="00034DF5" w:rsidRPr="002A21C6">
        <w:rPr>
          <w:rFonts w:ascii="Times New Roman" w:hAnsi="Times New Roman"/>
          <w:color w:val="000000" w:themeColor="text1"/>
          <w:sz w:val="26"/>
          <w:szCs w:val="26"/>
        </w:rPr>
        <w:t>,00</w:t>
      </w:r>
      <w:r w:rsidR="00780C50">
        <w:rPr>
          <w:rFonts w:ascii="Times New Roman" w:hAnsi="Times New Roman"/>
          <w:sz w:val="26"/>
          <w:szCs w:val="26"/>
        </w:rPr>
        <w:t xml:space="preserve"> рублей</w:t>
      </w:r>
      <w:r w:rsidR="00034DF5" w:rsidRPr="00034DF5">
        <w:rPr>
          <w:rFonts w:ascii="Times New Roman" w:hAnsi="Times New Roman"/>
          <w:sz w:val="26"/>
          <w:szCs w:val="26"/>
        </w:rPr>
        <w:t xml:space="preserve"> для расчета размера социальных выплат, выделяемых:</w:t>
      </w:r>
    </w:p>
    <w:p w:rsidR="00034DF5" w:rsidRPr="00034DF5" w:rsidRDefault="00034DF5" w:rsidP="00D374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>– многодетным семьям – участникам государственной программы «Обеспечение доступным и комфортным жильем населения Ярославской области» на 2020-2025 годы, утвержденной постановлением Правительства Ярославско</w:t>
      </w:r>
      <w:r w:rsidR="009D23E6">
        <w:rPr>
          <w:rFonts w:ascii="Times New Roman" w:hAnsi="Times New Roman"/>
          <w:sz w:val="26"/>
          <w:szCs w:val="26"/>
        </w:rPr>
        <w:t>й области от 21.02.2020 № 147-п.</w:t>
      </w:r>
    </w:p>
    <w:p w:rsidR="00F45BFA" w:rsidRPr="000C4266" w:rsidRDefault="00F45BFA" w:rsidP="009F73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C43405" w:rsidRDefault="00F45BFA" w:rsidP="00295D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0C4266">
        <w:rPr>
          <w:rFonts w:ascii="Times New Roman" w:hAnsi="Times New Roman"/>
          <w:sz w:val="26"/>
          <w:szCs w:val="26"/>
        </w:rPr>
        <w:t>Ко</w:t>
      </w:r>
      <w:r w:rsidR="005A3C4C">
        <w:rPr>
          <w:rFonts w:ascii="Times New Roman" w:hAnsi="Times New Roman"/>
          <w:sz w:val="26"/>
          <w:szCs w:val="26"/>
        </w:rPr>
        <w:t>нтроль за</w:t>
      </w:r>
      <w:proofErr w:type="gramEnd"/>
      <w:r w:rsidR="005A3C4C">
        <w:rPr>
          <w:rFonts w:ascii="Times New Roman" w:hAnsi="Times New Roman"/>
          <w:sz w:val="26"/>
          <w:szCs w:val="26"/>
        </w:rPr>
        <w:t xml:space="preserve"> исполнением</w:t>
      </w:r>
      <w:r w:rsidR="009D23E6">
        <w:rPr>
          <w:rFonts w:ascii="Times New Roman" w:hAnsi="Times New Roman"/>
          <w:sz w:val="26"/>
          <w:szCs w:val="26"/>
        </w:rPr>
        <w:t xml:space="preserve"> постановления оставляю за собой</w:t>
      </w:r>
      <w:r w:rsidR="00844DCA" w:rsidRPr="002A21C6">
        <w:rPr>
          <w:rFonts w:ascii="Times New Roman" w:hAnsi="Times New Roman"/>
          <w:sz w:val="26"/>
          <w:szCs w:val="26"/>
        </w:rPr>
        <w:t>.</w:t>
      </w:r>
    </w:p>
    <w:p w:rsidR="00C43405" w:rsidRDefault="00C43405" w:rsidP="00C434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77F00" w:rsidRDefault="00077F00" w:rsidP="00C434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43405" w:rsidRDefault="009D23E6" w:rsidP="009D00E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Заместитель Главы Администрации </w:t>
      </w:r>
    </w:p>
    <w:p w:rsidR="009D23E6" w:rsidRPr="009D00E2" w:rsidRDefault="009D23E6" w:rsidP="009D00E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города Переславля-Залесского                                                                      Т.С. Ильина</w:t>
      </w:r>
    </w:p>
    <w:sectPr w:rsidR="009D23E6" w:rsidRPr="009D00E2" w:rsidSect="00077F00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E2D" w:rsidRDefault="00553E2D" w:rsidP="006969D3">
      <w:pPr>
        <w:spacing w:after="0" w:line="240" w:lineRule="auto"/>
      </w:pPr>
      <w:r>
        <w:separator/>
      </w:r>
    </w:p>
  </w:endnote>
  <w:endnote w:type="continuationSeparator" w:id="0">
    <w:p w:rsidR="00553E2D" w:rsidRDefault="00553E2D" w:rsidP="00696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E2D" w:rsidRDefault="00553E2D" w:rsidP="006969D3">
      <w:pPr>
        <w:spacing w:after="0" w:line="240" w:lineRule="auto"/>
      </w:pPr>
      <w:r>
        <w:separator/>
      </w:r>
    </w:p>
  </w:footnote>
  <w:footnote w:type="continuationSeparator" w:id="0">
    <w:p w:rsidR="00553E2D" w:rsidRDefault="00553E2D" w:rsidP="006969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132C8"/>
    <w:rsid w:val="00004D6C"/>
    <w:rsid w:val="000221C0"/>
    <w:rsid w:val="00022D85"/>
    <w:rsid w:val="00023AA2"/>
    <w:rsid w:val="00034DF5"/>
    <w:rsid w:val="0003644B"/>
    <w:rsid w:val="00040653"/>
    <w:rsid w:val="00054528"/>
    <w:rsid w:val="000743AD"/>
    <w:rsid w:val="00077F00"/>
    <w:rsid w:val="00086E06"/>
    <w:rsid w:val="000A32EA"/>
    <w:rsid w:val="000C4266"/>
    <w:rsid w:val="000D0A09"/>
    <w:rsid w:val="000D14AB"/>
    <w:rsid w:val="000D21E4"/>
    <w:rsid w:val="000F33F1"/>
    <w:rsid w:val="000F7E5E"/>
    <w:rsid w:val="00100EB5"/>
    <w:rsid w:val="001073EB"/>
    <w:rsid w:val="00111AA6"/>
    <w:rsid w:val="001132C8"/>
    <w:rsid w:val="00115BC2"/>
    <w:rsid w:val="00143B10"/>
    <w:rsid w:val="00155D48"/>
    <w:rsid w:val="00161198"/>
    <w:rsid w:val="0017738F"/>
    <w:rsid w:val="0018783F"/>
    <w:rsid w:val="001A38A5"/>
    <w:rsid w:val="001E10EB"/>
    <w:rsid w:val="001E2CE0"/>
    <w:rsid w:val="001F25FB"/>
    <w:rsid w:val="0020714C"/>
    <w:rsid w:val="00207E23"/>
    <w:rsid w:val="00220F6A"/>
    <w:rsid w:val="002219CC"/>
    <w:rsid w:val="00243AAE"/>
    <w:rsid w:val="0027198B"/>
    <w:rsid w:val="002749ED"/>
    <w:rsid w:val="0029069F"/>
    <w:rsid w:val="00295DCB"/>
    <w:rsid w:val="002A21C6"/>
    <w:rsid w:val="002A3073"/>
    <w:rsid w:val="002D5804"/>
    <w:rsid w:val="002F1B02"/>
    <w:rsid w:val="002F3043"/>
    <w:rsid w:val="002F545B"/>
    <w:rsid w:val="0030602D"/>
    <w:rsid w:val="0032626A"/>
    <w:rsid w:val="00336821"/>
    <w:rsid w:val="00351B01"/>
    <w:rsid w:val="00360B5B"/>
    <w:rsid w:val="00386104"/>
    <w:rsid w:val="00394228"/>
    <w:rsid w:val="003A4EAF"/>
    <w:rsid w:val="003C2E6C"/>
    <w:rsid w:val="003D2131"/>
    <w:rsid w:val="003F0D17"/>
    <w:rsid w:val="004165DC"/>
    <w:rsid w:val="0043473D"/>
    <w:rsid w:val="00440EC2"/>
    <w:rsid w:val="00445107"/>
    <w:rsid w:val="004653DE"/>
    <w:rsid w:val="00465774"/>
    <w:rsid w:val="00466FCB"/>
    <w:rsid w:val="00480A35"/>
    <w:rsid w:val="00487D33"/>
    <w:rsid w:val="004A597E"/>
    <w:rsid w:val="004C2D46"/>
    <w:rsid w:val="004C6A7C"/>
    <w:rsid w:val="004D3C75"/>
    <w:rsid w:val="00504153"/>
    <w:rsid w:val="00504F5F"/>
    <w:rsid w:val="00505ED8"/>
    <w:rsid w:val="00513676"/>
    <w:rsid w:val="005169D5"/>
    <w:rsid w:val="00553E2D"/>
    <w:rsid w:val="0055624C"/>
    <w:rsid w:val="00557D85"/>
    <w:rsid w:val="00562BD2"/>
    <w:rsid w:val="00563D9B"/>
    <w:rsid w:val="00580438"/>
    <w:rsid w:val="00585C00"/>
    <w:rsid w:val="005958D5"/>
    <w:rsid w:val="005A3C4C"/>
    <w:rsid w:val="005D0D34"/>
    <w:rsid w:val="005E3E30"/>
    <w:rsid w:val="00602E84"/>
    <w:rsid w:val="006213B5"/>
    <w:rsid w:val="006228C0"/>
    <w:rsid w:val="00624257"/>
    <w:rsid w:val="00625E61"/>
    <w:rsid w:val="00631D28"/>
    <w:rsid w:val="00647313"/>
    <w:rsid w:val="006501A6"/>
    <w:rsid w:val="00656CDE"/>
    <w:rsid w:val="00664F18"/>
    <w:rsid w:val="00682869"/>
    <w:rsid w:val="006848E5"/>
    <w:rsid w:val="00685735"/>
    <w:rsid w:val="006957F8"/>
    <w:rsid w:val="006962D1"/>
    <w:rsid w:val="006969D3"/>
    <w:rsid w:val="006D57C5"/>
    <w:rsid w:val="006E43D1"/>
    <w:rsid w:val="00701680"/>
    <w:rsid w:val="0072438C"/>
    <w:rsid w:val="00741559"/>
    <w:rsid w:val="007464EF"/>
    <w:rsid w:val="0075455A"/>
    <w:rsid w:val="007646AA"/>
    <w:rsid w:val="00765BD8"/>
    <w:rsid w:val="00770971"/>
    <w:rsid w:val="00780C50"/>
    <w:rsid w:val="00790809"/>
    <w:rsid w:val="00796115"/>
    <w:rsid w:val="007C5CB2"/>
    <w:rsid w:val="007C6A7C"/>
    <w:rsid w:val="00844DCA"/>
    <w:rsid w:val="008717D3"/>
    <w:rsid w:val="0087236D"/>
    <w:rsid w:val="0087757D"/>
    <w:rsid w:val="00893FE8"/>
    <w:rsid w:val="008A3BB0"/>
    <w:rsid w:val="008A5472"/>
    <w:rsid w:val="008A6D02"/>
    <w:rsid w:val="008A780D"/>
    <w:rsid w:val="008B7E78"/>
    <w:rsid w:val="008C0B60"/>
    <w:rsid w:val="008D1C93"/>
    <w:rsid w:val="008D375B"/>
    <w:rsid w:val="008E4035"/>
    <w:rsid w:val="008E7B68"/>
    <w:rsid w:val="008F6439"/>
    <w:rsid w:val="00900C33"/>
    <w:rsid w:val="00905D43"/>
    <w:rsid w:val="00911B10"/>
    <w:rsid w:val="00923D2B"/>
    <w:rsid w:val="00924909"/>
    <w:rsid w:val="00925B2E"/>
    <w:rsid w:val="00933C5A"/>
    <w:rsid w:val="00946053"/>
    <w:rsid w:val="0098495A"/>
    <w:rsid w:val="00984F89"/>
    <w:rsid w:val="009A06B0"/>
    <w:rsid w:val="009B60D4"/>
    <w:rsid w:val="009D00E2"/>
    <w:rsid w:val="009D23E6"/>
    <w:rsid w:val="009D7EA5"/>
    <w:rsid w:val="009E0CD0"/>
    <w:rsid w:val="009F3B6A"/>
    <w:rsid w:val="009F7390"/>
    <w:rsid w:val="00A133DC"/>
    <w:rsid w:val="00A2046E"/>
    <w:rsid w:val="00A21368"/>
    <w:rsid w:val="00A321A0"/>
    <w:rsid w:val="00A54ADE"/>
    <w:rsid w:val="00A93072"/>
    <w:rsid w:val="00A97084"/>
    <w:rsid w:val="00AC16B6"/>
    <w:rsid w:val="00AC1E42"/>
    <w:rsid w:val="00B01B89"/>
    <w:rsid w:val="00B0485B"/>
    <w:rsid w:val="00B33157"/>
    <w:rsid w:val="00B336BF"/>
    <w:rsid w:val="00B4275F"/>
    <w:rsid w:val="00B54061"/>
    <w:rsid w:val="00B65137"/>
    <w:rsid w:val="00B651EE"/>
    <w:rsid w:val="00B700E3"/>
    <w:rsid w:val="00B81257"/>
    <w:rsid w:val="00B91A88"/>
    <w:rsid w:val="00BA0BDF"/>
    <w:rsid w:val="00BB276B"/>
    <w:rsid w:val="00BB4C5D"/>
    <w:rsid w:val="00BB76D2"/>
    <w:rsid w:val="00BF561C"/>
    <w:rsid w:val="00C1553A"/>
    <w:rsid w:val="00C370A4"/>
    <w:rsid w:val="00C43405"/>
    <w:rsid w:val="00C57CAB"/>
    <w:rsid w:val="00C86B81"/>
    <w:rsid w:val="00CA1274"/>
    <w:rsid w:val="00CA6E10"/>
    <w:rsid w:val="00CB02DF"/>
    <w:rsid w:val="00CB313E"/>
    <w:rsid w:val="00CD607B"/>
    <w:rsid w:val="00CE1FEF"/>
    <w:rsid w:val="00D027E7"/>
    <w:rsid w:val="00D31891"/>
    <w:rsid w:val="00D31E3A"/>
    <w:rsid w:val="00D3749D"/>
    <w:rsid w:val="00D520AB"/>
    <w:rsid w:val="00D637D2"/>
    <w:rsid w:val="00D72703"/>
    <w:rsid w:val="00D809AE"/>
    <w:rsid w:val="00DA1987"/>
    <w:rsid w:val="00DC2030"/>
    <w:rsid w:val="00DE0219"/>
    <w:rsid w:val="00E00A30"/>
    <w:rsid w:val="00E01A66"/>
    <w:rsid w:val="00E020A0"/>
    <w:rsid w:val="00E149AE"/>
    <w:rsid w:val="00E163BC"/>
    <w:rsid w:val="00E2245A"/>
    <w:rsid w:val="00E32ACD"/>
    <w:rsid w:val="00E35F25"/>
    <w:rsid w:val="00E379F7"/>
    <w:rsid w:val="00E64653"/>
    <w:rsid w:val="00E7101F"/>
    <w:rsid w:val="00E73508"/>
    <w:rsid w:val="00E76B6E"/>
    <w:rsid w:val="00E858D4"/>
    <w:rsid w:val="00E90C24"/>
    <w:rsid w:val="00E93CF9"/>
    <w:rsid w:val="00ED24FC"/>
    <w:rsid w:val="00EE14CD"/>
    <w:rsid w:val="00EE36C8"/>
    <w:rsid w:val="00EF07E2"/>
    <w:rsid w:val="00EF6840"/>
    <w:rsid w:val="00F038D9"/>
    <w:rsid w:val="00F0628F"/>
    <w:rsid w:val="00F146A8"/>
    <w:rsid w:val="00F22E2B"/>
    <w:rsid w:val="00F45BFA"/>
    <w:rsid w:val="00F81814"/>
    <w:rsid w:val="00F82D80"/>
    <w:rsid w:val="00F94F1D"/>
    <w:rsid w:val="00F9576B"/>
    <w:rsid w:val="00FA280F"/>
    <w:rsid w:val="00FA3C94"/>
    <w:rsid w:val="00FB7490"/>
    <w:rsid w:val="00FE4188"/>
    <w:rsid w:val="00FF1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6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4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C4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C4266"/>
    <w:rPr>
      <w:rFonts w:ascii="Tahoma" w:hAnsi="Tahoma" w:cs="Tahoma"/>
      <w:sz w:val="16"/>
      <w:szCs w:val="16"/>
    </w:rPr>
  </w:style>
  <w:style w:type="character" w:customStyle="1" w:styleId="FontStyle91">
    <w:name w:val="Font Style91"/>
    <w:rsid w:val="00034DF5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562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96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69D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96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69D3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6D5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6E8C5-0060-48FF-89B0-48533A972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48</cp:revision>
  <cp:lastPrinted>2022-01-27T06:29:00Z</cp:lastPrinted>
  <dcterms:created xsi:type="dcterms:W3CDTF">2021-01-13T06:45:00Z</dcterms:created>
  <dcterms:modified xsi:type="dcterms:W3CDTF">2022-01-28T08:33:00Z</dcterms:modified>
</cp:coreProperties>
</file>