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86" w:rsidRPr="00C77086" w:rsidRDefault="00C77086" w:rsidP="00C770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086" w:rsidRPr="00C77086" w:rsidRDefault="00C77086" w:rsidP="00C7708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7086" w:rsidRPr="00C77086" w:rsidRDefault="00C77086" w:rsidP="00C7708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708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C77086" w:rsidRPr="00C77086" w:rsidRDefault="00C77086" w:rsidP="00C7708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7086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C77086" w:rsidRPr="00C77086" w:rsidRDefault="00C77086" w:rsidP="00C7708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7086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C77086" w:rsidRPr="00C77086" w:rsidRDefault="00C77086" w:rsidP="00C770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77086" w:rsidRPr="00C77086" w:rsidRDefault="00C77086" w:rsidP="00C7708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7708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C77086" w:rsidRPr="00C77086" w:rsidRDefault="00C77086" w:rsidP="00C770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77086" w:rsidRPr="00C77086" w:rsidRDefault="00C77086" w:rsidP="00C7708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77086" w:rsidRPr="00C77086" w:rsidRDefault="00C77086" w:rsidP="00C770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708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21DAF">
        <w:rPr>
          <w:rFonts w:ascii="Times New Roman" w:eastAsia="Times New Roman" w:hAnsi="Times New Roman" w:cs="Times New Roman"/>
          <w:sz w:val="26"/>
          <w:szCs w:val="26"/>
        </w:rPr>
        <w:t xml:space="preserve"> 13.02.2020</w:t>
      </w:r>
      <w:r w:rsidRPr="00C77086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21DAF">
        <w:rPr>
          <w:rFonts w:ascii="Times New Roman" w:eastAsia="Times New Roman" w:hAnsi="Times New Roman" w:cs="Times New Roman"/>
          <w:sz w:val="26"/>
          <w:szCs w:val="26"/>
        </w:rPr>
        <w:t xml:space="preserve"> ПОС.03-0220/20</w:t>
      </w:r>
      <w:r w:rsidRPr="00C77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C77086" w:rsidRPr="00C77086" w:rsidRDefault="00C77086" w:rsidP="00C7708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C77086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C77086" w:rsidRPr="00C77086" w:rsidRDefault="00C77086" w:rsidP="00C7708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 внесении изменений в муниципальную</w:t>
      </w: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B3DE3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832039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A076B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города Переславля-Залесского</w:t>
      </w:r>
    </w:p>
    <w:p w:rsidR="005804D8" w:rsidRPr="001E1234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1E1234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5F35" w:rsidRPr="00822A85" w:rsidRDefault="00105F35" w:rsidP="008320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1234">
        <w:rPr>
          <w:rFonts w:ascii="Times New Roman" w:hAnsi="Times New Roman" w:cs="Times New Roman"/>
          <w:sz w:val="26"/>
          <w:szCs w:val="26"/>
        </w:rPr>
        <w:t>В соответствии со ст. 17</w:t>
      </w:r>
      <w:r w:rsidR="00CA1918">
        <w:rPr>
          <w:rFonts w:ascii="Times New Roman" w:hAnsi="Times New Roman" w:cs="Times New Roman"/>
          <w:sz w:val="26"/>
          <w:szCs w:val="26"/>
        </w:rPr>
        <w:t>9 Бюджетного кодекса РФ, решения</w:t>
      </w:r>
      <w:r w:rsidRPr="001E1234">
        <w:rPr>
          <w:rFonts w:ascii="Times New Roman" w:hAnsi="Times New Roman" w:cs="Times New Roman"/>
          <w:sz w:val="26"/>
          <w:szCs w:val="26"/>
        </w:rPr>
        <w:t>м</w:t>
      </w:r>
      <w:r w:rsidR="00CA1918">
        <w:rPr>
          <w:rFonts w:ascii="Times New Roman" w:hAnsi="Times New Roman" w:cs="Times New Roman"/>
          <w:sz w:val="26"/>
          <w:szCs w:val="26"/>
        </w:rPr>
        <w:t>и</w:t>
      </w:r>
      <w:r w:rsidRPr="001E12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E1234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1E1234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D62E9B" w:rsidRPr="00D62E9B">
        <w:rPr>
          <w:rFonts w:ascii="Times New Roman" w:hAnsi="Times New Roman"/>
          <w:sz w:val="26"/>
          <w:szCs w:val="26"/>
        </w:rPr>
        <w:t xml:space="preserve">от </w:t>
      </w:r>
      <w:r w:rsidR="00CA1918" w:rsidRPr="00CA1918">
        <w:rPr>
          <w:rFonts w:ascii="Times New Roman" w:hAnsi="Times New Roman"/>
          <w:sz w:val="26"/>
          <w:szCs w:val="26"/>
        </w:rPr>
        <w:t>12</w:t>
      </w:r>
      <w:r w:rsidR="00D62E9B" w:rsidRPr="00CA1918">
        <w:rPr>
          <w:rFonts w:ascii="Times New Roman" w:hAnsi="Times New Roman"/>
          <w:sz w:val="26"/>
          <w:szCs w:val="26"/>
        </w:rPr>
        <w:t>.</w:t>
      </w:r>
      <w:r w:rsidR="00B75C22" w:rsidRPr="00CA1918">
        <w:rPr>
          <w:rFonts w:ascii="Times New Roman" w:hAnsi="Times New Roman"/>
          <w:sz w:val="26"/>
          <w:szCs w:val="26"/>
        </w:rPr>
        <w:t>1</w:t>
      </w:r>
      <w:r w:rsidR="00CA1918" w:rsidRPr="00CA1918">
        <w:rPr>
          <w:rFonts w:ascii="Times New Roman" w:hAnsi="Times New Roman"/>
          <w:sz w:val="26"/>
          <w:szCs w:val="26"/>
        </w:rPr>
        <w:t>2</w:t>
      </w:r>
      <w:r w:rsidR="00D62E9B" w:rsidRPr="00CA1918">
        <w:rPr>
          <w:rFonts w:ascii="Times New Roman" w:hAnsi="Times New Roman"/>
          <w:sz w:val="26"/>
          <w:szCs w:val="26"/>
        </w:rPr>
        <w:t xml:space="preserve">.2019 № </w:t>
      </w:r>
      <w:r w:rsidR="00CA1918" w:rsidRPr="00CA1918">
        <w:rPr>
          <w:rFonts w:ascii="Times New Roman" w:hAnsi="Times New Roman"/>
          <w:sz w:val="26"/>
          <w:szCs w:val="26"/>
        </w:rPr>
        <w:t>125</w:t>
      </w:r>
      <w:r w:rsidR="00D62E9B" w:rsidRPr="00D62E9B">
        <w:rPr>
          <w:rFonts w:ascii="Times New Roman" w:hAnsi="Times New Roman"/>
          <w:sz w:val="26"/>
          <w:szCs w:val="26"/>
        </w:rPr>
        <w:t xml:space="preserve"> </w:t>
      </w:r>
      <w:r w:rsidR="00CA1918">
        <w:rPr>
          <w:rFonts w:ascii="Times New Roman" w:hAnsi="Times New Roman"/>
          <w:sz w:val="26"/>
          <w:szCs w:val="26"/>
        </w:rPr>
        <w:t>«О бюджете городского округа город Переславль-Залесский на 2020 год и плано</w:t>
      </w:r>
      <w:r w:rsidR="00C77086">
        <w:rPr>
          <w:rFonts w:ascii="Times New Roman" w:hAnsi="Times New Roman"/>
          <w:sz w:val="26"/>
          <w:szCs w:val="26"/>
        </w:rPr>
        <w:t xml:space="preserve">вый период 2021 и 2022 годов», </w:t>
      </w:r>
      <w:r w:rsidR="00CA1918">
        <w:rPr>
          <w:rFonts w:ascii="Times New Roman" w:hAnsi="Times New Roman"/>
          <w:sz w:val="26"/>
          <w:szCs w:val="26"/>
        </w:rPr>
        <w:t xml:space="preserve">от 26.12.2019 № 130 </w:t>
      </w:r>
      <w:r w:rsidR="00D62E9B" w:rsidRPr="00D62E9B">
        <w:rPr>
          <w:rFonts w:ascii="Times New Roman" w:hAnsi="Times New Roman"/>
          <w:sz w:val="26"/>
          <w:szCs w:val="26"/>
        </w:rPr>
        <w:t xml:space="preserve">«О внесении изменений в решение </w:t>
      </w:r>
      <w:proofErr w:type="spellStart"/>
      <w:r w:rsidR="00D62E9B" w:rsidRPr="00D62E9B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D62E9B" w:rsidRPr="00D62E9B">
        <w:rPr>
          <w:rFonts w:ascii="Times New Roman" w:hAnsi="Times New Roman"/>
          <w:sz w:val="26"/>
          <w:szCs w:val="26"/>
        </w:rPr>
        <w:t xml:space="preserve"> городской Думы от 13.12.2018 № 123 «О бюджете городского округа город Переславль-Залесский на 2019 год и плановый период 2020 и 2021</w:t>
      </w:r>
      <w:proofErr w:type="gramEnd"/>
      <w:r w:rsidR="00D62E9B" w:rsidRPr="00D62E9B">
        <w:rPr>
          <w:rFonts w:ascii="Times New Roman" w:hAnsi="Times New Roman"/>
          <w:sz w:val="26"/>
          <w:szCs w:val="26"/>
        </w:rPr>
        <w:t xml:space="preserve"> годов»</w:t>
      </w:r>
      <w:r w:rsidR="005B3DE3" w:rsidRPr="001E1234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687675">
        <w:rPr>
          <w:rFonts w:ascii="Times New Roman" w:hAnsi="Times New Roman" w:cs="Times New Roman"/>
          <w:sz w:val="26"/>
          <w:szCs w:val="26"/>
        </w:rPr>
        <w:t xml:space="preserve"> </w:t>
      </w:r>
      <w:r w:rsidR="00687675" w:rsidRPr="00A07738">
        <w:rPr>
          <w:rFonts w:ascii="Times New Roman" w:hAnsi="Times New Roman" w:cs="Times New Roman"/>
          <w:sz w:val="26"/>
          <w:szCs w:val="26"/>
        </w:rPr>
        <w:t>и изменения целевых показателей</w:t>
      </w:r>
      <w:r w:rsidR="00F8394E">
        <w:rPr>
          <w:rFonts w:ascii="Times New Roman" w:hAnsi="Times New Roman" w:cs="Times New Roman"/>
          <w:sz w:val="26"/>
          <w:szCs w:val="26"/>
        </w:rPr>
        <w:t>,</w:t>
      </w:r>
    </w:p>
    <w:p w:rsidR="005B3DE3" w:rsidRPr="00822A85" w:rsidRDefault="005B3DE3" w:rsidP="0083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C77086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77086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1E1234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1E1234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1. Внести изменения в муниципальную программу «С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proofErr w:type="gramStart"/>
      <w:r w:rsidR="00832039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городского округа города Переславля-Залесского от 04.04.2019 № ПОС.03-0741/19</w:t>
      </w:r>
      <w:r w:rsidR="00EC112A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, от 22.08.2019 </w:t>
      </w:r>
      <w:r w:rsidR="00D04E5C" w:rsidRPr="00436638">
        <w:rPr>
          <w:rFonts w:ascii="Times New Roman" w:eastAsia="Times New Roman" w:hAnsi="Times New Roman" w:cs="Times New Roman"/>
          <w:noProof/>
          <w:sz w:val="26"/>
          <w:szCs w:val="26"/>
        </w:rPr>
        <w:t>№ ПОС.03-1929/19</w:t>
      </w:r>
      <w:r w:rsidR="00687675" w:rsidRPr="00436638">
        <w:rPr>
          <w:rFonts w:ascii="Times New Roman" w:eastAsia="Times New Roman" w:hAnsi="Times New Roman" w:cs="Times New Roman"/>
          <w:noProof/>
          <w:sz w:val="26"/>
          <w:szCs w:val="26"/>
        </w:rPr>
        <w:t>, от 03.12.2019 № ПОС.03-2787/19</w:t>
      </w:r>
      <w:r w:rsidR="00436638" w:rsidRPr="00436638">
        <w:rPr>
          <w:rFonts w:ascii="Times New Roman" w:eastAsia="Times New Roman" w:hAnsi="Times New Roman" w:cs="Times New Roman"/>
          <w:noProof/>
          <w:sz w:val="26"/>
          <w:szCs w:val="26"/>
        </w:rPr>
        <w:t>, от 21.01.2020 № ПОС.03-0036/20</w:t>
      </w:r>
      <w:r w:rsidR="006C5B9C" w:rsidRPr="00436638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43663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436638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  <w:proofErr w:type="gramEnd"/>
    </w:p>
    <w:p w:rsidR="005804D8" w:rsidRPr="001E1234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органов местного самоуправления г</w:t>
      </w:r>
      <w:proofErr w:type="gramStart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.П</w:t>
      </w:r>
      <w:proofErr w:type="gramEnd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ереславля-Залесского.</w:t>
      </w:r>
    </w:p>
    <w:p w:rsidR="005804D8" w:rsidRPr="001E1234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32039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21DAF" w:rsidRPr="001E1234" w:rsidRDefault="00221DAF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784E" w:rsidRPr="001E1234" w:rsidRDefault="002B784E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</w:t>
      </w:r>
    </w:p>
    <w:p w:rsidR="00997467" w:rsidRPr="001E1234" w:rsidRDefault="00393FD2" w:rsidP="008320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B4486" w:rsidRPr="001E1234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372A2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C77086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В.А.</w:t>
      </w:r>
      <w:r w:rsidR="00C770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Астраханцев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городского округа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 Переславля-Залесского</w:t>
      </w:r>
    </w:p>
    <w:p w:rsidR="00A1600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221DAF" w:rsidRPr="00221DAF">
        <w:rPr>
          <w:rFonts w:ascii="Times New Roman" w:eastAsia="Times New Roman" w:hAnsi="Times New Roman" w:cs="Times New Roman"/>
          <w:sz w:val="24"/>
          <w:szCs w:val="24"/>
        </w:rPr>
        <w:t>13.02.2020 № ПОС.03-0220/20</w:t>
      </w:r>
      <w:r w:rsidR="00A1600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19377D" w:rsidRPr="00BA3F9D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Pr="00BA3F9D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муниципальную программу «Социальная поддержка населения </w:t>
      </w:r>
      <w:r w:rsidR="005B3DE3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7F67A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1. В разделе «I. Паспорт муниципальной программы»</w:t>
      </w:r>
      <w:r w:rsidR="00135CA8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p w:rsidR="00F8394E" w:rsidRPr="00BA3F9D" w:rsidRDefault="00F8394E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812"/>
      </w:tblGrid>
      <w:tr w:rsidR="006420C7" w:rsidRPr="00DF4D03" w:rsidTr="00F017AF">
        <w:tc>
          <w:tcPr>
            <w:tcW w:w="3758" w:type="dxa"/>
          </w:tcPr>
          <w:p w:rsidR="006420C7" w:rsidRPr="00DF4D03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="00FD49C6"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DF4D03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CA1918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  <w:p w:rsidR="006420C7" w:rsidRPr="00CA1918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5812" w:type="dxa"/>
          </w:tcPr>
          <w:p w:rsidR="006420C7" w:rsidRPr="00DF4D03" w:rsidRDefault="00DF4D03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1 307 894,1</w:t>
            </w:r>
            <w:r w:rsidR="00372A22"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C7"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A04B57"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ета городского округа – 20 176,6</w:t>
            </w: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4C1688">
              <w:rPr>
                <w:rFonts w:ascii="Times New Roman" w:eastAsia="Times New Roman" w:hAnsi="Times New Roman" w:cs="Times New Roman"/>
                <w:sz w:val="24"/>
                <w:szCs w:val="24"/>
              </w:rPr>
              <w:t>а областного бюджета – 976 015,3</w:t>
            </w:r>
            <w:r w:rsidR="00372A22"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4C1688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311 702,2</w:t>
            </w: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DF4D03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4C1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437 765,1</w:t>
            </w:r>
            <w:r w:rsidR="00CE7EA4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="006420C7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руб., в том числе: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</w:t>
            </w:r>
            <w:r w:rsidR="00465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159,1</w:t>
            </w: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4C1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323 661,7</w:t>
            </w:r>
            <w:r w:rsidR="00372A22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EA4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федерального бюджета – </w:t>
            </w:r>
            <w:r w:rsidR="00465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105 944,3</w:t>
            </w: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DF4D03" w:rsidRDefault="004C1688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435 363,4</w:t>
            </w:r>
            <w:r w:rsidR="006420C7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65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6 866,6</w:t>
            </w: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C1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областного бюджета – 326 218,7</w:t>
            </w:r>
            <w:r w:rsidR="00372A22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1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102 278,1</w:t>
            </w: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0C7" w:rsidRPr="00DF4D03" w:rsidRDefault="0046563C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434 765,6</w:t>
            </w:r>
            <w:r w:rsidR="006420C7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4656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5 150,9</w:t>
            </w: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DF4D03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4C1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326 134,9</w:t>
            </w: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DF4D03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C168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103 479,8</w:t>
            </w:r>
            <w:r w:rsidRPr="00DF4D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BE4733" w:rsidRPr="00DF4D03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BE4733" w:rsidRPr="00FB198F" w:rsidRDefault="00BE4733" w:rsidP="00BE473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Pr="00FB198F">
              <w:rPr>
                <w:rFonts w:ascii="Times New Roman" w:hAnsi="Times New Roman" w:cs="Times New Roman"/>
                <w:sz w:val="24"/>
                <w:szCs w:val="24"/>
              </w:rPr>
              <w:t>436 063,</w:t>
            </w:r>
            <w:r w:rsidR="0011397A" w:rsidRPr="00FB19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B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BE4733" w:rsidRPr="00FB198F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 – 104 723,1 тыс. руб.;</w:t>
            </w:r>
          </w:p>
          <w:p w:rsidR="00BE4733" w:rsidRPr="00DF4D0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областного бюджета – </w:t>
            </w:r>
            <w:r w:rsidR="00DF4D03"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  <w:r w:rsidR="0011397A"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> 183,9</w:t>
            </w: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</w:t>
            </w: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. руб.;</w:t>
            </w:r>
          </w:p>
          <w:p w:rsidR="00BE4733" w:rsidRPr="00DF4D03" w:rsidRDefault="00BE4733" w:rsidP="00BE473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DF4D03"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>5 156,8</w:t>
            </w:r>
            <w:r w:rsidRPr="00DF4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E4733" w:rsidRPr="00DF4D03" w:rsidRDefault="00BE4733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17AF" w:rsidRPr="00BA3F9D" w:rsidRDefault="00F017AF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738" w:rsidRDefault="00687675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разделе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76479B">
        <w:rPr>
          <w:rFonts w:ascii="Times New Roman" w:eastAsia="Times New Roman" w:hAnsi="Times New Roman" w:cs="Times New Roman"/>
          <w:sz w:val="24"/>
          <w:szCs w:val="24"/>
          <w:lang w:eastAsia="en-US"/>
        </w:rPr>
        <w:t>. Цели и целевые показатели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», в таблице «Целевые показатели муниципальной программы»</w:t>
      </w:r>
      <w:r w:rsidR="00A07738">
        <w:rPr>
          <w:rFonts w:ascii="Times New Roman" w:eastAsia="Times New Roman" w:hAnsi="Times New Roman" w:cs="Times New Roman"/>
          <w:sz w:val="24"/>
          <w:szCs w:val="24"/>
          <w:lang w:eastAsia="en-US"/>
        </w:rPr>
        <w:t>:</w:t>
      </w:r>
    </w:p>
    <w:p w:rsidR="00F8394E" w:rsidRDefault="00A07738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2.1.</w:t>
      </w:r>
      <w:r w:rsidR="006876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143499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="00687675" w:rsidRPr="00687675">
        <w:rPr>
          <w:rFonts w:ascii="Times New Roman" w:hAnsi="Times New Roman" w:cs="Times New Roman"/>
          <w:bCs/>
          <w:color w:val="000000"/>
          <w:sz w:val="24"/>
          <w:szCs w:val="24"/>
        </w:rPr>
        <w:t>ГЦП «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Доступная среда</w:t>
      </w:r>
      <w:r w:rsidR="00687675" w:rsidRPr="006876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на 2019-2021 </w:t>
      </w:r>
      <w:r w:rsidR="00F8394E" w:rsidRPr="00687675">
        <w:rPr>
          <w:rFonts w:ascii="Times New Roman" w:hAnsi="Times New Roman" w:cs="Times New Roman"/>
          <w:bCs/>
          <w:color w:val="000000"/>
          <w:sz w:val="24"/>
          <w:szCs w:val="24"/>
        </w:rPr>
        <w:t>годы</w:t>
      </w:r>
      <w:r w:rsidR="00F8394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="00687675">
        <w:rPr>
          <w:rFonts w:ascii="Times New Roman" w:hAnsi="Times New Roman" w:cs="Times New Roman"/>
          <w:bCs/>
          <w:color w:val="000000"/>
          <w:sz w:val="24"/>
          <w:szCs w:val="24"/>
        </w:rPr>
        <w:t>изложить в следующей редакции:</w:t>
      </w:r>
    </w:p>
    <w:p w:rsidR="00F8394E" w:rsidRDefault="00F8394E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394E" w:rsidRDefault="00F8394E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394E" w:rsidRDefault="00F8394E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8394E" w:rsidRDefault="00F8394E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87675" w:rsidRPr="00687675" w:rsidRDefault="00687675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7738" w:rsidRDefault="00A07738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337"/>
        <w:gridCol w:w="80"/>
        <w:gridCol w:w="1167"/>
        <w:gridCol w:w="1247"/>
        <w:gridCol w:w="1247"/>
        <w:gridCol w:w="1247"/>
      </w:tblGrid>
      <w:tr w:rsidR="00BA7A87" w:rsidRPr="00C77086" w:rsidTr="00A56F69">
        <w:tc>
          <w:tcPr>
            <w:tcW w:w="3369" w:type="dxa"/>
            <w:vMerge w:val="restart"/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BA7A87" w:rsidRPr="00C77086" w:rsidTr="00A56F69">
        <w:tc>
          <w:tcPr>
            <w:tcW w:w="3369" w:type="dxa"/>
            <w:vMerge/>
            <w:shd w:val="clear" w:color="auto" w:fill="auto"/>
          </w:tcPr>
          <w:p w:rsidR="00BA7A87" w:rsidRPr="00C77086" w:rsidRDefault="00BA7A87" w:rsidP="00D6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A7A87" w:rsidRPr="00C77086" w:rsidRDefault="00BA7A87" w:rsidP="00D6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proofErr w:type="gram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BA7A87" w:rsidRPr="00C77086" w:rsidTr="00A56F69">
        <w:tc>
          <w:tcPr>
            <w:tcW w:w="3369" w:type="dxa"/>
            <w:vMerge/>
            <w:shd w:val="clear" w:color="auto" w:fill="auto"/>
          </w:tcPr>
          <w:p w:rsidR="00BA7A87" w:rsidRPr="00C77086" w:rsidRDefault="00BA7A87" w:rsidP="00D6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BA7A87" w:rsidRPr="00C77086" w:rsidRDefault="00BA7A87" w:rsidP="00D6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BA7A87" w:rsidRPr="00C77086" w:rsidRDefault="00BA7A87" w:rsidP="00D660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BA7A87" w:rsidRPr="00C77086" w:rsidTr="00A56F69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7A87" w:rsidRPr="00C77086" w:rsidRDefault="00BA7A87" w:rsidP="00D660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A7A87" w:rsidRPr="00C77086" w:rsidTr="00D6608F">
        <w:tc>
          <w:tcPr>
            <w:tcW w:w="9694" w:type="dxa"/>
            <w:gridSpan w:val="7"/>
            <w:shd w:val="clear" w:color="auto" w:fill="auto"/>
            <w:vAlign w:val="center"/>
          </w:tcPr>
          <w:p w:rsidR="00BA7A87" w:rsidRPr="00C77086" w:rsidRDefault="00DC7CC3" w:rsidP="00D6608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ГЦП «Доступная среда» на 2019-2021 годы</w:t>
            </w:r>
          </w:p>
        </w:tc>
      </w:tr>
      <w:tr w:rsidR="00D75383" w:rsidRPr="00C77086" w:rsidTr="00A56F69">
        <w:tc>
          <w:tcPr>
            <w:tcW w:w="3369" w:type="dxa"/>
            <w:shd w:val="clear" w:color="auto" w:fill="auto"/>
          </w:tcPr>
          <w:p w:rsidR="00A56F69" w:rsidRPr="00C77086" w:rsidRDefault="00A56F69" w:rsidP="00A56F6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инвалидов </w:t>
            </w:r>
          </w:p>
          <w:p w:rsidR="00A56F69" w:rsidRPr="00C77086" w:rsidRDefault="00A56F69" w:rsidP="00A56F6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Переславль-Залесский, </w:t>
            </w:r>
            <w:proofErr w:type="gram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такие рекомендации в индивидуальной программе реабилитации или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(взрослые)</w:t>
            </w:r>
          </w:p>
        </w:tc>
        <w:tc>
          <w:tcPr>
            <w:tcW w:w="1337" w:type="dxa"/>
            <w:shd w:val="clear" w:color="auto" w:fill="auto"/>
          </w:tcPr>
          <w:p w:rsidR="00A56F69" w:rsidRPr="00C77086" w:rsidRDefault="00A56F69" w:rsidP="00A56F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A56F69" w:rsidRPr="00C77086" w:rsidRDefault="00A56F69" w:rsidP="00A56F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36,7</w:t>
            </w:r>
          </w:p>
        </w:tc>
        <w:tc>
          <w:tcPr>
            <w:tcW w:w="1247" w:type="dxa"/>
            <w:shd w:val="clear" w:color="auto" w:fill="auto"/>
          </w:tcPr>
          <w:p w:rsidR="00A56F69" w:rsidRPr="00C77086" w:rsidRDefault="00A56F69" w:rsidP="00A56F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1247" w:type="dxa"/>
            <w:shd w:val="clear" w:color="auto" w:fill="auto"/>
          </w:tcPr>
          <w:p w:rsidR="00A56F69" w:rsidRPr="00C77086" w:rsidRDefault="00A56F69" w:rsidP="00A56F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57,5</w:t>
            </w:r>
          </w:p>
        </w:tc>
        <w:tc>
          <w:tcPr>
            <w:tcW w:w="1247" w:type="dxa"/>
            <w:shd w:val="clear" w:color="auto" w:fill="auto"/>
          </w:tcPr>
          <w:p w:rsidR="00A56F69" w:rsidRPr="00C77086" w:rsidRDefault="00A56F69" w:rsidP="00A56F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</w:tr>
      <w:tr w:rsidR="00D75383" w:rsidRPr="00C77086" w:rsidTr="00A56F69">
        <w:tc>
          <w:tcPr>
            <w:tcW w:w="3369" w:type="dxa"/>
            <w:shd w:val="clear" w:color="auto" w:fill="auto"/>
          </w:tcPr>
          <w:p w:rsidR="00A56F69" w:rsidRPr="00C77086" w:rsidRDefault="00A56F69" w:rsidP="00A56F6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, в общей численности инвалидов </w:t>
            </w:r>
          </w:p>
          <w:p w:rsidR="00A56F69" w:rsidRPr="00C77086" w:rsidRDefault="00A56F69" w:rsidP="00A56F6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город Переславль-Залесский, </w:t>
            </w:r>
            <w:proofErr w:type="gram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имеющих</w:t>
            </w:r>
            <w:proofErr w:type="gram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такие рекомендации в индивидуальной программе реабилитации или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(дети)</w:t>
            </w:r>
          </w:p>
        </w:tc>
        <w:tc>
          <w:tcPr>
            <w:tcW w:w="1337" w:type="dxa"/>
            <w:shd w:val="clear" w:color="auto" w:fill="auto"/>
          </w:tcPr>
          <w:p w:rsidR="00A56F69" w:rsidRPr="00C77086" w:rsidRDefault="00A56F69" w:rsidP="00A56F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A56F69" w:rsidRPr="00C77086" w:rsidRDefault="00A56F69" w:rsidP="00A56F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43,8</w:t>
            </w:r>
          </w:p>
        </w:tc>
        <w:tc>
          <w:tcPr>
            <w:tcW w:w="1247" w:type="dxa"/>
            <w:shd w:val="clear" w:color="auto" w:fill="auto"/>
          </w:tcPr>
          <w:p w:rsidR="00A56F69" w:rsidRPr="00C77086" w:rsidRDefault="00A56F69" w:rsidP="00A56F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69,3</w:t>
            </w:r>
          </w:p>
        </w:tc>
        <w:tc>
          <w:tcPr>
            <w:tcW w:w="1247" w:type="dxa"/>
            <w:shd w:val="clear" w:color="auto" w:fill="auto"/>
          </w:tcPr>
          <w:p w:rsidR="00A56F69" w:rsidRPr="00C77086" w:rsidRDefault="00A56F69" w:rsidP="00A56F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247" w:type="dxa"/>
            <w:shd w:val="clear" w:color="auto" w:fill="auto"/>
          </w:tcPr>
          <w:p w:rsidR="00A56F69" w:rsidRPr="00C77086" w:rsidRDefault="00A56F69" w:rsidP="00A56F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</w:tr>
      <w:tr w:rsidR="00D75383" w:rsidRPr="00C77086" w:rsidTr="002F3969">
        <w:tc>
          <w:tcPr>
            <w:tcW w:w="3369" w:type="dxa"/>
            <w:shd w:val="clear" w:color="auto" w:fill="auto"/>
          </w:tcPr>
          <w:p w:rsidR="002F3969" w:rsidRPr="00C77086" w:rsidRDefault="002F3969" w:rsidP="00A56F69">
            <w:pPr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Доля выпускников-инвалидов 9 и 11 классов, охваченных</w:t>
            </w:r>
            <w:r w:rsidRPr="00C77086">
              <w:rPr>
                <w:rFonts w:ascii="Times New Roman" w:hAnsi="Times New Roman" w:cs="Times New Roman"/>
              </w:rPr>
              <w:br/>
            </w:r>
            <w:proofErr w:type="spellStart"/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профориентационной</w:t>
            </w:r>
            <w:proofErr w:type="spellEnd"/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работой, в общей численности выпускников - инвалидов городского округа город Переславль-Залесский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2F3969">
            <w:pPr>
              <w:pStyle w:val="2"/>
              <w:rPr>
                <w:sz w:val="24"/>
              </w:rPr>
            </w:pPr>
            <w:r w:rsidRPr="00C77086">
              <w:rPr>
                <w:sz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2F3969" w:rsidRPr="00C77086" w:rsidRDefault="002F3969" w:rsidP="00A56F69">
            <w:pPr>
              <w:jc w:val="both"/>
              <w:rPr>
                <w:rFonts w:ascii="Times New Roman" w:hAnsi="Times New Roman" w:cs="Times New Roman"/>
              </w:rPr>
            </w:pP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трудоустроенных инвалидов в общей численности инвалидов городского округа город </w:t>
            </w:r>
            <w:proofErr w:type="gramStart"/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Переславля-Залесский</w:t>
            </w:r>
            <w:proofErr w:type="gramEnd"/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нуждающихся в трудоустройстве, сведения о которых в виде выписок из</w:t>
            </w:r>
            <w:r w:rsidRPr="00C77086">
              <w:rPr>
                <w:rFonts w:ascii="Times New Roman" w:hAnsi="Times New Roman" w:cs="Times New Roman"/>
              </w:rPr>
              <w:br/>
            </w: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индивидуальных программ реабилитации или </w:t>
            </w:r>
            <w:proofErr w:type="spellStart"/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абилитации</w:t>
            </w:r>
            <w:proofErr w:type="spellEnd"/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инвалидов, представлены в </w:t>
            </w: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ЦЗН за отчетный период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2F3969" w:rsidRPr="00C77086" w:rsidRDefault="002F3969" w:rsidP="00A56F69">
            <w:pPr>
              <w:jc w:val="both"/>
              <w:rPr>
                <w:rFonts w:ascii="Times New Roman" w:hAnsi="Times New Roman" w:cs="Times New Roman"/>
              </w:rPr>
            </w:pP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Доля трудоустроенных инвалидов в общей численности выпускников</w:t>
            </w:r>
            <w:r w:rsidRPr="00C77086">
              <w:rPr>
                <w:rFonts w:ascii="Times New Roman" w:hAnsi="Times New Roman" w:cs="Times New Roman"/>
              </w:rPr>
              <w:br/>
            </w: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инвалидов профессиональных</w:t>
            </w:r>
            <w:r w:rsidRPr="00C77086">
              <w:rPr>
                <w:rFonts w:ascii="Times New Roman" w:hAnsi="Times New Roman" w:cs="Times New Roman"/>
              </w:rPr>
              <w:br/>
            </w: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образовательных организаций,</w:t>
            </w:r>
            <w:r w:rsidRPr="00C77086">
              <w:rPr>
                <w:rFonts w:ascii="Times New Roman" w:hAnsi="Times New Roman" w:cs="Times New Roman"/>
              </w:rPr>
              <w:br/>
            </w: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обратившихся в ЦЗН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24,0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25, 5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Доля трудоустроенных инвалидов в общей численности граждан городского округа город </w:t>
            </w:r>
            <w:proofErr w:type="gramStart"/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Переславля-Залесский</w:t>
            </w:r>
            <w:proofErr w:type="gramEnd"/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, впервые признанных инвалидами и</w:t>
            </w:r>
            <w:r w:rsidRPr="00C77086">
              <w:rPr>
                <w:rFonts w:ascii="Times New Roman" w:hAnsi="Times New Roman" w:cs="Times New Roman"/>
              </w:rPr>
              <w:br/>
            </w: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обратившихся в ЦЗН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21,6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2F3969" w:rsidRPr="00C77086" w:rsidRDefault="002F3969" w:rsidP="002F396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Доля организаций, предоставляющих реабилитационные и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абилитационные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услуги, подлежащих включению в систему комплексной реабилитации и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 городского округа город Переславль-Залесский, в общем числе реабилитационных организаций, расположенных на территории  городского округа город Переславль-Залесский 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2F3969" w:rsidRPr="00C77086" w:rsidRDefault="002F3969" w:rsidP="002F396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Доля специалистов городского округа город Переславль-Залесский  Ярославской области, обеспечивающих оказание реабилитационных и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инвалидам, в том числе детям-инвалидам, прошедших в текущем году обучение, в том числе по программам повышения квалификации, профессиональной переподготовки специалистов, в общей численности таких специалистов городского округа город Переславль-Залесский  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Доля инвалидов систематически занимающихся физической культурой и спортом, из числа инвалидов, не имеющих медицинских противопоказаний к занятиям физической культурой и спортом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17,5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Доля детей-инвалидов в возрасте от1,5 года до 7 лет, охваченных дошкольным образованием, в общей численности дете</w:t>
            </w:r>
            <w:proofErr w:type="gramStart"/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й-</w:t>
            </w:r>
            <w:proofErr w:type="gram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инвалидов такого возраста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Доля детей-инвалидов в возрасте от 5 до 18 лет, получающих дополнительное образование, в общей численности дете</w:t>
            </w:r>
            <w:proofErr w:type="gramStart"/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й-</w:t>
            </w:r>
            <w:proofErr w:type="gram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инвалидов такого возраста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C22E49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Доля инвалидов, принятых на</w:t>
            </w:r>
            <w:r w:rsidRPr="00C7708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>обучение по программам</w:t>
            </w:r>
            <w:proofErr w:type="gramEnd"/>
            <w:r w:rsidRPr="00C77086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среднего профессионального образования (по отношению к предыдущему году)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103,0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107,0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в которых создана универсальная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14,4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безбарьерная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среда для инклюзивного образования детей-инвалидов, в общем количестве дошкольных образовательных организаций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2F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2F3969" w:rsidRPr="00C77086" w:rsidRDefault="002F3969" w:rsidP="002F3969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Доля инвалидов (их законных </w:t>
            </w:r>
            <w:r w:rsidRPr="00C7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уполномоченных представителей), удовлетворенных качеством предоставления реабилитационных и (или)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(или)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абилитационные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1337" w:type="dxa"/>
            <w:shd w:val="clear" w:color="auto" w:fill="auto"/>
          </w:tcPr>
          <w:p w:rsidR="002F3969" w:rsidRPr="00C77086" w:rsidRDefault="002F3969" w:rsidP="002F39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2F3969" w:rsidRPr="00C77086" w:rsidRDefault="002F3969" w:rsidP="002F39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2F39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2F39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61,0</w:t>
            </w:r>
          </w:p>
        </w:tc>
        <w:tc>
          <w:tcPr>
            <w:tcW w:w="1247" w:type="dxa"/>
            <w:shd w:val="clear" w:color="auto" w:fill="auto"/>
          </w:tcPr>
          <w:p w:rsidR="002F3969" w:rsidRPr="00C77086" w:rsidRDefault="002F3969" w:rsidP="002F3969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07491E" w:rsidRPr="00C77086" w:rsidRDefault="0007491E" w:rsidP="0007491E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инвалидов (их законных или уполномоченных представителей), положительно оценивающих уровень доступности реабилитационных и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абилитационных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абилитационные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услуги</w:t>
            </w:r>
          </w:p>
        </w:tc>
        <w:tc>
          <w:tcPr>
            <w:tcW w:w="1337" w:type="dxa"/>
            <w:shd w:val="clear" w:color="auto" w:fill="auto"/>
          </w:tcPr>
          <w:p w:rsidR="0007491E" w:rsidRPr="00C77086" w:rsidRDefault="0007491E" w:rsidP="000749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07491E" w:rsidRPr="00C77086" w:rsidRDefault="0007491E" w:rsidP="000749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247" w:type="dxa"/>
            <w:shd w:val="clear" w:color="auto" w:fill="auto"/>
          </w:tcPr>
          <w:p w:rsidR="0007491E" w:rsidRPr="00C77086" w:rsidRDefault="0007491E" w:rsidP="000749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247" w:type="dxa"/>
            <w:shd w:val="clear" w:color="auto" w:fill="auto"/>
          </w:tcPr>
          <w:p w:rsidR="0007491E" w:rsidRPr="00C77086" w:rsidRDefault="0007491E" w:rsidP="000749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1247" w:type="dxa"/>
            <w:shd w:val="clear" w:color="auto" w:fill="auto"/>
          </w:tcPr>
          <w:p w:rsidR="0007491E" w:rsidRPr="00C77086" w:rsidRDefault="0007491E" w:rsidP="0007491E">
            <w:pPr>
              <w:pStyle w:val="ad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D75383" w:rsidRPr="00C77086" w:rsidTr="00C22E49">
        <w:tc>
          <w:tcPr>
            <w:tcW w:w="3369" w:type="dxa"/>
            <w:shd w:val="clear" w:color="auto" w:fill="auto"/>
          </w:tcPr>
          <w:p w:rsidR="0007491E" w:rsidRPr="00C77086" w:rsidRDefault="0007491E" w:rsidP="00074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результат ежегодной оценки муниципальной системы реабилитации и </w:t>
            </w:r>
            <w:proofErr w:type="spell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в  городском округе город Переславль-Залесский </w:t>
            </w:r>
          </w:p>
        </w:tc>
        <w:tc>
          <w:tcPr>
            <w:tcW w:w="1337" w:type="dxa"/>
            <w:shd w:val="clear" w:color="auto" w:fill="auto"/>
          </w:tcPr>
          <w:p w:rsidR="0007491E" w:rsidRPr="00C77086" w:rsidRDefault="0007491E" w:rsidP="0007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1247" w:type="dxa"/>
            <w:gridSpan w:val="2"/>
            <w:shd w:val="clear" w:color="auto" w:fill="auto"/>
          </w:tcPr>
          <w:p w:rsidR="0007491E" w:rsidRPr="00C77086" w:rsidRDefault="0007491E" w:rsidP="0007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47" w:type="dxa"/>
            <w:shd w:val="clear" w:color="auto" w:fill="auto"/>
          </w:tcPr>
          <w:p w:rsidR="0007491E" w:rsidRPr="00C77086" w:rsidRDefault="0007491E" w:rsidP="0007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1247" w:type="dxa"/>
            <w:shd w:val="clear" w:color="auto" w:fill="auto"/>
          </w:tcPr>
          <w:p w:rsidR="0007491E" w:rsidRPr="00C77086" w:rsidRDefault="0007491E" w:rsidP="0007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9,2</w:t>
            </w:r>
          </w:p>
        </w:tc>
        <w:tc>
          <w:tcPr>
            <w:tcW w:w="1247" w:type="dxa"/>
            <w:shd w:val="clear" w:color="auto" w:fill="auto"/>
          </w:tcPr>
          <w:p w:rsidR="0007491E" w:rsidRPr="00C77086" w:rsidRDefault="0007491E" w:rsidP="0007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9,3</w:t>
            </w:r>
          </w:p>
        </w:tc>
      </w:tr>
      <w:tr w:rsidR="00D75383" w:rsidRPr="00C77086" w:rsidTr="00A56F69">
        <w:tc>
          <w:tcPr>
            <w:tcW w:w="3369" w:type="dxa"/>
            <w:shd w:val="clear" w:color="auto" w:fill="auto"/>
          </w:tcPr>
          <w:p w:rsidR="0007491E" w:rsidRPr="00C77086" w:rsidRDefault="0007491E" w:rsidP="0007491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Количество доступных для инвалидов и других МГН приоритетных объектов социальной инфраструктуры, адаптированных за счет сре</w:t>
            </w:r>
            <w:proofErr w:type="gram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ограммы (нарастающим итогом)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7491E" w:rsidRPr="00C77086" w:rsidRDefault="0007491E" w:rsidP="0007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07491E" w:rsidRPr="00C77086" w:rsidRDefault="0007491E" w:rsidP="0007491E">
            <w:pPr>
              <w:pStyle w:val="a3"/>
              <w:ind w:firstLine="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7491E" w:rsidRPr="00C77086" w:rsidRDefault="0007491E" w:rsidP="000749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     16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7491E" w:rsidRPr="00C77086" w:rsidRDefault="0007491E" w:rsidP="000749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     22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7491E" w:rsidRPr="00C77086" w:rsidRDefault="0007491E" w:rsidP="0007491E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     26</w:t>
            </w:r>
          </w:p>
        </w:tc>
      </w:tr>
      <w:tr w:rsidR="00D75383" w:rsidRPr="00C77086" w:rsidTr="00A56F69">
        <w:tc>
          <w:tcPr>
            <w:tcW w:w="3369" w:type="dxa"/>
            <w:shd w:val="clear" w:color="auto" w:fill="auto"/>
          </w:tcPr>
          <w:p w:rsidR="0007491E" w:rsidRPr="00C77086" w:rsidRDefault="0007491E" w:rsidP="0007491E">
            <w:pPr>
              <w:spacing w:after="0" w:line="240" w:lineRule="auto"/>
              <w:jc w:val="both"/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 (детей-инвалидов), принявших участие в культурно-спортивных мероприятиях (нарастающим итогом)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07491E" w:rsidRPr="00C77086" w:rsidRDefault="0007491E" w:rsidP="0007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07491E" w:rsidRPr="00C77086" w:rsidRDefault="0007491E" w:rsidP="000749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7491E" w:rsidRPr="00C77086" w:rsidRDefault="0007491E" w:rsidP="000749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7491E" w:rsidRPr="00C77086" w:rsidRDefault="0007491E" w:rsidP="000749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7491E" w:rsidRPr="00C77086" w:rsidRDefault="0007491E" w:rsidP="0007491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</w:tr>
    </w:tbl>
    <w:p w:rsidR="00BA7A87" w:rsidRDefault="00BA7A87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394E" w:rsidRDefault="00825214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2.2. «ГЦП «Поддержка социально ориентированных некоммерческих организаций в городском округе городе Переславле-Залесском» на 2019-2021 годы» четвертый показатель изложить в следующей редакции:</w:t>
      </w:r>
    </w:p>
    <w:p w:rsidR="00825214" w:rsidRDefault="00825214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1337"/>
        <w:gridCol w:w="80"/>
        <w:gridCol w:w="1167"/>
        <w:gridCol w:w="1247"/>
        <w:gridCol w:w="1247"/>
        <w:gridCol w:w="1247"/>
      </w:tblGrid>
      <w:tr w:rsidR="00825214" w:rsidRPr="00C77086" w:rsidTr="00C22E49">
        <w:tc>
          <w:tcPr>
            <w:tcW w:w="3369" w:type="dxa"/>
            <w:vMerge w:val="restart"/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825214" w:rsidRPr="00C77086" w:rsidTr="00C22E49">
        <w:tc>
          <w:tcPr>
            <w:tcW w:w="3369" w:type="dxa"/>
            <w:vMerge/>
            <w:shd w:val="clear" w:color="auto" w:fill="auto"/>
          </w:tcPr>
          <w:p w:rsidR="00825214" w:rsidRPr="00C77086" w:rsidRDefault="00825214" w:rsidP="00C2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25214" w:rsidRPr="00C77086" w:rsidRDefault="00825214" w:rsidP="00C2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proofErr w:type="gramEnd"/>
            <w:r w:rsidRPr="00C77086">
              <w:rPr>
                <w:rFonts w:ascii="Times New Roman" w:hAnsi="Times New Roman" w:cs="Times New Roman"/>
                <w:sz w:val="24"/>
                <w:szCs w:val="24"/>
              </w:rPr>
              <w:t xml:space="preserve">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825214" w:rsidRPr="00C77086" w:rsidTr="00C22E49">
        <w:tc>
          <w:tcPr>
            <w:tcW w:w="3369" w:type="dxa"/>
            <w:vMerge/>
            <w:shd w:val="clear" w:color="auto" w:fill="auto"/>
          </w:tcPr>
          <w:p w:rsidR="00825214" w:rsidRPr="00C77086" w:rsidRDefault="00825214" w:rsidP="00C2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825214" w:rsidRPr="00C77086" w:rsidRDefault="00825214" w:rsidP="00C2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825214" w:rsidRPr="00C77086" w:rsidRDefault="00825214" w:rsidP="00C22E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825214" w:rsidRPr="00C77086" w:rsidTr="00C22E49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25214" w:rsidRPr="00C77086" w:rsidTr="00C22E49">
        <w:tc>
          <w:tcPr>
            <w:tcW w:w="9694" w:type="dxa"/>
            <w:gridSpan w:val="7"/>
            <w:shd w:val="clear" w:color="auto" w:fill="auto"/>
            <w:vAlign w:val="center"/>
          </w:tcPr>
          <w:p w:rsidR="00825214" w:rsidRPr="00C77086" w:rsidRDefault="00825214" w:rsidP="00C22E4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77086">
              <w:rPr>
                <w:rFonts w:ascii="Times New Roman" w:eastAsia="Times New Roman" w:hAnsi="Times New Roman" w:cs="Times New Roman"/>
                <w:sz w:val="24"/>
                <w:szCs w:val="24"/>
              </w:rPr>
              <w:t>ГЦП «Поддержка социально ориентированных некоммерческих организаций в городском округе городе Переславле-Залесском» на 2019-2021 годы</w:t>
            </w:r>
          </w:p>
        </w:tc>
      </w:tr>
      <w:tr w:rsidR="00825214" w:rsidRPr="00C77086" w:rsidTr="00C22E49">
        <w:tc>
          <w:tcPr>
            <w:tcW w:w="3369" w:type="dxa"/>
            <w:shd w:val="clear" w:color="auto" w:fill="auto"/>
          </w:tcPr>
          <w:p w:rsidR="00825214" w:rsidRPr="00C77086" w:rsidRDefault="00825214" w:rsidP="0082521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инвалидов, детей-инвалидов и ветеранов городского округа города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детей-инвалидов в общество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825214" w:rsidRPr="00C77086" w:rsidRDefault="00825214" w:rsidP="0082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825214" w:rsidRPr="00C77086" w:rsidRDefault="00825214" w:rsidP="008252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C77086" w:rsidRDefault="00825214" w:rsidP="008252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C77086" w:rsidRDefault="00825214" w:rsidP="008252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825214" w:rsidRPr="00C77086" w:rsidRDefault="00825214" w:rsidP="00825214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</w:tr>
    </w:tbl>
    <w:p w:rsidR="00DC7CC3" w:rsidRDefault="00DC7CC3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55" w:rsidRPr="00BA3F9D" w:rsidRDefault="00A0107A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DC1D55" w:rsidRPr="00C77086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C77086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C77086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C77086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C77086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C77086" w:rsidRDefault="00DC1D55" w:rsidP="00D6608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C77086" w:rsidTr="00F017AF">
        <w:tc>
          <w:tcPr>
            <w:tcW w:w="3720" w:type="dxa"/>
            <w:vMerge/>
            <w:vAlign w:val="center"/>
          </w:tcPr>
          <w:p w:rsidR="00DC1D55" w:rsidRPr="00C77086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C77086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C77086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C77086" w:rsidTr="00F017AF">
        <w:tc>
          <w:tcPr>
            <w:tcW w:w="3720" w:type="dxa"/>
          </w:tcPr>
          <w:p w:rsidR="00DC1D55" w:rsidRPr="00C77086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DC1D55" w:rsidRPr="00C77086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C77086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D55" w:rsidRPr="00C77086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C77086" w:rsidRDefault="00DC1D5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C77086" w:rsidTr="00F017AF">
        <w:trPr>
          <w:trHeight w:val="891"/>
        </w:trPr>
        <w:tc>
          <w:tcPr>
            <w:tcW w:w="3720" w:type="dxa"/>
            <w:vAlign w:val="center"/>
          </w:tcPr>
          <w:p w:rsidR="00DC1D55" w:rsidRPr="00C77086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Переславль-Залесский» на 2019-2021 годы</w:t>
            </w:r>
          </w:p>
        </w:tc>
        <w:tc>
          <w:tcPr>
            <w:tcW w:w="1633" w:type="dxa"/>
            <w:vAlign w:val="center"/>
          </w:tcPr>
          <w:p w:rsidR="00A04B57" w:rsidRPr="00C77086" w:rsidRDefault="0046563C" w:rsidP="00A04B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bCs/>
                <w:sz w:val="24"/>
                <w:szCs w:val="24"/>
              </w:rPr>
              <w:t>1 283 577,0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C77086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429 167,6 </w:t>
            </w:r>
          </w:p>
        </w:tc>
        <w:tc>
          <w:tcPr>
            <w:tcW w:w="1417" w:type="dxa"/>
            <w:vAlign w:val="center"/>
          </w:tcPr>
          <w:p w:rsidR="00DC1D55" w:rsidRPr="00C77086" w:rsidRDefault="00820345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bCs/>
                <w:sz w:val="24"/>
                <w:szCs w:val="24"/>
              </w:rPr>
              <w:t>427 389,1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820345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bCs/>
                <w:sz w:val="24"/>
                <w:szCs w:val="24"/>
              </w:rPr>
              <w:t>427 020,3</w:t>
            </w:r>
          </w:p>
        </w:tc>
      </w:tr>
      <w:tr w:rsidR="00DC1D55" w:rsidRPr="00C77086" w:rsidTr="00F017AF">
        <w:trPr>
          <w:trHeight w:val="20"/>
        </w:trPr>
        <w:tc>
          <w:tcPr>
            <w:tcW w:w="3720" w:type="dxa"/>
            <w:vAlign w:val="center"/>
          </w:tcPr>
          <w:p w:rsidR="00DC1D55" w:rsidRPr="00C77086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C77086" w:rsidRDefault="00A679DF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17 486,8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C77086" w:rsidRDefault="0082034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7 128,8</w:t>
            </w:r>
          </w:p>
        </w:tc>
        <w:tc>
          <w:tcPr>
            <w:tcW w:w="1417" w:type="dxa"/>
            <w:vAlign w:val="center"/>
          </w:tcPr>
          <w:p w:rsidR="00DC1D55" w:rsidRPr="00C77086" w:rsidRDefault="00820345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5 922,3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820345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4 435,7</w:t>
            </w:r>
          </w:p>
        </w:tc>
      </w:tr>
      <w:tr w:rsidR="00DC1D55" w:rsidRPr="00C77086" w:rsidTr="00F017AF">
        <w:tc>
          <w:tcPr>
            <w:tcW w:w="3720" w:type="dxa"/>
            <w:vAlign w:val="center"/>
          </w:tcPr>
          <w:p w:rsidR="00DC1D55" w:rsidRPr="00C77086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C77086" w:rsidRDefault="00A679DF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954 388,0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820345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316 094,5</w:t>
            </w:r>
          </w:p>
        </w:tc>
        <w:tc>
          <w:tcPr>
            <w:tcW w:w="1417" w:type="dxa"/>
            <w:vAlign w:val="center"/>
          </w:tcPr>
          <w:p w:rsidR="00DC1D55" w:rsidRPr="00C77086" w:rsidRDefault="00A679DF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319 188,7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A679DF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319 104,8</w:t>
            </w:r>
          </w:p>
        </w:tc>
      </w:tr>
      <w:tr w:rsidR="00DC1D55" w:rsidRPr="00C77086" w:rsidTr="00F017AF">
        <w:tc>
          <w:tcPr>
            <w:tcW w:w="3720" w:type="dxa"/>
            <w:vAlign w:val="center"/>
          </w:tcPr>
          <w:p w:rsidR="00DC1D55" w:rsidRPr="00C77086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C77086" w:rsidRDefault="00A679DF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311 702,2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820345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C77086" w:rsidRDefault="00A679DF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102 278,</w:t>
            </w:r>
            <w:r w:rsidR="00E46FA1" w:rsidRPr="00C770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A679DF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103 479,8</w:t>
            </w:r>
          </w:p>
        </w:tc>
      </w:tr>
      <w:tr w:rsidR="00DC1D55" w:rsidRPr="00C77086" w:rsidTr="00F017AF">
        <w:tc>
          <w:tcPr>
            <w:tcW w:w="3720" w:type="dxa"/>
          </w:tcPr>
          <w:p w:rsidR="00DC1D55" w:rsidRPr="00C77086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C77086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C77086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C77086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C77086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C77086" w:rsidTr="00F017AF">
        <w:tc>
          <w:tcPr>
            <w:tcW w:w="3720" w:type="dxa"/>
          </w:tcPr>
          <w:p w:rsidR="00DC1D55" w:rsidRPr="00C77086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отдыха и оздоровления детей городского округа город Переславль-Залесский в каникулярный 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C77086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23 331,1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A679DF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8 043,9</w:t>
            </w:r>
          </w:p>
        </w:tc>
        <w:tc>
          <w:tcPr>
            <w:tcW w:w="1417" w:type="dxa"/>
            <w:vAlign w:val="center"/>
          </w:tcPr>
          <w:p w:rsidR="00DC1D55" w:rsidRPr="00C77086" w:rsidRDefault="00A679DF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7 729,6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7 557,6</w:t>
            </w:r>
          </w:p>
        </w:tc>
      </w:tr>
      <w:tr w:rsidR="00DC1D55" w:rsidRPr="00C77086" w:rsidTr="00F017AF">
        <w:trPr>
          <w:trHeight w:val="412"/>
        </w:trPr>
        <w:tc>
          <w:tcPr>
            <w:tcW w:w="3720" w:type="dxa"/>
            <w:vAlign w:val="center"/>
          </w:tcPr>
          <w:p w:rsidR="00DC1D55" w:rsidRPr="00C77086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C77086" w:rsidRDefault="0046563C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1 974,1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747,0</w:t>
            </w:r>
          </w:p>
        </w:tc>
        <w:tc>
          <w:tcPr>
            <w:tcW w:w="1417" w:type="dxa"/>
            <w:vAlign w:val="center"/>
          </w:tcPr>
          <w:p w:rsidR="00DC1D55" w:rsidRPr="00C77086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699,6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527,5</w:t>
            </w:r>
          </w:p>
        </w:tc>
      </w:tr>
      <w:tr w:rsidR="00DC1D55" w:rsidRPr="00C77086" w:rsidTr="00F017AF">
        <w:tc>
          <w:tcPr>
            <w:tcW w:w="3720" w:type="dxa"/>
            <w:vAlign w:val="center"/>
          </w:tcPr>
          <w:p w:rsidR="00DC1D55" w:rsidRPr="00C77086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C77086" w:rsidRDefault="0046563C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21 357,0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7 296,9</w:t>
            </w:r>
          </w:p>
        </w:tc>
        <w:tc>
          <w:tcPr>
            <w:tcW w:w="1417" w:type="dxa"/>
            <w:vAlign w:val="center"/>
          </w:tcPr>
          <w:p w:rsidR="00DC1D55" w:rsidRPr="00C77086" w:rsidRDefault="00A679DF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7 030,0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46563C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7 030,1</w:t>
            </w:r>
          </w:p>
        </w:tc>
      </w:tr>
      <w:tr w:rsidR="00DC1D55" w:rsidRPr="00C77086" w:rsidTr="00F017AF">
        <w:tc>
          <w:tcPr>
            <w:tcW w:w="3720" w:type="dxa"/>
          </w:tcPr>
          <w:p w:rsidR="00DC1D55" w:rsidRPr="00C77086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C77086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C77086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C77086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C77086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C77086" w:rsidTr="00F017AF">
        <w:tc>
          <w:tcPr>
            <w:tcW w:w="3720" w:type="dxa"/>
          </w:tcPr>
          <w:p w:rsidR="00DC1D55" w:rsidRPr="00C77086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</w:t>
            </w:r>
            <w:r w:rsidRPr="00C770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годы </w:t>
            </w:r>
          </w:p>
        </w:tc>
        <w:tc>
          <w:tcPr>
            <w:tcW w:w="1633" w:type="dxa"/>
            <w:vAlign w:val="center"/>
          </w:tcPr>
          <w:p w:rsidR="00DC1D55" w:rsidRPr="00C77086" w:rsidRDefault="00C053BF" w:rsidP="00C05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lastRenderedPageBreak/>
              <w:t xml:space="preserve">         </w:t>
            </w:r>
            <w:r w:rsidR="0046563C" w:rsidRPr="00C7708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994575" w:rsidRPr="00C770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C77086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46563C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1D55" w:rsidRPr="00C77086" w:rsidTr="00F017AF">
        <w:tc>
          <w:tcPr>
            <w:tcW w:w="3720" w:type="dxa"/>
          </w:tcPr>
          <w:p w:rsidR="00DC1D55" w:rsidRPr="00C77086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C77086" w:rsidRDefault="0046563C" w:rsidP="00A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  <w:r w:rsidR="00AE47B8" w:rsidRPr="00C770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1417" w:type="dxa"/>
            <w:vAlign w:val="center"/>
          </w:tcPr>
          <w:p w:rsidR="00DC1D55" w:rsidRPr="00C77086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73,7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46563C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</w:tr>
      <w:tr w:rsidR="00DC1D55" w:rsidRPr="00C77086" w:rsidTr="00F017AF">
        <w:tc>
          <w:tcPr>
            <w:tcW w:w="3720" w:type="dxa"/>
          </w:tcPr>
          <w:p w:rsidR="00DC1D55" w:rsidRPr="00C77086" w:rsidRDefault="00DC1D55" w:rsidP="00D6608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3" w:type="dxa"/>
          </w:tcPr>
          <w:p w:rsidR="00DC1D55" w:rsidRPr="00C77086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C77086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C77086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C77086" w:rsidRDefault="00DC1D55" w:rsidP="00D6608F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C1D55" w:rsidRPr="00C77086" w:rsidTr="00F017AF">
        <w:tc>
          <w:tcPr>
            <w:tcW w:w="3720" w:type="dxa"/>
          </w:tcPr>
          <w:p w:rsidR="00DC1D55" w:rsidRPr="00C77086" w:rsidRDefault="00DC1D55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</w:t>
            </w:r>
          </w:p>
        </w:tc>
        <w:tc>
          <w:tcPr>
            <w:tcW w:w="1633" w:type="dxa"/>
            <w:vAlign w:val="center"/>
          </w:tcPr>
          <w:p w:rsidR="00DC1D55" w:rsidRPr="00C77086" w:rsidRDefault="002D7439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804,0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C77086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C77086" w:rsidTr="00F017AF">
        <w:tc>
          <w:tcPr>
            <w:tcW w:w="3720" w:type="dxa"/>
          </w:tcPr>
          <w:p w:rsidR="00DC1D55" w:rsidRPr="00C77086" w:rsidRDefault="00DC1D55" w:rsidP="00D6608F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C77086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46563C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DC1D55" w:rsidRPr="00C7708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DC1D55" w:rsidRPr="00C77086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994575" w:rsidP="00D66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C77086" w:rsidTr="00F017AF">
        <w:tc>
          <w:tcPr>
            <w:tcW w:w="3720" w:type="dxa"/>
            <w:vAlign w:val="center"/>
          </w:tcPr>
          <w:p w:rsidR="00DC1D55" w:rsidRPr="00C77086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C77086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C77086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D55" w:rsidRPr="00C77086" w:rsidTr="00F017AF">
        <w:tc>
          <w:tcPr>
            <w:tcW w:w="3720" w:type="dxa"/>
            <w:vAlign w:val="center"/>
          </w:tcPr>
          <w:p w:rsidR="00DC1D55" w:rsidRPr="00C77086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C77086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1 307 894,1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A679DF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437 765,1</w:t>
            </w:r>
          </w:p>
        </w:tc>
        <w:tc>
          <w:tcPr>
            <w:tcW w:w="1417" w:type="dxa"/>
            <w:vAlign w:val="center"/>
          </w:tcPr>
          <w:p w:rsidR="00DC1D55" w:rsidRPr="00C77086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435 363,4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434 765,6</w:t>
            </w:r>
          </w:p>
        </w:tc>
      </w:tr>
      <w:tr w:rsidR="00DC1D55" w:rsidRPr="00C77086" w:rsidTr="00F017AF">
        <w:tc>
          <w:tcPr>
            <w:tcW w:w="3720" w:type="dxa"/>
            <w:vAlign w:val="center"/>
          </w:tcPr>
          <w:p w:rsidR="00DC1D55" w:rsidRPr="00C77086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C77086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C77086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20 176,6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8 159,1</w:t>
            </w:r>
          </w:p>
        </w:tc>
        <w:tc>
          <w:tcPr>
            <w:tcW w:w="1417" w:type="dxa"/>
            <w:vAlign w:val="center"/>
          </w:tcPr>
          <w:p w:rsidR="00DC1D55" w:rsidRPr="00C77086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6 866,6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82034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5 150,9</w:t>
            </w:r>
          </w:p>
        </w:tc>
      </w:tr>
      <w:tr w:rsidR="00DC1D55" w:rsidRPr="00C77086" w:rsidTr="00F017AF">
        <w:tc>
          <w:tcPr>
            <w:tcW w:w="3720" w:type="dxa"/>
            <w:vAlign w:val="center"/>
          </w:tcPr>
          <w:p w:rsidR="00DC1D55" w:rsidRPr="00C77086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C77086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C77086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976 015,3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323 661,7</w:t>
            </w:r>
          </w:p>
        </w:tc>
        <w:tc>
          <w:tcPr>
            <w:tcW w:w="1417" w:type="dxa"/>
            <w:vAlign w:val="center"/>
          </w:tcPr>
          <w:p w:rsidR="00DC1D55" w:rsidRPr="00C77086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326 218,7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A679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326 134,9</w:t>
            </w:r>
          </w:p>
        </w:tc>
      </w:tr>
      <w:tr w:rsidR="00DC1D55" w:rsidRPr="00C77086" w:rsidTr="00A679DF">
        <w:tc>
          <w:tcPr>
            <w:tcW w:w="3720" w:type="dxa"/>
            <w:vAlign w:val="center"/>
          </w:tcPr>
          <w:p w:rsidR="00DC1D55" w:rsidRPr="00C77086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C77086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C77086" w:rsidRDefault="00A679DF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311 702,2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C77086" w:rsidRDefault="00820345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105 944,3</w:t>
            </w:r>
          </w:p>
        </w:tc>
        <w:tc>
          <w:tcPr>
            <w:tcW w:w="1417" w:type="dxa"/>
            <w:vAlign w:val="center"/>
          </w:tcPr>
          <w:p w:rsidR="00DC1D55" w:rsidRPr="00C77086" w:rsidRDefault="00A679DF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102 278,1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C77086" w:rsidRDefault="00A679DF" w:rsidP="00A679DF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086">
              <w:rPr>
                <w:rFonts w:ascii="Times New Roman" w:hAnsi="Times New Roman" w:cs="Times New Roman"/>
                <w:sz w:val="24"/>
                <w:szCs w:val="24"/>
              </w:rPr>
              <w:t>103 479,8</w:t>
            </w:r>
          </w:p>
        </w:tc>
      </w:tr>
    </w:tbl>
    <w:p w:rsidR="00DC7CC3" w:rsidRDefault="00DC7CC3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Раздел «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. Задачи муниципальной программы» изложить  в следующей редакции:</w:t>
      </w:r>
    </w:p>
    <w:p w:rsidR="00DC7CC3" w:rsidRPr="00DC7CC3" w:rsidRDefault="00DC7CC3" w:rsidP="00DC7C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C7CC3" w:rsidRPr="00C77086" w:rsidRDefault="00DC7CC3" w:rsidP="00DC7C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7708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77086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C77086">
        <w:rPr>
          <w:rFonts w:ascii="Times New Roman" w:eastAsia="Times New Roman" w:hAnsi="Times New Roman" w:cs="Times New Roman"/>
          <w:sz w:val="24"/>
          <w:szCs w:val="24"/>
        </w:rPr>
        <w:t>. Задачи муниципальной программы</w:t>
      </w:r>
    </w:p>
    <w:p w:rsidR="00DC7CC3" w:rsidRDefault="00DC7CC3" w:rsidP="00DC7CC3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 xml:space="preserve">Для достижения целей муниципальной программы необходимо решить ряд следующих задач: </w:t>
      </w: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>- исполнение публичных обязательств городского округа город Переславль-Залесский по предоставлению выплат, пособий и компенсаций;</w:t>
      </w: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>- предоставление социальных услуг населению городского округа город Переславль-Залесский на основе соблюдения стандартов и нормативов;</w:t>
      </w: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>- социальная защита семей с детьми и детей, оказавшихся в трудной жизненной ситуации;</w:t>
      </w: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>- социальная защита ветеранов, инвалидов и граждан, оказавшихся в трудной жизненной ситуации;</w:t>
      </w: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>- социальная поддержка пожилых граждан;</w:t>
      </w: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>- содействие организации безопасных условий трудовой деятельности, охраны труда и развитию социального партнерства;</w:t>
      </w: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>- проведение массовых отраслевых мероприятий;</w:t>
      </w:r>
    </w:p>
    <w:p w:rsidR="00A157BD" w:rsidRDefault="00A157BD" w:rsidP="00A1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разработка и реализация воспитательных программ;</w:t>
      </w:r>
    </w:p>
    <w:p w:rsidR="00A157BD" w:rsidRDefault="00A157BD" w:rsidP="00A1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 для организации полноценного отдыха и оздоровления детей;</w:t>
      </w:r>
    </w:p>
    <w:p w:rsidR="00A157BD" w:rsidRDefault="00A157BD" w:rsidP="00A157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временной занятости несовершеннолетних граждан, адаптация их к трудовой деятельности, удовлетворение потребностей организаций в выполнении работ, носящих временный и сезонный характер;</w:t>
      </w:r>
    </w:p>
    <w:p w:rsidR="00DC7CC3" w:rsidRPr="00D75383" w:rsidRDefault="00DC7CC3" w:rsidP="00DC7CC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75383">
        <w:rPr>
          <w:rFonts w:ascii="Times New Roman" w:hAnsi="Times New Roman"/>
          <w:sz w:val="24"/>
          <w:szCs w:val="24"/>
        </w:rPr>
        <w:t xml:space="preserve">- определение потребности инвалидов, в том числе детей-инвалидов, в реабилитационных и </w:t>
      </w:r>
      <w:proofErr w:type="spellStart"/>
      <w:r w:rsidRPr="00D75383">
        <w:rPr>
          <w:rFonts w:ascii="Times New Roman" w:hAnsi="Times New Roman"/>
          <w:sz w:val="24"/>
          <w:szCs w:val="24"/>
        </w:rPr>
        <w:t>абилитационных</w:t>
      </w:r>
      <w:proofErr w:type="spellEnd"/>
      <w:r w:rsidRPr="00D75383">
        <w:rPr>
          <w:rFonts w:ascii="Times New Roman" w:hAnsi="Times New Roman"/>
          <w:sz w:val="24"/>
          <w:szCs w:val="24"/>
        </w:rPr>
        <w:t xml:space="preserve"> услугах в городском округе город Переславль-Залесский.</w:t>
      </w:r>
    </w:p>
    <w:p w:rsidR="00DC7CC3" w:rsidRPr="00D75383" w:rsidRDefault="00DC7CC3" w:rsidP="00DC7CC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75383">
        <w:rPr>
          <w:rFonts w:ascii="Times New Roman" w:hAnsi="Times New Roman"/>
          <w:sz w:val="24"/>
          <w:szCs w:val="24"/>
        </w:rPr>
        <w:t>- формирование условий для повышения уровня профессионального развития и занятости инвалидов, в том числе детей-инвалидов, в городском округе город Переславль-Залесский.</w:t>
      </w:r>
    </w:p>
    <w:p w:rsidR="00DC7CC3" w:rsidRPr="00D75383" w:rsidRDefault="00DC7CC3" w:rsidP="00DC7CC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75383">
        <w:rPr>
          <w:rFonts w:ascii="Times New Roman" w:hAnsi="Times New Roman"/>
          <w:sz w:val="24"/>
          <w:szCs w:val="24"/>
        </w:rPr>
        <w:t xml:space="preserve">- формирование условий для развития системы комплексной реабилитации и </w:t>
      </w:r>
      <w:proofErr w:type="spellStart"/>
      <w:r w:rsidRPr="00D75383">
        <w:rPr>
          <w:rFonts w:ascii="Times New Roman" w:hAnsi="Times New Roman"/>
          <w:sz w:val="24"/>
          <w:szCs w:val="24"/>
        </w:rPr>
        <w:t>абилитации</w:t>
      </w:r>
      <w:proofErr w:type="spellEnd"/>
      <w:r w:rsidRPr="00D75383">
        <w:rPr>
          <w:rFonts w:ascii="Times New Roman" w:hAnsi="Times New Roman"/>
          <w:sz w:val="24"/>
          <w:szCs w:val="24"/>
        </w:rPr>
        <w:t xml:space="preserve"> инвалидов, в том числе детей-инвалидов, в городском округе город Переславль-Залесский.</w:t>
      </w:r>
    </w:p>
    <w:p w:rsidR="00DC7CC3" w:rsidRPr="00D75383" w:rsidRDefault="00DC7CC3" w:rsidP="00DC7CC3">
      <w:pPr>
        <w:pStyle w:val="a3"/>
        <w:ind w:firstLine="708"/>
        <w:rPr>
          <w:rFonts w:ascii="Times New Roman" w:hAnsi="Times New Roman"/>
          <w:sz w:val="24"/>
          <w:szCs w:val="24"/>
        </w:rPr>
      </w:pPr>
      <w:r w:rsidRPr="00D75383">
        <w:rPr>
          <w:rFonts w:ascii="Times New Roman" w:hAnsi="Times New Roman"/>
          <w:bCs/>
          <w:sz w:val="24"/>
          <w:szCs w:val="24"/>
        </w:rPr>
        <w:lastRenderedPageBreak/>
        <w:t xml:space="preserve">- повышение уровня доступности приоритетных объектов и услуг в приоритетных сферах жизнедеятельности инвалидов и других </w:t>
      </w:r>
      <w:r w:rsidRPr="00D75383">
        <w:rPr>
          <w:rFonts w:ascii="Times New Roman" w:hAnsi="Times New Roman"/>
          <w:sz w:val="24"/>
          <w:szCs w:val="24"/>
          <w:lang w:eastAsia="en-US"/>
        </w:rPr>
        <w:t xml:space="preserve">маломобильных групп населения </w:t>
      </w:r>
      <w:r w:rsidRPr="00D75383">
        <w:rPr>
          <w:rFonts w:ascii="Times New Roman" w:hAnsi="Times New Roman"/>
          <w:sz w:val="24"/>
          <w:szCs w:val="24"/>
        </w:rPr>
        <w:t>городском округе город Переславль-Залесский.</w:t>
      </w: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>- поддержка в области подготовки, переподготовки и повышения квалификации работников и добровольцев СОНКО;</w:t>
      </w: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>- развитие сферы социальных услуг, предоставляемых СОНКО населению;</w:t>
      </w: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>- предоставление субсидий СОНКО на организацию их деятельности;</w:t>
      </w: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>- имущественная поддержка СОНКО;</w:t>
      </w: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>- информационная, консультационная поддержка и совершенствование нормативно-правового обеспечения СОНКО.</w:t>
      </w:r>
    </w:p>
    <w:p w:rsidR="00DC7CC3" w:rsidRPr="00DC7CC3" w:rsidRDefault="00DC7CC3" w:rsidP="00DC7C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7CC3">
        <w:rPr>
          <w:rFonts w:ascii="Times New Roman" w:hAnsi="Times New Roman" w:cs="Times New Roman"/>
          <w:sz w:val="24"/>
          <w:szCs w:val="24"/>
        </w:rPr>
        <w:t>Решение указанных задач будет осуществляться в рамках подпрограмм и мероприятий, входящих в состав муниципальной программы</w:t>
      </w:r>
      <w:proofErr w:type="gramStart"/>
      <w:r w:rsidRPr="00DC7C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DC7C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DC7CC3" w:rsidRPr="0020290C" w:rsidRDefault="00DC7CC3" w:rsidP="00DC7CC3">
      <w:pPr>
        <w:pStyle w:val="ab"/>
      </w:pPr>
    </w:p>
    <w:p w:rsidR="00522BDF" w:rsidRDefault="00672C81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 В разделе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BF9" w:rsidRPr="005E6861" w:rsidRDefault="00672C81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.1. в  п.7.1. «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«Социальная поддержка населения городского округа город Переславль-Залесский» на 2019-2021 годы» 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p w:rsidR="00D60BF9" w:rsidRPr="005E6861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D60BF9" w:rsidRPr="00A0107A" w:rsidTr="00D6608F">
        <w:tc>
          <w:tcPr>
            <w:tcW w:w="3227" w:type="dxa"/>
            <w:shd w:val="clear" w:color="auto" w:fill="auto"/>
          </w:tcPr>
          <w:p w:rsidR="00D60BF9" w:rsidRPr="005E6861" w:rsidRDefault="00D60BF9" w:rsidP="00D6608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D60BF9" w:rsidRPr="00820345" w:rsidRDefault="004A090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8203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 – 1 283 577,0</w:t>
            </w:r>
            <w:r w:rsidR="00D60BF9" w:rsidRPr="008203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BF9"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</w:t>
            </w:r>
            <w:r w:rsidR="00A67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 городского округа – 17 486,8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A67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954 388,0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A67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311 702,2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D60BF9" w:rsidRPr="00820345" w:rsidRDefault="0082034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429 167,6</w:t>
            </w:r>
            <w:r w:rsidR="00D60BF9"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E6861"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</w:t>
            </w:r>
            <w:r w:rsid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128,8</w:t>
            </w:r>
            <w:r w:rsidR="0011397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316 094,5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</w:t>
            </w:r>
            <w:r w:rsid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– 105 944,3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0BF9" w:rsidRPr="00820345" w:rsidRDefault="0082034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427 389,1</w:t>
            </w:r>
            <w:r w:rsidR="00D60BF9"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5 922,3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A67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319 188,7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7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102 278,1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0BF9" w:rsidRPr="00820345" w:rsidRDefault="00820345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427 020,3</w:t>
            </w:r>
            <w:r w:rsidR="00D60BF9"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</w:t>
            </w:r>
            <w:r w:rsid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городского округа – 4 435,7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820345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A67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319 104,8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Default="00D60BF9" w:rsidP="00D6608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679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103 479,8</w:t>
            </w:r>
            <w:r w:rsidRPr="0082034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6608F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8F" w:rsidRPr="007340F7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0F7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6608F" w:rsidRPr="00FB198F" w:rsidRDefault="0011397A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г. – </w:t>
            </w:r>
            <w:r w:rsidRPr="00FB198F">
              <w:rPr>
                <w:rFonts w:ascii="Times New Roman" w:hAnsi="Times New Roman" w:cs="Times New Roman"/>
                <w:sz w:val="24"/>
                <w:szCs w:val="24"/>
              </w:rPr>
              <w:t xml:space="preserve">428 318,6 </w:t>
            </w:r>
            <w:r w:rsidR="00D6608F" w:rsidRPr="00FB198F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D6608F" w:rsidRPr="00FB198F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федерального бюджета – 104 723,</w:t>
            </w:r>
            <w:r w:rsidR="0011397A"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6608F" w:rsidRPr="00FB198F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областного бюджета – 319 153,</w:t>
            </w:r>
            <w:r w:rsidR="0011397A"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6608F" w:rsidRPr="00820345" w:rsidRDefault="00D6608F" w:rsidP="0011397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 4 441,</w:t>
            </w:r>
            <w:r w:rsidR="0011397A"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D60BF9" w:rsidRPr="00A0107A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B7C64" w:rsidRPr="005E6861" w:rsidRDefault="00672C81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7C64" w:rsidRPr="005E686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62472" w:rsidRPr="005E6861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C90AE4" w:rsidRPr="005E6861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AE47B8" w:rsidRPr="005E6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A6F" w:rsidRPr="005E686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33A6F" w:rsidRPr="005E6861">
        <w:rPr>
          <w:rFonts w:ascii="Times New Roman" w:eastAsia="Calibri" w:hAnsi="Times New Roman" w:cs="Times New Roman"/>
          <w:bCs/>
          <w:sz w:val="24"/>
          <w:szCs w:val="24"/>
        </w:rPr>
        <w:t>Городская целевая программа «</w:t>
      </w:r>
      <w:r w:rsidR="00C90AE4" w:rsidRPr="005E6861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 городского округа город Переславль-Залесский в каникулярный период</w:t>
      </w:r>
      <w:r w:rsidR="00C33A6F" w:rsidRPr="005E6861">
        <w:rPr>
          <w:rFonts w:ascii="Times New Roman" w:eastAsia="Calibri" w:hAnsi="Times New Roman" w:cs="Times New Roman"/>
          <w:bCs/>
          <w:sz w:val="24"/>
          <w:szCs w:val="24"/>
        </w:rPr>
        <w:t>» на 2019-2021 годы</w:t>
      </w:r>
      <w:r w:rsidR="00AE47B8" w:rsidRPr="005E6861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C36308" w:rsidRPr="005E686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26D95" w:rsidRPr="005E6861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AE47B8" w:rsidRPr="005E6861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финансирования»</w:t>
      </w:r>
      <w:r w:rsidR="00D62D4B" w:rsidRPr="005E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308" w:rsidRPr="005E6861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AE47B8" w:rsidRPr="00AE47B8" w:rsidTr="00D6608F">
        <w:tc>
          <w:tcPr>
            <w:tcW w:w="3227" w:type="dxa"/>
            <w:shd w:val="clear" w:color="auto" w:fill="auto"/>
          </w:tcPr>
          <w:p w:rsidR="00AE47B8" w:rsidRPr="005E6861" w:rsidRDefault="00AE47B8" w:rsidP="00AE47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8068C0" w:rsidRPr="00D6608F" w:rsidRDefault="00D6608F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23 331,1</w:t>
            </w:r>
            <w:r w:rsidR="008068C0"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8068C0" w:rsidRPr="00D6608F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8068C0" w:rsidRPr="00D6608F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6608F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1 974,1</w:t>
            </w: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8068C0" w:rsidRPr="00D6608F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r w:rsidR="00D6608F">
              <w:rPr>
                <w:rFonts w:ascii="Times New Roman" w:hAnsi="Times New Roman" w:cs="Times New Roman"/>
                <w:bCs/>
                <w:sz w:val="24"/>
                <w:szCs w:val="24"/>
              </w:rPr>
              <w:t>ва областного бюджета – 21 357,0</w:t>
            </w: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8068C0" w:rsidRPr="00D6608F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8068C0" w:rsidRPr="00D6608F" w:rsidRDefault="00A679DF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8 043,9</w:t>
            </w:r>
            <w:r w:rsidR="008068C0"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8068C0" w:rsidRPr="00D6608F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6608F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747,0</w:t>
            </w:r>
            <w:r w:rsidR="00CE7EA4"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8068C0" w:rsidRPr="00D6608F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A679D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7 296,9</w:t>
            </w: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8068C0" w:rsidRPr="00D6608F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8C0" w:rsidRPr="00D6608F" w:rsidRDefault="00A679DF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 – 7 729,6</w:t>
            </w:r>
            <w:r w:rsidR="008068C0"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8068C0" w:rsidRPr="00D6608F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6608F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699,6</w:t>
            </w: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8068C0" w:rsidRPr="00D6608F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A679D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7 030,0</w:t>
            </w: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8068C0" w:rsidRPr="00D6608F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068C0" w:rsidRPr="00D6608F" w:rsidRDefault="00D6608F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г. – 7 557,6</w:t>
            </w:r>
            <w:r w:rsidR="008068C0"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8068C0" w:rsidRPr="00D6608F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6608F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527,5</w:t>
            </w: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E47B8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D6608F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7 030,1</w:t>
            </w: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6608F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8F" w:rsidRPr="007340F7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0F7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6608F" w:rsidRPr="00FB198F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0F7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11397A" w:rsidRPr="00FB198F">
              <w:rPr>
                <w:rFonts w:ascii="Times New Roman" w:hAnsi="Times New Roman" w:cs="Times New Roman"/>
                <w:sz w:val="24"/>
                <w:szCs w:val="24"/>
              </w:rPr>
              <w:t>7 557,5</w:t>
            </w:r>
            <w:r w:rsidRPr="00FB198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</w:t>
            </w:r>
          </w:p>
          <w:p w:rsidR="00D6608F" w:rsidRPr="00FB198F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областного бюджета – 7 030,</w:t>
            </w:r>
            <w:r w:rsidR="0011397A"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D6608F" w:rsidRPr="00FB198F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–527,5</w:t>
            </w:r>
            <w:r w:rsidR="0011397A"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198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D6608F" w:rsidRPr="00D6608F" w:rsidRDefault="00D6608F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</w:tbl>
    <w:p w:rsidR="00BA1F5E" w:rsidRDefault="00BA1F5E" w:rsidP="00381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1F5E" w:rsidRDefault="00672C81" w:rsidP="00BA1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B547D8">
        <w:rPr>
          <w:rFonts w:ascii="Times New Roman" w:eastAsia="Times New Roman" w:hAnsi="Times New Roman" w:cs="Times New Roman"/>
          <w:sz w:val="24"/>
          <w:szCs w:val="24"/>
        </w:rPr>
        <w:t>.3. таблицу</w:t>
      </w:r>
      <w:r w:rsidR="00BA1F5E">
        <w:rPr>
          <w:rFonts w:ascii="Times New Roman" w:eastAsia="Times New Roman" w:hAnsi="Times New Roman" w:cs="Times New Roman"/>
          <w:sz w:val="24"/>
          <w:szCs w:val="24"/>
        </w:rPr>
        <w:t xml:space="preserve"> п.7.3. «Городская целевая программа «Доступная среда» на 2019-2021 годы» </w:t>
      </w:r>
      <w:r w:rsidR="00BA1F5E" w:rsidRPr="005E6861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  <w:r w:rsidR="00B54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547D8" w:rsidRDefault="00B547D8" w:rsidP="00BA1F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B547D8" w:rsidRPr="00B547D8" w:rsidTr="00C22E49">
        <w:tc>
          <w:tcPr>
            <w:tcW w:w="3227" w:type="dxa"/>
            <w:shd w:val="clear" w:color="auto" w:fill="auto"/>
          </w:tcPr>
          <w:p w:rsidR="00B547D8" w:rsidRPr="00B547D8" w:rsidRDefault="00B547D8" w:rsidP="00B54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47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Наименование подпрограммы</w:t>
            </w:r>
          </w:p>
        </w:tc>
        <w:tc>
          <w:tcPr>
            <w:tcW w:w="5953" w:type="dxa"/>
          </w:tcPr>
          <w:p w:rsidR="00B547D8" w:rsidRPr="00B547D8" w:rsidRDefault="00B547D8" w:rsidP="00B54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8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</w:tr>
      <w:tr w:rsidR="00B547D8" w:rsidRPr="00B547D8" w:rsidTr="00C22E49">
        <w:tc>
          <w:tcPr>
            <w:tcW w:w="3227" w:type="dxa"/>
            <w:shd w:val="clear" w:color="auto" w:fill="auto"/>
          </w:tcPr>
          <w:p w:rsidR="00B547D8" w:rsidRPr="00B547D8" w:rsidRDefault="00B547D8" w:rsidP="00B54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47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Срок реализации </w:t>
            </w:r>
          </w:p>
        </w:tc>
        <w:tc>
          <w:tcPr>
            <w:tcW w:w="5953" w:type="dxa"/>
          </w:tcPr>
          <w:p w:rsidR="00B547D8" w:rsidRPr="00B547D8" w:rsidRDefault="00B547D8" w:rsidP="00B5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8">
              <w:rPr>
                <w:rFonts w:ascii="Times New Roman" w:hAnsi="Times New Roman" w:cs="Times New Roman"/>
                <w:sz w:val="24"/>
                <w:szCs w:val="24"/>
              </w:rPr>
              <w:t>2019-2021 годы</w:t>
            </w:r>
          </w:p>
        </w:tc>
      </w:tr>
      <w:tr w:rsidR="00B547D8" w:rsidRPr="00B547D8" w:rsidTr="00C22E49">
        <w:tc>
          <w:tcPr>
            <w:tcW w:w="3227" w:type="dxa"/>
            <w:shd w:val="clear" w:color="auto" w:fill="auto"/>
          </w:tcPr>
          <w:p w:rsidR="00B547D8" w:rsidRPr="00B547D8" w:rsidRDefault="00B547D8" w:rsidP="00B54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47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Ответственный исполнитель </w:t>
            </w:r>
          </w:p>
        </w:tc>
        <w:tc>
          <w:tcPr>
            <w:tcW w:w="5953" w:type="dxa"/>
          </w:tcPr>
          <w:p w:rsidR="00B547D8" w:rsidRPr="00B547D8" w:rsidRDefault="00B547D8" w:rsidP="00B54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8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социальной защиты населения и труда Администрации г. Переславля-Залесского</w:t>
            </w:r>
          </w:p>
        </w:tc>
      </w:tr>
      <w:tr w:rsidR="00B547D8" w:rsidRPr="00B547D8" w:rsidTr="00C22E49">
        <w:tc>
          <w:tcPr>
            <w:tcW w:w="3227" w:type="dxa"/>
            <w:shd w:val="clear" w:color="auto" w:fill="auto"/>
          </w:tcPr>
          <w:p w:rsidR="00B547D8" w:rsidRPr="00B547D8" w:rsidRDefault="00B547D8" w:rsidP="00B54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47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3" w:type="dxa"/>
          </w:tcPr>
          <w:p w:rsidR="00B547D8" w:rsidRPr="00D75383" w:rsidRDefault="00B547D8" w:rsidP="00B547D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83"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182,0</w:t>
            </w:r>
            <w:r w:rsidRPr="00D75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B547D8" w:rsidRPr="00D75383" w:rsidRDefault="00B547D8" w:rsidP="00B547D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B547D8" w:rsidRPr="00D75383" w:rsidRDefault="00B547D8" w:rsidP="00B547D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8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городского округа –182,0 тыс. руб.;</w:t>
            </w:r>
          </w:p>
          <w:p w:rsidR="00B547D8" w:rsidRPr="00D75383" w:rsidRDefault="00B547D8" w:rsidP="00B547D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83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B547D8" w:rsidRPr="00D75383" w:rsidRDefault="00B547D8" w:rsidP="00B547D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83"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83,3 тыс. руб., в том числе:</w:t>
            </w:r>
          </w:p>
          <w:p w:rsidR="00B547D8" w:rsidRPr="00D75383" w:rsidRDefault="00B547D8" w:rsidP="00B547D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8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городского округа – 83,3 тыс. руб.;</w:t>
            </w:r>
          </w:p>
          <w:p w:rsidR="00B547D8" w:rsidRPr="00D75383" w:rsidRDefault="00B547D8" w:rsidP="00B547D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B547D8" w:rsidRPr="00D75383" w:rsidRDefault="00B547D8" w:rsidP="00B547D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г. – 73,7 тыс. руб., в том числе: </w:t>
            </w:r>
          </w:p>
          <w:p w:rsidR="00B547D8" w:rsidRPr="00D75383" w:rsidRDefault="00B547D8" w:rsidP="00B547D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8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городского округа – 73,7 тыс. руб.;</w:t>
            </w:r>
          </w:p>
          <w:p w:rsidR="00B547D8" w:rsidRPr="00D75383" w:rsidRDefault="00B547D8" w:rsidP="00B547D8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B547D8" w:rsidRPr="00D75383" w:rsidRDefault="00B547D8" w:rsidP="00B547D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г. – 25,0 тыс. руб., в том числе: </w:t>
            </w:r>
          </w:p>
          <w:p w:rsidR="00B547D8" w:rsidRPr="00D75383" w:rsidRDefault="00B547D8" w:rsidP="00B547D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5383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городского округа – 25,0 тыс. руб.</w:t>
            </w:r>
          </w:p>
          <w:p w:rsidR="00B547D8" w:rsidRPr="00D75383" w:rsidRDefault="00B547D8" w:rsidP="00B54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7D8" w:rsidRPr="00D75383" w:rsidRDefault="00B547D8" w:rsidP="00B54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383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B547D8" w:rsidRPr="00D75383" w:rsidRDefault="00B547D8" w:rsidP="00B547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75383">
              <w:rPr>
                <w:rFonts w:ascii="Times New Roman" w:hAnsi="Times New Roman" w:cs="Times New Roman"/>
                <w:sz w:val="24"/>
                <w:szCs w:val="24"/>
              </w:rPr>
              <w:t>2022 г. –25,0 тыс. руб., в том числе:</w:t>
            </w:r>
          </w:p>
          <w:p w:rsidR="00B547D8" w:rsidRPr="00D75383" w:rsidRDefault="00B547D8" w:rsidP="00B547D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5383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–25,0 тыс. руб.</w:t>
            </w:r>
          </w:p>
          <w:p w:rsidR="00B547D8" w:rsidRPr="00D75383" w:rsidRDefault="00B547D8" w:rsidP="00B547D8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547D8" w:rsidRPr="00B547D8" w:rsidTr="00C22E49">
        <w:tc>
          <w:tcPr>
            <w:tcW w:w="3227" w:type="dxa"/>
            <w:shd w:val="clear" w:color="auto" w:fill="auto"/>
          </w:tcPr>
          <w:p w:rsidR="00B547D8" w:rsidRPr="00B547D8" w:rsidRDefault="00B547D8" w:rsidP="00B54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47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Цель </w:t>
            </w:r>
          </w:p>
        </w:tc>
        <w:tc>
          <w:tcPr>
            <w:tcW w:w="5953" w:type="dxa"/>
          </w:tcPr>
          <w:p w:rsidR="00B547D8" w:rsidRPr="00B547D8" w:rsidRDefault="00B547D8" w:rsidP="00B54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47D8">
              <w:rPr>
                <w:rFonts w:ascii="Times New Roman" w:hAnsi="Times New Roman" w:cs="Times New Roman"/>
                <w:sz w:val="24"/>
                <w:szCs w:val="24"/>
              </w:rPr>
              <w:t>- превращение городского округа город Переславль-</w:t>
            </w:r>
            <w:r w:rsidRPr="00B54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Залесский в удобное место для жизни инвалидов</w:t>
            </w:r>
          </w:p>
        </w:tc>
      </w:tr>
      <w:tr w:rsidR="00B547D8" w:rsidRPr="00B547D8" w:rsidTr="00C22E49">
        <w:tc>
          <w:tcPr>
            <w:tcW w:w="3227" w:type="dxa"/>
            <w:shd w:val="clear" w:color="auto" w:fill="auto"/>
          </w:tcPr>
          <w:p w:rsidR="00B547D8" w:rsidRPr="00B547D8" w:rsidRDefault="00B547D8" w:rsidP="00B54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547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 xml:space="preserve">Задачи </w:t>
            </w:r>
          </w:p>
        </w:tc>
        <w:tc>
          <w:tcPr>
            <w:tcW w:w="5953" w:type="dxa"/>
          </w:tcPr>
          <w:p w:rsidR="00B547D8" w:rsidRPr="00D75383" w:rsidRDefault="00B547D8" w:rsidP="00B54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383">
              <w:rPr>
                <w:rFonts w:ascii="Times New Roman" w:hAnsi="Times New Roman"/>
                <w:sz w:val="24"/>
                <w:szCs w:val="24"/>
              </w:rPr>
              <w:t xml:space="preserve">- определение потребности инвалидов, в том числе детей-инвалидов, в реабилитационных и </w:t>
            </w:r>
            <w:proofErr w:type="spellStart"/>
            <w:r w:rsidRPr="00D75383">
              <w:rPr>
                <w:rFonts w:ascii="Times New Roman" w:hAnsi="Times New Roman"/>
                <w:sz w:val="24"/>
                <w:szCs w:val="24"/>
              </w:rPr>
              <w:t>абилитационных</w:t>
            </w:r>
            <w:proofErr w:type="spellEnd"/>
            <w:r w:rsidRPr="00D75383">
              <w:rPr>
                <w:rFonts w:ascii="Times New Roman" w:hAnsi="Times New Roman"/>
                <w:sz w:val="24"/>
                <w:szCs w:val="24"/>
              </w:rPr>
              <w:t xml:space="preserve"> услугах в городском округе город Переславль-Залесский.</w:t>
            </w:r>
          </w:p>
          <w:p w:rsidR="00B547D8" w:rsidRPr="00D75383" w:rsidRDefault="00B547D8" w:rsidP="00B54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383">
              <w:rPr>
                <w:rFonts w:ascii="Times New Roman" w:hAnsi="Times New Roman"/>
                <w:sz w:val="24"/>
                <w:szCs w:val="24"/>
              </w:rPr>
              <w:t>- формирование условий для повышения уровня профессионального развития и занятости инвалидов, в том числе детей-инвалидов, в городском округе город Переславль-Залесский.</w:t>
            </w:r>
          </w:p>
          <w:p w:rsidR="00B547D8" w:rsidRPr="00D75383" w:rsidRDefault="00B547D8" w:rsidP="00B54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383">
              <w:rPr>
                <w:rFonts w:ascii="Times New Roman" w:hAnsi="Times New Roman"/>
                <w:sz w:val="24"/>
                <w:szCs w:val="24"/>
              </w:rPr>
              <w:t xml:space="preserve">- формирование условий для развития системы комплексной реабилитации и </w:t>
            </w:r>
            <w:proofErr w:type="spellStart"/>
            <w:r w:rsidRPr="00D75383">
              <w:rPr>
                <w:rFonts w:ascii="Times New Roman" w:hAnsi="Times New Roman"/>
                <w:sz w:val="24"/>
                <w:szCs w:val="24"/>
              </w:rPr>
              <w:t>абилитации</w:t>
            </w:r>
            <w:proofErr w:type="spellEnd"/>
            <w:r w:rsidRPr="00D75383">
              <w:rPr>
                <w:rFonts w:ascii="Times New Roman" w:hAnsi="Times New Roman"/>
                <w:sz w:val="24"/>
                <w:szCs w:val="24"/>
              </w:rPr>
              <w:t xml:space="preserve"> инвалидов, в том числе детей-инвалидов, в городском округе город Переславль-Залесский.</w:t>
            </w:r>
          </w:p>
          <w:p w:rsidR="00B547D8" w:rsidRPr="00D75383" w:rsidRDefault="00B547D8" w:rsidP="00B547D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75383">
              <w:rPr>
                <w:rFonts w:ascii="Times New Roman" w:hAnsi="Times New Roman"/>
                <w:bCs/>
                <w:sz w:val="24"/>
                <w:szCs w:val="24"/>
              </w:rPr>
              <w:t xml:space="preserve">- повышение уровня доступности приоритетных объектов и услуг в приоритетных сферах жизнедеятельности инвалидов и других </w:t>
            </w:r>
            <w:r w:rsidRPr="00D7538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маломобильных групп населения </w:t>
            </w:r>
            <w:r w:rsidRPr="00D75383">
              <w:rPr>
                <w:rFonts w:ascii="Times New Roman" w:hAnsi="Times New Roman"/>
                <w:sz w:val="24"/>
                <w:szCs w:val="24"/>
              </w:rPr>
              <w:t>городском округе город Переславль-Залесский.</w:t>
            </w:r>
          </w:p>
          <w:p w:rsidR="00B547D8" w:rsidRPr="00D75383" w:rsidRDefault="00B547D8" w:rsidP="00B54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7D8" w:rsidRPr="00B547D8" w:rsidTr="00C22E49">
        <w:tc>
          <w:tcPr>
            <w:tcW w:w="3227" w:type="dxa"/>
            <w:shd w:val="clear" w:color="auto" w:fill="auto"/>
          </w:tcPr>
          <w:p w:rsidR="00B547D8" w:rsidRPr="00B547D8" w:rsidRDefault="00B547D8" w:rsidP="00B54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B547D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Целевые показатели</w:t>
            </w:r>
          </w:p>
        </w:tc>
        <w:tc>
          <w:tcPr>
            <w:tcW w:w="5953" w:type="dxa"/>
          </w:tcPr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color w:val="auto"/>
              </w:rPr>
              <w:t xml:space="preserve">- </w:t>
            </w:r>
            <w:r w:rsidRPr="00D75383">
              <w:rPr>
                <w:rFonts w:eastAsia="Calibri"/>
                <w:color w:val="auto"/>
              </w:rPr>
              <w:t xml:space="preserve">доля инвалидов, в отношении которых осуществлялись мероприятия по реабилитации и (или) </w:t>
            </w:r>
            <w:proofErr w:type="spellStart"/>
            <w:r w:rsidRPr="00D75383">
              <w:rPr>
                <w:rFonts w:eastAsia="Calibri"/>
                <w:color w:val="auto"/>
              </w:rPr>
              <w:t>абилитации</w:t>
            </w:r>
            <w:proofErr w:type="spellEnd"/>
            <w:r w:rsidRPr="00D75383">
              <w:rPr>
                <w:rFonts w:eastAsia="Calibri"/>
                <w:color w:val="auto"/>
              </w:rPr>
              <w:t xml:space="preserve">, в общей численности инвалидов городского округа город Переславль-Залесский, имеющих такие рекомендации в индивидуальной программе реабилитации или </w:t>
            </w:r>
            <w:proofErr w:type="spellStart"/>
            <w:r w:rsidRPr="00D75383">
              <w:rPr>
                <w:rFonts w:eastAsia="Calibri"/>
                <w:color w:val="auto"/>
              </w:rPr>
              <w:t>абилитации</w:t>
            </w:r>
            <w:proofErr w:type="spellEnd"/>
            <w:r w:rsidRPr="00D75383">
              <w:rPr>
                <w:rFonts w:eastAsia="Calibri"/>
                <w:color w:val="auto"/>
              </w:rPr>
              <w:t xml:space="preserve"> (взрослые);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rFonts w:eastAsia="Calibri"/>
                <w:color w:val="auto"/>
              </w:rPr>
              <w:t xml:space="preserve">- доля инвалидов, в отношении которых осуществлялись мероприятия по реабилитации и (или) </w:t>
            </w:r>
            <w:proofErr w:type="spellStart"/>
            <w:r w:rsidRPr="00D75383">
              <w:rPr>
                <w:rFonts w:eastAsia="Calibri"/>
                <w:color w:val="auto"/>
              </w:rPr>
              <w:t>абилитации</w:t>
            </w:r>
            <w:proofErr w:type="spellEnd"/>
            <w:r w:rsidRPr="00D75383">
              <w:rPr>
                <w:rFonts w:eastAsia="Calibri"/>
                <w:color w:val="auto"/>
              </w:rPr>
              <w:t xml:space="preserve">, в общей численности инвалидов городского округа город Переславль-Залесский, имеющих такие рекомендации в индивидуальной программе реабилитации или </w:t>
            </w:r>
            <w:proofErr w:type="spellStart"/>
            <w:r w:rsidRPr="00D75383">
              <w:rPr>
                <w:rFonts w:eastAsia="Calibri"/>
                <w:color w:val="auto"/>
              </w:rPr>
              <w:t>абилитации</w:t>
            </w:r>
            <w:proofErr w:type="spellEnd"/>
            <w:r w:rsidRPr="00D75383">
              <w:rPr>
                <w:rFonts w:eastAsia="Calibri"/>
                <w:color w:val="auto"/>
              </w:rPr>
              <w:t xml:space="preserve"> (дети);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rFonts w:eastAsia="Calibri"/>
                <w:color w:val="auto"/>
              </w:rPr>
              <w:t xml:space="preserve">- доля выпускников-инвалидов 9 и 11 классов, охваченных </w:t>
            </w:r>
            <w:proofErr w:type="spellStart"/>
            <w:r w:rsidRPr="00D75383">
              <w:rPr>
                <w:rFonts w:eastAsia="Calibri"/>
                <w:color w:val="auto"/>
              </w:rPr>
              <w:t>профориентационной</w:t>
            </w:r>
            <w:proofErr w:type="spellEnd"/>
            <w:r w:rsidRPr="00D75383">
              <w:rPr>
                <w:rFonts w:eastAsia="Calibri"/>
                <w:color w:val="auto"/>
              </w:rPr>
              <w:t xml:space="preserve"> работой, в общей численности выпускников-инвалидов  городского округа город Переславль-Залесский;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rFonts w:eastAsia="Calibri"/>
                <w:color w:val="auto"/>
              </w:rPr>
              <w:t xml:space="preserve">- доля трудоустроенных инвалидов в общей численности инвалидов городского округа город Переславль-Залесский, нуждающихся в трудоустройстве, </w:t>
            </w:r>
            <w:proofErr w:type="gramStart"/>
            <w:r w:rsidRPr="00D75383">
              <w:rPr>
                <w:rFonts w:eastAsia="Calibri"/>
                <w:color w:val="auto"/>
              </w:rPr>
              <w:t>сведения</w:t>
            </w:r>
            <w:proofErr w:type="gramEnd"/>
            <w:r w:rsidRPr="00D75383">
              <w:rPr>
                <w:rFonts w:eastAsia="Calibri"/>
                <w:color w:val="auto"/>
              </w:rPr>
              <w:t xml:space="preserve"> о которых в виде выписок из индивидуальных программ реабилитации или </w:t>
            </w:r>
            <w:proofErr w:type="spellStart"/>
            <w:r w:rsidRPr="00D75383">
              <w:rPr>
                <w:rFonts w:eastAsia="Calibri"/>
                <w:color w:val="auto"/>
              </w:rPr>
              <w:t>абилитации</w:t>
            </w:r>
            <w:proofErr w:type="spellEnd"/>
            <w:r w:rsidRPr="00D75383">
              <w:rPr>
                <w:rFonts w:eastAsia="Calibri"/>
                <w:color w:val="auto"/>
              </w:rPr>
              <w:t xml:space="preserve"> инвалидов представлены в </w:t>
            </w:r>
            <w:r w:rsidRPr="00D75383">
              <w:rPr>
                <w:color w:val="auto"/>
              </w:rPr>
              <w:t xml:space="preserve">ГКУ  ЯО «Центр    занятости   населения города  Переславль-Залесский»  </w:t>
            </w:r>
            <w:r w:rsidRPr="00D75383">
              <w:rPr>
                <w:rFonts w:eastAsia="Calibri"/>
                <w:color w:val="auto"/>
              </w:rPr>
              <w:t>в отчетный период;</w:t>
            </w:r>
          </w:p>
          <w:p w:rsidR="00B547D8" w:rsidRPr="00D75383" w:rsidRDefault="00B547D8" w:rsidP="00B54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5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753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трудоустроенных инвалидов в общей численности выпускников-инвалидов профессиональных образовательных организаций, обратившихся в </w:t>
            </w:r>
            <w:r w:rsidRPr="00D75383">
              <w:rPr>
                <w:rFonts w:ascii="Times New Roman" w:hAnsi="Times New Roman" w:cs="Times New Roman"/>
                <w:sz w:val="24"/>
                <w:szCs w:val="24"/>
              </w:rPr>
              <w:t xml:space="preserve">ГКУ  ЯО «Центр    занятости   населения города Переславль-Залесский»;  </w:t>
            </w:r>
          </w:p>
          <w:p w:rsidR="00B547D8" w:rsidRPr="00D75383" w:rsidRDefault="00B547D8" w:rsidP="00B54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D753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трудоустроенных инвалидов в общей численности граждан </w:t>
            </w:r>
            <w:r w:rsidRPr="00D75383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городского округа город Переславль-Залесский</w:t>
            </w:r>
            <w:r w:rsidRPr="00D7538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, впервые признанных инвалидами и обратившихся в </w:t>
            </w:r>
            <w:r w:rsidRPr="00D75383">
              <w:rPr>
                <w:rFonts w:ascii="Times New Roman" w:hAnsi="Times New Roman" w:cs="Times New Roman"/>
                <w:sz w:val="24"/>
                <w:szCs w:val="24"/>
              </w:rPr>
              <w:t xml:space="preserve">ГКУ  ЯО «Центр    занятости   населения города Переславль-Залесский»;  </w:t>
            </w:r>
          </w:p>
          <w:p w:rsidR="00B547D8" w:rsidRPr="00D75383" w:rsidRDefault="00B547D8" w:rsidP="00B547D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538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- доля организаций, предоставляющих реабилитационные и </w:t>
            </w:r>
            <w:proofErr w:type="spellStart"/>
            <w:r w:rsidRPr="00D75383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абилитационные</w:t>
            </w:r>
            <w:proofErr w:type="spellEnd"/>
            <w:r w:rsidRPr="00D75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услуги, подлежащих включению в систему комплексной реабилитации и </w:t>
            </w:r>
            <w:proofErr w:type="spellStart"/>
            <w:r w:rsidRPr="00D75383">
              <w:rPr>
                <w:rFonts w:ascii="Times New Roman" w:eastAsia="Calibri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D7538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инвалидов, в том числе детей-инвалидов,  городского округа город Переславль-Залесский, в общем числе реабилитационных организаций, расположенных на территории городского округа город Переславль-Залесский;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  <w:highlight w:val="green"/>
              </w:rPr>
            </w:pPr>
            <w:r w:rsidRPr="00D75383">
              <w:rPr>
                <w:rFonts w:eastAsia="Calibri"/>
                <w:color w:val="auto"/>
              </w:rPr>
              <w:t xml:space="preserve">- доля специалистов городского округа город Переславль-Залесский, обеспечивающих оказание реабилитационных и </w:t>
            </w:r>
            <w:proofErr w:type="spellStart"/>
            <w:r w:rsidRPr="00D75383">
              <w:rPr>
                <w:rFonts w:eastAsia="Calibri"/>
                <w:color w:val="auto"/>
              </w:rPr>
              <w:t>абилитационных</w:t>
            </w:r>
            <w:proofErr w:type="spellEnd"/>
            <w:r w:rsidRPr="00D75383">
              <w:rPr>
                <w:rFonts w:eastAsia="Calibri"/>
                <w:color w:val="auto"/>
              </w:rPr>
              <w:t xml:space="preserve"> мероприятий инвалидам, в том числе детям-инвалидам, прошедших в текущем году обучение, в том числе по программам повышения квалификации, профессиональной переподготовки специалистов, в общей численности таких специалистов городского округа город Переславль-Залесский;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rFonts w:eastAsia="Calibri"/>
                <w:color w:val="auto"/>
              </w:rPr>
              <w:t>- доля инвалидов, систематически занимающихся физической культурой и спортом, из числа инвалидов, не имеющих медицинских противопоказаний к занятиям физической культурой и спортом;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rFonts w:eastAsia="Calibri"/>
                <w:color w:val="auto"/>
              </w:rPr>
              <w:t>- доля детей-инвалидов в возрасте от 1,5 года до 7 лет, охваченных дошкольным образованием, в общей численности детей-инвалидов такого возраста;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rFonts w:eastAsia="Calibri"/>
                <w:color w:val="auto"/>
              </w:rPr>
              <w:t>- доля детей-инвалидов в возрасте от 5 до 18 лет, получающих дополнительное образование, в общей численности детей-инвалидов такого возраста;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rFonts w:eastAsia="Calibri"/>
                <w:color w:val="auto"/>
              </w:rPr>
              <w:t>- 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rFonts w:eastAsia="Calibri"/>
                <w:color w:val="auto"/>
              </w:rPr>
              <w:t xml:space="preserve">- доля инвалидов, принятых на </w:t>
            </w:r>
            <w:proofErr w:type="gramStart"/>
            <w:r w:rsidRPr="00D75383">
              <w:rPr>
                <w:rFonts w:eastAsia="Calibri"/>
                <w:color w:val="auto"/>
              </w:rPr>
              <w:t>обучение по программам</w:t>
            </w:r>
            <w:proofErr w:type="gramEnd"/>
            <w:r w:rsidRPr="00D75383">
              <w:rPr>
                <w:rFonts w:eastAsia="Calibri"/>
                <w:color w:val="auto"/>
              </w:rPr>
              <w:t xml:space="preserve"> среднего профессионального образования (по отношению к предыдущему году);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rFonts w:eastAsia="Calibri"/>
                <w:color w:val="auto"/>
              </w:rPr>
              <w:t xml:space="preserve">-  доля общеобразовательных организаций, в которых создана универсальная </w:t>
            </w:r>
            <w:proofErr w:type="spellStart"/>
            <w:r w:rsidRPr="00D75383">
              <w:rPr>
                <w:rFonts w:eastAsia="Calibri"/>
                <w:color w:val="auto"/>
              </w:rPr>
              <w:t>безбарьерная</w:t>
            </w:r>
            <w:proofErr w:type="spellEnd"/>
            <w:r w:rsidRPr="00D75383">
              <w:rPr>
                <w:rFonts w:eastAsia="Calibri"/>
                <w:color w:val="auto"/>
              </w:rPr>
              <w:t xml:space="preserve"> среда для инклюзивного образования детей-инвалидов, в общем количестве общеобразовательных организаций;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rFonts w:eastAsia="Calibri"/>
                <w:color w:val="auto"/>
              </w:rPr>
              <w:t xml:space="preserve">- доля дошкольных образовательных </w:t>
            </w:r>
            <w:r w:rsidRPr="00D75383">
              <w:rPr>
                <w:color w:val="auto"/>
              </w:rPr>
              <w:t xml:space="preserve"> организаций, в которых создана универсальная </w:t>
            </w:r>
            <w:proofErr w:type="spellStart"/>
            <w:r w:rsidRPr="00D75383">
              <w:rPr>
                <w:color w:val="auto"/>
              </w:rPr>
              <w:t>безбарьерная</w:t>
            </w:r>
            <w:proofErr w:type="spellEnd"/>
            <w:r w:rsidRPr="00D75383">
              <w:rPr>
                <w:color w:val="auto"/>
              </w:rPr>
              <w:t xml:space="preserve"> среда для инклюзивного образования детей-инвалидов, в общем количестве дошкольных образовательных организаций;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rFonts w:eastAsia="Calibri"/>
                <w:color w:val="auto"/>
              </w:rPr>
              <w:t xml:space="preserve">- доля инвалидов (их законных или уполномоченных представителей), удовлетворенных качеством предоставления реабилитационных и </w:t>
            </w:r>
            <w:proofErr w:type="spellStart"/>
            <w:r w:rsidRPr="00D75383">
              <w:rPr>
                <w:rFonts w:eastAsia="Calibri"/>
                <w:color w:val="auto"/>
              </w:rPr>
              <w:t>абилитационных</w:t>
            </w:r>
            <w:proofErr w:type="spellEnd"/>
            <w:r w:rsidRPr="00D75383">
              <w:rPr>
                <w:rFonts w:eastAsia="Calibri"/>
                <w:color w:val="auto"/>
              </w:rPr>
              <w:t xml:space="preserve"> мероприятий, в общей численности опрошенных инвалидов (их законных или уполномоченных представителей), получивших реабилитационные и </w:t>
            </w:r>
            <w:proofErr w:type="spellStart"/>
            <w:r w:rsidRPr="00D75383">
              <w:rPr>
                <w:rFonts w:eastAsia="Calibri"/>
                <w:color w:val="auto"/>
              </w:rPr>
              <w:t>абилитационные</w:t>
            </w:r>
            <w:proofErr w:type="spellEnd"/>
            <w:r w:rsidRPr="00D75383">
              <w:rPr>
                <w:rFonts w:eastAsia="Calibri"/>
                <w:color w:val="auto"/>
              </w:rPr>
              <w:t xml:space="preserve"> мероприятия;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rFonts w:eastAsia="Calibri"/>
                <w:color w:val="auto"/>
              </w:rPr>
              <w:t xml:space="preserve">- доля инвалидов (их законных или уполномоченных представителей), положительно оценивающих уровень </w:t>
            </w:r>
            <w:r w:rsidRPr="00D75383">
              <w:rPr>
                <w:rFonts w:eastAsia="Calibri"/>
                <w:color w:val="auto"/>
              </w:rPr>
              <w:lastRenderedPageBreak/>
              <w:t xml:space="preserve">доступности реабилитационных и </w:t>
            </w:r>
            <w:proofErr w:type="spellStart"/>
            <w:r w:rsidRPr="00D75383">
              <w:rPr>
                <w:rFonts w:eastAsia="Calibri"/>
                <w:color w:val="auto"/>
              </w:rPr>
              <w:t>абилитационных</w:t>
            </w:r>
            <w:proofErr w:type="spellEnd"/>
            <w:r w:rsidRPr="00D75383">
              <w:rPr>
                <w:rFonts w:eastAsia="Calibri"/>
                <w:color w:val="auto"/>
              </w:rPr>
              <w:t xml:space="preserve"> услуг, в общей численности опрошенных инвалидов (их законных или уполномоченных представителей), получивших реабилитационные и </w:t>
            </w:r>
            <w:proofErr w:type="spellStart"/>
            <w:r w:rsidRPr="00D75383">
              <w:rPr>
                <w:rFonts w:eastAsia="Calibri"/>
                <w:color w:val="auto"/>
              </w:rPr>
              <w:t>абилитационные</w:t>
            </w:r>
            <w:proofErr w:type="spellEnd"/>
            <w:r w:rsidRPr="00D75383">
              <w:rPr>
                <w:rFonts w:eastAsia="Calibri"/>
                <w:color w:val="auto"/>
              </w:rPr>
              <w:t xml:space="preserve"> услуги;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rFonts w:eastAsia="Calibri"/>
                <w:color w:val="auto"/>
              </w:rPr>
            </w:pPr>
            <w:r w:rsidRPr="00D75383">
              <w:rPr>
                <w:rFonts w:eastAsia="Calibri"/>
                <w:color w:val="auto"/>
              </w:rPr>
              <w:t xml:space="preserve">- итоговый результат ежегодной оценки муниципальной системы реабилитации и </w:t>
            </w:r>
            <w:proofErr w:type="spellStart"/>
            <w:r w:rsidRPr="00D75383">
              <w:rPr>
                <w:rFonts w:eastAsia="Calibri"/>
                <w:color w:val="auto"/>
              </w:rPr>
              <w:t>абилитации</w:t>
            </w:r>
            <w:proofErr w:type="spellEnd"/>
            <w:r w:rsidRPr="00D75383">
              <w:rPr>
                <w:rFonts w:eastAsia="Calibri"/>
                <w:color w:val="auto"/>
              </w:rPr>
              <w:t xml:space="preserve"> инвалидов, в том числе детей-инвалидов, в городском округе город Переславль-Залесский.</w:t>
            </w:r>
          </w:p>
          <w:p w:rsidR="00B547D8" w:rsidRPr="00D75383" w:rsidRDefault="00B547D8" w:rsidP="00B547D8">
            <w:pPr>
              <w:pStyle w:val="Default"/>
              <w:jc w:val="both"/>
              <w:rPr>
                <w:color w:val="auto"/>
              </w:rPr>
            </w:pPr>
            <w:r w:rsidRPr="00D75383">
              <w:rPr>
                <w:rFonts w:eastAsia="Calibri"/>
                <w:color w:val="auto"/>
              </w:rPr>
              <w:t>- к</w:t>
            </w:r>
            <w:r w:rsidRPr="00D75383">
              <w:rPr>
                <w:color w:val="auto"/>
              </w:rPr>
              <w:t>оличество доступных для инвалидов и других МГН приоритетных объектов социальной инфраструктуры, адаптированных за счет сре</w:t>
            </w:r>
            <w:proofErr w:type="gramStart"/>
            <w:r w:rsidRPr="00D75383">
              <w:rPr>
                <w:color w:val="auto"/>
              </w:rPr>
              <w:t>дств Пр</w:t>
            </w:r>
            <w:proofErr w:type="gramEnd"/>
            <w:r w:rsidRPr="00D75383">
              <w:rPr>
                <w:color w:val="auto"/>
              </w:rPr>
              <w:t>ограммы (нарастающим итогом);</w:t>
            </w:r>
          </w:p>
          <w:p w:rsidR="00B547D8" w:rsidRPr="00D75383" w:rsidRDefault="00B547D8" w:rsidP="00B547D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75383">
              <w:rPr>
                <w:rFonts w:ascii="Times New Roman" w:hAnsi="Times New Roman" w:cs="Times New Roman"/>
                <w:sz w:val="24"/>
                <w:szCs w:val="24"/>
              </w:rPr>
              <w:t>- количество инвалидов (детей-инвалидов), принявших участие в культурно-спортивных мероприятиях (нарастающим итогом).</w:t>
            </w:r>
          </w:p>
        </w:tc>
      </w:tr>
      <w:tr w:rsidR="00D75383" w:rsidRPr="00D75383" w:rsidTr="00C22E49">
        <w:trPr>
          <w:trHeight w:val="643"/>
        </w:trPr>
        <w:tc>
          <w:tcPr>
            <w:tcW w:w="3227" w:type="dxa"/>
            <w:shd w:val="clear" w:color="auto" w:fill="auto"/>
          </w:tcPr>
          <w:p w:rsidR="00B547D8" w:rsidRPr="00D75383" w:rsidRDefault="00B547D8" w:rsidP="00B547D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753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Муниципальный правовой акт, утвердивший подпрограмму</w:t>
            </w:r>
          </w:p>
        </w:tc>
        <w:tc>
          <w:tcPr>
            <w:tcW w:w="5953" w:type="dxa"/>
          </w:tcPr>
          <w:p w:rsidR="00B547D8" w:rsidRPr="00D75383" w:rsidRDefault="00B547D8" w:rsidP="00B547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538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городского округа города Переславля-Залесского от 30.09.2019 № ПОС.03-2285/19 «Об утверждении городской целевой программы «Доступная среда» на 2019-2021 годы»</w:t>
            </w:r>
          </w:p>
        </w:tc>
      </w:tr>
    </w:tbl>
    <w:p w:rsidR="00B547D8" w:rsidRPr="00B547D8" w:rsidRDefault="00B547D8" w:rsidP="00B547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E4040" w:rsidRPr="005E6861" w:rsidRDefault="00672C81" w:rsidP="00DE40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1A7326">
        <w:rPr>
          <w:rFonts w:ascii="Times New Roman" w:eastAsia="Times New Roman" w:hAnsi="Times New Roman" w:cs="Times New Roman"/>
          <w:sz w:val="24"/>
          <w:szCs w:val="24"/>
        </w:rPr>
        <w:t xml:space="preserve">.4. в п.7.4. </w:t>
      </w:r>
      <w:r w:rsidR="00DE404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1A7326" w:rsidRPr="00DE4040">
        <w:rPr>
          <w:rFonts w:ascii="Times New Roman" w:hAnsi="Times New Roman" w:cs="Times New Roman"/>
          <w:sz w:val="24"/>
          <w:szCs w:val="24"/>
        </w:rPr>
        <w:t>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</w:t>
      </w:r>
      <w:r w:rsidR="00DE4040">
        <w:rPr>
          <w:rFonts w:ascii="Times New Roman" w:hAnsi="Times New Roman" w:cs="Times New Roman"/>
          <w:sz w:val="24"/>
          <w:szCs w:val="24"/>
        </w:rPr>
        <w:t xml:space="preserve">» </w:t>
      </w:r>
      <w:r w:rsidR="00DE4040" w:rsidRPr="005E6861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1A7326" w:rsidRPr="001A7326" w:rsidTr="00D6608F">
        <w:tc>
          <w:tcPr>
            <w:tcW w:w="3227" w:type="dxa"/>
            <w:shd w:val="clear" w:color="auto" w:fill="auto"/>
          </w:tcPr>
          <w:p w:rsidR="001A7326" w:rsidRPr="001A7326" w:rsidRDefault="001A7326" w:rsidP="001A7326">
            <w:pPr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A732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3" w:type="dxa"/>
            <w:shd w:val="clear" w:color="auto" w:fill="auto"/>
          </w:tcPr>
          <w:p w:rsidR="001A7326" w:rsidRPr="00181DF8" w:rsidRDefault="001A7326" w:rsidP="001A732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DF8">
              <w:rPr>
                <w:rFonts w:ascii="Times New Roman" w:hAnsi="Times New Roman" w:cs="Times New Roman"/>
                <w:sz w:val="24"/>
                <w:szCs w:val="24"/>
              </w:rPr>
              <w:t>Всего по</w:t>
            </w:r>
            <w:r w:rsidR="00D6608F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программе – 804,0</w:t>
            </w:r>
            <w:r w:rsidRPr="00181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1A7326" w:rsidRPr="00181DF8" w:rsidRDefault="001A7326" w:rsidP="001A732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181DF8" w:rsidRPr="00181DF8" w:rsidRDefault="00181DF8" w:rsidP="001A732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DF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областного бюджета – 270,3 тыс.</w:t>
            </w:r>
            <w:r w:rsidR="00113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1DF8">
              <w:rPr>
                <w:rFonts w:ascii="Times New Roman" w:hAnsi="Times New Roman" w:cs="Times New Roman"/>
                <w:bCs/>
                <w:sz w:val="24"/>
                <w:szCs w:val="24"/>
              </w:rPr>
              <w:t>руб.;</w:t>
            </w:r>
          </w:p>
          <w:p w:rsidR="001A7326" w:rsidRPr="00181DF8" w:rsidRDefault="001A7326" w:rsidP="001A732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DF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181DF8" w:rsidRPr="00181DF8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533,7</w:t>
            </w:r>
            <w:r w:rsidRPr="00181D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1A7326" w:rsidRPr="00181DF8" w:rsidRDefault="001A7326" w:rsidP="001A732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DF8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1A7326" w:rsidRDefault="00D6608F" w:rsidP="001A732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 г. – 470,3</w:t>
            </w:r>
            <w:r w:rsidR="001A7326"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D6608F" w:rsidRPr="00181DF8" w:rsidRDefault="00D6608F" w:rsidP="00D6608F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1DF8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областного бюджета – 270,3 тыс.</w:t>
            </w:r>
            <w:r w:rsidR="001139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81DF8">
              <w:rPr>
                <w:rFonts w:ascii="Times New Roman" w:hAnsi="Times New Roman" w:cs="Times New Roman"/>
                <w:bCs/>
                <w:sz w:val="24"/>
                <w:szCs w:val="24"/>
              </w:rPr>
              <w:t>руб.;</w:t>
            </w:r>
          </w:p>
          <w:p w:rsidR="001A7326" w:rsidRPr="00D6608F" w:rsidRDefault="001A7326" w:rsidP="001A732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городского округа – 200,0 тыс. руб.;</w:t>
            </w:r>
          </w:p>
          <w:p w:rsidR="00F33D4C" w:rsidRDefault="00F33D4C" w:rsidP="001A732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326" w:rsidRPr="00D6608F" w:rsidRDefault="00D6608F" w:rsidP="001A732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2020 г. – 171,0</w:t>
            </w:r>
            <w:r w:rsidR="001A7326"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1A7326" w:rsidRPr="00D6608F" w:rsidRDefault="001A7326" w:rsidP="001A732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6608F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171,0</w:t>
            </w: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1A7326" w:rsidRPr="00D6608F" w:rsidRDefault="001A7326" w:rsidP="001A732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A7326" w:rsidRPr="00D6608F" w:rsidRDefault="00DE4040" w:rsidP="001A732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2021 г. – 162,7</w:t>
            </w:r>
            <w:r w:rsidR="001A7326"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1A7326" w:rsidRPr="00D6608F" w:rsidRDefault="001A7326" w:rsidP="001A7326">
            <w:pPr>
              <w:shd w:val="clear" w:color="auto" w:fill="FFFFFF"/>
              <w:autoSpaceDE w:val="0"/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E4040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162,7</w:t>
            </w:r>
            <w:r w:rsidRPr="00D6608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  <w:p w:rsidR="00D6608F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6608F" w:rsidRPr="007340F7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0F7">
              <w:rPr>
                <w:rFonts w:ascii="Times New Roman" w:hAnsi="Times New Roman" w:cs="Times New Roman"/>
                <w:sz w:val="24"/>
                <w:szCs w:val="24"/>
              </w:rPr>
              <w:t>Справочно:</w:t>
            </w:r>
          </w:p>
          <w:p w:rsidR="00D6608F" w:rsidRPr="007340F7" w:rsidRDefault="00D6608F" w:rsidP="00D6608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40F7">
              <w:rPr>
                <w:rFonts w:ascii="Times New Roman" w:hAnsi="Times New Roman" w:cs="Times New Roman"/>
                <w:sz w:val="24"/>
                <w:szCs w:val="24"/>
              </w:rPr>
              <w:t>2022 г. –</w:t>
            </w:r>
            <w:r w:rsidR="00DE4040">
              <w:rPr>
                <w:rFonts w:ascii="Times New Roman" w:hAnsi="Times New Roman" w:cs="Times New Roman"/>
                <w:sz w:val="24"/>
                <w:szCs w:val="24"/>
              </w:rPr>
              <w:t xml:space="preserve"> 162,7 </w:t>
            </w:r>
            <w:r w:rsidRPr="007340F7">
              <w:rPr>
                <w:rFonts w:ascii="Times New Roman" w:hAnsi="Times New Roman" w:cs="Times New Roman"/>
                <w:sz w:val="24"/>
                <w:szCs w:val="24"/>
              </w:rPr>
              <w:t>тыс. руб., в том числе:</w:t>
            </w:r>
          </w:p>
          <w:p w:rsidR="00D6608F" w:rsidRPr="007340F7" w:rsidRDefault="00D6608F" w:rsidP="00D6608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</w:rPr>
              <w:t>- средства бюджета городского округа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162,7 </w:t>
            </w:r>
            <w:r w:rsidRPr="007340F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  <w:p w:rsidR="00E5129F" w:rsidRPr="00D81603" w:rsidRDefault="00E5129F" w:rsidP="001A7326">
            <w:pPr>
              <w:shd w:val="clear" w:color="auto" w:fill="FFFFFF"/>
              <w:autoSpaceDE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CC6FFC" w:rsidRPr="001A7326" w:rsidRDefault="00CC6FFC" w:rsidP="00F839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C6FFC" w:rsidRPr="001A7326" w:rsidSect="00C7708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AB7" w:rsidRDefault="00922AB7" w:rsidP="009C5A4C">
      <w:pPr>
        <w:spacing w:after="0" w:line="240" w:lineRule="auto"/>
      </w:pPr>
      <w:r>
        <w:separator/>
      </w:r>
    </w:p>
  </w:endnote>
  <w:endnote w:type="continuationSeparator" w:id="0">
    <w:p w:rsidR="00922AB7" w:rsidRDefault="00922AB7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AB7" w:rsidRDefault="00922AB7" w:rsidP="009C5A4C">
      <w:pPr>
        <w:spacing w:after="0" w:line="240" w:lineRule="auto"/>
      </w:pPr>
      <w:r>
        <w:separator/>
      </w:r>
    </w:p>
  </w:footnote>
  <w:footnote w:type="continuationSeparator" w:id="0">
    <w:p w:rsidR="00922AB7" w:rsidRDefault="00922AB7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13AFA"/>
    <w:rsid w:val="00020936"/>
    <w:rsid w:val="00020BF1"/>
    <w:rsid w:val="000263F4"/>
    <w:rsid w:val="0003771A"/>
    <w:rsid w:val="00044E66"/>
    <w:rsid w:val="00062472"/>
    <w:rsid w:val="00064BF7"/>
    <w:rsid w:val="0007052D"/>
    <w:rsid w:val="0007491E"/>
    <w:rsid w:val="000857DA"/>
    <w:rsid w:val="000B3356"/>
    <w:rsid w:val="000D52E6"/>
    <w:rsid w:val="000F0DFB"/>
    <w:rsid w:val="000F74C8"/>
    <w:rsid w:val="001052F2"/>
    <w:rsid w:val="00105F35"/>
    <w:rsid w:val="00107E9E"/>
    <w:rsid w:val="0011397A"/>
    <w:rsid w:val="0011407B"/>
    <w:rsid w:val="00115F21"/>
    <w:rsid w:val="00135CA8"/>
    <w:rsid w:val="00143499"/>
    <w:rsid w:val="00160D67"/>
    <w:rsid w:val="00173964"/>
    <w:rsid w:val="00181DF8"/>
    <w:rsid w:val="001862AB"/>
    <w:rsid w:val="001926FF"/>
    <w:rsid w:val="0019377D"/>
    <w:rsid w:val="001962C1"/>
    <w:rsid w:val="001966B1"/>
    <w:rsid w:val="001A7326"/>
    <w:rsid w:val="001B4355"/>
    <w:rsid w:val="001B4486"/>
    <w:rsid w:val="001C4198"/>
    <w:rsid w:val="001D0E33"/>
    <w:rsid w:val="001D3780"/>
    <w:rsid w:val="001D48C1"/>
    <w:rsid w:val="001D6311"/>
    <w:rsid w:val="001E0513"/>
    <w:rsid w:val="001E1234"/>
    <w:rsid w:val="001E34B9"/>
    <w:rsid w:val="001F0217"/>
    <w:rsid w:val="001F0A16"/>
    <w:rsid w:val="00221DAF"/>
    <w:rsid w:val="00231EA5"/>
    <w:rsid w:val="002432D7"/>
    <w:rsid w:val="00260CA2"/>
    <w:rsid w:val="002821CC"/>
    <w:rsid w:val="00285E83"/>
    <w:rsid w:val="00290C4C"/>
    <w:rsid w:val="00296ABF"/>
    <w:rsid w:val="002A517A"/>
    <w:rsid w:val="002B1977"/>
    <w:rsid w:val="002B784E"/>
    <w:rsid w:val="002D7439"/>
    <w:rsid w:val="002F3969"/>
    <w:rsid w:val="0030149C"/>
    <w:rsid w:val="00303210"/>
    <w:rsid w:val="00313DFB"/>
    <w:rsid w:val="003215A5"/>
    <w:rsid w:val="00331DFB"/>
    <w:rsid w:val="003333BA"/>
    <w:rsid w:val="00363A61"/>
    <w:rsid w:val="00372A22"/>
    <w:rsid w:val="00381BE0"/>
    <w:rsid w:val="00383EF2"/>
    <w:rsid w:val="00393FD2"/>
    <w:rsid w:val="003A2F61"/>
    <w:rsid w:val="003A3D2F"/>
    <w:rsid w:val="003B748E"/>
    <w:rsid w:val="003D66AC"/>
    <w:rsid w:val="003E1A0F"/>
    <w:rsid w:val="003F3397"/>
    <w:rsid w:val="00423EB4"/>
    <w:rsid w:val="00431030"/>
    <w:rsid w:val="00436638"/>
    <w:rsid w:val="00452E51"/>
    <w:rsid w:val="00460E08"/>
    <w:rsid w:val="0046563C"/>
    <w:rsid w:val="0047729A"/>
    <w:rsid w:val="00480357"/>
    <w:rsid w:val="0048171D"/>
    <w:rsid w:val="00482333"/>
    <w:rsid w:val="00491DD2"/>
    <w:rsid w:val="004A0905"/>
    <w:rsid w:val="004A1167"/>
    <w:rsid w:val="004A7441"/>
    <w:rsid w:val="004C1688"/>
    <w:rsid w:val="004C23ED"/>
    <w:rsid w:val="004F06F9"/>
    <w:rsid w:val="004F731C"/>
    <w:rsid w:val="00510EF3"/>
    <w:rsid w:val="00516A64"/>
    <w:rsid w:val="00517C2C"/>
    <w:rsid w:val="005211C3"/>
    <w:rsid w:val="00522BDF"/>
    <w:rsid w:val="005237C7"/>
    <w:rsid w:val="00523EAD"/>
    <w:rsid w:val="005252AF"/>
    <w:rsid w:val="00531003"/>
    <w:rsid w:val="00543E29"/>
    <w:rsid w:val="00565942"/>
    <w:rsid w:val="005667AE"/>
    <w:rsid w:val="005804D8"/>
    <w:rsid w:val="00584A6F"/>
    <w:rsid w:val="005B3DE3"/>
    <w:rsid w:val="005E241D"/>
    <w:rsid w:val="005E6861"/>
    <w:rsid w:val="005F6993"/>
    <w:rsid w:val="006074E2"/>
    <w:rsid w:val="006420C7"/>
    <w:rsid w:val="00642EF5"/>
    <w:rsid w:val="00672C81"/>
    <w:rsid w:val="00681F1A"/>
    <w:rsid w:val="00684018"/>
    <w:rsid w:val="00687675"/>
    <w:rsid w:val="006935D1"/>
    <w:rsid w:val="006B4C64"/>
    <w:rsid w:val="006C0EBB"/>
    <w:rsid w:val="006C37C9"/>
    <w:rsid w:val="006C5B9C"/>
    <w:rsid w:val="006E7E28"/>
    <w:rsid w:val="00711853"/>
    <w:rsid w:val="00713B66"/>
    <w:rsid w:val="00714B26"/>
    <w:rsid w:val="00715984"/>
    <w:rsid w:val="0072189E"/>
    <w:rsid w:val="00722750"/>
    <w:rsid w:val="007256AF"/>
    <w:rsid w:val="00726FCB"/>
    <w:rsid w:val="00740382"/>
    <w:rsid w:val="00751411"/>
    <w:rsid w:val="00755AF2"/>
    <w:rsid w:val="007604B3"/>
    <w:rsid w:val="00764162"/>
    <w:rsid w:val="0076479B"/>
    <w:rsid w:val="007842BC"/>
    <w:rsid w:val="00792DDE"/>
    <w:rsid w:val="007965C2"/>
    <w:rsid w:val="007C1F77"/>
    <w:rsid w:val="007D3C66"/>
    <w:rsid w:val="007E1D3C"/>
    <w:rsid w:val="007E3D60"/>
    <w:rsid w:val="007F67A9"/>
    <w:rsid w:val="008068C0"/>
    <w:rsid w:val="0081653E"/>
    <w:rsid w:val="00820345"/>
    <w:rsid w:val="008207EA"/>
    <w:rsid w:val="00822A85"/>
    <w:rsid w:val="00825214"/>
    <w:rsid w:val="00830A0C"/>
    <w:rsid w:val="00832039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4E8A"/>
    <w:rsid w:val="008C3E72"/>
    <w:rsid w:val="008E003C"/>
    <w:rsid w:val="008E5F6E"/>
    <w:rsid w:val="008F5184"/>
    <w:rsid w:val="00921421"/>
    <w:rsid w:val="00921C7C"/>
    <w:rsid w:val="00922AB7"/>
    <w:rsid w:val="00926D95"/>
    <w:rsid w:val="00927E20"/>
    <w:rsid w:val="00933C9A"/>
    <w:rsid w:val="00934136"/>
    <w:rsid w:val="009452D7"/>
    <w:rsid w:val="00947A63"/>
    <w:rsid w:val="00957B80"/>
    <w:rsid w:val="00980543"/>
    <w:rsid w:val="00994226"/>
    <w:rsid w:val="00994575"/>
    <w:rsid w:val="00995B6D"/>
    <w:rsid w:val="00997467"/>
    <w:rsid w:val="009B7C64"/>
    <w:rsid w:val="009C5A4C"/>
    <w:rsid w:val="009C5B0D"/>
    <w:rsid w:val="009F17B9"/>
    <w:rsid w:val="009F26B9"/>
    <w:rsid w:val="00A0107A"/>
    <w:rsid w:val="00A0330E"/>
    <w:rsid w:val="00A04B57"/>
    <w:rsid w:val="00A04C15"/>
    <w:rsid w:val="00A055AB"/>
    <w:rsid w:val="00A076B6"/>
    <w:rsid w:val="00A07738"/>
    <w:rsid w:val="00A157BD"/>
    <w:rsid w:val="00A16009"/>
    <w:rsid w:val="00A24F2B"/>
    <w:rsid w:val="00A25476"/>
    <w:rsid w:val="00A529CC"/>
    <w:rsid w:val="00A56F69"/>
    <w:rsid w:val="00A609FC"/>
    <w:rsid w:val="00A63124"/>
    <w:rsid w:val="00A63305"/>
    <w:rsid w:val="00A6477F"/>
    <w:rsid w:val="00A679DF"/>
    <w:rsid w:val="00A76E62"/>
    <w:rsid w:val="00A86C9C"/>
    <w:rsid w:val="00A86CE6"/>
    <w:rsid w:val="00A95A87"/>
    <w:rsid w:val="00AA374A"/>
    <w:rsid w:val="00AB5111"/>
    <w:rsid w:val="00AC4B67"/>
    <w:rsid w:val="00AD3689"/>
    <w:rsid w:val="00AD7AE1"/>
    <w:rsid w:val="00AE47B8"/>
    <w:rsid w:val="00AE48F2"/>
    <w:rsid w:val="00AF20F0"/>
    <w:rsid w:val="00B02904"/>
    <w:rsid w:val="00B12F35"/>
    <w:rsid w:val="00B13EE6"/>
    <w:rsid w:val="00B160FE"/>
    <w:rsid w:val="00B206B1"/>
    <w:rsid w:val="00B314EC"/>
    <w:rsid w:val="00B36E9F"/>
    <w:rsid w:val="00B547D8"/>
    <w:rsid w:val="00B54E40"/>
    <w:rsid w:val="00B644E7"/>
    <w:rsid w:val="00B67461"/>
    <w:rsid w:val="00B75C22"/>
    <w:rsid w:val="00BA1F5E"/>
    <w:rsid w:val="00BA3F9D"/>
    <w:rsid w:val="00BA7A87"/>
    <w:rsid w:val="00BB173C"/>
    <w:rsid w:val="00BB6155"/>
    <w:rsid w:val="00BB76C3"/>
    <w:rsid w:val="00BC206A"/>
    <w:rsid w:val="00BD0AD3"/>
    <w:rsid w:val="00BD70EB"/>
    <w:rsid w:val="00BE0A3B"/>
    <w:rsid w:val="00BE1C7B"/>
    <w:rsid w:val="00BE27A5"/>
    <w:rsid w:val="00BE4733"/>
    <w:rsid w:val="00BF1093"/>
    <w:rsid w:val="00C053BF"/>
    <w:rsid w:val="00C2159A"/>
    <w:rsid w:val="00C22E49"/>
    <w:rsid w:val="00C332BC"/>
    <w:rsid w:val="00C33A6F"/>
    <w:rsid w:val="00C36308"/>
    <w:rsid w:val="00C51A7E"/>
    <w:rsid w:val="00C51E2D"/>
    <w:rsid w:val="00C52064"/>
    <w:rsid w:val="00C6208C"/>
    <w:rsid w:val="00C72222"/>
    <w:rsid w:val="00C77086"/>
    <w:rsid w:val="00C8617B"/>
    <w:rsid w:val="00C90AE4"/>
    <w:rsid w:val="00CA1918"/>
    <w:rsid w:val="00CC6FFC"/>
    <w:rsid w:val="00CC72DA"/>
    <w:rsid w:val="00CE271D"/>
    <w:rsid w:val="00CE7EA4"/>
    <w:rsid w:val="00D045D5"/>
    <w:rsid w:val="00D04E5C"/>
    <w:rsid w:val="00D1443D"/>
    <w:rsid w:val="00D276B0"/>
    <w:rsid w:val="00D514B9"/>
    <w:rsid w:val="00D60BF9"/>
    <w:rsid w:val="00D62D4B"/>
    <w:rsid w:val="00D62E9B"/>
    <w:rsid w:val="00D65412"/>
    <w:rsid w:val="00D6608F"/>
    <w:rsid w:val="00D75383"/>
    <w:rsid w:val="00D81603"/>
    <w:rsid w:val="00D83D88"/>
    <w:rsid w:val="00DC1D55"/>
    <w:rsid w:val="00DC7CC3"/>
    <w:rsid w:val="00DE4040"/>
    <w:rsid w:val="00DF4D03"/>
    <w:rsid w:val="00E037A5"/>
    <w:rsid w:val="00E10734"/>
    <w:rsid w:val="00E10CE0"/>
    <w:rsid w:val="00E173D6"/>
    <w:rsid w:val="00E24AF8"/>
    <w:rsid w:val="00E24D92"/>
    <w:rsid w:val="00E321FC"/>
    <w:rsid w:val="00E46FA1"/>
    <w:rsid w:val="00E5129F"/>
    <w:rsid w:val="00E82DD1"/>
    <w:rsid w:val="00E96308"/>
    <w:rsid w:val="00EA76D3"/>
    <w:rsid w:val="00EC0F51"/>
    <w:rsid w:val="00EC112A"/>
    <w:rsid w:val="00ED34FD"/>
    <w:rsid w:val="00EE544A"/>
    <w:rsid w:val="00EE62EA"/>
    <w:rsid w:val="00EF3D1D"/>
    <w:rsid w:val="00F017AF"/>
    <w:rsid w:val="00F14F4D"/>
    <w:rsid w:val="00F15660"/>
    <w:rsid w:val="00F33D4C"/>
    <w:rsid w:val="00F4271D"/>
    <w:rsid w:val="00F42BCB"/>
    <w:rsid w:val="00F731BB"/>
    <w:rsid w:val="00F809C5"/>
    <w:rsid w:val="00F8394E"/>
    <w:rsid w:val="00F90DDD"/>
    <w:rsid w:val="00FA64E5"/>
    <w:rsid w:val="00FB198F"/>
    <w:rsid w:val="00FB3FB3"/>
    <w:rsid w:val="00FB3FD2"/>
    <w:rsid w:val="00FD49C6"/>
    <w:rsid w:val="00FE783A"/>
    <w:rsid w:val="00FF0554"/>
    <w:rsid w:val="00FF5C17"/>
    <w:rsid w:val="00FF69B9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80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rsid w:val="001A73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Прижатый влево"/>
    <w:basedOn w:val="a"/>
    <w:next w:val="a"/>
    <w:uiPriority w:val="99"/>
    <w:rsid w:val="00A633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customStyle="1" w:styleId="fontstyle01">
    <w:name w:val="fontstyle01"/>
    <w:rsid w:val="00A63305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ad">
    <w:name w:val="Нормальный (таблица)"/>
    <w:basedOn w:val="a"/>
    <w:next w:val="a"/>
    <w:uiPriority w:val="99"/>
    <w:rsid w:val="00A56F6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Default">
    <w:name w:val="Default"/>
    <w:rsid w:val="00B547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6D78C-3086-4510-A971-B33070D9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13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7</cp:revision>
  <cp:lastPrinted>2020-02-12T05:12:00Z</cp:lastPrinted>
  <dcterms:created xsi:type="dcterms:W3CDTF">2020-02-06T04:53:00Z</dcterms:created>
  <dcterms:modified xsi:type="dcterms:W3CDTF">2020-02-13T06:33:00Z</dcterms:modified>
</cp:coreProperties>
</file>