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4C" w:rsidRPr="00BB1D4C" w:rsidRDefault="00BB1D4C" w:rsidP="00BB1D4C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D4C" w:rsidRPr="00BB1D4C" w:rsidRDefault="00BB1D4C" w:rsidP="00BB1D4C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1D4C" w:rsidRPr="00BB1D4C" w:rsidRDefault="00BB1D4C" w:rsidP="00BB1D4C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1D4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BB1D4C" w:rsidRPr="00BB1D4C" w:rsidRDefault="00BB1D4C" w:rsidP="00BB1D4C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1D4C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BB1D4C" w:rsidRPr="00BB1D4C" w:rsidRDefault="00BB1D4C" w:rsidP="00BB1D4C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1D4C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BB1D4C" w:rsidRPr="00BB1D4C" w:rsidRDefault="00BB1D4C" w:rsidP="00BB1D4C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BB1D4C" w:rsidRPr="00BB1D4C" w:rsidRDefault="00BB1D4C" w:rsidP="00BB1D4C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B1D4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BB1D4C" w:rsidRPr="00BB1D4C" w:rsidRDefault="00BB1D4C" w:rsidP="00BB1D4C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BB1D4C" w:rsidRPr="00BB1D4C" w:rsidRDefault="00BB1D4C" w:rsidP="00BB1D4C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BB1D4C" w:rsidRPr="00BB1D4C" w:rsidRDefault="00BB1D4C" w:rsidP="00BB1D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BB1D4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F240C">
        <w:rPr>
          <w:rFonts w:ascii="Times New Roman" w:eastAsia="Times New Roman" w:hAnsi="Times New Roman" w:cs="Times New Roman"/>
          <w:sz w:val="26"/>
          <w:szCs w:val="26"/>
        </w:rPr>
        <w:t xml:space="preserve"> 11.03.2020</w:t>
      </w:r>
      <w:r w:rsidRPr="00BB1D4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F240C">
        <w:rPr>
          <w:rFonts w:ascii="Times New Roman" w:eastAsia="Times New Roman" w:hAnsi="Times New Roman" w:cs="Times New Roman"/>
          <w:sz w:val="26"/>
          <w:szCs w:val="26"/>
        </w:rPr>
        <w:t xml:space="preserve"> ПОС.03-0386/20</w:t>
      </w:r>
      <w:r w:rsidRPr="00BB1D4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B1D4C" w:rsidRPr="00BB1D4C" w:rsidRDefault="00BB1D4C" w:rsidP="00BB1D4C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BB1D4C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</w:t>
      </w:r>
      <w:r w:rsidR="009F5EAB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  <w:r w:rsidRPr="00E024C9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Pr="00E024C9">
        <w:rPr>
          <w:rFonts w:ascii="Times New Roman" w:hAnsi="Times New Roman" w:cs="Times New Roman"/>
          <w:sz w:val="26"/>
          <w:szCs w:val="26"/>
        </w:rPr>
        <w:t>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E024C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от </w:t>
      </w:r>
      <w:r w:rsidR="00EA277C">
        <w:rPr>
          <w:rFonts w:ascii="Times New Roman" w:hAnsi="Times New Roman" w:cs="Times New Roman"/>
          <w:sz w:val="26"/>
          <w:szCs w:val="26"/>
        </w:rPr>
        <w:t>26</w:t>
      </w:r>
      <w:r w:rsidR="00F7785F">
        <w:rPr>
          <w:rFonts w:ascii="Times New Roman" w:hAnsi="Times New Roman" w:cs="Times New Roman"/>
          <w:sz w:val="26"/>
          <w:szCs w:val="26"/>
        </w:rPr>
        <w:t>.1</w:t>
      </w:r>
      <w:r w:rsidR="00EA277C">
        <w:rPr>
          <w:rFonts w:ascii="Times New Roman" w:hAnsi="Times New Roman" w:cs="Times New Roman"/>
          <w:sz w:val="26"/>
          <w:szCs w:val="26"/>
        </w:rPr>
        <w:t>2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.2019 № </w:t>
      </w:r>
      <w:r w:rsidR="00F7785F">
        <w:rPr>
          <w:rFonts w:ascii="Times New Roman" w:hAnsi="Times New Roman" w:cs="Times New Roman"/>
          <w:sz w:val="26"/>
          <w:szCs w:val="26"/>
        </w:rPr>
        <w:t>1</w:t>
      </w:r>
      <w:r w:rsidR="00EA277C">
        <w:rPr>
          <w:rFonts w:ascii="Times New Roman" w:hAnsi="Times New Roman" w:cs="Times New Roman"/>
          <w:sz w:val="26"/>
          <w:szCs w:val="26"/>
        </w:rPr>
        <w:t>30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00447D" w:rsidRPr="0000447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r w:rsidR="0043609D">
        <w:rPr>
          <w:rFonts w:ascii="Times New Roman" w:hAnsi="Times New Roman" w:cs="Times New Roman"/>
          <w:sz w:val="26"/>
          <w:szCs w:val="26"/>
        </w:rPr>
        <w:t xml:space="preserve"> от 13.12.2018 № 123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на 2019 год и плановый период 2020 и 2021 годов</w:t>
      </w:r>
      <w:proofErr w:type="gramEnd"/>
      <w:r w:rsidR="0000447D" w:rsidRPr="0000447D">
        <w:rPr>
          <w:rFonts w:ascii="Times New Roman" w:hAnsi="Times New Roman" w:cs="Times New Roman"/>
          <w:sz w:val="26"/>
          <w:szCs w:val="26"/>
        </w:rPr>
        <w:t>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  <w:r w:rsidR="00BB1D4C">
        <w:rPr>
          <w:rFonts w:ascii="Times New Roman" w:hAnsi="Times New Roman" w:cs="Times New Roman"/>
          <w:sz w:val="26"/>
          <w:szCs w:val="26"/>
        </w:rPr>
        <w:t>,</w:t>
      </w:r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BB1D4C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BB1D4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Pr="00E024C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</w:t>
      </w:r>
      <w:proofErr w:type="gramStart"/>
      <w:r w:rsidR="00DE2DDC" w:rsidRPr="00E024C9">
        <w:rPr>
          <w:rFonts w:ascii="Times New Roman" w:hAnsi="Times New Roman" w:cs="Times New Roman"/>
          <w:sz w:val="26"/>
          <w:szCs w:val="26"/>
        </w:rPr>
        <w:t>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983C0E">
        <w:rPr>
          <w:rFonts w:ascii="Times New Roman" w:hAnsi="Times New Roman" w:cs="Times New Roman"/>
          <w:sz w:val="26"/>
          <w:szCs w:val="26"/>
        </w:rPr>
        <w:t xml:space="preserve">, от </w:t>
      </w:r>
      <w:r w:rsidR="00627D32">
        <w:rPr>
          <w:rFonts w:ascii="Times New Roman" w:hAnsi="Times New Roman" w:cs="Times New Roman"/>
          <w:sz w:val="26"/>
          <w:szCs w:val="26"/>
        </w:rPr>
        <w:t>15.04.2019 № ПОС.03-0856/19</w:t>
      </w:r>
      <w:r w:rsidR="00955CDD">
        <w:rPr>
          <w:rFonts w:ascii="Times New Roman" w:hAnsi="Times New Roman" w:cs="Times New Roman"/>
          <w:sz w:val="26"/>
          <w:szCs w:val="26"/>
        </w:rPr>
        <w:t xml:space="preserve">, от 26.06.2019 </w:t>
      </w:r>
      <w:r w:rsidR="00BB1D4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55CDD">
        <w:rPr>
          <w:rFonts w:ascii="Times New Roman" w:hAnsi="Times New Roman" w:cs="Times New Roman"/>
          <w:sz w:val="26"/>
          <w:szCs w:val="26"/>
        </w:rPr>
        <w:t>№ ПОС.03-1434/19</w:t>
      </w:r>
      <w:r w:rsidR="002E4779">
        <w:rPr>
          <w:rFonts w:ascii="Times New Roman" w:hAnsi="Times New Roman" w:cs="Times New Roman"/>
          <w:sz w:val="26"/>
          <w:szCs w:val="26"/>
        </w:rPr>
        <w:t>, от 07.08.2019 № ПОС.03-1799/19</w:t>
      </w:r>
      <w:r w:rsidR="00341D35">
        <w:rPr>
          <w:rFonts w:ascii="Times New Roman" w:hAnsi="Times New Roman" w:cs="Times New Roman"/>
          <w:sz w:val="26"/>
          <w:szCs w:val="26"/>
        </w:rPr>
        <w:t>, от</w:t>
      </w:r>
      <w:proofErr w:type="gramEnd"/>
      <w:r w:rsidR="00341D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1D35">
        <w:rPr>
          <w:rFonts w:ascii="Times New Roman" w:hAnsi="Times New Roman" w:cs="Times New Roman"/>
          <w:sz w:val="26"/>
          <w:szCs w:val="26"/>
        </w:rPr>
        <w:t>18.09.2019 № ПОС.03-2186/19</w:t>
      </w:r>
      <w:r w:rsidR="00F7785F">
        <w:rPr>
          <w:rFonts w:ascii="Times New Roman" w:hAnsi="Times New Roman" w:cs="Times New Roman"/>
          <w:sz w:val="26"/>
          <w:szCs w:val="26"/>
        </w:rPr>
        <w:t>, от 01.11.2019 № ПОС.03-2571/19</w:t>
      </w:r>
      <w:r w:rsidR="00EA277C">
        <w:rPr>
          <w:rFonts w:ascii="Times New Roman" w:hAnsi="Times New Roman" w:cs="Times New Roman"/>
          <w:sz w:val="26"/>
          <w:szCs w:val="26"/>
        </w:rPr>
        <w:t>, от 18.12.2019 № ПОС.03-2903/19</w:t>
      </w:r>
      <w:r w:rsidR="009F5EAB">
        <w:rPr>
          <w:rFonts w:ascii="Times New Roman" w:hAnsi="Times New Roman" w:cs="Times New Roman"/>
          <w:sz w:val="26"/>
          <w:szCs w:val="26"/>
        </w:rPr>
        <w:t>, от 31.01.2020 № ПОС.03-0124/20),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F7785F" w:rsidRPr="00E024C9" w:rsidRDefault="00C80FD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9F5EAB">
        <w:rPr>
          <w:szCs w:val="26"/>
        </w:rPr>
        <w:t>ю</w:t>
      </w:r>
      <w:r w:rsidR="00F7785F">
        <w:rPr>
          <w:szCs w:val="26"/>
        </w:rPr>
        <w:t xml:space="preserve">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F7785F" w:rsidRPr="00E024C9" w:rsidTr="00E024C9">
        <w:tc>
          <w:tcPr>
            <w:tcW w:w="3085" w:type="dxa"/>
            <w:vAlign w:val="center"/>
          </w:tcPr>
          <w:p w:rsidR="00F7785F" w:rsidRPr="00E024C9" w:rsidRDefault="00F7785F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F7785F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- в 2018 г. – 24 276,6 тыс. руб.</w:t>
            </w:r>
            <w:r w:rsidR="003466FA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466FA" w:rsidRPr="00F7785F" w:rsidRDefault="003466FA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24 276,6 тыс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уб.;</w:t>
            </w:r>
          </w:p>
          <w:p w:rsid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- в 2019 г.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078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264E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264E2" w:rsidRPr="003264E2" w:rsidRDefault="003264E2" w:rsidP="003264E2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средства областного бюджета – </w:t>
            </w:r>
            <w:r w:rsidR="003466FA">
              <w:rPr>
                <w:rFonts w:ascii="Times New Roman" w:hAnsi="Times New Roman" w:cs="Times New Roman"/>
                <w:bCs/>
                <w:sz w:val="26"/>
                <w:szCs w:val="26"/>
              </w:rPr>
              <w:t>1 798,8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3264E2" w:rsidRPr="003264E2" w:rsidRDefault="003264E2" w:rsidP="00326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3466FA">
              <w:rPr>
                <w:rFonts w:ascii="Times New Roman" w:hAnsi="Times New Roman" w:cs="Times New Roman"/>
                <w:bCs/>
                <w:sz w:val="26"/>
                <w:szCs w:val="26"/>
              </w:rPr>
              <w:t>46 279,6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466F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- в 2020 г. – 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424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466FA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466FA" w:rsidRPr="00F7785F" w:rsidRDefault="003466FA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39 424,2 тыс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уб.</w:t>
            </w:r>
          </w:p>
          <w:p w:rsidR="00F7785F" w:rsidRDefault="003466FA" w:rsidP="00571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-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779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466FA" w:rsidRPr="003264E2" w:rsidRDefault="003466FA" w:rsidP="003466FA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1 798,8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3466FA" w:rsidRDefault="003466FA" w:rsidP="003466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городского округа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109 980,4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8064E6" w:rsidRPr="00D95E91" w:rsidRDefault="008064E6" w:rsidP="00806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5E91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D95E91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бюджета:</w:t>
            </w:r>
          </w:p>
          <w:p w:rsidR="008064E6" w:rsidRPr="00D95E91" w:rsidRDefault="008064E6" w:rsidP="008064E6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95E91">
              <w:rPr>
                <w:rFonts w:ascii="Times New Roman" w:hAnsi="Times New Roman"/>
                <w:sz w:val="26"/>
                <w:szCs w:val="26"/>
              </w:rPr>
              <w:t xml:space="preserve">- в 2021 г. - </w:t>
            </w:r>
            <w:r w:rsidRPr="00D95E91">
              <w:rPr>
                <w:rFonts w:ascii="Times New Roman" w:hAnsi="Times New Roman"/>
                <w:bCs/>
                <w:sz w:val="26"/>
                <w:szCs w:val="26"/>
              </w:rPr>
              <w:t xml:space="preserve"> 29 727,1 тыс. руб.;</w:t>
            </w:r>
          </w:p>
          <w:p w:rsidR="00CE06B8" w:rsidRPr="004B296A" w:rsidRDefault="008064E6" w:rsidP="00806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E91">
              <w:rPr>
                <w:rFonts w:ascii="Times New Roman" w:hAnsi="Times New Roman"/>
                <w:bCs/>
                <w:sz w:val="26"/>
                <w:szCs w:val="26"/>
              </w:rPr>
              <w:t>- в 2022 г. -  29 766,6 тыс. руб.</w:t>
            </w:r>
          </w:p>
        </w:tc>
      </w:tr>
    </w:tbl>
    <w:p w:rsidR="00DE2DDC" w:rsidRPr="00E024C9" w:rsidRDefault="007B5CE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lastRenderedPageBreak/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городского округа</w:t>
      </w: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города Переславля-Залесского                                  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</w:t>
      </w:r>
      <w:r w:rsidR="00BB1D4C"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В.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en-US"/>
        </w:rPr>
        <w:t>Астраханцев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B1D4C" w:rsidRDefault="00BB1D4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7F240C" w:rsidRDefault="007F240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B1D4C" w:rsidRDefault="00BB1D4C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240C" w:rsidRPr="007F240C">
        <w:rPr>
          <w:rFonts w:ascii="Times New Roman" w:eastAsia="Times New Roman" w:hAnsi="Times New Roman" w:cs="Times New Roman"/>
          <w:sz w:val="24"/>
          <w:szCs w:val="24"/>
        </w:rPr>
        <w:t>11.03.2020 № ПОС.03-0386/20</w:t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55"/>
        <w:gridCol w:w="1134"/>
        <w:gridCol w:w="1249"/>
        <w:gridCol w:w="1135"/>
      </w:tblGrid>
      <w:tr w:rsidR="00955CDD" w:rsidRPr="00BB1D4C" w:rsidTr="005E2CB5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D4C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55" w:type="dxa"/>
            <w:vMerge w:val="restart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D4C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D4C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D4C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955CDD" w:rsidRPr="00BB1D4C" w:rsidTr="005E2CB5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955CDD" w:rsidRPr="00BB1D4C" w:rsidRDefault="00955CDD" w:rsidP="00947C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D4C">
              <w:rPr>
                <w:rFonts w:ascii="Times New Roman" w:hAnsi="Times New Roman" w:cs="Times New Roman"/>
                <w:sz w:val="22"/>
                <w:szCs w:val="22"/>
              </w:rPr>
              <w:t>2018 г.</w:t>
            </w:r>
          </w:p>
        </w:tc>
        <w:tc>
          <w:tcPr>
            <w:tcW w:w="1249" w:type="dxa"/>
            <w:shd w:val="clear" w:color="auto" w:fill="auto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D4C">
              <w:rPr>
                <w:rFonts w:ascii="Times New Roman" w:hAnsi="Times New Roman" w:cs="Times New Roman"/>
                <w:sz w:val="22"/>
                <w:szCs w:val="22"/>
              </w:rPr>
              <w:t>2019 г.</w:t>
            </w:r>
          </w:p>
        </w:tc>
        <w:tc>
          <w:tcPr>
            <w:tcW w:w="1135" w:type="dxa"/>
            <w:shd w:val="clear" w:color="auto" w:fill="auto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1D4C">
              <w:rPr>
                <w:rFonts w:ascii="Times New Roman" w:hAnsi="Times New Roman" w:cs="Times New Roman"/>
                <w:sz w:val="22"/>
                <w:szCs w:val="22"/>
              </w:rPr>
              <w:t>2020 г.</w:t>
            </w:r>
          </w:p>
        </w:tc>
      </w:tr>
      <w:tr w:rsidR="00955CDD" w:rsidRPr="00BB1D4C" w:rsidTr="005E2CB5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BB1D4C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55CDD" w:rsidRPr="00BB1D4C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55CDD" w:rsidRPr="00BB1D4C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DD" w:rsidRPr="00BB1D4C" w:rsidTr="005E2CB5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налоги.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2. Организация работы ЕДДС: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развитие и организация эксплуатации системы "112";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услуги связи с целью 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прямых каналов связи со службами экстренного вызова;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и ремонт средств местной системы централизованного оповещения ГО.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0F7481" w:rsidRPr="00BB1D4C" w:rsidRDefault="00FA2B8A" w:rsidP="00A20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20F46" w:rsidRPr="00BB1D4C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службы информационно-технического обслуживания</w:t>
            </w:r>
            <w:r w:rsidR="000F7481"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0F7481" w:rsidRPr="00BB1D4C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сайта о деятельности органов местного самоуправления города Переславля-Залесского, с доменным именем www.admpereslavl.ru;</w:t>
            </w:r>
          </w:p>
          <w:p w:rsidR="000F7481" w:rsidRPr="00BB1D4C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0F7481" w:rsidRPr="00BB1D4C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администрирование сетевых ресурсов;</w:t>
            </w:r>
          </w:p>
          <w:p w:rsidR="000F7481" w:rsidRPr="00BB1D4C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0F7481" w:rsidRPr="00BB1D4C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955CDD" w:rsidRPr="00BB1D4C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955CDD" w:rsidRPr="00BB1D4C" w:rsidRDefault="000F7481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55CDD" w:rsidRPr="00BB1D4C">
              <w:rPr>
                <w:rFonts w:ascii="Times New Roman" w:hAnsi="Times New Roman" w:cs="Times New Roman"/>
                <w:sz w:val="24"/>
                <w:szCs w:val="24"/>
              </w:rPr>
              <w:t>. Организация работы МУ «Служба транспорта» и обеспечение деятельности Администрации города Переславля-Залесского:</w:t>
            </w:r>
          </w:p>
          <w:p w:rsidR="005E2CB5" w:rsidRPr="00BB1D4C" w:rsidRDefault="005E2CB5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обслуживание административных зданий (текущий ремонт административных зданий);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обслуживание программы электронного документооборота;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955CDD" w:rsidRPr="00BB1D4C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C36D0" w:rsidRPr="00BB1D4C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9C36D0" w:rsidRPr="00BB1D4C" w:rsidRDefault="009C36D0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2155" w:type="dxa"/>
          </w:tcPr>
          <w:p w:rsidR="009C36D0" w:rsidRPr="00BB1D4C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9C36D0" w:rsidRPr="00BB1D4C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E2CB5" w:rsidRPr="00BB1D4C" w:rsidRDefault="005E2CB5" w:rsidP="005E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5E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E2CB5" w:rsidRPr="00BB1D4C" w:rsidRDefault="005E2CB5" w:rsidP="005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E2CB5" w:rsidRPr="00BB1D4C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5E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E2CB5" w:rsidRPr="00BB1D4C" w:rsidRDefault="005E2CB5" w:rsidP="005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E2CB5" w:rsidRPr="00BB1D4C" w:rsidRDefault="005E2CB5" w:rsidP="005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F3" w:rsidRPr="00BB1D4C" w:rsidRDefault="00335AF3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BB1D4C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BB1D4C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20 525,0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C36D0" w:rsidRPr="00BB1D4C" w:rsidRDefault="009C36D0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B2A" w:rsidRPr="00BB1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785F" w:rsidRPr="00BB1D4C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B2A" w:rsidRPr="00BB1D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1 281,0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0F7481" w:rsidRPr="00BB1D4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77C" w:rsidRPr="00BB1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277C" w:rsidRPr="00BB1D4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77C" w:rsidRPr="00BB1D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32 932,7</w:t>
            </w: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1 798,8</w:t>
            </w: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397A5E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1 798,8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C61152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1 619,8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F7785F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77C" w:rsidRPr="00BB1D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CDD" w:rsidRPr="00BB1D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277C" w:rsidRPr="00BB1D4C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="00955CDD" w:rsidRPr="00BB1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77C" w:rsidRPr="00BB1D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5CDD" w:rsidRPr="00BB1D4C" w:rsidRDefault="009C36D0" w:rsidP="00EA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46 279,6</w:t>
            </w:r>
          </w:p>
          <w:p w:rsidR="009C36D0" w:rsidRPr="00BB1D4C" w:rsidRDefault="009C36D0" w:rsidP="00EA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1 798,8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8 096,0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Pr="00BB1D4C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A76" w:rsidRPr="00BB1D4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571A76" w:rsidRPr="00BB1D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71A76" w:rsidRPr="00BB1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30 928,2</w:t>
            </w: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30 928,2</w:t>
            </w:r>
          </w:p>
          <w:p w:rsidR="005E2CB5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BB1D4C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55CDD"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955CDD" w:rsidRPr="00BB1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5CDD" w:rsidRPr="00BB1D4C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55CDD" w:rsidRPr="00BB1D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955CDD" w:rsidRPr="00BB1D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C36D0" w:rsidRPr="00BB1D4C" w:rsidRDefault="009C36D0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D4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2720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F969CA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109 980,4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F969CA" w:rsidRDefault="00F969CA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46 279,6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571A76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0261C2"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424</w:t>
            </w:r>
            <w:r w:rsidR="000261C2"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69CA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Default="00F969CA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9B7985" w:rsidRDefault="00F969CA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B129D2" w:rsidRDefault="00F969CA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1 798,8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Default="00F969CA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F969CA" w:rsidRDefault="00F969CA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9CA">
              <w:rPr>
                <w:rFonts w:ascii="Times New Roman" w:hAnsi="Times New Roman" w:cs="Times New Roman"/>
                <w:bCs/>
                <w:sz w:val="24"/>
                <w:szCs w:val="24"/>
              </w:rPr>
              <w:t>1 798,8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Default="00F969CA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71A76">
              <w:rPr>
                <w:rFonts w:ascii="Times New Roman" w:eastAsia="Times New Roman" w:hAnsi="Times New Roman" w:cs="Times New Roman"/>
                <w:sz w:val="24"/>
                <w:szCs w:val="24"/>
              </w:rPr>
              <w:t>1 779</w:t>
            </w: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71A7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F969CA" w:rsidRDefault="00F7785F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277C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129D2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77C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</w:t>
            </w:r>
            <w:r w:rsidR="00B129D2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A277C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571A76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39 424</w:t>
            </w:r>
            <w:r w:rsidR="000261C2"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BB1D4C"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BE1" w:rsidRDefault="003B7BE1">
      <w:r>
        <w:separator/>
      </w:r>
    </w:p>
  </w:endnote>
  <w:endnote w:type="continuationSeparator" w:id="0">
    <w:p w:rsidR="003B7BE1" w:rsidRDefault="003B7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BE1" w:rsidRDefault="003B7BE1">
      <w:r>
        <w:separator/>
      </w:r>
    </w:p>
  </w:footnote>
  <w:footnote w:type="continuationSeparator" w:id="0">
    <w:p w:rsidR="003B7BE1" w:rsidRDefault="003B7B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2D04"/>
    <w:rsid w:val="0000447D"/>
    <w:rsid w:val="00005F74"/>
    <w:rsid w:val="00010927"/>
    <w:rsid w:val="00025BA1"/>
    <w:rsid w:val="000261C2"/>
    <w:rsid w:val="00031790"/>
    <w:rsid w:val="000361BA"/>
    <w:rsid w:val="00047C10"/>
    <w:rsid w:val="00055B48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4F57"/>
    <w:rsid w:val="000F7481"/>
    <w:rsid w:val="000F7C09"/>
    <w:rsid w:val="001043A0"/>
    <w:rsid w:val="001078C4"/>
    <w:rsid w:val="00107B2A"/>
    <w:rsid w:val="0012039A"/>
    <w:rsid w:val="001363BB"/>
    <w:rsid w:val="00151890"/>
    <w:rsid w:val="0015572C"/>
    <w:rsid w:val="001643EB"/>
    <w:rsid w:val="00176638"/>
    <w:rsid w:val="0017730A"/>
    <w:rsid w:val="001859BB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739B"/>
    <w:rsid w:val="002276E0"/>
    <w:rsid w:val="0023016D"/>
    <w:rsid w:val="0023023D"/>
    <w:rsid w:val="0023061C"/>
    <w:rsid w:val="00250137"/>
    <w:rsid w:val="002608A7"/>
    <w:rsid w:val="002720D0"/>
    <w:rsid w:val="00274FB0"/>
    <w:rsid w:val="002A106E"/>
    <w:rsid w:val="002A285E"/>
    <w:rsid w:val="002A4F2B"/>
    <w:rsid w:val="002C70AA"/>
    <w:rsid w:val="002C7B6E"/>
    <w:rsid w:val="002D5D44"/>
    <w:rsid w:val="002E4779"/>
    <w:rsid w:val="002F61FE"/>
    <w:rsid w:val="00311EA5"/>
    <w:rsid w:val="00313A88"/>
    <w:rsid w:val="003264E2"/>
    <w:rsid w:val="00333F84"/>
    <w:rsid w:val="00335AF3"/>
    <w:rsid w:val="00341D35"/>
    <w:rsid w:val="003466FA"/>
    <w:rsid w:val="003604C5"/>
    <w:rsid w:val="00360B41"/>
    <w:rsid w:val="00370F20"/>
    <w:rsid w:val="00386DE9"/>
    <w:rsid w:val="00393056"/>
    <w:rsid w:val="00397A5E"/>
    <w:rsid w:val="003A7BD0"/>
    <w:rsid w:val="003B7BE1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09D"/>
    <w:rsid w:val="00436CEE"/>
    <w:rsid w:val="00447D73"/>
    <w:rsid w:val="00456EC5"/>
    <w:rsid w:val="00471CD7"/>
    <w:rsid w:val="0047491E"/>
    <w:rsid w:val="00484A94"/>
    <w:rsid w:val="00494FA8"/>
    <w:rsid w:val="00497FB0"/>
    <w:rsid w:val="004A3D2A"/>
    <w:rsid w:val="004B296A"/>
    <w:rsid w:val="004C39E8"/>
    <w:rsid w:val="004D1197"/>
    <w:rsid w:val="004D6103"/>
    <w:rsid w:val="004E21DD"/>
    <w:rsid w:val="00507ACF"/>
    <w:rsid w:val="00512550"/>
    <w:rsid w:val="00513CE1"/>
    <w:rsid w:val="00516DF4"/>
    <w:rsid w:val="00525AF0"/>
    <w:rsid w:val="00527DD2"/>
    <w:rsid w:val="005318AE"/>
    <w:rsid w:val="00532C8E"/>
    <w:rsid w:val="0053582F"/>
    <w:rsid w:val="0054128B"/>
    <w:rsid w:val="005513DF"/>
    <w:rsid w:val="00551A48"/>
    <w:rsid w:val="005525E7"/>
    <w:rsid w:val="00561288"/>
    <w:rsid w:val="00561928"/>
    <w:rsid w:val="00571A76"/>
    <w:rsid w:val="00574A17"/>
    <w:rsid w:val="005950C7"/>
    <w:rsid w:val="005B2EBF"/>
    <w:rsid w:val="005B621C"/>
    <w:rsid w:val="005D277E"/>
    <w:rsid w:val="005E2CB5"/>
    <w:rsid w:val="005E4F69"/>
    <w:rsid w:val="0060239B"/>
    <w:rsid w:val="00616A4F"/>
    <w:rsid w:val="00627D32"/>
    <w:rsid w:val="00672262"/>
    <w:rsid w:val="00675412"/>
    <w:rsid w:val="00677547"/>
    <w:rsid w:val="00680603"/>
    <w:rsid w:val="0069154B"/>
    <w:rsid w:val="006961E7"/>
    <w:rsid w:val="00696BA5"/>
    <w:rsid w:val="006B2809"/>
    <w:rsid w:val="006C1F19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E2B12"/>
    <w:rsid w:val="007E2F83"/>
    <w:rsid w:val="007F240C"/>
    <w:rsid w:val="007F2D93"/>
    <w:rsid w:val="00801010"/>
    <w:rsid w:val="008064E6"/>
    <w:rsid w:val="00807074"/>
    <w:rsid w:val="0081161D"/>
    <w:rsid w:val="00836073"/>
    <w:rsid w:val="008561CF"/>
    <w:rsid w:val="00863D29"/>
    <w:rsid w:val="008715AA"/>
    <w:rsid w:val="00885B0E"/>
    <w:rsid w:val="008A207A"/>
    <w:rsid w:val="008A7147"/>
    <w:rsid w:val="008B4796"/>
    <w:rsid w:val="008C0C8E"/>
    <w:rsid w:val="008C25DC"/>
    <w:rsid w:val="008D5A96"/>
    <w:rsid w:val="008E2361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55CDD"/>
    <w:rsid w:val="00983C0E"/>
    <w:rsid w:val="00984E64"/>
    <w:rsid w:val="009857F2"/>
    <w:rsid w:val="009A3197"/>
    <w:rsid w:val="009A35E2"/>
    <w:rsid w:val="009A7DC2"/>
    <w:rsid w:val="009B1172"/>
    <w:rsid w:val="009B18AE"/>
    <w:rsid w:val="009B5C14"/>
    <w:rsid w:val="009B7050"/>
    <w:rsid w:val="009B7985"/>
    <w:rsid w:val="009B7A13"/>
    <w:rsid w:val="009C35AD"/>
    <w:rsid w:val="009C36D0"/>
    <w:rsid w:val="009C602A"/>
    <w:rsid w:val="009E0E54"/>
    <w:rsid w:val="009F5EAB"/>
    <w:rsid w:val="00A0755C"/>
    <w:rsid w:val="00A20F46"/>
    <w:rsid w:val="00A21006"/>
    <w:rsid w:val="00A214E5"/>
    <w:rsid w:val="00A222EA"/>
    <w:rsid w:val="00A5237E"/>
    <w:rsid w:val="00A6139E"/>
    <w:rsid w:val="00A62140"/>
    <w:rsid w:val="00A661FD"/>
    <w:rsid w:val="00A71E3B"/>
    <w:rsid w:val="00A93FE2"/>
    <w:rsid w:val="00AA47B4"/>
    <w:rsid w:val="00B054C7"/>
    <w:rsid w:val="00B1233F"/>
    <w:rsid w:val="00B129D2"/>
    <w:rsid w:val="00B1486B"/>
    <w:rsid w:val="00B20A82"/>
    <w:rsid w:val="00B2252C"/>
    <w:rsid w:val="00B40D99"/>
    <w:rsid w:val="00B41938"/>
    <w:rsid w:val="00B5325C"/>
    <w:rsid w:val="00B56836"/>
    <w:rsid w:val="00B711E2"/>
    <w:rsid w:val="00B84B00"/>
    <w:rsid w:val="00B92155"/>
    <w:rsid w:val="00B936F0"/>
    <w:rsid w:val="00B93D66"/>
    <w:rsid w:val="00BA6818"/>
    <w:rsid w:val="00BB0B29"/>
    <w:rsid w:val="00BB1D4C"/>
    <w:rsid w:val="00BC052E"/>
    <w:rsid w:val="00BC3E4C"/>
    <w:rsid w:val="00C01B6A"/>
    <w:rsid w:val="00C10F1D"/>
    <w:rsid w:val="00C200F3"/>
    <w:rsid w:val="00C24F60"/>
    <w:rsid w:val="00C36210"/>
    <w:rsid w:val="00C53796"/>
    <w:rsid w:val="00C60ACA"/>
    <w:rsid w:val="00C61152"/>
    <w:rsid w:val="00C61D49"/>
    <w:rsid w:val="00C71084"/>
    <w:rsid w:val="00C80FDE"/>
    <w:rsid w:val="00C947E5"/>
    <w:rsid w:val="00CA5292"/>
    <w:rsid w:val="00CB0E14"/>
    <w:rsid w:val="00CB1749"/>
    <w:rsid w:val="00CB788B"/>
    <w:rsid w:val="00CC5267"/>
    <w:rsid w:val="00CD222F"/>
    <w:rsid w:val="00CD33A5"/>
    <w:rsid w:val="00CD4D21"/>
    <w:rsid w:val="00CE06B8"/>
    <w:rsid w:val="00CF0BD8"/>
    <w:rsid w:val="00CF32AB"/>
    <w:rsid w:val="00CF55D8"/>
    <w:rsid w:val="00D03E8C"/>
    <w:rsid w:val="00D1729C"/>
    <w:rsid w:val="00D3420A"/>
    <w:rsid w:val="00D4119E"/>
    <w:rsid w:val="00D4659B"/>
    <w:rsid w:val="00D51E6D"/>
    <w:rsid w:val="00D56000"/>
    <w:rsid w:val="00D62AAB"/>
    <w:rsid w:val="00D728A1"/>
    <w:rsid w:val="00D77834"/>
    <w:rsid w:val="00D83DC1"/>
    <w:rsid w:val="00D95E91"/>
    <w:rsid w:val="00DA0FBF"/>
    <w:rsid w:val="00DA70FA"/>
    <w:rsid w:val="00DB1F13"/>
    <w:rsid w:val="00DC6F07"/>
    <w:rsid w:val="00DD3A85"/>
    <w:rsid w:val="00DE1F3B"/>
    <w:rsid w:val="00DE2DDC"/>
    <w:rsid w:val="00DF124D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90739"/>
    <w:rsid w:val="00E93720"/>
    <w:rsid w:val="00E96722"/>
    <w:rsid w:val="00EA15C7"/>
    <w:rsid w:val="00EA277C"/>
    <w:rsid w:val="00EA31EA"/>
    <w:rsid w:val="00EA4974"/>
    <w:rsid w:val="00EB17AB"/>
    <w:rsid w:val="00EB47DA"/>
    <w:rsid w:val="00EB5A39"/>
    <w:rsid w:val="00EB7E53"/>
    <w:rsid w:val="00EC1A91"/>
    <w:rsid w:val="00EC4732"/>
    <w:rsid w:val="00EE28C4"/>
    <w:rsid w:val="00EF1CF2"/>
    <w:rsid w:val="00EF5346"/>
    <w:rsid w:val="00F1576B"/>
    <w:rsid w:val="00F338BE"/>
    <w:rsid w:val="00F365CB"/>
    <w:rsid w:val="00F37981"/>
    <w:rsid w:val="00F53025"/>
    <w:rsid w:val="00F65120"/>
    <w:rsid w:val="00F7785F"/>
    <w:rsid w:val="00F969CA"/>
    <w:rsid w:val="00FA12EB"/>
    <w:rsid w:val="00FA2574"/>
    <w:rsid w:val="00FA2B8A"/>
    <w:rsid w:val="00FA72B5"/>
    <w:rsid w:val="00FB06D7"/>
    <w:rsid w:val="00FB5A27"/>
    <w:rsid w:val="00FC7D92"/>
    <w:rsid w:val="00FD36A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709BE-D2C8-4982-A78A-C7493DDE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2020-03-11T06:22:00Z</cp:lastPrinted>
  <dcterms:created xsi:type="dcterms:W3CDTF">2020-03-06T06:47:00Z</dcterms:created>
  <dcterms:modified xsi:type="dcterms:W3CDTF">2020-03-12T06:11:00Z</dcterms:modified>
</cp:coreProperties>
</file>