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776" w:rsidRPr="00BB6776" w:rsidRDefault="00BB6776" w:rsidP="00BB677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776" w:rsidRPr="00BB6776" w:rsidRDefault="00BB6776" w:rsidP="00BB677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6776" w:rsidRPr="00BB6776" w:rsidRDefault="00BB6776" w:rsidP="00BB6776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BB6776" w:rsidRPr="00BB6776" w:rsidRDefault="00BB6776" w:rsidP="00BB6776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77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BB6776" w:rsidRPr="00BB6776" w:rsidRDefault="00BB6776" w:rsidP="00BB6776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776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BB6776" w:rsidRPr="00BB6776" w:rsidRDefault="00BB6776" w:rsidP="00BB677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6776" w:rsidRPr="00BB6776" w:rsidRDefault="00BB6776" w:rsidP="00BB677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77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BB6776" w:rsidRPr="00BB6776" w:rsidRDefault="00BB6776" w:rsidP="00BB677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6776" w:rsidRPr="00BB6776" w:rsidRDefault="00BB6776" w:rsidP="00BB677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6776" w:rsidRPr="00BB6776" w:rsidRDefault="00BB6776" w:rsidP="00BB67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776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140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13.03.2020</w:t>
      </w:r>
      <w:r w:rsidRPr="00BB6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140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ПОС.03-0398/20</w:t>
      </w:r>
      <w:r w:rsidRPr="00BB6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B6776" w:rsidRPr="00BB6776" w:rsidRDefault="00BB6776" w:rsidP="00BB67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B6776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BB6776" w:rsidRPr="00770BA8" w:rsidRDefault="00BB6776" w:rsidP="00770BA8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0"/>
        </w:rPr>
      </w:pPr>
      <w:bookmarkStart w:id="0" w:name="_GoBack"/>
      <w:bookmarkEnd w:id="0"/>
    </w:p>
    <w:p w:rsidR="00770BA8" w:rsidRPr="0083054D" w:rsidRDefault="00770BA8" w:rsidP="00BB67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54D">
        <w:rPr>
          <w:rFonts w:ascii="Times New Roman" w:eastAsia="Times New Roman" w:hAnsi="Times New Roman" w:cs="Times New Roman"/>
          <w:sz w:val="26"/>
          <w:szCs w:val="26"/>
          <w:lang w:eastAsia="ru-RU"/>
        </w:rPr>
        <w:t>О создании согласительной комиссии</w:t>
      </w:r>
      <w:r w:rsidR="000D0F23" w:rsidRPr="000D0F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0F23" w:rsidRPr="0083054D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урегулированию</w:t>
      </w:r>
    </w:p>
    <w:p w:rsidR="000D0F23" w:rsidRDefault="000D0F23" w:rsidP="00BB67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разногласий, послуживших основанием для подготовки</w:t>
      </w:r>
    </w:p>
    <w:p w:rsidR="000D0F23" w:rsidRDefault="000D0F23" w:rsidP="00BB67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заключения о несогласии с</w:t>
      </w:r>
      <w:r w:rsidRPr="00830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0D0F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83054D">
        <w:rPr>
          <w:rFonts w:ascii="Times New Roman" w:eastAsia="Times New Roman" w:hAnsi="Times New Roman" w:cs="Times New Roman"/>
          <w:sz w:val="26"/>
          <w:szCs w:val="26"/>
          <w:lang w:eastAsia="ru-RU"/>
        </w:rPr>
        <w:t>енеральн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ого</w:t>
      </w:r>
    </w:p>
    <w:p w:rsidR="000D0F23" w:rsidRPr="0083054D" w:rsidRDefault="00770BA8" w:rsidP="00BB67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54D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</w:t>
      </w:r>
      <w:r w:rsidR="000D0F23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830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03789" w:rsidRPr="0083054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</w:t>
      </w:r>
      <w:r w:rsidR="000D0F23" w:rsidRPr="000D0F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0F23" w:rsidRPr="0083054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</w:t>
      </w:r>
      <w:r w:rsidR="000D0F23" w:rsidRPr="000D0F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0F23" w:rsidRPr="00830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Переславля-Залесского </w:t>
      </w:r>
    </w:p>
    <w:p w:rsidR="00403789" w:rsidRPr="0083054D" w:rsidRDefault="00403789" w:rsidP="00BB677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0BA8" w:rsidRDefault="000D0F23" w:rsidP="00BB6776">
      <w:pPr>
        <w:spacing w:after="0" w:line="240" w:lineRule="auto"/>
        <w:ind w:firstLine="283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18, ст.</w:t>
      </w:r>
      <w:r w:rsidR="00770BA8" w:rsidRPr="0083054D">
        <w:rPr>
          <w:rFonts w:ascii="Times New Roman" w:eastAsia="Times New Roman" w:hAnsi="Times New Roman" w:cs="Times New Roman"/>
          <w:sz w:val="26"/>
          <w:szCs w:val="26"/>
        </w:rPr>
        <w:t xml:space="preserve"> 25 Градостроительного кодекса Российской Федерации, </w:t>
      </w:r>
      <w:r w:rsidR="00EA0920">
        <w:rPr>
          <w:rFonts w:ascii="Times New Roman" w:eastAsia="Times New Roman" w:hAnsi="Times New Roman" w:cs="Times New Roman"/>
          <w:sz w:val="26"/>
          <w:szCs w:val="26"/>
        </w:rPr>
        <w:t xml:space="preserve">Приказом Министерства экономического развития Российской Федерации от 21.07.2016 № 460 «Об утверждении Порядка согласования проектов документов территориального планирования муниципальных образований, состава и порядка работы согласительной комиссии при согласовании проектов документов территориального планирования», </w:t>
      </w:r>
      <w:r w:rsidR="00770BA8" w:rsidRPr="0083054D">
        <w:rPr>
          <w:rFonts w:ascii="Times New Roman" w:eastAsia="Times New Roman" w:hAnsi="Times New Roman" w:cs="Times New Roman"/>
          <w:sz w:val="26"/>
          <w:szCs w:val="26"/>
        </w:rPr>
        <w:t>Постановлением Правительства Ярославской области от 25.02.2009 № 174-п «Об утверждении Порядка рассмотрения документов территориального планирования Российской Федерации, субъектов Российской</w:t>
      </w:r>
      <w:proofErr w:type="gramEnd"/>
      <w:r w:rsidR="00770BA8" w:rsidRPr="0083054D">
        <w:rPr>
          <w:rFonts w:ascii="Times New Roman" w:eastAsia="Times New Roman" w:hAnsi="Times New Roman" w:cs="Times New Roman"/>
          <w:sz w:val="26"/>
          <w:szCs w:val="26"/>
        </w:rPr>
        <w:t xml:space="preserve"> Федерации и муниципальных образований Ярославской области на те</w:t>
      </w:r>
      <w:r w:rsidR="008576C2" w:rsidRPr="0083054D">
        <w:rPr>
          <w:rFonts w:ascii="Times New Roman" w:eastAsia="Times New Roman" w:hAnsi="Times New Roman" w:cs="Times New Roman"/>
          <w:sz w:val="26"/>
          <w:szCs w:val="26"/>
        </w:rPr>
        <w:t xml:space="preserve">рритории Ярославской области», </w:t>
      </w:r>
      <w:r w:rsidR="00770BA8" w:rsidRPr="009F0089"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письмом </w:t>
      </w:r>
      <w:r w:rsidR="008576C2" w:rsidRPr="009F0089">
        <w:rPr>
          <w:rFonts w:ascii="Times New Roman" w:eastAsia="Times New Roman" w:hAnsi="Times New Roman" w:cs="Times New Roman"/>
          <w:sz w:val="26"/>
          <w:szCs w:val="26"/>
        </w:rPr>
        <w:t>Правительства</w:t>
      </w:r>
      <w:r w:rsidR="00770BA8" w:rsidRPr="009F0089">
        <w:rPr>
          <w:rFonts w:ascii="Times New Roman" w:eastAsia="Times New Roman" w:hAnsi="Times New Roman" w:cs="Times New Roman"/>
          <w:sz w:val="26"/>
          <w:szCs w:val="26"/>
        </w:rPr>
        <w:t xml:space="preserve"> Ярославской области от </w:t>
      </w:r>
      <w:r w:rsidR="00EA0920">
        <w:rPr>
          <w:rFonts w:ascii="Times New Roman" w:eastAsia="Times New Roman" w:hAnsi="Times New Roman" w:cs="Times New Roman"/>
          <w:sz w:val="26"/>
          <w:szCs w:val="26"/>
        </w:rPr>
        <w:t>17</w:t>
      </w:r>
      <w:r w:rsidR="00770BA8" w:rsidRPr="009F0089">
        <w:rPr>
          <w:rFonts w:ascii="Times New Roman" w:eastAsia="Times New Roman" w:hAnsi="Times New Roman" w:cs="Times New Roman"/>
          <w:sz w:val="26"/>
          <w:szCs w:val="26"/>
        </w:rPr>
        <w:t>.</w:t>
      </w:r>
      <w:r w:rsidR="009F0089">
        <w:rPr>
          <w:rFonts w:ascii="Times New Roman" w:eastAsia="Times New Roman" w:hAnsi="Times New Roman" w:cs="Times New Roman"/>
          <w:sz w:val="26"/>
          <w:szCs w:val="26"/>
        </w:rPr>
        <w:t>0</w:t>
      </w:r>
      <w:r w:rsidR="00EA0920">
        <w:rPr>
          <w:rFonts w:ascii="Times New Roman" w:eastAsia="Times New Roman" w:hAnsi="Times New Roman" w:cs="Times New Roman"/>
          <w:sz w:val="26"/>
          <w:szCs w:val="26"/>
        </w:rPr>
        <w:t>2</w:t>
      </w:r>
      <w:r w:rsidR="00770BA8" w:rsidRPr="009F0089">
        <w:rPr>
          <w:rFonts w:ascii="Times New Roman" w:eastAsia="Times New Roman" w:hAnsi="Times New Roman" w:cs="Times New Roman"/>
          <w:sz w:val="26"/>
          <w:szCs w:val="26"/>
        </w:rPr>
        <w:t>.20</w:t>
      </w:r>
      <w:r w:rsidR="009F0089">
        <w:rPr>
          <w:rFonts w:ascii="Times New Roman" w:eastAsia="Times New Roman" w:hAnsi="Times New Roman" w:cs="Times New Roman"/>
          <w:sz w:val="26"/>
          <w:szCs w:val="26"/>
        </w:rPr>
        <w:t>20</w:t>
      </w:r>
      <w:r w:rsidR="00770BA8" w:rsidRPr="009F0089">
        <w:rPr>
          <w:rFonts w:ascii="Times New Roman" w:eastAsia="Times New Roman" w:hAnsi="Times New Roman" w:cs="Times New Roman"/>
          <w:sz w:val="26"/>
          <w:szCs w:val="26"/>
        </w:rPr>
        <w:t xml:space="preserve"> № вх.</w:t>
      </w:r>
      <w:r w:rsidR="009F0089">
        <w:rPr>
          <w:rFonts w:ascii="Times New Roman" w:eastAsia="Times New Roman" w:hAnsi="Times New Roman" w:cs="Times New Roman"/>
          <w:sz w:val="26"/>
          <w:szCs w:val="26"/>
        </w:rPr>
        <w:t>0</w:t>
      </w:r>
      <w:r w:rsidR="00EA0920">
        <w:rPr>
          <w:rFonts w:ascii="Times New Roman" w:eastAsia="Times New Roman" w:hAnsi="Times New Roman" w:cs="Times New Roman"/>
          <w:sz w:val="26"/>
          <w:szCs w:val="26"/>
        </w:rPr>
        <w:t>3</w:t>
      </w:r>
      <w:r w:rsidR="009F0089">
        <w:rPr>
          <w:rFonts w:ascii="Times New Roman" w:eastAsia="Times New Roman" w:hAnsi="Times New Roman" w:cs="Times New Roman"/>
          <w:sz w:val="26"/>
          <w:szCs w:val="26"/>
        </w:rPr>
        <w:t>.01-</w:t>
      </w:r>
      <w:r w:rsidR="00EA0920">
        <w:rPr>
          <w:rFonts w:ascii="Times New Roman" w:eastAsia="Times New Roman" w:hAnsi="Times New Roman" w:cs="Times New Roman"/>
          <w:sz w:val="26"/>
          <w:szCs w:val="26"/>
        </w:rPr>
        <w:t>01877</w:t>
      </w:r>
      <w:r w:rsidR="009F0089">
        <w:rPr>
          <w:rFonts w:ascii="Times New Roman" w:eastAsia="Times New Roman" w:hAnsi="Times New Roman" w:cs="Times New Roman"/>
          <w:sz w:val="26"/>
          <w:szCs w:val="26"/>
        </w:rPr>
        <w:t>/20</w:t>
      </w:r>
      <w:r w:rsidR="00770BA8" w:rsidRPr="009F0089">
        <w:rPr>
          <w:rFonts w:ascii="Times New Roman" w:eastAsia="Times New Roman" w:hAnsi="Times New Roman" w:cs="Times New Roman"/>
          <w:sz w:val="26"/>
          <w:szCs w:val="26"/>
        </w:rPr>
        <w:t xml:space="preserve"> «О направлении сводного заключения»,</w:t>
      </w:r>
      <w:r w:rsidR="009F0089" w:rsidRPr="009F0089">
        <w:t xml:space="preserve"> </w:t>
      </w:r>
    </w:p>
    <w:p w:rsidR="00BB6776" w:rsidRPr="009F0089" w:rsidRDefault="00BB6776" w:rsidP="00BB6776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70BA8" w:rsidRDefault="00403789" w:rsidP="00BB67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78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Переславля-Залесского постановляет:</w:t>
      </w:r>
    </w:p>
    <w:p w:rsidR="00403789" w:rsidRPr="00403789" w:rsidRDefault="00403789" w:rsidP="00BB67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7E1C" w:rsidRPr="00067E1C" w:rsidRDefault="002A62AB" w:rsidP="00BB67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54D">
        <w:rPr>
          <w:rFonts w:ascii="Times New Roman" w:eastAsia="Times New Roman" w:hAnsi="Times New Roman" w:cs="Times New Roman"/>
          <w:sz w:val="26"/>
          <w:szCs w:val="26"/>
          <w:lang w:eastAsia="ru-RU"/>
        </w:rPr>
        <w:t>1. С</w:t>
      </w:r>
      <w:r w:rsidR="00770BA8" w:rsidRPr="00830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оздать согласительную комиссию по урегулированию </w:t>
      </w:r>
      <w:r w:rsidR="00067E1C" w:rsidRPr="00067E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разногласий, </w:t>
      </w:r>
      <w:proofErr w:type="gramStart"/>
      <w:r w:rsidR="00067E1C" w:rsidRPr="00067E1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послуживших</w:t>
      </w:r>
      <w:proofErr w:type="gramEnd"/>
      <w:r w:rsidR="00067E1C" w:rsidRPr="00067E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основанием для подготовки заключения о несогласии с проектом генерального плана городского окру</w:t>
      </w:r>
      <w:r w:rsidR="00067E1C">
        <w:rPr>
          <w:rFonts w:ascii="Times New Roman" w:eastAsia="Times New Roman" w:hAnsi="Times New Roman" w:cs="Times New Roman"/>
          <w:sz w:val="26"/>
          <w:szCs w:val="26"/>
          <w:lang w:eastAsia="ru-RU"/>
        </w:rPr>
        <w:t>га города Переславля-Залесского</w:t>
      </w:r>
      <w:r w:rsidR="00067E1C" w:rsidRPr="008305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70BA8" w:rsidRPr="0083054D" w:rsidRDefault="00067E1C" w:rsidP="00BB67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770BA8" w:rsidRPr="0083054D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состав согласительной комиссии</w:t>
      </w:r>
      <w:r w:rsidR="002A62AB" w:rsidRPr="00830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="00770BA8" w:rsidRPr="00830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A62AB" w:rsidRPr="00830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урегулированию </w:t>
      </w:r>
      <w:r w:rsidRPr="00067E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разногласий, послуживших основанием для подготовки заключения о несогласии с проектом генерального плана городского округа города Переславля-Залесского </w:t>
      </w:r>
      <w:r w:rsidR="002A62AB" w:rsidRPr="00830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="00770BA8" w:rsidRPr="0083054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приложени</w:t>
      </w:r>
      <w:r w:rsidR="002A62AB" w:rsidRPr="0083054D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770BA8" w:rsidRPr="008305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70BA8" w:rsidRPr="0083054D" w:rsidRDefault="002A62AB" w:rsidP="00BB67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067E1C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770BA8" w:rsidRPr="00830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азместить </w:t>
      </w:r>
      <w:r w:rsidR="00067E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</w:t>
      </w:r>
      <w:r w:rsidR="00770BA8" w:rsidRPr="00830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официальном сайте </w:t>
      </w:r>
      <w:r w:rsidR="0083054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</w:t>
      </w:r>
      <w:r w:rsidR="00CE3C0C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="00830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местного самоуправления г</w:t>
      </w:r>
      <w:proofErr w:type="gramStart"/>
      <w:r w:rsidR="0083054D">
        <w:rPr>
          <w:rFonts w:ascii="Times New Roman" w:eastAsia="Times New Roman" w:hAnsi="Times New Roman" w:cs="Times New Roman"/>
          <w:sz w:val="26"/>
          <w:szCs w:val="26"/>
          <w:lang w:eastAsia="ru-RU"/>
        </w:rPr>
        <w:t>.П</w:t>
      </w:r>
      <w:proofErr w:type="gramEnd"/>
      <w:r w:rsidR="0083054D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ереславля-Залесского.</w:t>
      </w:r>
    </w:p>
    <w:p w:rsidR="00770BA8" w:rsidRPr="0083054D" w:rsidRDefault="002A62AB" w:rsidP="00BB67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="00770BA8" w:rsidRPr="0083054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770BA8" w:rsidRPr="00830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</w:t>
      </w:r>
      <w:r w:rsidR="001822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4F97" w:rsidRPr="0083054D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заместителя</w:t>
      </w:r>
      <w:r w:rsidR="00770BA8" w:rsidRPr="00830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04F97" w:rsidRPr="0083054D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770BA8" w:rsidRPr="00830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лавы Администрации </w:t>
      </w:r>
      <w:proofErr w:type="spellStart"/>
      <w:r w:rsidR="0083054D">
        <w:rPr>
          <w:rFonts w:ascii="Times New Roman" w:eastAsia="Times New Roman" w:hAnsi="Times New Roman" w:cs="Times New Roman"/>
          <w:sz w:val="26"/>
          <w:szCs w:val="26"/>
          <w:lang w:eastAsia="ru-RU"/>
        </w:rPr>
        <w:t>Шеффеля</w:t>
      </w:r>
      <w:proofErr w:type="spellEnd"/>
      <w:r w:rsidR="00830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И.Г</w:t>
      </w:r>
      <w:r w:rsidR="00C04F97" w:rsidRPr="0083054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70BA8" w:rsidRDefault="00770BA8" w:rsidP="00BB67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7E1C" w:rsidRPr="0083054D" w:rsidRDefault="00067E1C" w:rsidP="00BB67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0BA8" w:rsidRPr="0083054D" w:rsidRDefault="00770BA8" w:rsidP="00BB67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54D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</w:t>
      </w:r>
      <w:r w:rsidR="0083054D" w:rsidRPr="00830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</w:t>
      </w:r>
    </w:p>
    <w:p w:rsidR="0083054D" w:rsidRDefault="0083054D" w:rsidP="00BB67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305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Переславля-Залесского                                                 </w:t>
      </w:r>
      <w:r w:rsidR="007C4D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83054D">
        <w:rPr>
          <w:rFonts w:ascii="Times New Roman" w:eastAsia="Times New Roman" w:hAnsi="Times New Roman" w:cs="Times New Roman"/>
          <w:sz w:val="26"/>
          <w:szCs w:val="26"/>
          <w:lang w:eastAsia="ru-RU"/>
        </w:rPr>
        <w:t>В.А. Астраханцев</w:t>
      </w:r>
    </w:p>
    <w:p w:rsidR="00BB6776" w:rsidRPr="0083054D" w:rsidRDefault="00BB6776" w:rsidP="00BB67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0BA8" w:rsidRDefault="00770BA8" w:rsidP="007C4D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008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BB6776" w:rsidRDefault="00BB6776" w:rsidP="007C4D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B6776" w:rsidRPr="009F0089" w:rsidRDefault="00BB6776" w:rsidP="007C4DF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:rsidR="00770BA8" w:rsidRPr="009F0089" w:rsidRDefault="00BB6776" w:rsidP="00770BA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</w:t>
      </w:r>
      <w:r w:rsidR="00770BA8" w:rsidRPr="009F00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:rsidR="00770BA8" w:rsidRPr="009F0089" w:rsidRDefault="000D0F23" w:rsidP="00770BA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ереславля-Залесского</w:t>
      </w:r>
    </w:p>
    <w:p w:rsidR="00770BA8" w:rsidRPr="009F0089" w:rsidRDefault="00770BA8" w:rsidP="00770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00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</w:t>
      </w:r>
      <w:r w:rsidR="007C4DF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</w:t>
      </w:r>
      <w:r w:rsidR="00140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9F00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 </w:t>
      </w:r>
      <w:r w:rsidR="0014011A">
        <w:rPr>
          <w:rFonts w:ascii="Times New Roman" w:eastAsia="Times New Roman" w:hAnsi="Times New Roman" w:cs="Times New Roman"/>
          <w:sz w:val="26"/>
          <w:szCs w:val="26"/>
          <w:lang w:eastAsia="ru-RU"/>
        </w:rPr>
        <w:t>13.03.2020</w:t>
      </w:r>
      <w:r w:rsidR="0014011A" w:rsidRPr="00BB6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140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ПОС.03-0398/20</w:t>
      </w:r>
    </w:p>
    <w:p w:rsidR="00770BA8" w:rsidRPr="009F0089" w:rsidRDefault="00770BA8" w:rsidP="00770BA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6979" w:rsidRPr="009F0089" w:rsidRDefault="00856979" w:rsidP="00770BA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6979" w:rsidRPr="009F0089" w:rsidRDefault="00770BA8" w:rsidP="00770B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00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Состав </w:t>
      </w:r>
    </w:p>
    <w:p w:rsidR="00652166" w:rsidRPr="00652166" w:rsidRDefault="00770BA8" w:rsidP="00652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00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согласительной комиссии по урегулированию </w:t>
      </w:r>
      <w:r w:rsidR="00652166" w:rsidRPr="0065216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разногласий, послуживших основанием для подготовки заключения о нес</w:t>
      </w:r>
      <w:r w:rsidR="00652166">
        <w:rPr>
          <w:rFonts w:ascii="Times New Roman" w:eastAsia="Times New Roman" w:hAnsi="Times New Roman" w:cs="Times New Roman"/>
          <w:sz w:val="26"/>
          <w:szCs w:val="26"/>
          <w:lang w:eastAsia="ru-RU"/>
        </w:rPr>
        <w:t>огласии с проектом генерального</w:t>
      </w:r>
    </w:p>
    <w:p w:rsidR="007B1EEB" w:rsidRPr="00652166" w:rsidRDefault="00652166" w:rsidP="006521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52166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плана городского округа города Переславля-Залесского</w:t>
      </w:r>
    </w:p>
    <w:p w:rsidR="00801B29" w:rsidRPr="009F0089" w:rsidRDefault="00801B29" w:rsidP="00801B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0BA8" w:rsidRPr="009F0089" w:rsidRDefault="002A62AB" w:rsidP="00770B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0089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r w:rsidR="00770BA8" w:rsidRPr="009F00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едседатель </w:t>
      </w:r>
      <w:r w:rsidR="000D0F23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770BA8" w:rsidRPr="009F0089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омиссии:</w:t>
      </w:r>
    </w:p>
    <w:p w:rsidR="00801B29" w:rsidRPr="009F0089" w:rsidRDefault="00C04F97" w:rsidP="00770B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0089">
        <w:rPr>
          <w:rFonts w:ascii="Times New Roman" w:eastAsia="Times New Roman" w:hAnsi="Times New Roman" w:cs="Times New Roman"/>
          <w:sz w:val="26"/>
          <w:szCs w:val="26"/>
          <w:lang w:eastAsia="ru-RU"/>
        </w:rPr>
        <w:t>Астраханцев</w:t>
      </w:r>
      <w:r w:rsidR="00770BA8" w:rsidRPr="009F00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В.</w:t>
      </w:r>
      <w:r w:rsidRPr="009F008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70BA8" w:rsidRPr="009F00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– </w:t>
      </w:r>
      <w:r w:rsidRPr="009F0089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="00770BA8" w:rsidRPr="009F00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лава </w:t>
      </w:r>
      <w:r w:rsidR="0083054D" w:rsidRPr="009F008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города Переславля-Залесского</w:t>
      </w:r>
      <w:r w:rsidR="00770BA8" w:rsidRPr="009F008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70BA8" w:rsidRPr="009F0089" w:rsidRDefault="00770BA8" w:rsidP="00770B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0089"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Заместитель председателя:</w:t>
      </w:r>
    </w:p>
    <w:p w:rsidR="00770BA8" w:rsidRPr="009F0089" w:rsidRDefault="0083054D" w:rsidP="00770B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F0089">
        <w:rPr>
          <w:rFonts w:ascii="Times New Roman" w:eastAsia="Times New Roman" w:hAnsi="Times New Roman" w:cs="Times New Roman"/>
          <w:sz w:val="26"/>
          <w:szCs w:val="26"/>
          <w:lang w:eastAsia="ru-RU"/>
        </w:rPr>
        <w:t>Шеффель</w:t>
      </w:r>
      <w:proofErr w:type="spellEnd"/>
      <w:r w:rsidRPr="009F00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И.Г.</w:t>
      </w:r>
      <w:r w:rsidR="00C04F97" w:rsidRPr="009F00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0BA8" w:rsidRPr="009F00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C04F97" w:rsidRPr="009F00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заместитель Главы Администрации </w:t>
      </w:r>
      <w:r w:rsidRPr="009F008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  <w:r w:rsidR="00801B2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70BA8" w:rsidRPr="009F0089" w:rsidRDefault="00770BA8" w:rsidP="00770B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0089">
        <w:rPr>
          <w:rFonts w:ascii="Times New Roman" w:eastAsia="Times New Roman" w:hAnsi="Times New Roman" w:cs="Times New Roman"/>
          <w:sz w:val="26"/>
          <w:szCs w:val="26"/>
          <w:lang w:eastAsia="ru-RU"/>
        </w:rPr>
        <w:t>Секретарь комиссии:</w:t>
      </w:r>
    </w:p>
    <w:p w:rsidR="00770BA8" w:rsidRDefault="005901A1" w:rsidP="00801B29">
      <w:pPr>
        <w:tabs>
          <w:tab w:val="left" w:pos="3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Вавилова А.К.</w:t>
      </w:r>
      <w:r w:rsidR="00770BA8" w:rsidRPr="009F00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3054D" w:rsidRPr="009F00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</w:t>
      </w:r>
      <w:r w:rsidR="0083054D" w:rsidRPr="009F00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отдела территориального планирования управления архитектуры и градостроительства Администрации города Переславля-Залесского</w:t>
      </w:r>
    </w:p>
    <w:p w:rsidR="00801B29" w:rsidRPr="009F0089" w:rsidRDefault="00801B29" w:rsidP="00801B29">
      <w:pPr>
        <w:tabs>
          <w:tab w:val="left" w:pos="3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0BA8" w:rsidRDefault="00770BA8" w:rsidP="00770B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00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Члены </w:t>
      </w:r>
      <w:r w:rsidR="00067E1C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9F0089">
        <w:rPr>
          <w:rFonts w:ascii="Times New Roman" w:eastAsia="Times New Roman" w:hAnsi="Times New Roman" w:cs="Times New Roman"/>
          <w:sz w:val="26"/>
          <w:szCs w:val="26"/>
          <w:lang w:eastAsia="ru-RU"/>
        </w:rPr>
        <w:t>омиссии:</w:t>
      </w:r>
    </w:p>
    <w:p w:rsidR="008E5F3C" w:rsidRPr="009F0089" w:rsidRDefault="008E5F3C" w:rsidP="00770BA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Жучков В.Е. – и.о. директора департамента строительства Ярославской области (по согласованию);</w:t>
      </w:r>
    </w:p>
    <w:p w:rsidR="00DB546A" w:rsidRDefault="00801B29" w:rsidP="00DB546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Фролов </w:t>
      </w:r>
      <w:r w:rsidR="00DB546A" w:rsidRPr="009F0089">
        <w:rPr>
          <w:rFonts w:ascii="Times New Roman" w:eastAsia="Times New Roman" w:hAnsi="Times New Roman" w:cs="Times New Roman"/>
          <w:sz w:val="26"/>
          <w:szCs w:val="26"/>
          <w:lang w:eastAsia="ru-RU"/>
        </w:rPr>
        <w:t>М.А. -</w:t>
      </w:r>
      <w:r w:rsidR="00185CCD" w:rsidRPr="009F00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546A" w:rsidRPr="009F0089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иректор департамента </w:t>
      </w:r>
      <w:r w:rsidR="00B45666" w:rsidRPr="009F0089">
        <w:rPr>
          <w:rFonts w:ascii="Times New Roman" w:eastAsia="Times New Roman" w:hAnsi="Times New Roman" w:cs="Times New Roman"/>
          <w:sz w:val="26"/>
          <w:szCs w:val="26"/>
          <w:lang w:eastAsia="ru-RU"/>
        </w:rPr>
        <w:t>имущественных и земельных отношений</w:t>
      </w:r>
      <w:r w:rsidR="00185CCD" w:rsidRPr="009F00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DB546A" w:rsidRPr="009F00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Ярославской области </w:t>
      </w:r>
      <w:r w:rsidR="00185CCD" w:rsidRPr="009F0089">
        <w:rPr>
          <w:rFonts w:ascii="Times New Roman" w:eastAsia="Times New Roman" w:hAnsi="Times New Roman" w:cs="Times New Roman"/>
          <w:sz w:val="26"/>
          <w:szCs w:val="26"/>
          <w:lang w:eastAsia="ru-RU"/>
        </w:rPr>
        <w:t>(по согласованию);</w:t>
      </w:r>
    </w:p>
    <w:p w:rsidR="000D0F23" w:rsidRDefault="000D0F23" w:rsidP="00DB546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Сорокин Е.Д. – директор департамента агропромышленного комплекса и потребительского рынка Ярославской области (по согласованию);</w:t>
      </w:r>
    </w:p>
    <w:p w:rsidR="008E5F3C" w:rsidRDefault="008E5F3C" w:rsidP="00DB546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Пеньков Д.В. – директор департамента охраны окружающей среды и природопользования – главный государственный инспектор Ярославской области в области охраны окружающей среды (по согласованию);</w:t>
      </w:r>
    </w:p>
    <w:p w:rsidR="008E5F3C" w:rsidRDefault="008E5F3C" w:rsidP="00DB546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Филяев А.Е. – директор департамента охраны объектов культурного наследия Ярославской области (по согласованию);</w:t>
      </w:r>
    </w:p>
    <w:p w:rsidR="000D0F23" w:rsidRDefault="000D0F23" w:rsidP="000D0F23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Моисеев Е.А. – директор департамента дорожного хозяйства Ярославской области (по согласованию);</w:t>
      </w:r>
    </w:p>
    <w:p w:rsidR="000D0F23" w:rsidRDefault="000D0F23" w:rsidP="00DB546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Сачкова М.А. – и.о. директора департамента жилищно-коммунального хозяйства, энергетики и регулирования тарифов Ярославской области (по согласованию);</w:t>
      </w:r>
    </w:p>
    <w:p w:rsidR="008E5F3C" w:rsidRDefault="008E5F3C" w:rsidP="00DB546A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Савельев Н.А. – директор департамента лесного хозяйства – главный государственный лесной инспектор Ярославской области (по согласованию);</w:t>
      </w:r>
    </w:p>
    <w:p w:rsidR="00C73BCB" w:rsidRPr="009F0089" w:rsidRDefault="00C73BCB" w:rsidP="00CB158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Степанова С.П. – начальник </w:t>
      </w:r>
      <w:r w:rsidR="00BB677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правления муниципальной собственности</w:t>
      </w:r>
      <w:r w:rsidR="00801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proofErr w:type="gramStart"/>
      <w:r w:rsidR="00801B29">
        <w:rPr>
          <w:rFonts w:ascii="Times New Roman" w:eastAsia="Times New Roman" w:hAnsi="Times New Roman" w:cs="Times New Roman"/>
          <w:sz w:val="26"/>
          <w:szCs w:val="26"/>
          <w:lang w:eastAsia="ru-RU"/>
        </w:rPr>
        <w:t>.П</w:t>
      </w:r>
      <w:proofErr w:type="gramEnd"/>
      <w:r w:rsidR="00801B29">
        <w:rPr>
          <w:rFonts w:ascii="Times New Roman" w:eastAsia="Times New Roman" w:hAnsi="Times New Roman" w:cs="Times New Roman"/>
          <w:sz w:val="26"/>
          <w:szCs w:val="26"/>
          <w:lang w:eastAsia="ru-RU"/>
        </w:rPr>
        <w:t>ереславля-Залесского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770BA8" w:rsidRPr="009F0089" w:rsidRDefault="00556B52" w:rsidP="007B1EEB">
      <w:pPr>
        <w:tabs>
          <w:tab w:val="left" w:pos="3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0089">
        <w:rPr>
          <w:rFonts w:ascii="Times New Roman" w:eastAsia="Times New Roman" w:hAnsi="Times New Roman" w:cs="Times New Roman"/>
          <w:sz w:val="26"/>
          <w:szCs w:val="26"/>
          <w:lang w:eastAsia="ru-RU"/>
        </w:rPr>
        <w:t>Николаева Е.В.</w:t>
      </w:r>
      <w:r w:rsidR="000D0F23" w:rsidRPr="000D0F23">
        <w:t xml:space="preserve"> </w:t>
      </w:r>
      <w:r w:rsidR="000D0F23" w:rsidRPr="000D0F2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801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0BA8" w:rsidRPr="009F00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</w:t>
      </w:r>
      <w:r w:rsidRPr="009F0089">
        <w:rPr>
          <w:rFonts w:ascii="Times New Roman" w:eastAsia="Times New Roman" w:hAnsi="Times New Roman" w:cs="Times New Roman"/>
          <w:sz w:val="26"/>
          <w:szCs w:val="26"/>
          <w:lang w:eastAsia="ru-RU"/>
        </w:rPr>
        <w:t>юридического</w:t>
      </w:r>
      <w:r w:rsidR="005266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управления А</w:t>
      </w:r>
      <w:r w:rsidR="00770BA8" w:rsidRPr="009F00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Pr="009F008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Переславля-Залесского;</w:t>
      </w:r>
    </w:p>
    <w:p w:rsidR="005901A1" w:rsidRDefault="00556B52" w:rsidP="007B1EEB">
      <w:pPr>
        <w:tabs>
          <w:tab w:val="left" w:pos="3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0089">
        <w:rPr>
          <w:rFonts w:ascii="Times New Roman" w:eastAsia="Times New Roman" w:hAnsi="Times New Roman" w:cs="Times New Roman"/>
          <w:sz w:val="26"/>
          <w:szCs w:val="26"/>
          <w:lang w:eastAsia="ru-RU"/>
        </w:rPr>
        <w:t>Мустафина А.Ю.</w:t>
      </w:r>
      <w:r w:rsidR="00770BA8" w:rsidRPr="009F00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="00801B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70BA8" w:rsidRPr="009F00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начальник </w:t>
      </w:r>
      <w:r w:rsidRPr="009F0089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управления</w:t>
      </w:r>
      <w:r w:rsidR="00770BA8" w:rsidRPr="009F00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F00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архитектуры и </w:t>
      </w:r>
      <w:r w:rsidR="00330B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градостроительства </w:t>
      </w:r>
      <w:r w:rsidRPr="009F0089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770BA8" w:rsidRPr="009F00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дминистрации </w:t>
      </w:r>
      <w:r w:rsidRPr="009F008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  <w:r w:rsidR="000D0F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главный архитектор</w:t>
      </w:r>
      <w:r w:rsidR="00770BA8" w:rsidRPr="009F008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56B52" w:rsidRPr="009F0089" w:rsidRDefault="001C68C4" w:rsidP="007B1EEB">
      <w:pPr>
        <w:tabs>
          <w:tab w:val="left" w:pos="3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F0089">
        <w:rPr>
          <w:rFonts w:ascii="Times New Roman" w:eastAsia="Times New Roman" w:hAnsi="Times New Roman" w:cs="Times New Roman"/>
          <w:sz w:val="26"/>
          <w:szCs w:val="26"/>
          <w:lang w:eastAsia="ru-RU"/>
        </w:rPr>
        <w:t>Назин</w:t>
      </w:r>
      <w:proofErr w:type="spellEnd"/>
      <w:r w:rsidRPr="009F00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О.С.</w:t>
      </w:r>
      <w:r w:rsidR="000D0F23" w:rsidRPr="000D0F23">
        <w:t xml:space="preserve"> </w:t>
      </w:r>
      <w:r w:rsidR="000D0F23" w:rsidRPr="000D0F23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9F00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представитель проектной организац</w:t>
      </w:r>
      <w:proofErr w:type="gramStart"/>
      <w:r w:rsidRPr="009F0089">
        <w:rPr>
          <w:rFonts w:ascii="Times New Roman" w:eastAsia="Times New Roman" w:hAnsi="Times New Roman" w:cs="Times New Roman"/>
          <w:sz w:val="26"/>
          <w:szCs w:val="26"/>
          <w:lang w:eastAsia="ru-RU"/>
        </w:rPr>
        <w:t>ии ООО</w:t>
      </w:r>
      <w:proofErr w:type="gramEnd"/>
      <w:r w:rsidRPr="009F00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Научно-внедренческий центр «Интеграционные технологии» (по согласованию с правом совещательного голоса).</w:t>
      </w:r>
    </w:p>
    <w:p w:rsidR="00770BA8" w:rsidRPr="009F0089" w:rsidRDefault="00770BA8" w:rsidP="00770BA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770BA8" w:rsidRPr="009F0089" w:rsidSect="00BB6776">
      <w:pgSz w:w="11906" w:h="16838"/>
      <w:pgMar w:top="1134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10AE8"/>
    <w:multiLevelType w:val="hybridMultilevel"/>
    <w:tmpl w:val="96BE8F26"/>
    <w:lvl w:ilvl="0" w:tplc="CB0E8D7A">
      <w:start w:val="3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70B403D1"/>
    <w:multiLevelType w:val="hybridMultilevel"/>
    <w:tmpl w:val="9FA4C3B0"/>
    <w:lvl w:ilvl="0" w:tplc="B3FC6322">
      <w:start w:val="1"/>
      <w:numFmt w:val="decimal"/>
      <w:lvlText w:val="%1."/>
      <w:lvlJc w:val="left"/>
      <w:pPr>
        <w:ind w:left="885" w:hanging="5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58E6"/>
    <w:rsid w:val="00030FCE"/>
    <w:rsid w:val="00067E1C"/>
    <w:rsid w:val="000D0F23"/>
    <w:rsid w:val="0014011A"/>
    <w:rsid w:val="00182289"/>
    <w:rsid w:val="00185CCD"/>
    <w:rsid w:val="001A7023"/>
    <w:rsid w:val="001C68C4"/>
    <w:rsid w:val="001F243F"/>
    <w:rsid w:val="002A62AB"/>
    <w:rsid w:val="002C57F3"/>
    <w:rsid w:val="00330BA9"/>
    <w:rsid w:val="003E0CD3"/>
    <w:rsid w:val="00403789"/>
    <w:rsid w:val="005018FE"/>
    <w:rsid w:val="0052664C"/>
    <w:rsid w:val="00556B52"/>
    <w:rsid w:val="00561DA3"/>
    <w:rsid w:val="005901A1"/>
    <w:rsid w:val="005A2E43"/>
    <w:rsid w:val="005E01D2"/>
    <w:rsid w:val="00652166"/>
    <w:rsid w:val="00743403"/>
    <w:rsid w:val="00770BA8"/>
    <w:rsid w:val="007B1EEB"/>
    <w:rsid w:val="007C4DF8"/>
    <w:rsid w:val="00801B29"/>
    <w:rsid w:val="0083054D"/>
    <w:rsid w:val="00856979"/>
    <w:rsid w:val="008576C2"/>
    <w:rsid w:val="0086287C"/>
    <w:rsid w:val="008E5F3C"/>
    <w:rsid w:val="009F0089"/>
    <w:rsid w:val="00B45666"/>
    <w:rsid w:val="00B925E7"/>
    <w:rsid w:val="00BB6776"/>
    <w:rsid w:val="00C04F97"/>
    <w:rsid w:val="00C26C27"/>
    <w:rsid w:val="00C73BCB"/>
    <w:rsid w:val="00CB158B"/>
    <w:rsid w:val="00CE3C0C"/>
    <w:rsid w:val="00D758E6"/>
    <w:rsid w:val="00DB546A"/>
    <w:rsid w:val="00E814B6"/>
    <w:rsid w:val="00EA0920"/>
    <w:rsid w:val="00EB198C"/>
    <w:rsid w:val="00FC4036"/>
    <w:rsid w:val="00FE7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6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B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76C2"/>
    <w:pPr>
      <w:ind w:left="720"/>
      <w:contextualSpacing/>
    </w:pPr>
  </w:style>
  <w:style w:type="character" w:styleId="a6">
    <w:name w:val="Strong"/>
    <w:basedOn w:val="a0"/>
    <w:uiPriority w:val="22"/>
    <w:qFormat/>
    <w:rsid w:val="008576C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0B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0BA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76C2"/>
    <w:pPr>
      <w:ind w:left="720"/>
      <w:contextualSpacing/>
    </w:pPr>
  </w:style>
  <w:style w:type="character" w:styleId="a6">
    <w:name w:val="Strong"/>
    <w:basedOn w:val="a0"/>
    <w:uiPriority w:val="22"/>
    <w:qFormat/>
    <w:rsid w:val="008576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3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УПР СОЦ</cp:lastModifiedBy>
  <cp:revision>28</cp:revision>
  <cp:lastPrinted>2020-03-11T13:22:00Z</cp:lastPrinted>
  <dcterms:created xsi:type="dcterms:W3CDTF">2020-02-18T08:08:00Z</dcterms:created>
  <dcterms:modified xsi:type="dcterms:W3CDTF">2020-03-13T07:06:00Z</dcterms:modified>
</cp:coreProperties>
</file>