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98" w:rsidRPr="00C00098" w:rsidRDefault="00C00098" w:rsidP="00C000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8" w:rsidRPr="00C00098" w:rsidRDefault="00C00098" w:rsidP="00C0009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098" w:rsidRPr="00C00098" w:rsidRDefault="00C00098" w:rsidP="00C0009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00098" w:rsidRPr="00C00098" w:rsidRDefault="00C00098" w:rsidP="00C0009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00098" w:rsidRPr="00C00098" w:rsidRDefault="00C00098" w:rsidP="00C0009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00098" w:rsidRPr="00C00098" w:rsidRDefault="00C00098" w:rsidP="00C000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098" w:rsidRPr="00C00098" w:rsidRDefault="00C00098" w:rsidP="00C0009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00098" w:rsidRPr="00C00098" w:rsidRDefault="00C00098" w:rsidP="00C000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098" w:rsidRPr="00C00098" w:rsidRDefault="00C00098" w:rsidP="00C0009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098" w:rsidRPr="00C00098" w:rsidRDefault="00C00098" w:rsidP="00C000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F4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17.03.2020</w:t>
      </w: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4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ПОС.03-0417/20</w:t>
      </w: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0098" w:rsidRPr="00C00098" w:rsidRDefault="00C00098" w:rsidP="00C000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09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103A3" w:rsidRDefault="00A103A3" w:rsidP="00A1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A18" w:rsidRPr="00503E49" w:rsidRDefault="00BB1A18" w:rsidP="00BB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03E49">
        <w:rPr>
          <w:rFonts w:ascii="Times New Roman" w:hAnsi="Times New Roman" w:cs="Times New Roman"/>
          <w:sz w:val="26"/>
          <w:szCs w:val="26"/>
        </w:rPr>
        <w:t>О подготовке документации по планировке</w:t>
      </w:r>
    </w:p>
    <w:p w:rsidR="00BB1A18" w:rsidRDefault="00BB1A18" w:rsidP="00BB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>территории (проект межевания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3E49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BB1A18" w:rsidRPr="00321F5A" w:rsidRDefault="00BB1A18" w:rsidP="00BB1A18">
      <w:pPr>
        <w:spacing w:after="0" w:line="240" w:lineRule="auto"/>
        <w:rPr>
          <w:rStyle w:val="fontstyle01"/>
          <w:sz w:val="26"/>
          <w:szCs w:val="26"/>
        </w:rPr>
      </w:pPr>
      <w:r w:rsidRPr="00321F5A">
        <w:rPr>
          <w:rFonts w:ascii="Times New Roman" w:hAnsi="Times New Roman"/>
          <w:sz w:val="26"/>
          <w:szCs w:val="26"/>
        </w:rPr>
        <w:t>в границах кадастрового квартала 76:18:010</w:t>
      </w:r>
      <w:r>
        <w:rPr>
          <w:rFonts w:ascii="Times New Roman" w:hAnsi="Times New Roman"/>
          <w:sz w:val="26"/>
          <w:szCs w:val="26"/>
        </w:rPr>
        <w:t>939</w:t>
      </w:r>
    </w:p>
    <w:p w:rsidR="00BB1A18" w:rsidRDefault="00BB1A18" w:rsidP="00BB1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A3" w:rsidRPr="0072666A" w:rsidRDefault="000F2D90" w:rsidP="00BB1A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00098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B1A18" w:rsidRPr="0072666A">
        <w:rPr>
          <w:rFonts w:ascii="Times New Roman" w:hAnsi="Times New Roman" w:cs="Times New Roman"/>
          <w:sz w:val="26"/>
          <w:szCs w:val="26"/>
        </w:rPr>
        <w:t xml:space="preserve">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B1A1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B1A18" w:rsidRPr="007C773A">
        <w:rPr>
          <w:rFonts w:ascii="Times New Roman" w:hAnsi="Times New Roman" w:cs="Times New Roman"/>
          <w:sz w:val="26"/>
          <w:szCs w:val="26"/>
        </w:rPr>
        <w:t>Прави</w:t>
      </w:r>
      <w:r w:rsidR="00BB1A18">
        <w:rPr>
          <w:rFonts w:ascii="Times New Roman" w:hAnsi="Times New Roman" w:cs="Times New Roman"/>
          <w:sz w:val="26"/>
          <w:szCs w:val="26"/>
        </w:rPr>
        <w:t>тельства Российской Федерации от 31.03.2017 №</w:t>
      </w:r>
      <w:r w:rsidR="00BB1A18" w:rsidRPr="007C773A">
        <w:rPr>
          <w:rFonts w:ascii="Times New Roman" w:hAnsi="Times New Roman" w:cs="Times New Roman"/>
          <w:sz w:val="26"/>
          <w:szCs w:val="26"/>
        </w:rPr>
        <w:t> 402</w:t>
      </w:r>
      <w:r w:rsidR="00BB1A18">
        <w:rPr>
          <w:rFonts w:ascii="Times New Roman" w:hAnsi="Times New Roman" w:cs="Times New Roman"/>
          <w:sz w:val="26"/>
          <w:szCs w:val="26"/>
        </w:rPr>
        <w:t xml:space="preserve"> «</w:t>
      </w:r>
      <w:r w:rsidR="00BB1A18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BB1A18" w:rsidRPr="007C773A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>
        <w:rPr>
          <w:rFonts w:ascii="Times New Roman" w:hAnsi="Times New Roman" w:cs="Times New Roman"/>
          <w:sz w:val="26"/>
          <w:szCs w:val="26"/>
        </w:rPr>
        <w:t>.01.2</w:t>
      </w:r>
      <w:r w:rsidR="00BB1A18" w:rsidRPr="007C773A">
        <w:rPr>
          <w:rFonts w:ascii="Times New Roman" w:hAnsi="Times New Roman" w:cs="Times New Roman"/>
          <w:sz w:val="26"/>
          <w:szCs w:val="26"/>
        </w:rPr>
        <w:t>006 </w:t>
      </w:r>
      <w:r w:rsidR="00BB1A18">
        <w:rPr>
          <w:rFonts w:ascii="Times New Roman" w:hAnsi="Times New Roman" w:cs="Times New Roman"/>
          <w:sz w:val="26"/>
          <w:szCs w:val="26"/>
        </w:rPr>
        <w:t>№</w:t>
      </w:r>
      <w:r w:rsidR="00BB1A18" w:rsidRPr="007C773A">
        <w:rPr>
          <w:rFonts w:ascii="Times New Roman" w:hAnsi="Times New Roman" w:cs="Times New Roman"/>
          <w:sz w:val="26"/>
          <w:szCs w:val="26"/>
        </w:rPr>
        <w:t> 20</w:t>
      </w:r>
      <w:r w:rsidR="008370C1">
        <w:rPr>
          <w:rFonts w:ascii="Times New Roman" w:hAnsi="Times New Roman" w:cs="Times New Roman"/>
          <w:sz w:val="26"/>
          <w:szCs w:val="26"/>
        </w:rPr>
        <w:t>»</w:t>
      </w:r>
      <w:r w:rsidR="00BB1A18">
        <w:rPr>
          <w:rFonts w:ascii="Times New Roman" w:hAnsi="Times New Roman" w:cs="Times New Roman"/>
          <w:sz w:val="26"/>
          <w:szCs w:val="26"/>
        </w:rPr>
        <w:t xml:space="preserve">, </w:t>
      </w:r>
      <w:r w:rsidR="00BB1A18" w:rsidRPr="00321F5A">
        <w:rPr>
          <w:rFonts w:ascii="Times New Roman" w:hAnsi="Times New Roman" w:cs="Times New Roman"/>
          <w:sz w:val="26"/>
          <w:szCs w:val="26"/>
        </w:rPr>
        <w:t xml:space="preserve">Генеральным планом города Переславля-Залесского, утвержденным решением </w:t>
      </w:r>
      <w:proofErr w:type="spellStart"/>
      <w:r w:rsidR="00BB1A18" w:rsidRPr="00321F5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B1A18" w:rsidRPr="00321F5A">
        <w:rPr>
          <w:rFonts w:ascii="Times New Roman" w:hAnsi="Times New Roman" w:cs="Times New Roman"/>
          <w:sz w:val="26"/>
          <w:szCs w:val="26"/>
        </w:rPr>
        <w:t xml:space="preserve"> городской Думы от 12.03.2009 № 26, Правилами землепользования и застройки города Переславля-Залесского, утвержденными решением </w:t>
      </w:r>
      <w:proofErr w:type="spellStart"/>
      <w:r w:rsidR="00BB1A18" w:rsidRPr="00321F5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B1A18" w:rsidRPr="00321F5A">
        <w:rPr>
          <w:rFonts w:ascii="Times New Roman" w:hAnsi="Times New Roman" w:cs="Times New Roman"/>
          <w:sz w:val="26"/>
          <w:szCs w:val="26"/>
        </w:rPr>
        <w:t xml:space="preserve"> городской Думы от 22.10.2009 № 122</w:t>
      </w:r>
      <w:r w:rsidR="00BB1A18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1A18">
        <w:rPr>
          <w:rFonts w:ascii="Times New Roman" w:hAnsi="Times New Roman" w:cs="Times New Roman"/>
          <w:sz w:val="26"/>
          <w:szCs w:val="26"/>
        </w:rPr>
        <w:t xml:space="preserve">Уставом города </w:t>
      </w:r>
      <w:r w:rsidR="00BB1A18" w:rsidRPr="0072666A">
        <w:rPr>
          <w:rFonts w:ascii="Times New Roman" w:hAnsi="Times New Roman" w:cs="Times New Roman"/>
          <w:sz w:val="26"/>
          <w:szCs w:val="26"/>
        </w:rPr>
        <w:t xml:space="preserve">Переславля-Залесского, </w:t>
      </w:r>
      <w:r w:rsidR="00AD468E">
        <w:rPr>
          <w:rFonts w:ascii="Times New Roman" w:hAnsi="Times New Roman" w:cs="Times New Roman"/>
          <w:sz w:val="26"/>
          <w:szCs w:val="26"/>
        </w:rPr>
        <w:t>п</w:t>
      </w:r>
      <w:r w:rsidR="00BB1A18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AD468E">
        <w:rPr>
          <w:rFonts w:ascii="Times New Roman" w:hAnsi="Times New Roman" w:cs="Times New Roman"/>
          <w:sz w:val="26"/>
          <w:szCs w:val="26"/>
        </w:rPr>
        <w:t>Администрации г</w:t>
      </w:r>
      <w:proofErr w:type="gramStart"/>
      <w:r w:rsidR="00AD468E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AD468E">
        <w:rPr>
          <w:rFonts w:ascii="Times New Roman" w:hAnsi="Times New Roman" w:cs="Times New Roman"/>
          <w:sz w:val="26"/>
          <w:szCs w:val="26"/>
        </w:rPr>
        <w:t xml:space="preserve">ереславля-Залесского </w:t>
      </w:r>
      <w:r w:rsidR="00BB1A18">
        <w:rPr>
          <w:rFonts w:ascii="Times New Roman" w:hAnsi="Times New Roman" w:cs="Times New Roman"/>
          <w:sz w:val="26"/>
          <w:szCs w:val="26"/>
        </w:rPr>
        <w:t>от 18.10.2019 № ПОС.03-2420/19 «Об утверждении Административного регламента пред</w:t>
      </w:r>
      <w:r w:rsidR="0002079E">
        <w:rPr>
          <w:rFonts w:ascii="Times New Roman" w:hAnsi="Times New Roman" w:cs="Times New Roman"/>
          <w:sz w:val="26"/>
          <w:szCs w:val="26"/>
        </w:rPr>
        <w:t>о</w:t>
      </w:r>
      <w:r w:rsidR="00BB1A18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«Принятие </w:t>
      </w:r>
      <w:r w:rsidR="00BB1A18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BB1A18">
        <w:rPr>
          <w:rFonts w:ascii="Times New Roman" w:hAnsi="Times New Roman" w:cs="Times New Roman"/>
          <w:sz w:val="26"/>
          <w:szCs w:val="26"/>
        </w:rPr>
        <w:t>»</w:t>
      </w:r>
      <w:r w:rsidR="00A103A3" w:rsidRPr="0072666A">
        <w:rPr>
          <w:rFonts w:ascii="Times New Roman" w:hAnsi="Times New Roman" w:cs="Times New Roman"/>
          <w:sz w:val="26"/>
          <w:szCs w:val="26"/>
        </w:rPr>
        <w:t xml:space="preserve">, заявлением </w:t>
      </w:r>
      <w:r w:rsidR="00C00098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C70B73">
        <w:rPr>
          <w:rFonts w:ascii="Times New Roman" w:hAnsi="Times New Roman" w:cs="Times New Roman"/>
          <w:sz w:val="26"/>
          <w:szCs w:val="26"/>
        </w:rPr>
        <w:t>Хачатряна</w:t>
      </w:r>
      <w:proofErr w:type="spellEnd"/>
      <w:r w:rsidR="00C70B73">
        <w:rPr>
          <w:rFonts w:ascii="Times New Roman" w:hAnsi="Times New Roman" w:cs="Times New Roman"/>
          <w:sz w:val="26"/>
          <w:szCs w:val="26"/>
        </w:rPr>
        <w:t xml:space="preserve"> </w:t>
      </w:r>
      <w:r w:rsidR="008370C1">
        <w:rPr>
          <w:rFonts w:ascii="Times New Roman" w:hAnsi="Times New Roman" w:cs="Times New Roman"/>
          <w:sz w:val="26"/>
          <w:szCs w:val="26"/>
        </w:rPr>
        <w:t>В.</w:t>
      </w:r>
      <w:r w:rsidR="00C70B73">
        <w:rPr>
          <w:rFonts w:ascii="Times New Roman" w:hAnsi="Times New Roman" w:cs="Times New Roman"/>
          <w:sz w:val="26"/>
          <w:szCs w:val="26"/>
        </w:rPr>
        <w:t>Г</w:t>
      </w:r>
      <w:r w:rsidR="008370C1">
        <w:rPr>
          <w:rFonts w:ascii="Times New Roman" w:hAnsi="Times New Roman" w:cs="Times New Roman"/>
          <w:sz w:val="26"/>
          <w:szCs w:val="26"/>
        </w:rPr>
        <w:t>.</w:t>
      </w:r>
      <w:r w:rsidR="00A103A3"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 w:rsidR="00A65E8D">
        <w:rPr>
          <w:rFonts w:ascii="Times New Roman" w:hAnsi="Times New Roman" w:cs="Times New Roman"/>
          <w:sz w:val="26"/>
          <w:szCs w:val="26"/>
        </w:rPr>
        <w:t>30</w:t>
      </w:r>
      <w:r w:rsidR="00A103A3" w:rsidRPr="0072666A">
        <w:rPr>
          <w:rFonts w:ascii="Times New Roman" w:hAnsi="Times New Roman" w:cs="Times New Roman"/>
          <w:sz w:val="26"/>
          <w:szCs w:val="26"/>
        </w:rPr>
        <w:t>.</w:t>
      </w:r>
      <w:r w:rsidR="00A65E8D">
        <w:rPr>
          <w:rFonts w:ascii="Times New Roman" w:hAnsi="Times New Roman" w:cs="Times New Roman"/>
          <w:sz w:val="26"/>
          <w:szCs w:val="26"/>
        </w:rPr>
        <w:t>01</w:t>
      </w:r>
      <w:r w:rsidR="00A103A3" w:rsidRPr="0072666A">
        <w:rPr>
          <w:rFonts w:ascii="Times New Roman" w:hAnsi="Times New Roman" w:cs="Times New Roman"/>
          <w:sz w:val="26"/>
          <w:szCs w:val="26"/>
        </w:rPr>
        <w:t>.</w:t>
      </w:r>
      <w:r w:rsidR="00A65E8D">
        <w:rPr>
          <w:rFonts w:ascii="Times New Roman" w:hAnsi="Times New Roman" w:cs="Times New Roman"/>
          <w:sz w:val="26"/>
          <w:szCs w:val="26"/>
        </w:rPr>
        <w:t>2020</w:t>
      </w:r>
      <w:r w:rsidR="00A103A3" w:rsidRPr="0072666A">
        <w:rPr>
          <w:rFonts w:ascii="Times New Roman" w:hAnsi="Times New Roman" w:cs="Times New Roman"/>
          <w:sz w:val="26"/>
          <w:szCs w:val="26"/>
        </w:rPr>
        <w:t xml:space="preserve"> № </w:t>
      </w:r>
      <w:r w:rsidR="00A65E8D">
        <w:rPr>
          <w:rFonts w:ascii="Times New Roman" w:hAnsi="Times New Roman" w:cs="Times New Roman"/>
          <w:sz w:val="26"/>
          <w:szCs w:val="26"/>
        </w:rPr>
        <w:t>200</w:t>
      </w:r>
      <w:r w:rsidR="00A103A3" w:rsidRPr="0072666A">
        <w:rPr>
          <w:rFonts w:ascii="Times New Roman" w:hAnsi="Times New Roman" w:cs="Times New Roman"/>
          <w:sz w:val="26"/>
          <w:szCs w:val="26"/>
        </w:rPr>
        <w:t>,</w:t>
      </w:r>
      <w:r w:rsidR="008370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3A3" w:rsidRDefault="00A103A3" w:rsidP="00A1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3A3" w:rsidRDefault="00A103A3" w:rsidP="00A10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103A3" w:rsidRPr="006D4582" w:rsidRDefault="00A103A3" w:rsidP="003B39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B39DC" w:rsidRDefault="00A103A3" w:rsidP="003B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D003FA">
        <w:rPr>
          <w:rFonts w:ascii="Times New Roman" w:hAnsi="Times New Roman" w:cs="Times New Roman"/>
          <w:sz w:val="26"/>
          <w:szCs w:val="26"/>
        </w:rPr>
        <w:t>Хачатряну</w:t>
      </w:r>
      <w:proofErr w:type="spellEnd"/>
      <w:r w:rsidR="00D003FA">
        <w:rPr>
          <w:rFonts w:ascii="Times New Roman" w:hAnsi="Times New Roman" w:cs="Times New Roman"/>
          <w:sz w:val="26"/>
          <w:szCs w:val="26"/>
        </w:rPr>
        <w:t xml:space="preserve"> </w:t>
      </w:r>
      <w:r w:rsidR="00BB1A18">
        <w:rPr>
          <w:rFonts w:ascii="Times New Roman" w:hAnsi="Times New Roman" w:cs="Times New Roman"/>
          <w:sz w:val="26"/>
          <w:szCs w:val="26"/>
        </w:rPr>
        <w:t>В.Г.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r w:rsidR="00BB1A18" w:rsidRPr="006D4582">
        <w:rPr>
          <w:rFonts w:ascii="Times New Roman" w:hAnsi="Times New Roman" w:cs="Times New Roman"/>
          <w:sz w:val="26"/>
          <w:szCs w:val="26"/>
        </w:rPr>
        <w:t>подготовить документацию по планировке территории (</w:t>
      </w:r>
      <w:r w:rsidR="00BB1A18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BB1A18" w:rsidRPr="006D458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BB1A18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BB1A18" w:rsidRPr="00321F5A">
        <w:rPr>
          <w:rFonts w:ascii="Times New Roman" w:hAnsi="Times New Roman" w:cs="Times New Roman"/>
          <w:sz w:val="26"/>
          <w:szCs w:val="26"/>
        </w:rPr>
        <w:t xml:space="preserve">кадастрового квартала </w:t>
      </w:r>
      <w:r w:rsidR="00BB1A18" w:rsidRPr="00321F5A">
        <w:rPr>
          <w:rFonts w:ascii="Times New Roman" w:hAnsi="Times New Roman"/>
          <w:sz w:val="26"/>
          <w:szCs w:val="26"/>
        </w:rPr>
        <w:t>76:18:010</w:t>
      </w:r>
      <w:r w:rsidR="00BB1A18">
        <w:rPr>
          <w:rFonts w:ascii="Times New Roman" w:hAnsi="Times New Roman"/>
          <w:sz w:val="26"/>
          <w:szCs w:val="26"/>
        </w:rPr>
        <w:t xml:space="preserve">939 </w:t>
      </w:r>
      <w:r w:rsidR="00BB1A18" w:rsidRPr="006D4582">
        <w:rPr>
          <w:rFonts w:ascii="Times New Roman" w:hAnsi="Times New Roman" w:cs="Times New Roman"/>
          <w:sz w:val="26"/>
          <w:szCs w:val="26"/>
        </w:rPr>
        <w:t>за счет собственных средств</w:t>
      </w:r>
      <w:r w:rsidR="00BB1A18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заданиями (приложения 1, 2 к настоящему постановлению)</w:t>
      </w:r>
      <w:r w:rsidRPr="006D4582">
        <w:rPr>
          <w:rFonts w:ascii="Times New Roman" w:hAnsi="Times New Roman" w:cs="Times New Roman"/>
          <w:sz w:val="26"/>
          <w:szCs w:val="26"/>
        </w:rPr>
        <w:t>.</w:t>
      </w:r>
    </w:p>
    <w:p w:rsidR="00A103A3" w:rsidRPr="003B39DC" w:rsidRDefault="003B39DC" w:rsidP="003B3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103A3" w:rsidRPr="003B39DC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 (Мустафин</w:t>
      </w:r>
      <w:r w:rsidR="00946911">
        <w:rPr>
          <w:rFonts w:ascii="Times New Roman" w:hAnsi="Times New Roman" w:cs="Times New Roman"/>
          <w:sz w:val="26"/>
          <w:szCs w:val="26"/>
        </w:rPr>
        <w:t xml:space="preserve">а </w:t>
      </w:r>
      <w:r w:rsidR="00A103A3" w:rsidRPr="003B39DC">
        <w:rPr>
          <w:rFonts w:ascii="Times New Roman" w:hAnsi="Times New Roman" w:cs="Times New Roman"/>
          <w:sz w:val="26"/>
          <w:szCs w:val="26"/>
        </w:rPr>
        <w:t>А.Ю.):</w:t>
      </w:r>
    </w:p>
    <w:p w:rsidR="00BB1A18" w:rsidRDefault="00A103A3" w:rsidP="003B39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894">
        <w:rPr>
          <w:rFonts w:ascii="Times New Roman" w:hAnsi="Times New Roman" w:cs="Times New Roman"/>
          <w:sz w:val="26"/>
          <w:szCs w:val="26"/>
        </w:rPr>
        <w:t xml:space="preserve">2.1. </w:t>
      </w:r>
      <w:r w:rsidR="00BB1A18"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подготовить проект постановления о назначении публичных слушаний по документации по планировке территории (проект межевания </w:t>
      </w:r>
      <w:r w:rsidR="00D97C50">
        <w:rPr>
          <w:rFonts w:ascii="Times New Roman" w:hAnsi="Times New Roman" w:cs="Times New Roman"/>
          <w:sz w:val="26"/>
          <w:szCs w:val="26"/>
        </w:rPr>
        <w:t>территории</w:t>
      </w:r>
      <w:r w:rsidR="00BB1A18">
        <w:rPr>
          <w:rFonts w:ascii="Times New Roman" w:hAnsi="Times New Roman" w:cs="Times New Roman"/>
          <w:sz w:val="26"/>
          <w:szCs w:val="26"/>
        </w:rPr>
        <w:t xml:space="preserve">) в границах </w:t>
      </w:r>
      <w:r w:rsidR="003B39DC">
        <w:rPr>
          <w:rFonts w:ascii="Times New Roman" w:hAnsi="Times New Roman" w:cs="Times New Roman"/>
          <w:sz w:val="26"/>
          <w:szCs w:val="26"/>
        </w:rPr>
        <w:t xml:space="preserve">кадастрового квартала </w:t>
      </w:r>
      <w:r w:rsidR="003B39DC" w:rsidRPr="00321F5A">
        <w:rPr>
          <w:rFonts w:ascii="Times New Roman" w:hAnsi="Times New Roman"/>
          <w:sz w:val="26"/>
          <w:szCs w:val="26"/>
        </w:rPr>
        <w:t>76:18:010</w:t>
      </w:r>
      <w:r w:rsidR="003B39DC">
        <w:rPr>
          <w:rFonts w:ascii="Times New Roman" w:hAnsi="Times New Roman"/>
          <w:sz w:val="26"/>
          <w:szCs w:val="26"/>
        </w:rPr>
        <w:t>939;</w:t>
      </w:r>
    </w:p>
    <w:p w:rsidR="003B39DC" w:rsidRDefault="003B39DC" w:rsidP="00A103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направить Главе городского округа города Переславля-Залесского документацию по планировке территории, протокол публичных слушаний и заключение о результатах публичных слушаний для утверждения;</w:t>
      </w:r>
    </w:p>
    <w:p w:rsidR="00A103A3" w:rsidRPr="00D21894" w:rsidRDefault="003B39DC" w:rsidP="00A103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A103A3" w:rsidRPr="00D21894">
        <w:rPr>
          <w:rFonts w:ascii="Times New Roman" w:hAnsi="Times New Roman" w:cs="Times New Roman"/>
          <w:sz w:val="26"/>
          <w:szCs w:val="26"/>
        </w:rPr>
        <w:t xml:space="preserve">предложения физических и юридических лиц о порядке, сроках подготовки и содержании документации по планировке территории, указанной в пункте 1 постановления, принимать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946911">
        <w:rPr>
          <w:rFonts w:ascii="Times New Roman" w:hAnsi="Times New Roman" w:cs="Times New Roman"/>
          <w:sz w:val="26"/>
          <w:szCs w:val="26"/>
        </w:rPr>
        <w:t>9</w:t>
      </w:r>
      <w:r w:rsidR="00A103A3" w:rsidRPr="00D21894">
        <w:rPr>
          <w:rFonts w:ascii="Times New Roman" w:hAnsi="Times New Roman" w:cs="Times New Roman"/>
          <w:sz w:val="26"/>
          <w:szCs w:val="26"/>
        </w:rPr>
        <w:t>.</w:t>
      </w:r>
      <w:r w:rsidR="000131E1">
        <w:rPr>
          <w:rFonts w:ascii="Times New Roman" w:hAnsi="Times New Roman" w:cs="Times New Roman"/>
          <w:sz w:val="26"/>
          <w:szCs w:val="26"/>
        </w:rPr>
        <w:t>03</w:t>
      </w:r>
      <w:r w:rsidR="00A103A3" w:rsidRPr="00D21894">
        <w:rPr>
          <w:rFonts w:ascii="Times New Roman" w:hAnsi="Times New Roman" w:cs="Times New Roman"/>
          <w:sz w:val="26"/>
          <w:szCs w:val="26"/>
        </w:rPr>
        <w:t xml:space="preserve">.2020 </w:t>
      </w:r>
      <w:r w:rsidR="00543902">
        <w:rPr>
          <w:rFonts w:ascii="Times New Roman" w:hAnsi="Times New Roman" w:cs="Times New Roman"/>
          <w:sz w:val="26"/>
          <w:szCs w:val="26"/>
        </w:rPr>
        <w:t>д</w:t>
      </w:r>
      <w:r w:rsidR="00A103A3" w:rsidRPr="00D21894">
        <w:rPr>
          <w:rFonts w:ascii="Times New Roman" w:hAnsi="Times New Roman" w:cs="Times New Roman"/>
          <w:sz w:val="26"/>
          <w:szCs w:val="26"/>
        </w:rPr>
        <w:t xml:space="preserve">о </w:t>
      </w:r>
      <w:r w:rsidR="00946911">
        <w:rPr>
          <w:rFonts w:ascii="Times New Roman" w:hAnsi="Times New Roman" w:cs="Times New Roman"/>
          <w:sz w:val="26"/>
          <w:szCs w:val="26"/>
        </w:rPr>
        <w:t>03</w:t>
      </w:r>
      <w:r w:rsidR="00A103A3" w:rsidRPr="00D21894">
        <w:rPr>
          <w:rFonts w:ascii="Times New Roman" w:hAnsi="Times New Roman" w:cs="Times New Roman"/>
          <w:sz w:val="26"/>
          <w:szCs w:val="26"/>
        </w:rPr>
        <w:t>.</w:t>
      </w:r>
      <w:r w:rsidR="000131E1">
        <w:rPr>
          <w:rFonts w:ascii="Times New Roman" w:hAnsi="Times New Roman" w:cs="Times New Roman"/>
          <w:sz w:val="26"/>
          <w:szCs w:val="26"/>
        </w:rPr>
        <w:t>0</w:t>
      </w:r>
      <w:r w:rsidR="00946911">
        <w:rPr>
          <w:rFonts w:ascii="Times New Roman" w:hAnsi="Times New Roman" w:cs="Times New Roman"/>
          <w:sz w:val="26"/>
          <w:szCs w:val="26"/>
        </w:rPr>
        <w:t>4</w:t>
      </w:r>
      <w:r w:rsidR="00A103A3" w:rsidRPr="00D21894">
        <w:rPr>
          <w:rFonts w:ascii="Times New Roman" w:hAnsi="Times New Roman" w:cs="Times New Roman"/>
          <w:sz w:val="26"/>
          <w:szCs w:val="26"/>
        </w:rPr>
        <w:t>.2020 по адресу: г.Переславль-Залесский, ул</w:t>
      </w:r>
      <w:proofErr w:type="gramStart"/>
      <w:r w:rsidR="00A103A3" w:rsidRPr="00D2189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103A3" w:rsidRPr="00D21894">
        <w:rPr>
          <w:rFonts w:ascii="Times New Roman" w:hAnsi="Times New Roman" w:cs="Times New Roman"/>
          <w:sz w:val="26"/>
          <w:szCs w:val="26"/>
        </w:rPr>
        <w:t xml:space="preserve">оветская, д.5, каб.7, в электронном виде – по адресу: </w:t>
      </w:r>
      <w:proofErr w:type="spellStart"/>
      <w:r w:rsidR="00A103A3" w:rsidRPr="00D21894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A103A3"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103A3" w:rsidRPr="00D21894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A103A3"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103A3" w:rsidRPr="00D21894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A103A3" w:rsidRPr="00D2189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A103A3" w:rsidRPr="00D21894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A103A3"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103A3" w:rsidRPr="00D2189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103A3" w:rsidRPr="00D21894">
        <w:rPr>
          <w:rFonts w:ascii="Times New Roman" w:hAnsi="Times New Roman" w:cs="Times New Roman"/>
          <w:sz w:val="26"/>
          <w:szCs w:val="26"/>
        </w:rPr>
        <w:t>;</w:t>
      </w:r>
    </w:p>
    <w:p w:rsidR="00A103A3" w:rsidRPr="006D4582" w:rsidRDefault="00A103A3" w:rsidP="00A103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3B39DC"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B39DC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B39DC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</w:t>
      </w:r>
      <w:r w:rsidR="00AD468E">
        <w:rPr>
          <w:rFonts w:ascii="Times New Roman" w:hAnsi="Times New Roman" w:cs="Times New Roman"/>
          <w:sz w:val="26"/>
          <w:szCs w:val="26"/>
        </w:rPr>
        <w:t>орода</w:t>
      </w:r>
      <w:r w:rsidR="003B39DC">
        <w:rPr>
          <w:rFonts w:ascii="Times New Roman" w:hAnsi="Times New Roman" w:cs="Times New Roman"/>
          <w:sz w:val="26"/>
          <w:szCs w:val="26"/>
        </w:rPr>
        <w:t xml:space="preserve"> Переславля – Залесского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6911" w:rsidRPr="00140DDB" w:rsidRDefault="00140DDB" w:rsidP="00140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103A3" w:rsidRPr="00140DDB">
        <w:rPr>
          <w:rFonts w:ascii="Times New Roman" w:hAnsi="Times New Roman" w:cs="Times New Roman"/>
          <w:sz w:val="26"/>
          <w:szCs w:val="26"/>
        </w:rPr>
        <w:t xml:space="preserve">Управлению делами и кадрами Администрации города Переславля-Залесского </w:t>
      </w:r>
      <w:r w:rsidR="00946911" w:rsidRPr="00140DDB">
        <w:rPr>
          <w:rFonts w:ascii="Times New Roman" w:hAnsi="Times New Roman" w:cs="Times New Roman"/>
          <w:sz w:val="26"/>
          <w:szCs w:val="26"/>
        </w:rPr>
        <w:t>(Павлов О.В.):</w:t>
      </w:r>
    </w:p>
    <w:p w:rsidR="00A103A3" w:rsidRPr="00140DDB" w:rsidRDefault="00140DDB" w:rsidP="00140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A103A3" w:rsidRPr="00140DD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103A3" w:rsidRPr="00140DDB" w:rsidRDefault="00140DDB" w:rsidP="00140D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A103A3" w:rsidRPr="00140D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103A3" w:rsidRPr="00140DDB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proofErr w:type="spellStart"/>
      <w:r w:rsidR="00A103A3" w:rsidRPr="00140DDB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103A3" w:rsidRPr="00140DDB"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Pr="006D4582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Pr="0008159E">
        <w:rPr>
          <w:rFonts w:ascii="Times New Roman" w:hAnsi="Times New Roman" w:cs="Times New Roman"/>
          <w:sz w:val="26"/>
          <w:szCs w:val="26"/>
        </w:rPr>
        <w:t xml:space="preserve"> </w:t>
      </w:r>
      <w:r w:rsidRPr="006D4582">
        <w:rPr>
          <w:rFonts w:ascii="Times New Roman" w:hAnsi="Times New Roman" w:cs="Times New Roman"/>
          <w:sz w:val="26"/>
          <w:szCs w:val="26"/>
        </w:rPr>
        <w:t>округа</w:t>
      </w:r>
    </w:p>
    <w:p w:rsidR="00A103A3" w:rsidRDefault="00A103A3" w:rsidP="00A10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Pr="006D4582">
        <w:rPr>
          <w:rFonts w:ascii="Times New Roman" w:hAnsi="Times New Roman" w:cs="Times New Roman"/>
          <w:sz w:val="26"/>
          <w:szCs w:val="26"/>
        </w:rPr>
        <w:tab/>
      </w:r>
      <w:r w:rsidRPr="006D4582">
        <w:rPr>
          <w:rFonts w:ascii="Times New Roman" w:hAnsi="Times New Roman" w:cs="Times New Roman"/>
          <w:sz w:val="26"/>
          <w:szCs w:val="26"/>
        </w:rPr>
        <w:tab/>
      </w:r>
      <w:r w:rsidRPr="006D458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В.А. Астраханцев</w:t>
      </w: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39DC" w:rsidRDefault="003B39D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946911" w:rsidP="00946911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A103A3" w:rsidRPr="00D562DC" w:rsidTr="00E57D47">
        <w:trPr>
          <w:trHeight w:val="1134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A103A3" w:rsidRPr="00D562DC" w:rsidRDefault="00A103A3" w:rsidP="002B3A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103A3" w:rsidRPr="00E57D47" w:rsidRDefault="00A103A3" w:rsidP="002B3A3E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7D47"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 1 к постановлению Администрации городского округа</w:t>
            </w:r>
          </w:p>
          <w:p w:rsidR="00A103A3" w:rsidRPr="00E57D47" w:rsidRDefault="00A103A3" w:rsidP="002B3A3E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7D47">
              <w:rPr>
                <w:rFonts w:ascii="Times New Roman" w:hAnsi="Times New Roman"/>
                <w:sz w:val="26"/>
                <w:szCs w:val="26"/>
                <w:lang w:eastAsia="ru-RU"/>
              </w:rPr>
              <w:t>города Переславля-Залесского</w:t>
            </w:r>
          </w:p>
          <w:p w:rsidR="00A103A3" w:rsidRPr="00D562DC" w:rsidRDefault="003F4A45" w:rsidP="003F4A45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</w:t>
            </w:r>
            <w:r w:rsidR="00A103A3" w:rsidRPr="00E57D4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17.03.2020</w:t>
            </w:r>
            <w:r w:rsidRPr="00C000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ПОС.03-0417/20</w:t>
            </w:r>
            <w:r w:rsidRPr="00C000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A103A3" w:rsidRPr="001D5CF0" w:rsidRDefault="00A103A3" w:rsidP="00A103A3">
      <w:pPr>
        <w:spacing w:after="0" w:line="278" w:lineRule="exact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</w:p>
    <w:p w:rsidR="00E57D47" w:rsidRPr="006D4582" w:rsidRDefault="00E57D47" w:rsidP="00E57D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4582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E57D47" w:rsidRDefault="00E57D47" w:rsidP="00E57D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6D4582">
        <w:rPr>
          <w:rFonts w:ascii="Times New Roman" w:hAnsi="Times New Roman" w:cs="Times New Roman"/>
          <w:b/>
          <w:sz w:val="26"/>
          <w:szCs w:val="26"/>
        </w:rPr>
        <w:t xml:space="preserve">а выполнение работ по разработке документации по планировке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(проект межевания территории) </w:t>
      </w:r>
      <w:r w:rsidR="00341342">
        <w:rPr>
          <w:rFonts w:ascii="Times New Roman" w:hAnsi="Times New Roman" w:cs="Times New Roman"/>
          <w:b/>
          <w:sz w:val="26"/>
          <w:szCs w:val="26"/>
        </w:rPr>
        <w:t>в границах кадастрового квартала</w:t>
      </w:r>
      <w:r w:rsidR="002710E3">
        <w:rPr>
          <w:rFonts w:ascii="Times New Roman" w:hAnsi="Times New Roman" w:cs="Times New Roman"/>
          <w:b/>
          <w:sz w:val="26"/>
          <w:szCs w:val="26"/>
        </w:rPr>
        <w:t xml:space="preserve"> 76:18:010939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4582">
        <w:rPr>
          <w:rFonts w:ascii="Times New Roman" w:hAnsi="Times New Roman" w:cs="Times New Roman"/>
          <w:b/>
          <w:sz w:val="26"/>
          <w:szCs w:val="26"/>
        </w:rPr>
        <w:t>города Переславля-Залесского</w:t>
      </w:r>
    </w:p>
    <w:p w:rsidR="00E57D47" w:rsidRDefault="00E57D47" w:rsidP="00E57D47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E57D47" w:rsidTr="002B3A3E">
        <w:tc>
          <w:tcPr>
            <w:tcW w:w="617" w:type="dxa"/>
            <w:vAlign w:val="center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43" w:type="dxa"/>
            <w:vAlign w:val="center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E57D47" w:rsidTr="002B3A3E"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E57D47" w:rsidTr="002B3A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E57D47" w:rsidTr="002B3A3E">
        <w:trPr>
          <w:trHeight w:val="1334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Основание разработки </w:t>
            </w:r>
          </w:p>
          <w:p w:rsidR="00E57D47" w:rsidRDefault="00E57D47" w:rsidP="002B3A3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68" w:type="dxa"/>
            <w:gridSpan w:val="2"/>
          </w:tcPr>
          <w:p w:rsidR="00E57D47" w:rsidRPr="00E75C48" w:rsidRDefault="00E57D47" w:rsidP="002710E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C48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proofErr w:type="gramStart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 xml:space="preserve">  №  «</w:t>
            </w:r>
            <w:proofErr w:type="gramStart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подготовке документации по планировке территории (проект межевания территории) в границах </w:t>
            </w:r>
            <w:r w:rsidR="002710E3">
              <w:rPr>
                <w:rFonts w:ascii="Times New Roman" w:hAnsi="Times New Roman" w:cs="Times New Roman"/>
                <w:sz w:val="26"/>
                <w:szCs w:val="26"/>
              </w:rPr>
              <w:t>кадастрового квартала 76:18:010939</w:t>
            </w:r>
            <w:r w:rsidR="003D75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7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D47" w:rsidTr="002B3A3E">
        <w:trPr>
          <w:trHeight w:val="1483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68" w:type="dxa"/>
            <w:gridSpan w:val="2"/>
          </w:tcPr>
          <w:p w:rsidR="00E57D47" w:rsidRPr="00E75C48" w:rsidRDefault="00E57D47" w:rsidP="003D75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5C48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ограниче</w:t>
            </w:r>
            <w:r w:rsidRPr="00E75C4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75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75C48">
              <w:rPr>
                <w:rFonts w:ascii="Times New Roman" w:hAnsi="Times New Roman" w:cs="Times New Roman"/>
                <w:sz w:val="26"/>
                <w:szCs w:val="26"/>
              </w:rPr>
              <w:t xml:space="preserve"> ул</w:t>
            </w:r>
            <w:proofErr w:type="gramStart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 xml:space="preserve">вободы, ул.Ростовская, </w:t>
            </w:r>
            <w:proofErr w:type="spellStart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>ул.Кошелевская</w:t>
            </w:r>
            <w:proofErr w:type="spellEnd"/>
            <w:r w:rsidRPr="00E75C48">
              <w:rPr>
                <w:rFonts w:ascii="Times New Roman" w:hAnsi="Times New Roman" w:cs="Times New Roman"/>
                <w:sz w:val="26"/>
                <w:szCs w:val="26"/>
              </w:rPr>
              <w:t>, пер.Кривоколенный. Площадь планируемой территории ориентировочно составляет 3,3 га.</w:t>
            </w:r>
          </w:p>
        </w:tc>
      </w:tr>
      <w:tr w:rsidR="00E57D47" w:rsidTr="002B3A3E">
        <w:trPr>
          <w:trHeight w:val="710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11" w:type="dxa"/>
            <w:gridSpan w:val="3"/>
          </w:tcPr>
          <w:p w:rsidR="00E57D47" w:rsidRDefault="00D9773F" w:rsidP="002B3A3E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9773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185502" cy="3752850"/>
                  <wp:effectExtent l="0" t="0" r="6350" b="0"/>
                  <wp:docPr id="4" name="Рисунок 4" descr="D:\Лиза\_РАБОТА\постановления\проект межевания хачатрян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Лиза\_РАБОТА\постановления\проект межевания хачатрян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300" cy="376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D47" w:rsidTr="002B3A3E">
        <w:trPr>
          <w:trHeight w:val="710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</w:tcPr>
          <w:p w:rsidR="00E57D47" w:rsidRPr="007764E1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4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Володя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Гетевонович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7D47" w:rsidTr="002B3A3E">
        <w:trPr>
          <w:trHeight w:val="710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</w:tcPr>
          <w:p w:rsidR="00E57D47" w:rsidRPr="007764E1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64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Источник финансирования работ по подготовке </w:t>
            </w:r>
            <w:r w:rsidRPr="007764E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E57D47" w:rsidRPr="0009293A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93A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Собственные средства </w:t>
            </w:r>
            <w:proofErr w:type="spellStart"/>
            <w:r w:rsidRPr="0009293A">
              <w:rPr>
                <w:rFonts w:ascii="Times New Roman" w:hAnsi="Times New Roman" w:cs="Times New Roman"/>
                <w:sz w:val="26"/>
                <w:szCs w:val="26"/>
              </w:rPr>
              <w:t>Хачатрян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 w:rsidRPr="0009293A">
              <w:rPr>
                <w:rFonts w:ascii="Times New Roman" w:hAnsi="Times New Roman" w:cs="Times New Roman"/>
                <w:sz w:val="26"/>
                <w:szCs w:val="26"/>
              </w:rPr>
              <w:t xml:space="preserve"> Волод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2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9293A">
              <w:rPr>
                <w:rFonts w:ascii="Times New Roman" w:hAnsi="Times New Roman" w:cs="Times New Roman"/>
                <w:sz w:val="26"/>
                <w:szCs w:val="26"/>
              </w:rPr>
              <w:t>Гетевонович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7D47" w:rsidTr="002B3A3E">
        <w:trPr>
          <w:trHeight w:val="710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043" w:type="dxa"/>
          </w:tcPr>
          <w:p w:rsidR="00E57D47" w:rsidRPr="007764E1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Земельные участки в границах объекта проектирования</w:t>
            </w:r>
          </w:p>
        </w:tc>
        <w:tc>
          <w:tcPr>
            <w:tcW w:w="6768" w:type="dxa"/>
            <w:gridSpan w:val="2"/>
          </w:tcPr>
          <w:p w:rsidR="00E57D47" w:rsidRPr="00900748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76:18:000000:33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76:18:000000:86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76:18:000000:36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76:18:000000:290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76:18:010939:73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314BB6">
              <w:rPr>
                <w:rFonts w:ascii="Times New Roman" w:hAnsi="Times New Roman" w:cs="Times New Roman"/>
                <w:sz w:val="26"/>
                <w:szCs w:val="26"/>
              </w:rPr>
              <w:t>76:18:010939:8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7D47" w:rsidTr="002B3A3E">
        <w:trPr>
          <w:trHeight w:val="710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технических и др., красные линии регулирования застройки)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действующим </w:t>
            </w:r>
            <w:r w:rsidR="003D75B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равилам землепользования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застройки города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утвержденным решением Переславль-Залесской городской Думы от 22.10.2009 №122 (в редакции решения от 30.01.2020 №3), </w:t>
            </w:r>
            <w:r w:rsidRPr="00D733BE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r w:rsidR="007B38C7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кадастрового квартала 76:18:010939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отнесен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к территориальн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ам: Ж-1 – зона индивидуальной жилой застройки; Ж-3 – зона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среднеэтажной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жилой застройки; ОД-2 – зона общественно-деловой застройки.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расположена в зонах с особыми условиями использования: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границе зоны археологического наблюдения;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зоне малоэтажной застройки с ограничением высоты до 10 м.;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охранной зоне ООПТ ФГБУ «Национальный парк «Плещеево озеро»;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западная часть территории расположена в границе объекта культурного наследия регионального значения «Культурный слой,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2D3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D32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вв.».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Красные линии не установлены.</w:t>
            </w:r>
          </w:p>
          <w:p w:rsidR="00E57D47" w:rsidRDefault="00E57D47" w:rsidP="00E57D47">
            <w:pPr>
              <w:spacing w:after="0" w:line="100" w:lineRule="atLeast"/>
              <w:jc w:val="both"/>
            </w:pPr>
          </w:p>
        </w:tc>
      </w:tr>
      <w:tr w:rsidR="00E57D47" w:rsidTr="002B3A3E">
        <w:trPr>
          <w:trHeight w:val="710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«Градостроительный кодекс Российской Федерации» от 29.12.2004 № 190-ФЗ;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«Земельный кодекс Российской Федерации» от 25.10.2001 № 136-ФЗ;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10.01.2002 № 7-ФЗ «Об охране окружающей среды»; 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Местные нормативы градостроительного проектирования города Переславля-Залесского, утвержденные решением Переславль-Залесской городской Думы от 26.10.2017 № 95;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план города Переславля-Залесского, утвержденный решением Переславль-Залесской 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Думы от 12.03.2009 № 26;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E57D47" w:rsidRDefault="00E57D47" w:rsidP="00E57D47">
            <w:pPr>
              <w:numPr>
                <w:ilvl w:val="0"/>
                <w:numId w:val="3"/>
              </w:numPr>
              <w:tabs>
                <w:tab w:val="clear" w:pos="720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решением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Переславль-Залесской городской Думы от 26.04.2018 № 46</w:t>
            </w:r>
            <w:r w:rsidR="002B3A3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E57D47" w:rsidRDefault="00E57D47" w:rsidP="00E57D47">
            <w:pPr>
              <w:spacing w:after="0" w:line="100" w:lineRule="atLeast"/>
              <w:ind w:left="4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57D47" w:rsidTr="002B3A3E">
        <w:trPr>
          <w:trHeight w:val="996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разработки 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numPr>
                <w:ilvl w:val="0"/>
                <w:numId w:val="2"/>
              </w:numPr>
              <w:tabs>
                <w:tab w:val="clear" w:pos="720"/>
                <w:tab w:val="num" w:pos="616"/>
              </w:tabs>
              <w:suppressAutoHyphens/>
              <w:spacing w:after="0" w:line="100" w:lineRule="atLeast"/>
              <w:ind w:left="4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участков.</w:t>
            </w:r>
          </w:p>
          <w:p w:rsidR="00E57D47" w:rsidRDefault="00E57D47" w:rsidP="003D75BB">
            <w:pPr>
              <w:numPr>
                <w:ilvl w:val="0"/>
                <w:numId w:val="2"/>
              </w:numPr>
              <w:tabs>
                <w:tab w:val="clear" w:pos="720"/>
                <w:tab w:val="num" w:pos="616"/>
              </w:tabs>
              <w:suppressAutoHyphens/>
              <w:spacing w:after="0" w:line="100" w:lineRule="atLeast"/>
              <w:ind w:left="49" w:firstLine="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</w:t>
            </w:r>
            <w:r w:rsidR="003D75B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расных линий</w:t>
            </w:r>
            <w:r w:rsidR="002B3A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7D47" w:rsidTr="002B3A3E">
        <w:trPr>
          <w:trHeight w:val="710"/>
        </w:trPr>
        <w:tc>
          <w:tcPr>
            <w:tcW w:w="10428" w:type="dxa"/>
            <w:gridSpan w:val="4"/>
            <w:vAlign w:val="center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Состав материалов</w:t>
            </w:r>
          </w:p>
        </w:tc>
      </w:tr>
      <w:tr w:rsidR="00E57D47" w:rsidTr="002B3A3E">
        <w:trPr>
          <w:trHeight w:val="710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Обеспечить подъезды и подходы </w:t>
            </w:r>
            <w:r w:rsidR="002B3A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объектам, расположенным на проектируемой территории.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D47" w:rsidTr="002B3A3E"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Текстовая часть проекта межевания территории включает в себя: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Градостроительным </w:t>
            </w:r>
            <w:r w:rsidR="002B3A3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одексом</w:t>
            </w:r>
            <w:r w:rsidR="002B3A3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r w:rsidR="002B3A3E">
              <w:rPr>
                <w:rFonts w:ascii="Times New Roman" w:hAnsi="Times New Roman" w:cs="Times New Roman"/>
                <w:sz w:val="26"/>
                <w:szCs w:val="26"/>
              </w:rPr>
              <w:t xml:space="preserve">Градостроительным кодексом Российской Федерации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территориальных зон.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Проект межевания территории включает в себя чертежи межевания территории, на которых отображаются: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границы планируемых и существующих элементов планировочной структуры;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 границы публичных сервитутов.</w:t>
            </w:r>
          </w:p>
        </w:tc>
      </w:tr>
      <w:tr w:rsidR="00E57D47" w:rsidTr="002B3A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  <w:trHeight w:val="404"/>
        </w:trPr>
        <w:tc>
          <w:tcPr>
            <w:tcW w:w="10418" w:type="dxa"/>
            <w:gridSpan w:val="3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E57D47" w:rsidTr="002B3A3E"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Этап 3. Разработка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межевания территории.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 4. Согласование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проекта межевания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D47" w:rsidTr="002B3A3E">
        <w:trPr>
          <w:trHeight w:val="2821"/>
        </w:trPr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68" w:type="dxa"/>
            <w:gridSpan w:val="2"/>
          </w:tcPr>
          <w:p w:rsidR="00E57D47" w:rsidRPr="009554F5" w:rsidRDefault="009554F5" w:rsidP="00F00CC1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4F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Документация по планировке территории (в составе, определенном </w:t>
            </w:r>
            <w:hyperlink r:id="rId8" w:history="1">
              <w:r w:rsidRPr="009554F5">
                <w:rPr>
                  <w:rFonts w:ascii="Times New Roman" w:hAnsi="Times New Roman" w:cs="Times New Roman"/>
                  <w:sz w:val="26"/>
                  <w:szCs w:val="26"/>
                </w:rPr>
                <w:t>статьями 41</w:t>
              </w:r>
            </w:hyperlink>
            <w:r w:rsidRPr="009554F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9" w:history="1">
              <w:r w:rsidRPr="009554F5">
                <w:rPr>
                  <w:rFonts w:ascii="Times New Roman" w:hAnsi="Times New Roman" w:cs="Times New Roman"/>
                  <w:sz w:val="26"/>
                  <w:szCs w:val="26"/>
                </w:rPr>
                <w:t>46</w:t>
              </w:r>
            </w:hyperlink>
            <w:r w:rsidRPr="009554F5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Градостроительного кодекса Российской Федерации)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</w:t>
            </w:r>
            <w:r w:rsidRPr="009554F5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в сброшюрованном или прошитом виде в двух экземплярах, а также на электронном носителе в формате </w:t>
            </w:r>
            <w:r w:rsidRPr="009554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9554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7D47" w:rsidTr="002B3A3E">
        <w:tc>
          <w:tcPr>
            <w:tcW w:w="617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3043" w:type="dxa"/>
          </w:tcPr>
          <w:p w:rsidR="00E57D47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Согласование проекта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E57D47" w:rsidRDefault="00E57D47" w:rsidP="00E57D4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</w:t>
            </w:r>
            <w:r w:rsidR="00F00CC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согласно указу Губернатора Ярославской области от 05.05.2017 № 156</w:t>
            </w:r>
            <w:r w:rsidR="00F00CC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согласований выполняет корректировку проектной документации.</w:t>
            </w:r>
          </w:p>
        </w:tc>
      </w:tr>
    </w:tbl>
    <w:p w:rsidR="00E57D47" w:rsidRDefault="00E57D47" w:rsidP="00E57D47">
      <w:pPr>
        <w:spacing w:after="0" w:line="100" w:lineRule="atLeast"/>
        <w:jc w:val="center"/>
      </w:pPr>
    </w:p>
    <w:p w:rsidR="00E57D47" w:rsidRDefault="00E57D47" w:rsidP="00E57D47"/>
    <w:p w:rsidR="00A103A3" w:rsidRDefault="00A103A3" w:rsidP="00A10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7D47" w:rsidRDefault="00E57D4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7D47" w:rsidRDefault="00E57D4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5DF4" w:rsidRDefault="00F25DF4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7D47" w:rsidRDefault="00E57D4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8C7" w:rsidRDefault="007B38C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8C7" w:rsidRDefault="007B38C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8C7" w:rsidRDefault="007B38C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38C7" w:rsidRDefault="007B38C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8427C" w:rsidRDefault="00C8427C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7D47" w:rsidRDefault="00E57D47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0098" w:rsidRDefault="00C00098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A103A3" w:rsidTr="002B3A3E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419B4" w:rsidRDefault="005419B4" w:rsidP="002B3A3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0"/>
                <w:szCs w:val="20"/>
              </w:rPr>
            </w:pPr>
            <w:bookmarkStart w:id="1" w:name="bookmark0"/>
          </w:p>
          <w:p w:rsidR="005419B4" w:rsidRDefault="005419B4" w:rsidP="005419B4">
            <w:pPr>
              <w:rPr>
                <w:sz w:val="20"/>
                <w:szCs w:val="20"/>
              </w:rPr>
            </w:pPr>
          </w:p>
          <w:p w:rsidR="00A103A3" w:rsidRPr="005419B4" w:rsidRDefault="005419B4" w:rsidP="005419B4">
            <w:pPr>
              <w:tabs>
                <w:tab w:val="left" w:pos="31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103A3" w:rsidRPr="00686FDE" w:rsidRDefault="00A103A3" w:rsidP="002B3A3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FDE">
              <w:rPr>
                <w:rFonts w:ascii="Times New Roman" w:hAnsi="Times New Roman"/>
                <w:sz w:val="26"/>
                <w:szCs w:val="26"/>
              </w:rPr>
              <w:t>Приложение 2 к постановлению Администрации городского округа</w:t>
            </w:r>
          </w:p>
          <w:p w:rsidR="00A103A3" w:rsidRPr="00686FDE" w:rsidRDefault="00A103A3" w:rsidP="002B3A3E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FDE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A103A3" w:rsidRPr="00686FDE" w:rsidRDefault="003F4A45" w:rsidP="002B3A3E">
            <w:pPr>
              <w:spacing w:after="0" w:line="240" w:lineRule="auto"/>
              <w:ind w:left="-1413" w:right="425" w:firstLine="2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A103A3" w:rsidRPr="00686FD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17.03.2020</w:t>
            </w:r>
            <w:r w:rsidRPr="00C000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ПОС.03-0417/20</w:t>
            </w:r>
            <w:r w:rsidRPr="00C000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3A3" w:rsidRPr="00686FD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</w:t>
            </w:r>
          </w:p>
          <w:p w:rsidR="00A103A3" w:rsidRDefault="00A103A3" w:rsidP="002B3A3E">
            <w:pPr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7D47" w:rsidRPr="003B65C0" w:rsidRDefault="00E57D47" w:rsidP="00E57D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5C0">
        <w:rPr>
          <w:rFonts w:ascii="Times New Roman" w:hAnsi="Times New Roman" w:cs="Times New Roman"/>
          <w:b/>
          <w:sz w:val="26"/>
          <w:szCs w:val="26"/>
        </w:rPr>
        <w:t>Техническое задание</w:t>
      </w:r>
    </w:p>
    <w:p w:rsidR="00E57D47" w:rsidRPr="003B65C0" w:rsidRDefault="00E57D47" w:rsidP="00E57D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65C0">
        <w:rPr>
          <w:rFonts w:ascii="Times New Roman" w:hAnsi="Times New Roman" w:cs="Times New Roman"/>
          <w:b/>
          <w:sz w:val="26"/>
          <w:szCs w:val="26"/>
        </w:rPr>
        <w:t xml:space="preserve">на выполнение </w:t>
      </w:r>
      <w:r w:rsidRPr="003B65C0">
        <w:rPr>
          <w:rFonts w:ascii="Times New Roman" w:hAnsi="Times New Roman"/>
          <w:b/>
          <w:color w:val="000000"/>
          <w:sz w:val="26"/>
          <w:szCs w:val="26"/>
        </w:rPr>
        <w:t>инженерных изысканий, необходимых для подготовки</w:t>
      </w:r>
      <w:r w:rsidRPr="003B65C0">
        <w:rPr>
          <w:rFonts w:ascii="Times New Roman" w:hAnsi="Times New Roman" w:cs="Times New Roman"/>
          <w:b/>
          <w:sz w:val="26"/>
          <w:szCs w:val="26"/>
        </w:rPr>
        <w:t xml:space="preserve"> работ по разработке документации по планировке территории (</w:t>
      </w:r>
      <w:r w:rsidRPr="003B65C0">
        <w:rPr>
          <w:rFonts w:ascii="Times New Roman" w:hAnsi="Times New Roman" w:cs="Times New Roman"/>
          <w:b/>
          <w:bCs/>
          <w:sz w:val="26"/>
          <w:szCs w:val="26"/>
        </w:rPr>
        <w:t>проекта планировки, включающего проект межевания территории</w:t>
      </w:r>
      <w:r w:rsidRPr="003B65C0">
        <w:rPr>
          <w:rFonts w:ascii="Times New Roman" w:hAnsi="Times New Roman" w:cs="Times New Roman"/>
          <w:b/>
          <w:sz w:val="26"/>
          <w:szCs w:val="26"/>
        </w:rPr>
        <w:t xml:space="preserve">) в границах </w:t>
      </w:r>
      <w:r w:rsidR="003B65C0" w:rsidRPr="003B65C0">
        <w:rPr>
          <w:rFonts w:ascii="Times New Roman" w:hAnsi="Times New Roman" w:cs="Times New Roman"/>
          <w:b/>
          <w:sz w:val="26"/>
          <w:szCs w:val="26"/>
        </w:rPr>
        <w:t xml:space="preserve">кадастрового квартала 76:18:010939 </w:t>
      </w:r>
      <w:r w:rsidRPr="003B65C0">
        <w:rPr>
          <w:rFonts w:ascii="Times New Roman" w:hAnsi="Times New Roman" w:cs="Times New Roman"/>
          <w:b/>
          <w:sz w:val="26"/>
          <w:szCs w:val="26"/>
        </w:rPr>
        <w:t>города Переславля-Залесского</w:t>
      </w:r>
    </w:p>
    <w:p w:rsidR="00E57D47" w:rsidRDefault="00E57D47" w:rsidP="00E57D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E57D47" w:rsidRPr="00AE2006" w:rsidTr="002B3A3E">
        <w:tc>
          <w:tcPr>
            <w:tcW w:w="617" w:type="dxa"/>
            <w:vAlign w:val="center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043" w:type="dxa"/>
            <w:vAlign w:val="center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E57D47" w:rsidRPr="00AE2006" w:rsidTr="002B3A3E"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E57D47" w:rsidRPr="00AE2006" w:rsidTr="002B3A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Хачатрян</w:t>
            </w:r>
            <w:proofErr w:type="spellEnd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 xml:space="preserve"> Володя </w:t>
            </w:r>
            <w:proofErr w:type="spellStart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Гетевонович</w:t>
            </w:r>
            <w:proofErr w:type="spellEnd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Определяется заказчиком</w:t>
            </w: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E57D47" w:rsidRPr="00AE2006" w:rsidRDefault="00F00CC1" w:rsidP="00F00CC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ограниченная: </w:t>
            </w:r>
            <w:r w:rsidR="00E57D47" w:rsidRPr="00E75C48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E57D47" w:rsidRPr="00E75C48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E57D47" w:rsidRPr="00E75C48">
              <w:rPr>
                <w:rFonts w:ascii="Times New Roman" w:hAnsi="Times New Roman" w:cs="Times New Roman"/>
                <w:sz w:val="26"/>
                <w:szCs w:val="26"/>
              </w:rPr>
              <w:t xml:space="preserve">вободы, ул.Ростовская, </w:t>
            </w:r>
            <w:proofErr w:type="spellStart"/>
            <w:r w:rsidR="00E57D47" w:rsidRPr="00E75C48">
              <w:rPr>
                <w:rFonts w:ascii="Times New Roman" w:hAnsi="Times New Roman" w:cs="Times New Roman"/>
                <w:sz w:val="26"/>
                <w:szCs w:val="26"/>
              </w:rPr>
              <w:t>ул.Кошелевская</w:t>
            </w:r>
            <w:proofErr w:type="spellEnd"/>
            <w:r w:rsidR="00E57D47" w:rsidRPr="00E75C48">
              <w:rPr>
                <w:rFonts w:ascii="Times New Roman" w:hAnsi="Times New Roman" w:cs="Times New Roman"/>
                <w:sz w:val="26"/>
                <w:szCs w:val="26"/>
              </w:rPr>
              <w:t>, пер.Кривоколенный. Площадь планируемой территории ориентировочно составляет 3,3 га.</w:t>
            </w: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разработки документации по планировки территории </w:t>
            </w:r>
          </w:p>
        </w:tc>
        <w:tc>
          <w:tcPr>
            <w:tcW w:w="6768" w:type="dxa"/>
            <w:gridSpan w:val="2"/>
          </w:tcPr>
          <w:p w:rsidR="00E57D47" w:rsidRDefault="00E57D47" w:rsidP="00E57D47">
            <w:pPr>
              <w:numPr>
                <w:ilvl w:val="0"/>
                <w:numId w:val="4"/>
              </w:numPr>
              <w:tabs>
                <w:tab w:val="clear" w:pos="720"/>
                <w:tab w:val="num" w:pos="616"/>
              </w:tabs>
              <w:suppressAutoHyphens/>
              <w:spacing w:after="0" w:line="100" w:lineRule="atLeast"/>
              <w:ind w:left="4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и изменяемых земельных участков.</w:t>
            </w:r>
          </w:p>
          <w:p w:rsidR="00E57D47" w:rsidRDefault="00E57D47" w:rsidP="00E57D47">
            <w:pPr>
              <w:numPr>
                <w:ilvl w:val="0"/>
                <w:numId w:val="4"/>
              </w:numPr>
              <w:tabs>
                <w:tab w:val="clear" w:pos="720"/>
                <w:tab w:val="num" w:pos="616"/>
              </w:tabs>
              <w:suppressAutoHyphens/>
              <w:spacing w:after="0" w:line="100" w:lineRule="atLeast"/>
              <w:ind w:left="4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</w:t>
            </w:r>
            <w:r w:rsidR="00914C3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F3222">
              <w:rPr>
                <w:rFonts w:ascii="Times New Roman" w:hAnsi="Times New Roman" w:cs="Times New Roman"/>
                <w:sz w:val="26"/>
                <w:szCs w:val="26"/>
              </w:rPr>
              <w:t>расных линий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Выполнение инженерных изысканий осуществляется для решения следующих задач:</w:t>
            </w:r>
          </w:p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РФ;</w:t>
            </w:r>
          </w:p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E57D47" w:rsidRPr="00AE2006" w:rsidRDefault="00E57D47" w:rsidP="002B3A3E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2D2D2D"/>
                <w:spacing w:val="2"/>
                <w:sz w:val="26"/>
                <w:szCs w:val="26"/>
              </w:rPr>
            </w:pPr>
            <w:r w:rsidRPr="00AE2006">
              <w:rPr>
                <w:rFonts w:ascii="Times New Roman" w:hAnsi="Times New Roman"/>
                <w:b/>
                <w:color w:val="2D2D2D"/>
                <w:spacing w:val="2"/>
                <w:sz w:val="26"/>
                <w:szCs w:val="26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E57D47" w:rsidRPr="00AE2006" w:rsidRDefault="00E57D47" w:rsidP="002B3A3E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Выполнить инженерно-г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еодезические изыскания. </w:t>
            </w:r>
          </w:p>
        </w:tc>
      </w:tr>
      <w:tr w:rsidR="00E57D47" w:rsidRPr="00AE2006" w:rsidTr="002B3A3E">
        <w:trPr>
          <w:trHeight w:val="1334"/>
        </w:trPr>
        <w:tc>
          <w:tcPr>
            <w:tcW w:w="617" w:type="dxa"/>
          </w:tcPr>
          <w:p w:rsidR="00E57D47" w:rsidRPr="00AE2006" w:rsidRDefault="00E57D47" w:rsidP="002B3A3E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3043" w:type="dxa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создание опорной геодезической сети согласно </w:t>
            </w:r>
            <w:r w:rsidRPr="00AE20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 11-104-97.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E57D47" w:rsidRPr="00AE2006" w:rsidRDefault="00E57D47" w:rsidP="002B3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006">
              <w:rPr>
                <w:rFonts w:ascii="Times New Roman" w:hAnsi="Times New Roman" w:cs="Times New Roman"/>
                <w:sz w:val="26"/>
                <w:szCs w:val="26"/>
              </w:rPr>
              <w:t>Инженерно-топографическую съемку выполнить в масштабе 1:500.</w:t>
            </w:r>
          </w:p>
        </w:tc>
      </w:tr>
    </w:tbl>
    <w:p w:rsidR="00E57D47" w:rsidRDefault="00E57D47" w:rsidP="00E57D47"/>
    <w:bookmarkEnd w:id="1"/>
    <w:p w:rsidR="00A103A3" w:rsidRDefault="00A103A3" w:rsidP="00A103A3">
      <w:pPr>
        <w:pStyle w:val="30"/>
        <w:shd w:val="clear" w:color="auto" w:fill="auto"/>
        <w:spacing w:line="278" w:lineRule="exact"/>
        <w:rPr>
          <w:rFonts w:ascii="Times New Roman" w:hAnsi="Times New Roman"/>
          <w:b/>
          <w:color w:val="000000"/>
          <w:sz w:val="28"/>
          <w:szCs w:val="28"/>
        </w:rPr>
      </w:pPr>
    </w:p>
    <w:sectPr w:rsidR="00A103A3" w:rsidSect="00C00098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color w:val="00000A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color w:val="00000A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color w:val="00000A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color w:val="00000A"/>
      </w:rPr>
    </w:lvl>
  </w:abstractNum>
  <w:abstractNum w:abstractNumId="2">
    <w:nsid w:val="20E65E32"/>
    <w:multiLevelType w:val="hybridMultilevel"/>
    <w:tmpl w:val="D156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2779F"/>
    <w:multiLevelType w:val="multilevel"/>
    <w:tmpl w:val="514C565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FE8459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color w:val="00000A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color w:val="00000A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color w:val="00000A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color w:val="00000A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color w:val="00000A"/>
      </w:rPr>
    </w:lvl>
  </w:abstractNum>
  <w:abstractNum w:abstractNumId="5">
    <w:nsid w:val="5A93032C"/>
    <w:multiLevelType w:val="hybridMultilevel"/>
    <w:tmpl w:val="6AEC6F36"/>
    <w:lvl w:ilvl="0" w:tplc="FA3ECCF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35"/>
    <w:rsid w:val="000131E1"/>
    <w:rsid w:val="00015AF4"/>
    <w:rsid w:val="0002079E"/>
    <w:rsid w:val="00040F2A"/>
    <w:rsid w:val="000F2D90"/>
    <w:rsid w:val="00103F50"/>
    <w:rsid w:val="00140DDB"/>
    <w:rsid w:val="00157631"/>
    <w:rsid w:val="002710E3"/>
    <w:rsid w:val="002B3A3E"/>
    <w:rsid w:val="002D6115"/>
    <w:rsid w:val="00304834"/>
    <w:rsid w:val="00305431"/>
    <w:rsid w:val="00341342"/>
    <w:rsid w:val="0035615A"/>
    <w:rsid w:val="003B39DC"/>
    <w:rsid w:val="003B65C0"/>
    <w:rsid w:val="003D75BB"/>
    <w:rsid w:val="003F3222"/>
    <w:rsid w:val="003F4A45"/>
    <w:rsid w:val="00411889"/>
    <w:rsid w:val="00487CC7"/>
    <w:rsid w:val="005419B4"/>
    <w:rsid w:val="00543902"/>
    <w:rsid w:val="005B1613"/>
    <w:rsid w:val="00610E3B"/>
    <w:rsid w:val="006862F8"/>
    <w:rsid w:val="00686FDE"/>
    <w:rsid w:val="007372D1"/>
    <w:rsid w:val="007B38C7"/>
    <w:rsid w:val="007B5835"/>
    <w:rsid w:val="008370C1"/>
    <w:rsid w:val="00854A86"/>
    <w:rsid w:val="00870323"/>
    <w:rsid w:val="00914C37"/>
    <w:rsid w:val="00916B18"/>
    <w:rsid w:val="00946911"/>
    <w:rsid w:val="009554F5"/>
    <w:rsid w:val="00A103A3"/>
    <w:rsid w:val="00A65E8D"/>
    <w:rsid w:val="00AD468E"/>
    <w:rsid w:val="00AD7747"/>
    <w:rsid w:val="00AE0733"/>
    <w:rsid w:val="00B20388"/>
    <w:rsid w:val="00B377F8"/>
    <w:rsid w:val="00B45346"/>
    <w:rsid w:val="00B74F64"/>
    <w:rsid w:val="00BB1A18"/>
    <w:rsid w:val="00C00098"/>
    <w:rsid w:val="00C70507"/>
    <w:rsid w:val="00C70B73"/>
    <w:rsid w:val="00C8427C"/>
    <w:rsid w:val="00D003FA"/>
    <w:rsid w:val="00D372D0"/>
    <w:rsid w:val="00D9773F"/>
    <w:rsid w:val="00D97C50"/>
    <w:rsid w:val="00E01E66"/>
    <w:rsid w:val="00E57D47"/>
    <w:rsid w:val="00E86515"/>
    <w:rsid w:val="00F00CC1"/>
    <w:rsid w:val="00F25DF4"/>
    <w:rsid w:val="00FE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A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57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103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03A3"/>
    <w:pPr>
      <w:ind w:left="720"/>
      <w:contextualSpacing/>
    </w:pPr>
  </w:style>
  <w:style w:type="character" w:customStyle="1" w:styleId="fontstyle01">
    <w:name w:val="fontstyle01"/>
    <w:basedOn w:val="a0"/>
    <w:rsid w:val="00A103A3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103A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">
    <w:name w:val="Основной текст (3)_"/>
    <w:link w:val="30"/>
    <w:locked/>
    <w:rsid w:val="00A103A3"/>
    <w:rPr>
      <w:rFonts w:ascii="Arial" w:hAnsi="Arial"/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03A3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10">
    <w:name w:val="Заголовок 1 Знак"/>
    <w:basedOn w:val="a0"/>
    <w:link w:val="1"/>
    <w:uiPriority w:val="9"/>
    <w:rsid w:val="00E57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6B12767867731EB72946511AE55AE8FF797DBE9C357F77C2FA930D75F7B4UAc8B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3568D7723709F26DB6B12767867731EB72946511AE55AE8FF797DBE9C357F77C2FA930D75F6B6UA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8AAB-779F-4998-8636-33B55811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40</cp:revision>
  <cp:lastPrinted>2020-03-16T11:56:00Z</cp:lastPrinted>
  <dcterms:created xsi:type="dcterms:W3CDTF">2020-01-30T10:53:00Z</dcterms:created>
  <dcterms:modified xsi:type="dcterms:W3CDTF">2020-03-17T05:40:00Z</dcterms:modified>
</cp:coreProperties>
</file>