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372" w:rsidRPr="00075372" w:rsidRDefault="00075372" w:rsidP="00075372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372" w:rsidRPr="00075372" w:rsidRDefault="00075372" w:rsidP="00075372">
      <w:pPr>
        <w:suppressAutoHyphens w:val="0"/>
        <w:jc w:val="center"/>
        <w:rPr>
          <w:sz w:val="10"/>
          <w:szCs w:val="10"/>
          <w:lang w:eastAsia="ru-RU"/>
        </w:rPr>
      </w:pPr>
    </w:p>
    <w:p w:rsidR="00075372" w:rsidRPr="00075372" w:rsidRDefault="00075372" w:rsidP="00075372">
      <w:pPr>
        <w:suppressAutoHyphens w:val="0"/>
        <w:jc w:val="center"/>
        <w:rPr>
          <w:sz w:val="10"/>
          <w:szCs w:val="10"/>
          <w:lang w:eastAsia="ru-RU"/>
        </w:rPr>
      </w:pPr>
    </w:p>
    <w:p w:rsidR="00075372" w:rsidRPr="00075372" w:rsidRDefault="00075372" w:rsidP="00075372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075372" w:rsidRPr="00075372" w:rsidRDefault="00075372" w:rsidP="00075372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75372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075372" w:rsidRPr="00075372" w:rsidRDefault="00075372" w:rsidP="00075372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075372" w:rsidRPr="00075372" w:rsidRDefault="00075372" w:rsidP="00075372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075372">
        <w:rPr>
          <w:sz w:val="26"/>
          <w:szCs w:val="26"/>
          <w:lang w:eastAsia="ru-RU"/>
        </w:rPr>
        <w:t>ПОСТАНОВЛЕНИЕ</w:t>
      </w:r>
    </w:p>
    <w:p w:rsidR="00075372" w:rsidRPr="00075372" w:rsidRDefault="00075372" w:rsidP="00075372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075372" w:rsidRPr="00075372" w:rsidRDefault="00075372" w:rsidP="00075372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075372" w:rsidRPr="00075372" w:rsidRDefault="00075372" w:rsidP="00075372">
      <w:pPr>
        <w:suppressAutoHyphens w:val="0"/>
        <w:rPr>
          <w:sz w:val="26"/>
          <w:szCs w:val="26"/>
          <w:lang w:eastAsia="ru-RU"/>
        </w:rPr>
      </w:pPr>
      <w:r w:rsidRPr="00075372">
        <w:rPr>
          <w:sz w:val="26"/>
          <w:szCs w:val="26"/>
          <w:lang w:eastAsia="ru-RU"/>
        </w:rPr>
        <w:t>От</w:t>
      </w:r>
      <w:r w:rsidR="00794CA8">
        <w:rPr>
          <w:sz w:val="26"/>
          <w:szCs w:val="26"/>
          <w:lang w:eastAsia="ru-RU"/>
        </w:rPr>
        <w:t xml:space="preserve"> 24.03.2021 </w:t>
      </w:r>
      <w:r w:rsidRPr="00075372">
        <w:rPr>
          <w:sz w:val="26"/>
          <w:szCs w:val="26"/>
          <w:lang w:eastAsia="ru-RU"/>
        </w:rPr>
        <w:t>№</w:t>
      </w:r>
      <w:r w:rsidR="00794CA8">
        <w:rPr>
          <w:sz w:val="26"/>
          <w:szCs w:val="26"/>
          <w:lang w:eastAsia="ru-RU"/>
        </w:rPr>
        <w:t xml:space="preserve"> ПОС.03-0499/21</w:t>
      </w:r>
      <w:r w:rsidRPr="00075372">
        <w:rPr>
          <w:sz w:val="26"/>
          <w:szCs w:val="26"/>
          <w:lang w:eastAsia="ru-RU"/>
        </w:rPr>
        <w:t xml:space="preserve"> </w:t>
      </w:r>
    </w:p>
    <w:p w:rsidR="00075372" w:rsidRPr="00075372" w:rsidRDefault="00075372" w:rsidP="00075372">
      <w:pPr>
        <w:suppressAutoHyphens w:val="0"/>
        <w:rPr>
          <w:sz w:val="26"/>
          <w:szCs w:val="26"/>
          <w:lang w:eastAsia="ru-RU"/>
        </w:rPr>
      </w:pPr>
      <w:r w:rsidRPr="00075372">
        <w:rPr>
          <w:sz w:val="26"/>
          <w:szCs w:val="26"/>
          <w:lang w:eastAsia="ru-RU"/>
        </w:rPr>
        <w:t>город Переславль-Залесский</w:t>
      </w:r>
    </w:p>
    <w:p w:rsidR="00075372" w:rsidRPr="00075372" w:rsidRDefault="00075372" w:rsidP="00075372">
      <w:pPr>
        <w:suppressAutoHyphens w:val="0"/>
        <w:rPr>
          <w:lang w:eastAsia="ru-RU"/>
        </w:rPr>
      </w:pPr>
    </w:p>
    <w:p w:rsidR="00075372" w:rsidRPr="00075372" w:rsidRDefault="00075372" w:rsidP="00075372">
      <w:pPr>
        <w:suppressAutoHyphens w:val="0"/>
        <w:rPr>
          <w:lang w:eastAsia="ru-RU"/>
        </w:rPr>
      </w:pPr>
    </w:p>
    <w:p w:rsidR="00537CE0" w:rsidRDefault="00537CE0" w:rsidP="00537CE0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О внесении изменений в постановление </w:t>
      </w:r>
    </w:p>
    <w:p w:rsidR="00537CE0" w:rsidRDefault="00537CE0" w:rsidP="00537CE0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537CE0" w:rsidRDefault="00537CE0" w:rsidP="00537CE0">
      <w:pPr>
        <w:rPr>
          <w:sz w:val="26"/>
          <w:szCs w:val="26"/>
        </w:rPr>
      </w:pPr>
      <w:r>
        <w:rPr>
          <w:sz w:val="26"/>
          <w:szCs w:val="26"/>
        </w:rPr>
        <w:t xml:space="preserve">от 17.10.2019 № ПОС.03-2404/19 </w:t>
      </w:r>
    </w:p>
    <w:p w:rsidR="00537CE0" w:rsidRDefault="00537CE0" w:rsidP="00537CE0">
      <w:pPr>
        <w:rPr>
          <w:sz w:val="26"/>
          <w:szCs w:val="26"/>
        </w:rPr>
      </w:pPr>
      <w:r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537CE0" w:rsidRDefault="00537CE0" w:rsidP="00537CE0">
      <w:pPr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предоставления муниципальной услуги </w:t>
      </w:r>
      <w:r>
        <w:rPr>
          <w:sz w:val="26"/>
          <w:szCs w:val="26"/>
        </w:rPr>
        <w:t>«Выдача</w:t>
      </w:r>
    </w:p>
    <w:p w:rsidR="00537CE0" w:rsidRDefault="00537CE0" w:rsidP="00537CE0">
      <w:pPr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разрешения на </w:t>
      </w:r>
      <w:r>
        <w:rPr>
          <w:color w:val="000000"/>
          <w:sz w:val="26"/>
          <w:szCs w:val="26"/>
          <w:shd w:val="clear" w:color="auto" w:fill="FFFFFF"/>
        </w:rPr>
        <w:t xml:space="preserve">отклонение от предельных параметров </w:t>
      </w:r>
    </w:p>
    <w:p w:rsidR="00537CE0" w:rsidRDefault="00537CE0" w:rsidP="00537CE0">
      <w:pPr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разрешенного строительства, реконструкции объектов </w:t>
      </w:r>
    </w:p>
    <w:p w:rsidR="00537CE0" w:rsidRDefault="00537CE0" w:rsidP="00537CE0">
      <w:pPr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капитального строительства</w:t>
      </w:r>
      <w:r>
        <w:rPr>
          <w:sz w:val="26"/>
          <w:szCs w:val="26"/>
        </w:rPr>
        <w:t>»</w:t>
      </w:r>
    </w:p>
    <w:p w:rsidR="00537CE0" w:rsidRDefault="00537CE0" w:rsidP="00537CE0">
      <w:pPr>
        <w:rPr>
          <w:sz w:val="26"/>
          <w:szCs w:val="26"/>
        </w:rPr>
      </w:pPr>
    </w:p>
    <w:p w:rsidR="00075372" w:rsidRDefault="00075372" w:rsidP="00537CE0">
      <w:pPr>
        <w:rPr>
          <w:sz w:val="26"/>
          <w:szCs w:val="26"/>
        </w:rPr>
      </w:pPr>
    </w:p>
    <w:p w:rsidR="00537CE0" w:rsidRDefault="00537CE0" w:rsidP="00537CE0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В </w:t>
      </w:r>
      <w:proofErr w:type="gramStart"/>
      <w:r>
        <w:rPr>
          <w:color w:val="000000"/>
          <w:sz w:val="26"/>
          <w:szCs w:val="26"/>
          <w:shd w:val="clear" w:color="auto" w:fill="FFFFFF"/>
        </w:rPr>
        <w:t>соответствии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</w:p>
    <w:p w:rsidR="00537CE0" w:rsidRPr="002235D3" w:rsidRDefault="00537CE0" w:rsidP="00537CE0">
      <w:pPr>
        <w:rPr>
          <w:lang w:eastAsia="ru-RU"/>
        </w:rPr>
      </w:pPr>
    </w:p>
    <w:p w:rsidR="00537CE0" w:rsidRPr="004947E3" w:rsidRDefault="00537CE0" w:rsidP="00537CE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537CE0" w:rsidRDefault="00537CE0" w:rsidP="00537CE0">
      <w:pPr>
        <w:pStyle w:val="ac"/>
        <w:autoSpaceDE w:val="0"/>
        <w:ind w:right="89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D67A53" w:rsidRPr="00D67A53" w:rsidRDefault="00D67A53" w:rsidP="00D67A53">
      <w:pPr>
        <w:pStyle w:val="ab"/>
        <w:numPr>
          <w:ilvl w:val="0"/>
          <w:numId w:val="38"/>
        </w:numPr>
        <w:ind w:left="0" w:firstLine="567"/>
        <w:jc w:val="both"/>
        <w:rPr>
          <w:sz w:val="26"/>
          <w:szCs w:val="26"/>
        </w:rPr>
      </w:pPr>
      <w:r w:rsidRPr="00D67A53">
        <w:rPr>
          <w:sz w:val="26"/>
          <w:szCs w:val="26"/>
        </w:rPr>
        <w:t xml:space="preserve">Внести изменения в постановление Администрации города Переславля-Залесского от 17.10.2019 №ПОС.03-2404/19 </w:t>
      </w:r>
      <w:r w:rsidRPr="00D67A53">
        <w:rPr>
          <w:color w:val="000000"/>
          <w:sz w:val="26"/>
          <w:szCs w:val="26"/>
        </w:rPr>
        <w:t xml:space="preserve">«Об утверждении Административного регламента предоставления муниципальной услуги </w:t>
      </w:r>
      <w:r w:rsidRPr="00D67A53">
        <w:rPr>
          <w:sz w:val="26"/>
          <w:szCs w:val="26"/>
        </w:rPr>
        <w:t xml:space="preserve">«Выдача разрешения на </w:t>
      </w:r>
      <w:r w:rsidRPr="00D67A53">
        <w:rPr>
          <w:color w:val="000000"/>
          <w:sz w:val="26"/>
          <w:szCs w:val="26"/>
          <w:shd w:val="clear" w:color="auto" w:fill="FFFFFF"/>
        </w:rPr>
        <w:t xml:space="preserve">отклонение от </w:t>
      </w:r>
      <w:r w:rsidR="00713E7D">
        <w:rPr>
          <w:color w:val="000000"/>
          <w:sz w:val="26"/>
          <w:szCs w:val="26"/>
          <w:shd w:val="clear" w:color="auto" w:fill="FFFFFF"/>
        </w:rPr>
        <w:t>п</w:t>
      </w:r>
      <w:r w:rsidRPr="00D67A53">
        <w:rPr>
          <w:color w:val="000000"/>
          <w:sz w:val="26"/>
          <w:szCs w:val="26"/>
          <w:shd w:val="clear" w:color="auto" w:fill="FFFFFF"/>
        </w:rPr>
        <w:t>редельных параметров разрешенного строительства, реконструкции объектов  капитального строительства</w:t>
      </w:r>
      <w:r w:rsidRPr="00D67A53">
        <w:rPr>
          <w:sz w:val="26"/>
          <w:szCs w:val="26"/>
        </w:rPr>
        <w:t>» (в редакции постановления Администрации от 12.10.2020 №ПОС.03-1811/20), изложив Административный регламент в следующей редакции согласно приложению.</w:t>
      </w:r>
    </w:p>
    <w:p w:rsidR="00B22CB2" w:rsidRDefault="00B22CB2" w:rsidP="00B22CB2">
      <w:pPr>
        <w:pStyle w:val="ab"/>
        <w:numPr>
          <w:ilvl w:val="0"/>
          <w:numId w:val="3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B22CB2" w:rsidRDefault="00B22CB2" w:rsidP="00B22CB2">
      <w:pPr>
        <w:pStyle w:val="ab"/>
        <w:numPr>
          <w:ilvl w:val="0"/>
          <w:numId w:val="3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537CE0" w:rsidRPr="00B2167C" w:rsidRDefault="00537CE0" w:rsidP="00D67A53">
      <w:pPr>
        <w:pStyle w:val="ab"/>
        <w:numPr>
          <w:ilvl w:val="0"/>
          <w:numId w:val="38"/>
        </w:numPr>
        <w:ind w:left="0" w:firstLine="567"/>
        <w:jc w:val="both"/>
        <w:rPr>
          <w:sz w:val="26"/>
          <w:szCs w:val="26"/>
        </w:rPr>
      </w:pPr>
      <w:proofErr w:type="gramStart"/>
      <w:r w:rsidRPr="00B2167C">
        <w:rPr>
          <w:sz w:val="26"/>
          <w:szCs w:val="26"/>
        </w:rPr>
        <w:t>Контроль за</w:t>
      </w:r>
      <w:proofErr w:type="gramEnd"/>
      <w:r w:rsidRPr="00B2167C">
        <w:rPr>
          <w:sz w:val="26"/>
          <w:szCs w:val="26"/>
        </w:rPr>
        <w:t xml:space="preserve"> исполнением настоящего постановления возложить на </w:t>
      </w:r>
      <w:r w:rsidR="00EF287C">
        <w:rPr>
          <w:sz w:val="26"/>
          <w:szCs w:val="26"/>
        </w:rPr>
        <w:t xml:space="preserve">первого </w:t>
      </w:r>
      <w:r w:rsidRPr="00B2167C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EF287C">
        <w:rPr>
          <w:sz w:val="26"/>
          <w:szCs w:val="26"/>
        </w:rPr>
        <w:t>Василькова М.М.</w:t>
      </w:r>
    </w:p>
    <w:p w:rsidR="00537CE0" w:rsidRDefault="00537CE0" w:rsidP="00537CE0">
      <w:pPr>
        <w:ind w:right="-1" w:firstLine="567"/>
        <w:jc w:val="both"/>
        <w:rPr>
          <w:sz w:val="26"/>
          <w:szCs w:val="26"/>
        </w:rPr>
      </w:pPr>
    </w:p>
    <w:p w:rsidR="00537CE0" w:rsidRDefault="00537CE0" w:rsidP="00537CE0">
      <w:pPr>
        <w:ind w:right="-1" w:firstLine="567"/>
        <w:jc w:val="both"/>
        <w:rPr>
          <w:sz w:val="26"/>
          <w:szCs w:val="26"/>
        </w:rPr>
      </w:pPr>
    </w:p>
    <w:p w:rsidR="00537CE0" w:rsidRPr="00B2167C" w:rsidRDefault="00537CE0" w:rsidP="00537CE0">
      <w:pPr>
        <w:rPr>
          <w:sz w:val="26"/>
          <w:szCs w:val="26"/>
        </w:rPr>
      </w:pPr>
      <w:r>
        <w:rPr>
          <w:sz w:val="26"/>
          <w:szCs w:val="26"/>
          <w:lang w:eastAsia="ru-RU"/>
        </w:rPr>
        <w:t xml:space="preserve">Глава города Переславля-Залесского                                                    И.Е. </w:t>
      </w:r>
      <w:proofErr w:type="spellStart"/>
      <w:r>
        <w:rPr>
          <w:sz w:val="26"/>
          <w:szCs w:val="26"/>
          <w:lang w:eastAsia="ru-RU"/>
        </w:rPr>
        <w:t>Строкинова</w:t>
      </w:r>
      <w:proofErr w:type="spellEnd"/>
    </w:p>
    <w:p w:rsidR="00D67A53" w:rsidRPr="009A1B2B" w:rsidRDefault="00D67A53" w:rsidP="00D67A53">
      <w:pPr>
        <w:jc w:val="right"/>
        <w:rPr>
          <w:sz w:val="26"/>
          <w:szCs w:val="26"/>
        </w:rPr>
      </w:pPr>
      <w:r w:rsidRPr="009A1B2B">
        <w:rPr>
          <w:sz w:val="26"/>
          <w:szCs w:val="26"/>
        </w:rPr>
        <w:lastRenderedPageBreak/>
        <w:t xml:space="preserve">Приложение </w:t>
      </w:r>
    </w:p>
    <w:p w:rsidR="00D67A53" w:rsidRPr="009A1B2B" w:rsidRDefault="00D67A53" w:rsidP="00D67A53">
      <w:pPr>
        <w:ind w:left="4820"/>
        <w:jc w:val="right"/>
        <w:rPr>
          <w:sz w:val="26"/>
          <w:szCs w:val="26"/>
        </w:rPr>
      </w:pPr>
      <w:r w:rsidRPr="009A1B2B">
        <w:rPr>
          <w:sz w:val="26"/>
          <w:szCs w:val="26"/>
        </w:rPr>
        <w:t>к постановлению Администрации города Переславля-Залесского</w:t>
      </w:r>
    </w:p>
    <w:p w:rsidR="00537CE0" w:rsidRDefault="00D67A53" w:rsidP="00D67A53">
      <w:pPr>
        <w:pStyle w:val="afb"/>
        <w:tabs>
          <w:tab w:val="left" w:pos="7020"/>
        </w:tabs>
        <w:spacing w:before="0"/>
        <w:ind w:firstLine="709"/>
        <w:jc w:val="right"/>
        <w:rPr>
          <w:sz w:val="24"/>
        </w:rPr>
      </w:pPr>
      <w:r>
        <w:rPr>
          <w:sz w:val="24"/>
        </w:rPr>
        <w:t xml:space="preserve">от </w:t>
      </w:r>
      <w:r w:rsidR="00794CA8">
        <w:rPr>
          <w:szCs w:val="26"/>
        </w:rPr>
        <w:t xml:space="preserve">24.03.2021 </w:t>
      </w:r>
      <w:r w:rsidR="00794CA8" w:rsidRPr="00075372">
        <w:rPr>
          <w:szCs w:val="26"/>
        </w:rPr>
        <w:t>№</w:t>
      </w:r>
      <w:r w:rsidR="00794CA8">
        <w:rPr>
          <w:szCs w:val="26"/>
        </w:rPr>
        <w:t xml:space="preserve"> ПОС.03-0499/21</w:t>
      </w:r>
    </w:p>
    <w:p w:rsidR="00537CE0" w:rsidRPr="00B22CB2" w:rsidRDefault="00537CE0" w:rsidP="006C3ADE">
      <w:pPr>
        <w:pStyle w:val="afb"/>
        <w:tabs>
          <w:tab w:val="left" w:pos="7020"/>
        </w:tabs>
        <w:spacing w:before="0"/>
        <w:ind w:firstLine="709"/>
        <w:jc w:val="center"/>
        <w:rPr>
          <w:szCs w:val="26"/>
        </w:rPr>
      </w:pPr>
    </w:p>
    <w:p w:rsidR="006C3ADE" w:rsidRPr="00B22CB2" w:rsidRDefault="006C3ADE" w:rsidP="006C3ADE">
      <w:pPr>
        <w:pStyle w:val="afb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B22CB2">
        <w:rPr>
          <w:szCs w:val="26"/>
        </w:rPr>
        <w:t>Административный регламент</w:t>
      </w:r>
    </w:p>
    <w:p w:rsidR="006C3ADE" w:rsidRPr="00B22CB2" w:rsidRDefault="006C3ADE" w:rsidP="006C3ADE">
      <w:pPr>
        <w:pStyle w:val="afb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B22CB2">
        <w:rPr>
          <w:szCs w:val="26"/>
        </w:rPr>
        <w:t xml:space="preserve">предоставления муниципальной услуги </w:t>
      </w:r>
    </w:p>
    <w:p w:rsidR="006C3ADE" w:rsidRPr="00B22CB2" w:rsidRDefault="006C3ADE" w:rsidP="006C3ADE">
      <w:pPr>
        <w:pStyle w:val="afb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B22CB2">
        <w:rPr>
          <w:szCs w:val="26"/>
        </w:rPr>
        <w:t>«</w:t>
      </w:r>
      <w:r w:rsidRPr="00B22CB2">
        <w:rPr>
          <w:color w:val="000000"/>
          <w:szCs w:val="26"/>
        </w:rPr>
        <w:t>В</w:t>
      </w:r>
      <w:r w:rsidRPr="00B22CB2">
        <w:rPr>
          <w:szCs w:val="26"/>
        </w:rPr>
        <w:t xml:space="preserve">ыдача </w:t>
      </w:r>
      <w:r w:rsidRPr="00B22CB2">
        <w:rPr>
          <w:color w:val="000000"/>
          <w:szCs w:val="26"/>
          <w:shd w:val="clear" w:color="auto" w:fill="FFFFFF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22CB2">
        <w:rPr>
          <w:szCs w:val="26"/>
        </w:rPr>
        <w:t>»</w:t>
      </w:r>
    </w:p>
    <w:p w:rsidR="006C3ADE" w:rsidRPr="00B22CB2" w:rsidRDefault="006C3ADE" w:rsidP="006C3ADE">
      <w:pPr>
        <w:pStyle w:val="afb"/>
        <w:tabs>
          <w:tab w:val="left" w:pos="7020"/>
        </w:tabs>
        <w:spacing w:before="0"/>
        <w:ind w:firstLine="0"/>
        <w:jc w:val="center"/>
        <w:rPr>
          <w:szCs w:val="26"/>
        </w:rPr>
      </w:pPr>
    </w:p>
    <w:p w:rsidR="006C3ADE" w:rsidRPr="00B22CB2" w:rsidRDefault="006C3ADE" w:rsidP="006C3ADE">
      <w:pPr>
        <w:pStyle w:val="afb"/>
        <w:tabs>
          <w:tab w:val="left" w:pos="7020"/>
        </w:tabs>
        <w:spacing w:before="0"/>
        <w:ind w:left="360" w:firstLine="0"/>
        <w:jc w:val="center"/>
        <w:rPr>
          <w:szCs w:val="26"/>
        </w:rPr>
      </w:pPr>
      <w:r w:rsidRPr="00B22CB2">
        <w:rPr>
          <w:szCs w:val="26"/>
        </w:rPr>
        <w:t>1. Общие положения</w:t>
      </w:r>
    </w:p>
    <w:p w:rsidR="006C3ADE" w:rsidRPr="00B22CB2" w:rsidRDefault="006C3ADE" w:rsidP="006C3ADE">
      <w:pPr>
        <w:pStyle w:val="afb"/>
        <w:tabs>
          <w:tab w:val="left" w:pos="7020"/>
        </w:tabs>
        <w:spacing w:before="0"/>
        <w:ind w:left="720" w:firstLine="0"/>
        <w:jc w:val="center"/>
        <w:rPr>
          <w:szCs w:val="26"/>
        </w:rPr>
      </w:pPr>
    </w:p>
    <w:p w:rsidR="006C3ADE" w:rsidRPr="00B22CB2" w:rsidRDefault="006C3ADE" w:rsidP="0075187D">
      <w:pPr>
        <w:pStyle w:val="ab"/>
        <w:numPr>
          <w:ilvl w:val="1"/>
          <w:numId w:val="32"/>
        </w:numPr>
        <w:ind w:left="0"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B22CB2">
        <w:rPr>
          <w:sz w:val="26"/>
          <w:szCs w:val="26"/>
        </w:rPr>
        <w:t>Административный регламент предоставления муниципальной услуги «</w:t>
      </w:r>
      <w:r w:rsidRPr="00B22CB2">
        <w:rPr>
          <w:color w:val="000000"/>
          <w:sz w:val="26"/>
          <w:szCs w:val="26"/>
        </w:rPr>
        <w:t>В</w:t>
      </w:r>
      <w:r w:rsidRPr="00B22CB2">
        <w:rPr>
          <w:sz w:val="26"/>
          <w:szCs w:val="26"/>
        </w:rPr>
        <w:t xml:space="preserve">ыдача </w:t>
      </w:r>
      <w:r w:rsidRPr="00B22CB2">
        <w:rPr>
          <w:color w:val="000000"/>
          <w:sz w:val="26"/>
          <w:szCs w:val="26"/>
          <w:shd w:val="clear" w:color="auto" w:fill="FFFFFF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22CB2">
        <w:rPr>
          <w:sz w:val="26"/>
          <w:szCs w:val="26"/>
        </w:rPr>
        <w:t xml:space="preserve">» (далее –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 </w:t>
      </w:r>
      <w:r w:rsidR="00680459" w:rsidRPr="00B22CB2">
        <w:rPr>
          <w:sz w:val="26"/>
          <w:szCs w:val="26"/>
        </w:rPr>
        <w:t xml:space="preserve">выдаче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Pr="00B22CB2">
        <w:rPr>
          <w:sz w:val="26"/>
          <w:szCs w:val="26"/>
        </w:rPr>
        <w:t>(далее – муниципальная услуга).</w:t>
      </w:r>
      <w:proofErr w:type="gramEnd"/>
      <w:r w:rsidRPr="00B22CB2">
        <w:rPr>
          <w:sz w:val="26"/>
          <w:szCs w:val="26"/>
        </w:rPr>
        <w:t xml:space="preserve"> </w:t>
      </w:r>
      <w:r w:rsidRPr="00B22CB2">
        <w:rPr>
          <w:rFonts w:eastAsia="Calibri"/>
          <w:sz w:val="26"/>
          <w:szCs w:val="26"/>
          <w:lang w:eastAsia="en-US"/>
        </w:rPr>
        <w:t>Регламент также определяет особенности предоставления услуги в электронной форме и через многофункциональный центр предоставления государственных и муниципальных услуг.</w:t>
      </w:r>
    </w:p>
    <w:p w:rsidR="009E4B3C" w:rsidRPr="00B22CB2" w:rsidRDefault="009E4B3C" w:rsidP="009E4B3C">
      <w:pPr>
        <w:pStyle w:val="ab"/>
        <w:numPr>
          <w:ilvl w:val="1"/>
          <w:numId w:val="32"/>
        </w:numPr>
        <w:autoSpaceDE w:val="0"/>
        <w:autoSpaceDN w:val="0"/>
        <w:adjustRightInd w:val="0"/>
        <w:ind w:left="0" w:firstLine="567"/>
        <w:jc w:val="both"/>
        <w:rPr>
          <w:kern w:val="2"/>
          <w:sz w:val="26"/>
          <w:szCs w:val="26"/>
          <w:lang w:eastAsia="ru-RU"/>
        </w:rPr>
      </w:pPr>
      <w:r w:rsidRPr="00B22CB2">
        <w:rPr>
          <w:kern w:val="2"/>
          <w:sz w:val="26"/>
          <w:szCs w:val="26"/>
        </w:rPr>
        <w:t>Заявителями на предоставление муниципальной услуги (далее – заявители) являются:</w:t>
      </w:r>
    </w:p>
    <w:p w:rsidR="009E4B3C" w:rsidRPr="00B22CB2" w:rsidRDefault="009E4B3C" w:rsidP="009E4B3C">
      <w:pPr>
        <w:pStyle w:val="ab"/>
        <w:numPr>
          <w:ilvl w:val="0"/>
          <w:numId w:val="33"/>
        </w:numPr>
        <w:autoSpaceDE w:val="0"/>
        <w:autoSpaceDN w:val="0"/>
        <w:adjustRightInd w:val="0"/>
        <w:ind w:left="0" w:firstLine="567"/>
        <w:jc w:val="both"/>
        <w:rPr>
          <w:kern w:val="2"/>
          <w:sz w:val="26"/>
          <w:szCs w:val="26"/>
          <w:lang w:eastAsia="ru-RU"/>
        </w:rPr>
      </w:pPr>
      <w:r w:rsidRPr="00B22CB2">
        <w:rPr>
          <w:kern w:val="2"/>
          <w:sz w:val="26"/>
          <w:szCs w:val="26"/>
        </w:rPr>
        <w:t xml:space="preserve">юридические лица или физические лица, </w:t>
      </w:r>
      <w:r w:rsidRPr="00B22CB2">
        <w:rPr>
          <w:color w:val="181818"/>
          <w:sz w:val="26"/>
          <w:szCs w:val="26"/>
        </w:rPr>
        <w:t xml:space="preserve">являющиеся </w:t>
      </w:r>
      <w:r w:rsidRPr="00B22CB2">
        <w:rPr>
          <w:sz w:val="26"/>
          <w:szCs w:val="26"/>
        </w:rPr>
        <w:t>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характеристики, которых неблагоприятны для застройки</w:t>
      </w:r>
      <w:r w:rsidRPr="00B22CB2">
        <w:rPr>
          <w:color w:val="181818"/>
          <w:sz w:val="26"/>
          <w:szCs w:val="26"/>
        </w:rPr>
        <w:t>;</w:t>
      </w:r>
    </w:p>
    <w:p w:rsidR="006C3ADE" w:rsidRPr="00B22CB2" w:rsidRDefault="009E4B3C" w:rsidP="009E4B3C">
      <w:pPr>
        <w:pStyle w:val="ab"/>
        <w:ind w:left="0" w:firstLine="567"/>
        <w:jc w:val="both"/>
        <w:rPr>
          <w:sz w:val="26"/>
          <w:szCs w:val="26"/>
        </w:rPr>
      </w:pPr>
      <w:proofErr w:type="gramStart"/>
      <w:r w:rsidRPr="00B22CB2">
        <w:rPr>
          <w:sz w:val="26"/>
          <w:szCs w:val="26"/>
        </w:rPr>
        <w:t xml:space="preserve">2) </w:t>
      </w:r>
      <w:r w:rsidRPr="00B22CB2">
        <w:rPr>
          <w:kern w:val="2"/>
          <w:sz w:val="26"/>
          <w:szCs w:val="26"/>
        </w:rPr>
        <w:t xml:space="preserve">юридические лица или физические лица, </w:t>
      </w:r>
      <w:r w:rsidRPr="00B22CB2">
        <w:rPr>
          <w:color w:val="181818"/>
          <w:sz w:val="26"/>
          <w:szCs w:val="26"/>
        </w:rPr>
        <w:t xml:space="preserve">являющиеся </w:t>
      </w:r>
      <w:r w:rsidRPr="00B22CB2">
        <w:rPr>
          <w:sz w:val="26"/>
          <w:szCs w:val="26"/>
        </w:rPr>
        <w:t>правообладателями земельных участков</w:t>
      </w:r>
      <w:r w:rsidRPr="00B22CB2">
        <w:rPr>
          <w:kern w:val="2"/>
          <w:sz w:val="26"/>
          <w:szCs w:val="26"/>
        </w:rPr>
        <w:t xml:space="preserve">, если отклонение </w:t>
      </w:r>
      <w:r w:rsidRPr="00B22CB2">
        <w:rPr>
          <w:sz w:val="26"/>
          <w:szCs w:val="26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B22CB2">
        <w:rPr>
          <w:kern w:val="2"/>
          <w:sz w:val="26"/>
          <w:szCs w:val="26"/>
        </w:rPr>
        <w:t>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  <w:proofErr w:type="gramEnd"/>
    </w:p>
    <w:p w:rsidR="0075187D" w:rsidRPr="00B22CB2" w:rsidRDefault="0075187D" w:rsidP="009E4B3C">
      <w:pPr>
        <w:pStyle w:val="ab"/>
        <w:numPr>
          <w:ilvl w:val="2"/>
          <w:numId w:val="32"/>
        </w:numPr>
        <w:ind w:left="0"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В </w:t>
      </w:r>
      <w:proofErr w:type="gramStart"/>
      <w:r w:rsidRPr="00B22CB2">
        <w:rPr>
          <w:sz w:val="26"/>
          <w:szCs w:val="26"/>
        </w:rPr>
        <w:t>интересах</w:t>
      </w:r>
      <w:proofErr w:type="gramEnd"/>
      <w:r w:rsidRPr="00B22CB2">
        <w:rPr>
          <w:sz w:val="26"/>
          <w:szCs w:val="26"/>
        </w:rPr>
        <w:t xml:space="preserve"> правообладателей земельных участков вправе обратиться представители по доверенности или законные представители.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1.3. Информирование о порядке предоставления муниципальной услуги.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 xml:space="preserve">1.3.1. </w:t>
      </w: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Ответственным за предоставление муниципальной услуги является о</w:t>
      </w:r>
      <w:r w:rsidRPr="00B22CB2">
        <w:rPr>
          <w:sz w:val="26"/>
          <w:szCs w:val="26"/>
        </w:rPr>
        <w:t xml:space="preserve">тдел территориального планирования управления архитектуры и градостроительства Администрации </w:t>
      </w:r>
      <w:r w:rsidR="0075187D" w:rsidRPr="00B22CB2">
        <w:rPr>
          <w:sz w:val="26"/>
          <w:szCs w:val="26"/>
        </w:rPr>
        <w:t xml:space="preserve">города </w:t>
      </w:r>
      <w:r w:rsidRPr="00B22CB2">
        <w:rPr>
          <w:sz w:val="26"/>
          <w:szCs w:val="26"/>
        </w:rPr>
        <w:t>Переславля-Залесского (далее по тексту – отдел территориального планирования, ОТП).</w:t>
      </w:r>
    </w:p>
    <w:p w:rsidR="006C3ADE" w:rsidRPr="00B22CB2" w:rsidRDefault="006C3ADE" w:rsidP="006C3ADE">
      <w:pPr>
        <w:pStyle w:val="a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 xml:space="preserve">Место нахождения: </w:t>
      </w:r>
      <w:r w:rsidRPr="00B22CB2">
        <w:rPr>
          <w:sz w:val="26"/>
          <w:szCs w:val="26"/>
        </w:rPr>
        <w:t>Ярославская область г.Переславль-Залесский, ул</w:t>
      </w:r>
      <w:proofErr w:type="gramStart"/>
      <w:r w:rsidRPr="00B22CB2">
        <w:rPr>
          <w:sz w:val="26"/>
          <w:szCs w:val="26"/>
        </w:rPr>
        <w:t>.С</w:t>
      </w:r>
      <w:proofErr w:type="gramEnd"/>
      <w:r w:rsidRPr="00B22CB2">
        <w:rPr>
          <w:sz w:val="26"/>
          <w:szCs w:val="26"/>
        </w:rPr>
        <w:t>оветская, д.5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Почтовый адрес: 1</w:t>
      </w:r>
      <w:r w:rsidRPr="00B22CB2">
        <w:rPr>
          <w:sz w:val="26"/>
          <w:szCs w:val="26"/>
        </w:rPr>
        <w:t>52020 Ярославская область г.Переславль-Залесский, ул</w:t>
      </w:r>
      <w:proofErr w:type="gramStart"/>
      <w:r w:rsidRPr="00B22CB2">
        <w:rPr>
          <w:sz w:val="26"/>
          <w:szCs w:val="26"/>
        </w:rPr>
        <w:t>.С</w:t>
      </w:r>
      <w:proofErr w:type="gramEnd"/>
      <w:r w:rsidRPr="00B22CB2">
        <w:rPr>
          <w:sz w:val="26"/>
          <w:szCs w:val="26"/>
        </w:rPr>
        <w:t>оветская, д.5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lastRenderedPageBreak/>
        <w:t xml:space="preserve">График работы: 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понедельник-четверг с 08.00 до 17.00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пятница с 08.00 до 16.00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суббота, воскресенье – выходные дни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перерыв на обед: с 12.00 до 12.48                    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B22CB2">
        <w:rPr>
          <w:sz w:val="26"/>
          <w:szCs w:val="26"/>
        </w:rPr>
        <w:t xml:space="preserve">отдела обеспечения градостроительной деятельности </w:t>
      </w:r>
      <w:r w:rsidRPr="00B22CB2">
        <w:rPr>
          <w:rFonts w:eastAsia="Calibri"/>
          <w:sz w:val="26"/>
          <w:szCs w:val="26"/>
          <w:lang w:eastAsia="en-US"/>
        </w:rPr>
        <w:t xml:space="preserve">по </w:t>
      </w:r>
      <w:r w:rsidRPr="00B22CB2">
        <w:rPr>
          <w:sz w:val="26"/>
          <w:szCs w:val="26"/>
        </w:rPr>
        <w:t>средам с 10.00 до 10.30</w:t>
      </w:r>
    </w:p>
    <w:p w:rsidR="006C3ADE" w:rsidRPr="00EF287C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F287C">
        <w:rPr>
          <w:rFonts w:eastAsia="Calibri"/>
          <w:sz w:val="26"/>
          <w:szCs w:val="26"/>
          <w:lang w:eastAsia="en-US"/>
        </w:rPr>
        <w:t xml:space="preserve">Справочные телефоны: </w:t>
      </w:r>
      <w:r w:rsidRPr="00EF287C">
        <w:rPr>
          <w:sz w:val="26"/>
          <w:szCs w:val="26"/>
        </w:rPr>
        <w:t>(8 48535) 3-26-30</w:t>
      </w:r>
      <w:r w:rsidR="0075187D" w:rsidRPr="00EF287C">
        <w:rPr>
          <w:sz w:val="26"/>
          <w:szCs w:val="26"/>
        </w:rPr>
        <w:t>, 3-12-21</w:t>
      </w:r>
    </w:p>
    <w:p w:rsidR="006C3ADE" w:rsidRPr="00EF287C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F287C">
        <w:rPr>
          <w:rFonts w:eastAsia="Calibri"/>
          <w:sz w:val="26"/>
          <w:szCs w:val="26"/>
          <w:lang w:eastAsia="en-US"/>
        </w:rPr>
        <w:t xml:space="preserve">Адрес электронной почты: </w:t>
      </w:r>
      <w:r w:rsidRPr="00EF287C">
        <w:rPr>
          <w:rStyle w:val="dropdown-user-namefirst-letter"/>
          <w:sz w:val="26"/>
          <w:szCs w:val="26"/>
          <w:shd w:val="clear" w:color="auto" w:fill="FFFFFF"/>
        </w:rPr>
        <w:t>a</w:t>
      </w:r>
      <w:r w:rsidRPr="00EF287C">
        <w:rPr>
          <w:sz w:val="26"/>
          <w:szCs w:val="26"/>
          <w:shd w:val="clear" w:color="auto" w:fill="FFFFFF"/>
        </w:rPr>
        <w:t>rh-otp@yandex.ru</w:t>
      </w:r>
    </w:p>
    <w:p w:rsidR="006C3ADE" w:rsidRPr="00EF287C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F287C">
        <w:rPr>
          <w:rFonts w:eastAsia="Calibri"/>
          <w:sz w:val="26"/>
          <w:szCs w:val="26"/>
          <w:lang w:eastAsia="en-US"/>
        </w:rPr>
        <w:t xml:space="preserve">1.3.2. </w:t>
      </w:r>
      <w:r w:rsidRPr="00EF287C">
        <w:rPr>
          <w:sz w:val="26"/>
          <w:szCs w:val="26"/>
          <w:lang w:eastAsia="ru-RU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6C3ADE" w:rsidRPr="00EF287C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F287C">
        <w:rPr>
          <w:sz w:val="26"/>
          <w:szCs w:val="26"/>
          <w:lang w:eastAsia="ru-RU"/>
        </w:rPr>
        <w:t>Местонахождение: Ярославская область, г.Переславль-Залесский, ул</w:t>
      </w:r>
      <w:proofErr w:type="gramStart"/>
      <w:r w:rsidRPr="00EF287C">
        <w:rPr>
          <w:sz w:val="26"/>
          <w:szCs w:val="26"/>
          <w:lang w:eastAsia="ru-RU"/>
        </w:rPr>
        <w:t>.П</w:t>
      </w:r>
      <w:proofErr w:type="gramEnd"/>
      <w:r w:rsidRPr="00EF287C">
        <w:rPr>
          <w:sz w:val="26"/>
          <w:szCs w:val="26"/>
          <w:lang w:eastAsia="ru-RU"/>
        </w:rPr>
        <w:t>роездная, д.2-Б.</w:t>
      </w:r>
    </w:p>
    <w:p w:rsidR="006C3ADE" w:rsidRPr="00EF287C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F287C">
        <w:rPr>
          <w:sz w:val="26"/>
          <w:szCs w:val="26"/>
          <w:lang w:eastAsia="ru-RU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6C3ADE" w:rsidRPr="00EF287C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F287C">
        <w:rPr>
          <w:sz w:val="26"/>
          <w:szCs w:val="26"/>
          <w:lang w:eastAsia="ru-RU"/>
        </w:rPr>
        <w:t>понедельник, среда, четверг, пятница, суббота с 08:00 до 18:00</w:t>
      </w:r>
    </w:p>
    <w:p w:rsidR="006C3ADE" w:rsidRPr="00EF287C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F287C">
        <w:rPr>
          <w:sz w:val="26"/>
          <w:szCs w:val="26"/>
          <w:lang w:eastAsia="ru-RU"/>
        </w:rPr>
        <w:t>вторник с 10:00 до 20:00</w:t>
      </w:r>
    </w:p>
    <w:p w:rsidR="006C3ADE" w:rsidRPr="00EF287C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F287C">
        <w:rPr>
          <w:sz w:val="26"/>
          <w:szCs w:val="26"/>
          <w:lang w:eastAsia="ru-RU"/>
        </w:rPr>
        <w:t>воскресенье – выходной день</w:t>
      </w:r>
    </w:p>
    <w:p w:rsidR="006C3ADE" w:rsidRPr="00EF287C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F287C">
        <w:rPr>
          <w:sz w:val="26"/>
          <w:szCs w:val="26"/>
          <w:lang w:eastAsia="ru-RU"/>
        </w:rPr>
        <w:t>Справочные телефоны: (8 48535) 6-23-44</w:t>
      </w:r>
    </w:p>
    <w:p w:rsidR="006C3ADE" w:rsidRPr="00EF287C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F287C">
        <w:rPr>
          <w:sz w:val="26"/>
          <w:szCs w:val="26"/>
          <w:lang w:eastAsia="ru-RU"/>
        </w:rPr>
        <w:t xml:space="preserve">Адрес сайта многофункционального центра в информационно-телекоммуникационной сети «Интернет»: </w:t>
      </w:r>
      <w:hyperlink r:id="rId8" w:history="1">
        <w:r w:rsidRPr="00EF287C">
          <w:rPr>
            <w:sz w:val="26"/>
            <w:szCs w:val="26"/>
            <w:lang w:eastAsia="ru-RU"/>
          </w:rPr>
          <w:t>http://mfc76.ru</w:t>
        </w:r>
      </w:hyperlink>
    </w:p>
    <w:p w:rsidR="006C3ADE" w:rsidRPr="00EF287C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u w:val="single"/>
          <w:lang w:eastAsia="ru-RU"/>
        </w:rPr>
      </w:pPr>
      <w:r w:rsidRPr="00EF287C">
        <w:rPr>
          <w:sz w:val="26"/>
          <w:szCs w:val="26"/>
          <w:lang w:eastAsia="ru-RU"/>
        </w:rPr>
        <w:t xml:space="preserve">Адрес электронной почты МФЦ: </w:t>
      </w:r>
      <w:hyperlink r:id="rId9" w:history="1">
        <w:r w:rsidRPr="00EF287C">
          <w:rPr>
            <w:color w:val="0000FF"/>
            <w:sz w:val="26"/>
            <w:szCs w:val="26"/>
            <w:u w:val="single"/>
            <w:lang w:eastAsia="ru-RU"/>
          </w:rPr>
          <w:t>mfc@mfc76.ru</w:t>
        </w:r>
      </w:hyperlink>
    </w:p>
    <w:p w:rsidR="006C3ADE" w:rsidRPr="00EF287C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F287C">
        <w:rPr>
          <w:sz w:val="26"/>
          <w:szCs w:val="26"/>
          <w:lang w:eastAsia="ru-RU"/>
        </w:rPr>
        <w:t>Информация о филиалах многофункционального центра размещена на сайте многофункционального центра.</w:t>
      </w:r>
    </w:p>
    <w:p w:rsidR="006C3ADE" w:rsidRPr="00EF287C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F287C">
        <w:rPr>
          <w:rFonts w:eastAsia="Calibri"/>
          <w:sz w:val="26"/>
          <w:szCs w:val="26"/>
          <w:lang w:eastAsia="en-US"/>
        </w:rPr>
        <w:t xml:space="preserve">1.4. </w:t>
      </w:r>
      <w:r w:rsidRPr="00EF287C">
        <w:rPr>
          <w:sz w:val="26"/>
          <w:szCs w:val="26"/>
        </w:rPr>
        <w:t xml:space="preserve">Информация о </w:t>
      </w:r>
      <w:r w:rsidRPr="00EF287C">
        <w:rPr>
          <w:sz w:val="26"/>
          <w:szCs w:val="26"/>
          <w:lang w:eastAsia="ru-RU"/>
        </w:rPr>
        <w:t xml:space="preserve">предоставлении муниципальной услуги </w:t>
      </w:r>
      <w:proofErr w:type="gramStart"/>
      <w:r w:rsidRPr="00EF287C">
        <w:rPr>
          <w:sz w:val="26"/>
          <w:szCs w:val="26"/>
        </w:rPr>
        <w:t>является открытой и предоставляется</w:t>
      </w:r>
      <w:proofErr w:type="gramEnd"/>
      <w:r w:rsidRPr="00EF287C">
        <w:rPr>
          <w:sz w:val="26"/>
          <w:szCs w:val="26"/>
        </w:rPr>
        <w:t xml:space="preserve"> путем:</w:t>
      </w:r>
    </w:p>
    <w:p w:rsidR="006C3ADE" w:rsidRPr="00EF287C" w:rsidRDefault="006C3ADE" w:rsidP="006C3ADE">
      <w:pPr>
        <w:ind w:firstLine="567"/>
        <w:jc w:val="both"/>
        <w:rPr>
          <w:sz w:val="26"/>
          <w:szCs w:val="26"/>
          <w:lang w:eastAsia="ru-RU"/>
        </w:rPr>
      </w:pPr>
      <w:r w:rsidRPr="00EF287C">
        <w:rPr>
          <w:sz w:val="26"/>
          <w:szCs w:val="26"/>
        </w:rPr>
        <w:t xml:space="preserve">- размещения на </w:t>
      </w:r>
      <w:r w:rsidRPr="00EF287C">
        <w:rPr>
          <w:sz w:val="26"/>
          <w:szCs w:val="26"/>
          <w:lang w:eastAsia="ru-RU"/>
        </w:rPr>
        <w:t>официальном сайте органов местного самоуправления города Переславля-Залесского (</w:t>
      </w:r>
      <w:hyperlink r:id="rId10" w:history="1">
        <w:r w:rsidRPr="00EF287C">
          <w:rPr>
            <w:sz w:val="26"/>
            <w:szCs w:val="26"/>
            <w:lang w:eastAsia="ru-RU"/>
          </w:rPr>
          <w:t>http://admpereslavl.ru</w:t>
        </w:r>
      </w:hyperlink>
      <w:r w:rsidRPr="00EF287C">
        <w:rPr>
          <w:sz w:val="26"/>
          <w:szCs w:val="26"/>
          <w:lang w:eastAsia="ru-RU"/>
        </w:rPr>
        <w:t xml:space="preserve">), </w:t>
      </w:r>
    </w:p>
    <w:p w:rsidR="006C3ADE" w:rsidRPr="00EF287C" w:rsidRDefault="006C3ADE" w:rsidP="006C3ADE">
      <w:pPr>
        <w:ind w:firstLine="567"/>
        <w:jc w:val="both"/>
        <w:rPr>
          <w:sz w:val="26"/>
          <w:szCs w:val="26"/>
        </w:rPr>
      </w:pPr>
      <w:r w:rsidRPr="00EF287C">
        <w:rPr>
          <w:sz w:val="26"/>
          <w:szCs w:val="26"/>
        </w:rPr>
        <w:t>- размещения на информационных стендах, расположенных у кабинета отдела территориального планирования по адресу: Ярославская область, г.Переславль-Залесский, ул</w:t>
      </w:r>
      <w:proofErr w:type="gramStart"/>
      <w:r w:rsidRPr="00EF287C">
        <w:rPr>
          <w:sz w:val="26"/>
          <w:szCs w:val="26"/>
        </w:rPr>
        <w:t>.С</w:t>
      </w:r>
      <w:proofErr w:type="gramEnd"/>
      <w:r w:rsidRPr="00EF287C">
        <w:rPr>
          <w:sz w:val="26"/>
          <w:szCs w:val="26"/>
        </w:rPr>
        <w:t xml:space="preserve">оветская, д.5; </w:t>
      </w:r>
    </w:p>
    <w:p w:rsidR="006C3ADE" w:rsidRPr="00EF287C" w:rsidRDefault="006C3ADE" w:rsidP="006C3ADE">
      <w:pPr>
        <w:ind w:firstLine="567"/>
        <w:jc w:val="both"/>
        <w:rPr>
          <w:sz w:val="26"/>
          <w:szCs w:val="26"/>
        </w:rPr>
      </w:pPr>
      <w:r w:rsidRPr="00EF287C">
        <w:rPr>
          <w:sz w:val="26"/>
          <w:szCs w:val="26"/>
        </w:rPr>
        <w:t>- проведения консультаций сотрудниками лично и (или) по телефону;</w:t>
      </w:r>
    </w:p>
    <w:p w:rsidR="006C3ADE" w:rsidRPr="00EF287C" w:rsidRDefault="006C3ADE" w:rsidP="006C3ADE">
      <w:pPr>
        <w:ind w:firstLine="567"/>
        <w:jc w:val="both"/>
        <w:rPr>
          <w:sz w:val="26"/>
          <w:szCs w:val="26"/>
        </w:rPr>
      </w:pPr>
      <w:r w:rsidRPr="00EF287C">
        <w:rPr>
          <w:sz w:val="26"/>
          <w:szCs w:val="26"/>
        </w:rPr>
        <w:t xml:space="preserve">- на Едином портале государственных и муниципальных услуг </w:t>
      </w:r>
      <w:r w:rsidRPr="00EF287C">
        <w:rPr>
          <w:sz w:val="26"/>
          <w:szCs w:val="26"/>
          <w:lang w:eastAsia="ru-RU"/>
        </w:rPr>
        <w:t>(www</w:t>
      </w:r>
      <w:hyperlink r:id="rId11" w:history="1">
        <w:r w:rsidRPr="00EF287C">
          <w:rPr>
            <w:color w:val="0000FF"/>
            <w:sz w:val="26"/>
            <w:szCs w:val="26"/>
            <w:u w:val="single"/>
            <w:lang w:eastAsia="ru-RU"/>
          </w:rPr>
          <w:t>.gosuslugi.ru</w:t>
        </w:r>
      </w:hyperlink>
      <w:r w:rsidRPr="00EF287C">
        <w:rPr>
          <w:sz w:val="26"/>
          <w:szCs w:val="26"/>
          <w:lang w:eastAsia="ru-RU"/>
        </w:rPr>
        <w:t>) (далее - Единый портал)</w:t>
      </w:r>
      <w:r w:rsidRPr="00EF287C">
        <w:rPr>
          <w:sz w:val="26"/>
          <w:szCs w:val="26"/>
        </w:rPr>
        <w:t>;</w:t>
      </w:r>
    </w:p>
    <w:p w:rsidR="006C3ADE" w:rsidRPr="00EF287C" w:rsidRDefault="006C3ADE" w:rsidP="006C3ADE">
      <w:pPr>
        <w:pStyle w:val="a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F287C">
        <w:rPr>
          <w:sz w:val="26"/>
          <w:szCs w:val="26"/>
        </w:rPr>
        <w:t>- в МФЦ.</w:t>
      </w:r>
    </w:p>
    <w:p w:rsidR="006C3ADE" w:rsidRPr="00EF287C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F287C">
        <w:rPr>
          <w:rFonts w:eastAsia="Calibri"/>
          <w:sz w:val="26"/>
          <w:szCs w:val="26"/>
          <w:lang w:eastAsia="en-US"/>
        </w:rPr>
        <w:t xml:space="preserve">1.5. </w:t>
      </w:r>
      <w:r w:rsidRPr="00EF287C">
        <w:rPr>
          <w:sz w:val="26"/>
          <w:szCs w:val="26"/>
          <w:lang w:eastAsia="ru-RU"/>
        </w:rPr>
        <w:t xml:space="preserve">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почты, сети Интернет, МФЦ. </w:t>
      </w:r>
    </w:p>
    <w:p w:rsidR="006C3ADE" w:rsidRPr="00EF287C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F287C">
        <w:rPr>
          <w:sz w:val="26"/>
          <w:szCs w:val="26"/>
          <w:lang w:eastAsia="ru-RU"/>
        </w:rPr>
        <w:t xml:space="preserve">Консультации при личном обращении, по телефону производятся сотрудниками отдела </w:t>
      </w:r>
      <w:r w:rsidRPr="00EF287C">
        <w:rPr>
          <w:sz w:val="26"/>
          <w:szCs w:val="26"/>
        </w:rPr>
        <w:t>территориального планирования</w:t>
      </w:r>
      <w:r w:rsidRPr="00EF287C">
        <w:rPr>
          <w:sz w:val="26"/>
          <w:szCs w:val="26"/>
          <w:lang w:eastAsia="ru-RU"/>
        </w:rPr>
        <w:t>. При консультировании дается полный, точный и понятный ответ на поставленные вопросы.</w:t>
      </w:r>
    </w:p>
    <w:p w:rsidR="006C3ADE" w:rsidRPr="00EF287C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F287C">
        <w:rPr>
          <w:sz w:val="26"/>
          <w:szCs w:val="26"/>
          <w:lang w:eastAsia="ru-RU"/>
        </w:rPr>
        <w:t>Лица, обратившиеся за предоставлением муниципальной услуги, непосредственно информируются:</w:t>
      </w:r>
    </w:p>
    <w:p w:rsidR="006C3ADE" w:rsidRPr="00EF287C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F287C">
        <w:rPr>
          <w:sz w:val="26"/>
          <w:szCs w:val="26"/>
          <w:lang w:eastAsia="ru-RU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6C3ADE" w:rsidRPr="00EF287C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F287C">
        <w:rPr>
          <w:sz w:val="26"/>
          <w:szCs w:val="26"/>
          <w:lang w:eastAsia="ru-RU"/>
        </w:rPr>
        <w:lastRenderedPageBreak/>
        <w:t xml:space="preserve"> - о правильности оформления документов, необходимых для предоставления муниципальной услуги; </w:t>
      </w:r>
    </w:p>
    <w:p w:rsidR="006C3ADE" w:rsidRPr="00EF287C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F287C">
        <w:rPr>
          <w:sz w:val="26"/>
          <w:szCs w:val="26"/>
          <w:lang w:eastAsia="ru-RU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6C3ADE" w:rsidRPr="00EF287C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F287C">
        <w:rPr>
          <w:sz w:val="26"/>
          <w:szCs w:val="26"/>
          <w:lang w:eastAsia="ru-RU"/>
        </w:rPr>
        <w:t xml:space="preserve"> - о порядке и сроках оформления документов;</w:t>
      </w:r>
    </w:p>
    <w:p w:rsidR="006C3ADE" w:rsidRPr="00EF287C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F287C">
        <w:rPr>
          <w:sz w:val="26"/>
          <w:szCs w:val="26"/>
          <w:lang w:eastAsia="ru-RU"/>
        </w:rPr>
        <w:t xml:space="preserve"> - о правилах и основаниях отказа в предоставлении муниципальной услуги. </w:t>
      </w:r>
    </w:p>
    <w:p w:rsidR="006C3ADE" w:rsidRPr="00EF287C" w:rsidRDefault="006C3ADE" w:rsidP="006C3ADE">
      <w:pPr>
        <w:ind w:firstLine="567"/>
        <w:jc w:val="both"/>
        <w:rPr>
          <w:sz w:val="26"/>
          <w:szCs w:val="26"/>
        </w:rPr>
      </w:pPr>
      <w:bookmarkStart w:id="1" w:name="OLE_LINK6"/>
      <w:r w:rsidRPr="00EF287C">
        <w:rPr>
          <w:sz w:val="26"/>
          <w:szCs w:val="26"/>
        </w:rPr>
        <w:t xml:space="preserve">В </w:t>
      </w:r>
      <w:proofErr w:type="gramStart"/>
      <w:r w:rsidRPr="00EF287C">
        <w:rPr>
          <w:sz w:val="26"/>
          <w:szCs w:val="26"/>
        </w:rPr>
        <w:t>случае</w:t>
      </w:r>
      <w:proofErr w:type="gramEnd"/>
      <w:r w:rsidRPr="00EF287C">
        <w:rPr>
          <w:sz w:val="26"/>
          <w:szCs w:val="26"/>
        </w:rPr>
        <w:t xml:space="preserve">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отделом территориального планирования в личный кабинет заявителя на Едином портале.</w:t>
      </w:r>
    </w:p>
    <w:p w:rsidR="006C3ADE" w:rsidRPr="00EF287C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F287C">
        <w:rPr>
          <w:rFonts w:eastAsia="Calibri"/>
          <w:sz w:val="26"/>
          <w:szCs w:val="26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1"/>
    <w:p w:rsidR="006C3ADE" w:rsidRPr="00EF287C" w:rsidRDefault="006C3ADE" w:rsidP="006C3ADE">
      <w:pPr>
        <w:ind w:firstLine="567"/>
        <w:jc w:val="both"/>
        <w:rPr>
          <w:rFonts w:eastAsia="Calibri"/>
          <w:i/>
          <w:sz w:val="26"/>
          <w:szCs w:val="26"/>
          <w:lang w:eastAsia="en-US"/>
        </w:rPr>
      </w:pPr>
      <w:r w:rsidRPr="00EF287C">
        <w:rPr>
          <w:rFonts w:eastAsia="Calibri"/>
          <w:sz w:val="26"/>
          <w:szCs w:val="26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календарных дней. </w:t>
      </w:r>
      <w:r w:rsidRPr="00EF287C">
        <w:rPr>
          <w:rFonts w:eastAsia="Calibri"/>
          <w:sz w:val="26"/>
          <w:szCs w:val="26"/>
          <w:lang w:eastAsia="en-US"/>
        </w:rPr>
        <w:tab/>
      </w:r>
    </w:p>
    <w:p w:rsidR="006C3ADE" w:rsidRPr="00EF287C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EF287C">
        <w:rPr>
          <w:rFonts w:eastAsia="Calibri"/>
          <w:sz w:val="26"/>
          <w:szCs w:val="26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</w:p>
    <w:p w:rsidR="006C3ADE" w:rsidRPr="00B22CB2" w:rsidRDefault="006C3ADE" w:rsidP="006C3ADE">
      <w:pPr>
        <w:pStyle w:val="afb"/>
        <w:tabs>
          <w:tab w:val="left" w:pos="7020"/>
        </w:tabs>
        <w:spacing w:before="0"/>
        <w:ind w:left="360" w:firstLine="0"/>
        <w:jc w:val="center"/>
        <w:rPr>
          <w:szCs w:val="26"/>
        </w:rPr>
      </w:pPr>
      <w:r w:rsidRPr="00B22CB2">
        <w:rPr>
          <w:szCs w:val="26"/>
        </w:rPr>
        <w:t>2. Стандарт предоставления муниципальной услуги</w:t>
      </w:r>
    </w:p>
    <w:p w:rsidR="006C3ADE" w:rsidRPr="00B22CB2" w:rsidRDefault="006C3ADE" w:rsidP="006C3ADE">
      <w:pPr>
        <w:pStyle w:val="afb"/>
        <w:tabs>
          <w:tab w:val="left" w:pos="7020"/>
        </w:tabs>
        <w:spacing w:before="0"/>
        <w:ind w:left="720" w:firstLine="0"/>
        <w:rPr>
          <w:szCs w:val="26"/>
        </w:rPr>
      </w:pPr>
    </w:p>
    <w:p w:rsidR="006C3ADE" w:rsidRPr="00B22CB2" w:rsidRDefault="006C3ADE" w:rsidP="006C3ADE">
      <w:pPr>
        <w:pStyle w:val="afb"/>
        <w:tabs>
          <w:tab w:val="left" w:pos="-1134"/>
        </w:tabs>
        <w:spacing w:before="0"/>
        <w:ind w:firstLine="567"/>
        <w:rPr>
          <w:szCs w:val="26"/>
        </w:rPr>
      </w:pPr>
      <w:r w:rsidRPr="00B22CB2">
        <w:rPr>
          <w:szCs w:val="26"/>
        </w:rPr>
        <w:t xml:space="preserve">2.1. Наименование муниципальной услуги: выдача </w:t>
      </w:r>
      <w:r w:rsidRPr="00B22CB2">
        <w:rPr>
          <w:color w:val="000000"/>
          <w:szCs w:val="26"/>
          <w:shd w:val="clear" w:color="auto" w:fill="FFFFFF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B22CB2">
        <w:rPr>
          <w:szCs w:val="26"/>
        </w:rPr>
        <w:t>.</w:t>
      </w:r>
    </w:p>
    <w:p w:rsidR="006C3ADE" w:rsidRPr="00B22CB2" w:rsidRDefault="006C3ADE" w:rsidP="006C3ADE">
      <w:pPr>
        <w:pStyle w:val="11"/>
        <w:numPr>
          <w:ilvl w:val="1"/>
          <w:numId w:val="31"/>
        </w:numPr>
        <w:ind w:left="0" w:firstLine="567"/>
        <w:jc w:val="both"/>
        <w:rPr>
          <w:sz w:val="26"/>
          <w:szCs w:val="26"/>
        </w:rPr>
      </w:pPr>
      <w:r w:rsidRPr="00B22CB2">
        <w:rPr>
          <w:sz w:val="26"/>
          <w:szCs w:val="26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Pr="00B22CB2">
        <w:rPr>
          <w:sz w:val="26"/>
          <w:szCs w:val="26"/>
        </w:rPr>
        <w:t>территориального планирования</w:t>
      </w:r>
      <w:r w:rsidRPr="00B22CB2">
        <w:rPr>
          <w:sz w:val="26"/>
          <w:szCs w:val="26"/>
          <w:lang w:eastAsia="ru-RU"/>
        </w:rPr>
        <w:t>.</w:t>
      </w:r>
    </w:p>
    <w:p w:rsidR="002F23B6" w:rsidRPr="00B22CB2" w:rsidRDefault="002F23B6" w:rsidP="00046FB0">
      <w:pPr>
        <w:pStyle w:val="11"/>
        <w:numPr>
          <w:ilvl w:val="0"/>
          <w:numId w:val="0"/>
        </w:num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22CB2">
        <w:rPr>
          <w:sz w:val="26"/>
          <w:szCs w:val="26"/>
        </w:rPr>
        <w:t>Решение о выдаче разрешения на</w:t>
      </w:r>
      <w:r w:rsidR="00046FB0" w:rsidRPr="00B22CB2">
        <w:rPr>
          <w:sz w:val="26"/>
          <w:szCs w:val="26"/>
        </w:rPr>
        <w:t xml:space="preserve"> отклонение от </w:t>
      </w:r>
      <w:r w:rsidR="00046FB0" w:rsidRPr="00B22CB2">
        <w:rPr>
          <w:color w:val="000000"/>
          <w:sz w:val="26"/>
          <w:szCs w:val="26"/>
          <w:shd w:val="clear" w:color="auto" w:fill="FFFFFF"/>
        </w:rPr>
        <w:t>предельных параметров разрешенного строительства, реконструкции объектов капитального строительства или об отказе в выдаче такого разрешения принимает Глава города Переславля-Залесского.</w:t>
      </w:r>
    </w:p>
    <w:p w:rsidR="00046FB0" w:rsidRPr="00B22CB2" w:rsidRDefault="00046FB0" w:rsidP="00046FB0">
      <w:pPr>
        <w:pStyle w:val="11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Организатором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выступает отдел территориального планирования.</w:t>
      </w:r>
    </w:p>
    <w:p w:rsidR="00046FB0" w:rsidRPr="00B22CB2" w:rsidRDefault="00046FB0" w:rsidP="00046FB0">
      <w:pPr>
        <w:pStyle w:val="11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Подготовку рекомендаций </w:t>
      </w:r>
      <w:proofErr w:type="gramStart"/>
      <w:r w:rsidRPr="00B22CB2">
        <w:rPr>
          <w:sz w:val="26"/>
          <w:szCs w:val="26"/>
        </w:rPr>
        <w:t>на основании заключения о результатах общественных обсуждений по проекту решения о предоставлении разрешения на отклонение</w:t>
      </w:r>
      <w:proofErr w:type="gramEnd"/>
      <w:r w:rsidRPr="00B22CB2">
        <w:rPr>
          <w:sz w:val="26"/>
          <w:szCs w:val="26"/>
        </w:rPr>
        <w:t xml:space="preserve"> от предельных параметров разрешенного строительства, реконструкции объектов капитального строительства осуществляет комиссия по подготовке проекта Правил землепользования и застройки городского округа город Переславль-Залесский Ярославской области (далее – Комиссия).</w:t>
      </w:r>
    </w:p>
    <w:p w:rsidR="00046FB0" w:rsidRPr="00B22CB2" w:rsidRDefault="00046FB0" w:rsidP="00046FB0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22CB2">
        <w:rPr>
          <w:rFonts w:eastAsiaTheme="minorHAnsi"/>
          <w:sz w:val="26"/>
          <w:szCs w:val="26"/>
          <w:lang w:eastAsia="en-US"/>
        </w:rPr>
        <w:t xml:space="preserve">Организационное и документационное обеспечение деятельности Комиссии, в том числе регистрацию поступивших заявлений о предоставлении муниципальной услуги, подготовку и направление заявителю уведомлений, предусмотренных регламентом, подготовку проекта постановления Администрации города Переславля-Залесского о предоставлении разрешения на отклонение от предельных параметров разрешенного строительства, реконструкции объектов капитального </w:t>
      </w:r>
      <w:r w:rsidRPr="00B22CB2">
        <w:rPr>
          <w:rFonts w:eastAsiaTheme="minorHAnsi"/>
          <w:sz w:val="26"/>
          <w:szCs w:val="26"/>
          <w:lang w:eastAsia="en-US"/>
        </w:rPr>
        <w:lastRenderedPageBreak/>
        <w:t>строительства либо об отказе в предоставлении такого разрешения, а также его выдачу (направление) заявителю осуществляет отдел территориального планирования.</w:t>
      </w:r>
      <w:r w:rsidRPr="00B22CB2">
        <w:rPr>
          <w:sz w:val="26"/>
          <w:szCs w:val="26"/>
        </w:rPr>
        <w:t xml:space="preserve"> </w:t>
      </w:r>
      <w:proofErr w:type="gramEnd"/>
    </w:p>
    <w:p w:rsidR="00A35EE3" w:rsidRPr="00B22CB2" w:rsidRDefault="00A35EE3" w:rsidP="00046FB0">
      <w:pPr>
        <w:pStyle w:val="11"/>
        <w:numPr>
          <w:ilvl w:val="0"/>
          <w:numId w:val="0"/>
        </w:numPr>
        <w:ind w:left="211" w:firstLine="35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Для предоставления муниципальной услуги осуществляется взаимодействием </w:t>
      </w:r>
      <w:proofErr w:type="gramStart"/>
      <w:r w:rsidRPr="00B22CB2">
        <w:rPr>
          <w:sz w:val="26"/>
          <w:szCs w:val="26"/>
        </w:rPr>
        <w:t>с</w:t>
      </w:r>
      <w:proofErr w:type="gramEnd"/>
      <w:r w:rsidRPr="00B22CB2">
        <w:rPr>
          <w:sz w:val="26"/>
          <w:szCs w:val="26"/>
        </w:rPr>
        <w:t>:</w:t>
      </w:r>
    </w:p>
    <w:p w:rsidR="00DF1BEA" w:rsidRPr="00B22CB2" w:rsidRDefault="00A35EE3" w:rsidP="00DF1BEA">
      <w:pPr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</w:rPr>
        <w:t xml:space="preserve">- </w:t>
      </w:r>
      <w:r w:rsidR="00DF1BEA" w:rsidRPr="00B22CB2">
        <w:rPr>
          <w:sz w:val="26"/>
          <w:szCs w:val="26"/>
          <w:lang w:eastAsia="ru-RU"/>
        </w:rPr>
        <w:t>Управлением Федеральной службой государственной регистрации, кадастра и картографии по Ярославской области;</w:t>
      </w:r>
    </w:p>
    <w:p w:rsidR="00DF1BEA" w:rsidRPr="00B22CB2" w:rsidRDefault="00DF1BEA" w:rsidP="00DF1BEA">
      <w:pPr>
        <w:suppressAutoHyphens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- </w:t>
      </w:r>
      <w:r w:rsidR="00046FB0" w:rsidRPr="00B22CB2">
        <w:rPr>
          <w:sz w:val="26"/>
          <w:szCs w:val="26"/>
          <w:lang w:eastAsia="ru-RU"/>
        </w:rPr>
        <w:t>Ф</w:t>
      </w:r>
      <w:r w:rsidRPr="00B22CB2">
        <w:rPr>
          <w:sz w:val="26"/>
          <w:szCs w:val="26"/>
          <w:lang w:eastAsia="ru-RU"/>
        </w:rPr>
        <w:t>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картографии».</w:t>
      </w:r>
    </w:p>
    <w:p w:rsidR="006C3ADE" w:rsidRPr="00B22CB2" w:rsidRDefault="006C3ADE" w:rsidP="006C3ADE">
      <w:pPr>
        <w:pStyle w:val="a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 xml:space="preserve">2.3. </w:t>
      </w:r>
      <w:r w:rsidRPr="00B22CB2">
        <w:rPr>
          <w:sz w:val="26"/>
          <w:szCs w:val="26"/>
        </w:rPr>
        <w:t>Возможные формы предоставления муниципальной услуги: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очная форма - требует личное присутствие заявителя либо законного представителя при подаче заявления с приложением необходимых документов;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 -  заочная форма – без личного присутствия заявителя (Единый портал, МФЦ, почта).</w:t>
      </w:r>
    </w:p>
    <w:p w:rsidR="006C3ADE" w:rsidRPr="00EF287C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EF287C">
        <w:rPr>
          <w:sz w:val="26"/>
          <w:szCs w:val="26"/>
          <w:lang w:eastAsia="ru-RU"/>
        </w:rPr>
        <w:t xml:space="preserve">Форма и способ получения документа и (или) информации, </w:t>
      </w:r>
      <w:proofErr w:type="gramStart"/>
      <w:r w:rsidRPr="00EF287C">
        <w:rPr>
          <w:sz w:val="26"/>
          <w:szCs w:val="26"/>
          <w:lang w:eastAsia="ru-RU"/>
        </w:rPr>
        <w:t>подтверждающих</w:t>
      </w:r>
      <w:proofErr w:type="gramEnd"/>
      <w:r w:rsidRPr="00EF287C">
        <w:rPr>
          <w:sz w:val="26"/>
          <w:szCs w:val="26"/>
          <w:lang w:eastAsia="ru-RU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6C3ADE" w:rsidRPr="00EF287C" w:rsidRDefault="006C3ADE" w:rsidP="006C3ADE">
      <w:pPr>
        <w:pStyle w:val="ad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287C">
        <w:rPr>
          <w:rFonts w:ascii="Times New Roman" w:hAnsi="Times New Roman" w:cs="Times New Roman"/>
          <w:sz w:val="26"/>
          <w:szCs w:val="26"/>
        </w:rPr>
        <w:t>2.4. Результатом предоставления муниципальной услуги является выдача (направление) заявителю:</w:t>
      </w:r>
    </w:p>
    <w:p w:rsidR="006C3ADE" w:rsidRPr="00EF287C" w:rsidRDefault="006C3ADE" w:rsidP="006C3ADE">
      <w:pPr>
        <w:ind w:firstLine="567"/>
        <w:jc w:val="both"/>
        <w:rPr>
          <w:color w:val="000000"/>
          <w:sz w:val="26"/>
          <w:szCs w:val="26"/>
        </w:rPr>
      </w:pPr>
      <w:r w:rsidRPr="00EF287C">
        <w:rPr>
          <w:color w:val="000000"/>
          <w:sz w:val="26"/>
          <w:szCs w:val="26"/>
        </w:rPr>
        <w:t xml:space="preserve">-  постановления Администрации </w:t>
      </w:r>
      <w:r w:rsidR="00DF1BEA" w:rsidRPr="00EF287C">
        <w:rPr>
          <w:color w:val="000000"/>
          <w:sz w:val="26"/>
          <w:szCs w:val="26"/>
        </w:rPr>
        <w:t xml:space="preserve">города </w:t>
      </w:r>
      <w:r w:rsidRPr="00EF287C">
        <w:rPr>
          <w:color w:val="000000"/>
          <w:sz w:val="26"/>
          <w:szCs w:val="26"/>
        </w:rPr>
        <w:t>Переславля-Залесского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постановление о предоставлении разрешения);</w:t>
      </w:r>
    </w:p>
    <w:p w:rsidR="006C3ADE" w:rsidRPr="00EF287C" w:rsidRDefault="006C3ADE" w:rsidP="006C3ADE">
      <w:pPr>
        <w:ind w:firstLine="567"/>
        <w:jc w:val="both"/>
        <w:rPr>
          <w:color w:val="000000"/>
          <w:sz w:val="26"/>
          <w:szCs w:val="26"/>
        </w:rPr>
      </w:pPr>
      <w:r w:rsidRPr="00EF287C">
        <w:rPr>
          <w:color w:val="000000"/>
          <w:sz w:val="26"/>
          <w:szCs w:val="26"/>
        </w:rPr>
        <w:t xml:space="preserve">- постановления Администрации </w:t>
      </w:r>
      <w:r w:rsidR="00DF1BEA" w:rsidRPr="00EF287C">
        <w:rPr>
          <w:color w:val="000000"/>
          <w:sz w:val="26"/>
          <w:szCs w:val="26"/>
        </w:rPr>
        <w:t xml:space="preserve">города </w:t>
      </w:r>
      <w:r w:rsidRPr="00EF287C">
        <w:rPr>
          <w:color w:val="000000"/>
          <w:sz w:val="26"/>
          <w:szCs w:val="26"/>
        </w:rPr>
        <w:t>Переславля-Залесского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постановление об отказе в предоставлении разрешения).</w:t>
      </w:r>
    </w:p>
    <w:p w:rsidR="00DF1BEA" w:rsidRPr="00B22CB2" w:rsidRDefault="006C3ADE" w:rsidP="006C3A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EF287C">
        <w:rPr>
          <w:color w:val="000000"/>
          <w:sz w:val="26"/>
          <w:szCs w:val="26"/>
        </w:rPr>
        <w:t>2.5. </w:t>
      </w:r>
      <w:r w:rsidR="00DF1BEA" w:rsidRPr="00EF287C">
        <w:rPr>
          <w:color w:val="000000"/>
          <w:sz w:val="26"/>
          <w:szCs w:val="26"/>
        </w:rPr>
        <w:t>Срок предоставления</w:t>
      </w:r>
      <w:r w:rsidR="00DF1BEA" w:rsidRPr="00B22CB2">
        <w:rPr>
          <w:color w:val="000000"/>
          <w:sz w:val="26"/>
          <w:szCs w:val="26"/>
        </w:rPr>
        <w:t xml:space="preserve"> муниципальной услуги.</w:t>
      </w:r>
    </w:p>
    <w:p w:rsidR="00365B2E" w:rsidRPr="00B22CB2" w:rsidRDefault="00365B2E" w:rsidP="00365B2E">
      <w:pPr>
        <w:tabs>
          <w:tab w:val="left" w:pos="4082"/>
        </w:tabs>
        <w:ind w:firstLine="567"/>
        <w:jc w:val="both"/>
        <w:rPr>
          <w:color w:val="000000"/>
          <w:sz w:val="26"/>
          <w:szCs w:val="26"/>
        </w:rPr>
      </w:pPr>
      <w:r w:rsidRPr="00B22CB2">
        <w:rPr>
          <w:color w:val="000000"/>
          <w:sz w:val="26"/>
          <w:szCs w:val="26"/>
        </w:rPr>
        <w:t xml:space="preserve">В </w:t>
      </w:r>
      <w:proofErr w:type="gramStart"/>
      <w:r w:rsidRPr="00B22CB2">
        <w:rPr>
          <w:color w:val="000000"/>
          <w:sz w:val="26"/>
          <w:szCs w:val="26"/>
        </w:rPr>
        <w:t>рамках</w:t>
      </w:r>
      <w:proofErr w:type="gramEnd"/>
      <w:r w:rsidRPr="00B22CB2">
        <w:rPr>
          <w:color w:val="000000"/>
          <w:sz w:val="26"/>
          <w:szCs w:val="26"/>
        </w:rPr>
        <w:t xml:space="preserve"> настоящего регламента срок, определенный днями, исчисляется в календарных днях, если срок не установлен в рабочих днях.</w:t>
      </w:r>
    </w:p>
    <w:p w:rsidR="00DF1BEA" w:rsidRPr="00B22CB2" w:rsidRDefault="007702A0" w:rsidP="006C3A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r w:rsidRPr="007702A0">
        <w:rPr>
          <w:color w:val="000000"/>
          <w:sz w:val="26"/>
          <w:szCs w:val="26"/>
        </w:rPr>
        <w:t>Общий срок предоставления м</w:t>
      </w:r>
      <w:r w:rsidR="00DF1BEA" w:rsidRPr="007702A0">
        <w:rPr>
          <w:color w:val="000000"/>
          <w:sz w:val="26"/>
          <w:szCs w:val="26"/>
        </w:rPr>
        <w:t>униципальн</w:t>
      </w:r>
      <w:r w:rsidRPr="007702A0">
        <w:rPr>
          <w:color w:val="000000"/>
          <w:sz w:val="26"/>
          <w:szCs w:val="26"/>
        </w:rPr>
        <w:t>ой</w:t>
      </w:r>
      <w:r w:rsidR="00DF1BEA" w:rsidRPr="007702A0">
        <w:rPr>
          <w:color w:val="000000"/>
          <w:sz w:val="26"/>
          <w:szCs w:val="26"/>
        </w:rPr>
        <w:t xml:space="preserve"> услуг</w:t>
      </w:r>
      <w:r w:rsidRPr="007702A0">
        <w:rPr>
          <w:color w:val="000000"/>
          <w:sz w:val="26"/>
          <w:szCs w:val="26"/>
        </w:rPr>
        <w:t>и</w:t>
      </w:r>
      <w:r w:rsidR="00DF1BEA" w:rsidRPr="007702A0">
        <w:rPr>
          <w:color w:val="000000"/>
          <w:sz w:val="26"/>
          <w:szCs w:val="26"/>
        </w:rPr>
        <w:t xml:space="preserve"> с проведение</w:t>
      </w:r>
      <w:r w:rsidR="0057599B" w:rsidRPr="007702A0">
        <w:rPr>
          <w:color w:val="000000"/>
          <w:sz w:val="26"/>
          <w:szCs w:val="26"/>
        </w:rPr>
        <w:t>м</w:t>
      </w:r>
      <w:r w:rsidR="00DF1BEA" w:rsidRPr="007702A0">
        <w:rPr>
          <w:color w:val="000000"/>
          <w:sz w:val="26"/>
          <w:szCs w:val="26"/>
        </w:rPr>
        <w:t xml:space="preserve"> общественных обсуждений или публичных слушаний </w:t>
      </w:r>
      <w:r w:rsidRPr="007702A0">
        <w:rPr>
          <w:color w:val="000000"/>
          <w:sz w:val="26"/>
          <w:szCs w:val="26"/>
        </w:rPr>
        <w:t>-</w:t>
      </w:r>
      <w:r w:rsidR="00DF1BEA" w:rsidRPr="007702A0">
        <w:rPr>
          <w:color w:val="000000"/>
          <w:sz w:val="26"/>
          <w:szCs w:val="26"/>
        </w:rPr>
        <w:t xml:space="preserve"> 80</w:t>
      </w:r>
      <w:r w:rsidR="00DF1BEA" w:rsidRPr="00B22CB2">
        <w:rPr>
          <w:color w:val="000000"/>
          <w:sz w:val="26"/>
          <w:szCs w:val="26"/>
        </w:rPr>
        <w:t xml:space="preserve"> рабочих дней со дня предоставления в отдел территориального планирования документов, обязанность по предоставлению которых в соответствии с п.2.7</w:t>
      </w:r>
      <w:r>
        <w:rPr>
          <w:color w:val="000000"/>
          <w:sz w:val="26"/>
          <w:szCs w:val="26"/>
        </w:rPr>
        <w:t>.1</w:t>
      </w:r>
      <w:r w:rsidR="00DF1BEA" w:rsidRPr="00B22CB2">
        <w:rPr>
          <w:color w:val="000000"/>
          <w:sz w:val="26"/>
          <w:szCs w:val="26"/>
        </w:rPr>
        <w:t xml:space="preserve"> настоящего административного регламента возложена на заявителя.</w:t>
      </w:r>
    </w:p>
    <w:p w:rsidR="00DF1BEA" w:rsidRPr="00B22CB2" w:rsidRDefault="00DF1BEA" w:rsidP="006C3ADE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6"/>
          <w:szCs w:val="26"/>
        </w:rPr>
      </w:pPr>
      <w:proofErr w:type="gramStart"/>
      <w:r w:rsidRPr="00B22CB2">
        <w:rPr>
          <w:color w:val="000000"/>
          <w:sz w:val="26"/>
          <w:szCs w:val="26"/>
        </w:rPr>
        <w:t>Муниципальная услуга без проведения общественных обсуждений или публичных слушаний предоставляется в течени</w:t>
      </w:r>
      <w:r w:rsidR="0057599B" w:rsidRPr="00B22CB2">
        <w:rPr>
          <w:color w:val="000000"/>
          <w:sz w:val="26"/>
          <w:szCs w:val="26"/>
        </w:rPr>
        <w:t>е</w:t>
      </w:r>
      <w:r w:rsidRPr="00B22CB2">
        <w:rPr>
          <w:color w:val="000000"/>
          <w:sz w:val="26"/>
          <w:szCs w:val="26"/>
        </w:rPr>
        <w:t xml:space="preserve"> </w:t>
      </w:r>
      <w:r w:rsidR="00AA2E4B" w:rsidRPr="00B22CB2">
        <w:rPr>
          <w:color w:val="000000"/>
          <w:sz w:val="26"/>
          <w:szCs w:val="26"/>
        </w:rPr>
        <w:t>30</w:t>
      </w:r>
      <w:r w:rsidRPr="00B22CB2">
        <w:rPr>
          <w:color w:val="000000"/>
          <w:sz w:val="26"/>
          <w:szCs w:val="26"/>
        </w:rPr>
        <w:t xml:space="preserve"> рабочих дней со дня предоставления в отдел территориального планирования документов, обязанность</w:t>
      </w:r>
      <w:r w:rsidR="00A65E69" w:rsidRPr="00B22CB2">
        <w:rPr>
          <w:color w:val="000000"/>
          <w:sz w:val="26"/>
          <w:szCs w:val="26"/>
        </w:rPr>
        <w:t xml:space="preserve"> по предоставлению которых в </w:t>
      </w:r>
      <w:r w:rsidR="00A65E69" w:rsidRPr="00B22CB2">
        <w:rPr>
          <w:sz w:val="26"/>
          <w:szCs w:val="26"/>
        </w:rPr>
        <w:t>соответствии с п.2.7</w:t>
      </w:r>
      <w:r w:rsidR="007702A0">
        <w:rPr>
          <w:sz w:val="26"/>
          <w:szCs w:val="26"/>
        </w:rPr>
        <w:t>.1</w:t>
      </w:r>
      <w:r w:rsidR="00A65E69" w:rsidRPr="00B22CB2">
        <w:rPr>
          <w:sz w:val="26"/>
          <w:szCs w:val="26"/>
        </w:rPr>
        <w:t xml:space="preserve"> настоящего административного регламента возложена на заявителя, в случае если отклонение от </w:t>
      </w:r>
      <w:r w:rsidR="00A65E69" w:rsidRPr="00B22CB2">
        <w:rPr>
          <w:color w:val="000000"/>
          <w:sz w:val="26"/>
          <w:szCs w:val="26"/>
        </w:rPr>
        <w:t>предельных параметров разрешенного строительства, реконструкции объектов капитального строительства необходимо в целях однократного изменения одного или нескольких предельных</w:t>
      </w:r>
      <w:proofErr w:type="gramEnd"/>
      <w:r w:rsidR="00A65E69" w:rsidRPr="00B22CB2">
        <w:rPr>
          <w:color w:val="000000"/>
          <w:sz w:val="26"/>
          <w:szCs w:val="26"/>
        </w:rPr>
        <w:t xml:space="preserve">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6C3ADE" w:rsidRPr="00B22CB2" w:rsidRDefault="006C3ADE" w:rsidP="006C3ADE">
      <w:pPr>
        <w:tabs>
          <w:tab w:val="left" w:pos="4082"/>
        </w:tabs>
        <w:ind w:firstLine="567"/>
        <w:jc w:val="both"/>
        <w:rPr>
          <w:color w:val="000000"/>
          <w:sz w:val="26"/>
          <w:szCs w:val="26"/>
        </w:rPr>
      </w:pPr>
      <w:r w:rsidRPr="00B22CB2">
        <w:rPr>
          <w:color w:val="000000"/>
          <w:sz w:val="26"/>
          <w:szCs w:val="26"/>
        </w:rPr>
        <w:t>2.6. Правовые основания для предоставления муниципальной услуги:</w:t>
      </w:r>
    </w:p>
    <w:p w:rsidR="006C3ADE" w:rsidRPr="00B22CB2" w:rsidRDefault="006C3ADE" w:rsidP="006C3ADE">
      <w:pPr>
        <w:tabs>
          <w:tab w:val="left" w:pos="4082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lastRenderedPageBreak/>
        <w:t>- Градостроительный кодекс Российской Федерации от 29.12.2004 № 190-ФЗ (</w:t>
      </w:r>
      <w:r w:rsidRPr="00B22CB2">
        <w:rPr>
          <w:rFonts w:eastAsia="Calibri"/>
          <w:sz w:val="26"/>
          <w:szCs w:val="26"/>
        </w:rPr>
        <w:t>Российская газета, № 290, 30.12.2004</w:t>
      </w:r>
      <w:r w:rsidRPr="00B22CB2">
        <w:rPr>
          <w:sz w:val="26"/>
          <w:szCs w:val="26"/>
        </w:rPr>
        <w:t xml:space="preserve">); </w:t>
      </w:r>
    </w:p>
    <w:p w:rsidR="006C3ADE" w:rsidRPr="00B22CB2" w:rsidRDefault="006C3ADE" w:rsidP="006C3ADE">
      <w:pPr>
        <w:tabs>
          <w:tab w:val="left" w:pos="4082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Федеральный закон от 29.12.2004 № 191-ФЗ «О введении в действие Градостроительного кодекса Российской Федерации» («Российская газета», № 290, 30.12.2004);</w:t>
      </w:r>
    </w:p>
    <w:p w:rsidR="006C3ADE" w:rsidRPr="00B22CB2" w:rsidRDefault="006C3ADE" w:rsidP="006C3ADE">
      <w:pPr>
        <w:tabs>
          <w:tab w:val="left" w:pos="4082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6C3ADE" w:rsidRPr="00B22CB2" w:rsidRDefault="006C3ADE" w:rsidP="006C3ADE">
      <w:pPr>
        <w:tabs>
          <w:tab w:val="left" w:pos="4082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6C3ADE" w:rsidRPr="00B22CB2" w:rsidRDefault="006C3ADE" w:rsidP="006C3ADE">
      <w:pPr>
        <w:tabs>
          <w:tab w:val="left" w:pos="4082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Постановление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6C3ADE" w:rsidRPr="00B22CB2" w:rsidRDefault="006C3ADE" w:rsidP="006C3ADE">
      <w:pPr>
        <w:tabs>
          <w:tab w:val="left" w:pos="4082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- Постановление Правительства РФ от 22.12.2012 № 1376 «Об утверждении </w:t>
      </w:r>
      <w:proofErr w:type="gramStart"/>
      <w:r w:rsidRPr="00B22CB2">
        <w:rPr>
          <w:sz w:val="26"/>
          <w:szCs w:val="26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B22CB2">
        <w:rPr>
          <w:sz w:val="26"/>
          <w:szCs w:val="26"/>
        </w:rPr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6C3ADE" w:rsidRPr="00B22CB2" w:rsidRDefault="006C3ADE" w:rsidP="006C3ADE">
      <w:pPr>
        <w:pStyle w:val="ab"/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</w:rPr>
        <w:t>- Постановление Правительства Российской Федерации от 13.02.2006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6C3ADE" w:rsidRPr="00B22CB2" w:rsidRDefault="006C3ADE" w:rsidP="006C3ADE">
      <w:p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</w:rPr>
        <w:t>- Постановление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2011, № 29, ст. 4479);</w:t>
      </w:r>
    </w:p>
    <w:p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</w:rPr>
        <w:t xml:space="preserve">- </w:t>
      </w:r>
      <w:r w:rsidRPr="00B22CB2">
        <w:rPr>
          <w:sz w:val="26"/>
          <w:szCs w:val="26"/>
          <w:lang w:eastAsia="ru-RU"/>
        </w:rPr>
        <w:t xml:space="preserve">Решение городской Думы </w:t>
      </w:r>
      <w:proofErr w:type="gramStart"/>
      <w:r w:rsidRPr="00B22CB2">
        <w:rPr>
          <w:sz w:val="26"/>
          <w:szCs w:val="26"/>
          <w:lang w:eastAsia="ru-RU"/>
        </w:rPr>
        <w:t>г</w:t>
      </w:r>
      <w:proofErr w:type="gramEnd"/>
      <w:r w:rsidRPr="00B22CB2">
        <w:rPr>
          <w:sz w:val="26"/>
          <w:szCs w:val="26"/>
          <w:lang w:eastAsia="ru-RU"/>
        </w:rPr>
        <w:t>. Переславля-Залесского Ярославской области от 29.03.2018 № 31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Переславля-Залесского»;</w:t>
      </w:r>
    </w:p>
    <w:p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- Решение городской Думы г. </w:t>
      </w:r>
      <w:proofErr w:type="gramStart"/>
      <w:r w:rsidRPr="00B22CB2">
        <w:rPr>
          <w:sz w:val="26"/>
          <w:szCs w:val="26"/>
          <w:lang w:eastAsia="ru-RU"/>
        </w:rPr>
        <w:t>Переславль-Залесского</w:t>
      </w:r>
      <w:proofErr w:type="gramEnd"/>
      <w:r w:rsidRPr="00B22CB2">
        <w:rPr>
          <w:sz w:val="26"/>
          <w:szCs w:val="26"/>
          <w:lang w:eastAsia="ru-RU"/>
        </w:rPr>
        <w:t xml:space="preserve"> Ярославской области от 22.10.2009 № 122 «Об утверждении Правил землепользования и застройки города Переславля-Залесского»;</w:t>
      </w:r>
    </w:p>
    <w:p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  <w:lang w:eastAsia="ru-RU"/>
        </w:rPr>
        <w:t xml:space="preserve">- Постановление Администрации </w:t>
      </w:r>
      <w:proofErr w:type="gramStart"/>
      <w:r w:rsidRPr="00B22CB2">
        <w:rPr>
          <w:sz w:val="26"/>
          <w:szCs w:val="26"/>
          <w:lang w:eastAsia="ru-RU"/>
        </w:rPr>
        <w:t>г</w:t>
      </w:r>
      <w:proofErr w:type="gramEnd"/>
      <w:r w:rsidRPr="00B22CB2">
        <w:rPr>
          <w:sz w:val="26"/>
          <w:szCs w:val="26"/>
          <w:lang w:eastAsia="ru-RU"/>
        </w:rPr>
        <w:t>. Переславля-Залесского Ярославской области от 27.12.2018. № ПОС.03-2387/18 «Об утверждении Положения о порядке деятельности комиссии по подготовке проекта Правил землепользования и застройки городского округа город Переславль-Залесский»</w:t>
      </w:r>
      <w:r w:rsidRPr="00B22CB2">
        <w:rPr>
          <w:sz w:val="26"/>
          <w:szCs w:val="26"/>
        </w:rPr>
        <w:t>.</w:t>
      </w:r>
    </w:p>
    <w:p w:rsidR="006C3ADE" w:rsidRPr="00B22CB2" w:rsidRDefault="006C3ADE" w:rsidP="006C3ADE">
      <w:pPr>
        <w:pStyle w:val="af5"/>
        <w:spacing w:before="0"/>
        <w:ind w:firstLine="567"/>
        <w:rPr>
          <w:rFonts w:ascii="Times New Roman" w:hAnsi="Times New Roman"/>
          <w:szCs w:val="26"/>
        </w:rPr>
      </w:pPr>
      <w:r w:rsidRPr="00B22CB2">
        <w:rPr>
          <w:rFonts w:ascii="Times New Roman" w:hAnsi="Times New Roman"/>
          <w:szCs w:val="26"/>
        </w:rPr>
        <w:t>2.7. Перечень документов, необходимых для предоставления муниципальной услуги.</w:t>
      </w:r>
    </w:p>
    <w:p w:rsidR="006C3ADE" w:rsidRPr="00B22CB2" w:rsidRDefault="006C3ADE" w:rsidP="006C3ADE">
      <w:pPr>
        <w:pStyle w:val="af5"/>
        <w:spacing w:before="0"/>
        <w:ind w:firstLine="567"/>
        <w:rPr>
          <w:rFonts w:ascii="Times New Roman" w:hAnsi="Times New Roman"/>
          <w:szCs w:val="26"/>
        </w:rPr>
      </w:pPr>
      <w:r w:rsidRPr="00B22CB2">
        <w:rPr>
          <w:rFonts w:ascii="Times New Roman" w:hAnsi="Times New Roman"/>
          <w:szCs w:val="26"/>
        </w:rPr>
        <w:t>2.7.1. Исчерпывающий перечень документов, предоставляемых заявителем самостоятельно: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2" w:name="OLE_LINK14"/>
      <w:bookmarkStart w:id="3" w:name="OLE_LINK15"/>
      <w:r w:rsidRPr="00B22CB2">
        <w:rPr>
          <w:sz w:val="26"/>
          <w:szCs w:val="26"/>
        </w:rPr>
        <w:t>1)  заявление установленной формы (приложение № 1 к административному регламенту);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lastRenderedPageBreak/>
        <w:t>2) копия документа, удостоверяющего личность заявителя или подтверждающего полномочия представителя заявителя;</w:t>
      </w:r>
    </w:p>
    <w:p w:rsidR="006C3ADE" w:rsidRPr="00B22CB2" w:rsidRDefault="006C3ADE" w:rsidP="006C3ADE">
      <w:pPr>
        <w:pStyle w:val="1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22CB2">
        <w:t>копии документов, устанавливающих права на здания, строения, сооружения, если права на них не зарегистрированы в Едином государственном реестре недвижимости;</w:t>
      </w:r>
    </w:p>
    <w:p w:rsidR="006C3ADE" w:rsidRPr="00B22CB2" w:rsidRDefault="006C3ADE" w:rsidP="006C3ADE">
      <w:pPr>
        <w:pStyle w:val="1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B22CB2">
        <w:t>копии документов, устанавливающих права на земельный участок, если права на него не зарегистрированы в Едином государственном реестре недвижимости;</w:t>
      </w:r>
    </w:p>
    <w:p w:rsidR="006C3ADE" w:rsidRPr="00B22CB2" w:rsidRDefault="006C3ADE" w:rsidP="006C3ADE">
      <w:pPr>
        <w:pStyle w:val="ab"/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5) письменное согласие собственника (собственников) земельного участка и (или) объекта капитального строительства, в отношении которых запрашивается разрешение на отклонение от предельных параметров разрешенного строительства, реконструкции объектов капитального строительства, в случае если заявитель не является собственником указанных объектов недвижимости</w:t>
      </w:r>
      <w:r w:rsidRPr="00B22CB2">
        <w:rPr>
          <w:color w:val="FF0000"/>
          <w:sz w:val="26"/>
          <w:szCs w:val="26"/>
        </w:rPr>
        <w:t xml:space="preserve">. </w:t>
      </w:r>
      <w:r w:rsidRPr="00B22CB2">
        <w:rPr>
          <w:sz w:val="26"/>
          <w:szCs w:val="26"/>
        </w:rPr>
        <w:t xml:space="preserve">В </w:t>
      </w:r>
      <w:proofErr w:type="gramStart"/>
      <w:r w:rsidRPr="00B22CB2">
        <w:rPr>
          <w:sz w:val="26"/>
          <w:szCs w:val="26"/>
        </w:rPr>
        <w:t>отношении</w:t>
      </w:r>
      <w:proofErr w:type="gramEnd"/>
      <w:r w:rsidRPr="00B22CB2">
        <w:rPr>
          <w:sz w:val="26"/>
          <w:szCs w:val="26"/>
        </w:rPr>
        <w:t xml:space="preserve"> объектов недвижимости, находящихся в муниципальной собственности и, (или) если в отношении земельного участка государственная собственность не разграничена, предоставление такого согласия не требуется;</w:t>
      </w:r>
    </w:p>
    <w:p w:rsidR="006C3ADE" w:rsidRPr="00B22CB2" w:rsidRDefault="006C3ADE" w:rsidP="006C3ADE">
      <w:pPr>
        <w:pStyle w:val="ab"/>
        <w:tabs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6"/>
          <w:szCs w:val="26"/>
        </w:rPr>
      </w:pPr>
      <w:r w:rsidRPr="00B22CB2">
        <w:rPr>
          <w:sz w:val="26"/>
          <w:szCs w:val="26"/>
        </w:rPr>
        <w:t xml:space="preserve">6) </w:t>
      </w:r>
      <w:r w:rsidRPr="00B22CB2">
        <w:rPr>
          <w:rFonts w:eastAsia="Calibri"/>
          <w:sz w:val="26"/>
          <w:szCs w:val="26"/>
        </w:rPr>
        <w:t xml:space="preserve">материалы, подтверждающие наличие у земельного участка характеристик из числа указанных в </w:t>
      </w:r>
      <w:hyperlink r:id="rId12" w:history="1">
        <w:r w:rsidRPr="00B22CB2">
          <w:rPr>
            <w:rFonts w:eastAsia="Calibri"/>
            <w:sz w:val="26"/>
            <w:szCs w:val="26"/>
          </w:rPr>
          <w:t>части 1 статьи 40</w:t>
        </w:r>
      </w:hyperlink>
      <w:r w:rsidRPr="00B22CB2">
        <w:rPr>
          <w:rFonts w:eastAsia="Calibri"/>
          <w:sz w:val="26"/>
          <w:szCs w:val="26"/>
        </w:rPr>
        <w:t xml:space="preserve"> Градостроительного кодекса Российской Федерации,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строительства. </w:t>
      </w:r>
      <w:r w:rsidRPr="00B22CB2">
        <w:rPr>
          <w:sz w:val="26"/>
          <w:szCs w:val="26"/>
        </w:rPr>
        <w:t xml:space="preserve"> </w:t>
      </w:r>
      <w:proofErr w:type="gramStart"/>
      <w:r w:rsidRPr="00B22CB2">
        <w:rPr>
          <w:sz w:val="26"/>
          <w:szCs w:val="26"/>
        </w:rPr>
        <w:t>В случае если неблагоприятные для застройки характеристики земельного участка - инженерно-геологические, дополнительно предоставляется заключение, подготовленное физическим (юридическим) лицом, соответствующим требованиям законодательства Российской Федерации, предъявляемым к лицам, выполняющим инженерные изыскания</w:t>
      </w:r>
      <w:r w:rsidRPr="00B22CB2">
        <w:rPr>
          <w:rFonts w:eastAsia="Calibri"/>
          <w:sz w:val="26"/>
          <w:szCs w:val="26"/>
        </w:rPr>
        <w:t xml:space="preserve">; </w:t>
      </w:r>
      <w:proofErr w:type="gramEnd"/>
    </w:p>
    <w:p w:rsidR="006C3ADE" w:rsidRPr="00B22CB2" w:rsidRDefault="006C3ADE" w:rsidP="00BF2542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22CB2">
        <w:rPr>
          <w:sz w:val="26"/>
          <w:szCs w:val="26"/>
        </w:rPr>
        <w:t xml:space="preserve">7) </w:t>
      </w:r>
      <w:r w:rsidR="00BF2542" w:rsidRPr="00B22CB2">
        <w:rPr>
          <w:rFonts w:eastAsiaTheme="minorHAnsi"/>
          <w:sz w:val="26"/>
          <w:szCs w:val="26"/>
          <w:lang w:eastAsia="en-US"/>
        </w:rPr>
        <w:t>материалы, подтверждающие, что запрашиваемое отклонение от предельных параметров разрешенного строительства, реконструкции объектов капитального строительства соответствует требованиям пожарной безопасности, а также положениям национальных стандартов и сводов правил,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</w:t>
      </w:r>
      <w:r w:rsidRPr="00B22CB2">
        <w:rPr>
          <w:rFonts w:eastAsia="Calibri"/>
          <w:sz w:val="26"/>
          <w:szCs w:val="26"/>
        </w:rPr>
        <w:t>;</w:t>
      </w:r>
      <w:proofErr w:type="gramEnd"/>
    </w:p>
    <w:p w:rsidR="006C3ADE" w:rsidRPr="00B22CB2" w:rsidRDefault="006C3ADE" w:rsidP="006C3ADE">
      <w:pPr>
        <w:pStyle w:val="ab"/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>8) схема размещения земельного участка (или объекта) в границах элемента планировочной структуры (квартал, район и т.п.);</w:t>
      </w:r>
    </w:p>
    <w:p w:rsidR="006C3ADE" w:rsidRPr="00B22CB2" w:rsidRDefault="006C3ADE" w:rsidP="006C3ADE">
      <w:pPr>
        <w:pStyle w:val="ab"/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eastAsia="ru-RU"/>
        </w:rPr>
      </w:pPr>
      <w:bookmarkStart w:id="4" w:name="sub_2717"/>
      <w:r w:rsidRPr="00B22CB2">
        <w:rPr>
          <w:sz w:val="26"/>
          <w:szCs w:val="26"/>
          <w:lang w:eastAsia="ru-RU"/>
        </w:rPr>
        <w:t xml:space="preserve">9) схема планировочной организации земельного участка с указанием на нем мест расположения существующих и намечаемых строений, описание их характеристик (общая площадь, этажность, открытые пространства, существующие и планируемые места стоянок автомобилей, площадь благоустройства и озеленения и т.д.); </w:t>
      </w:r>
      <w:proofErr w:type="gramStart"/>
      <w:r w:rsidRPr="00B22CB2">
        <w:rPr>
          <w:sz w:val="26"/>
          <w:szCs w:val="26"/>
          <w:lang w:eastAsia="ru-RU"/>
        </w:rPr>
        <w:t>информация о планируемых вместимости, мощности объекта, объемах ресурсов, необходимых для функционирования объекта (количество работающих и посетителей), грузооборотах (частота подъезда к объекту грузовых автомобилей), объемах инженерных ресурсов (энергообеспечение, водоснабжение и т. д.); документы, подтверждающие возможность получения таких ресурсов в необходимом объеме (технические условия, предоставленные уполномоченными организациями);</w:t>
      </w:r>
      <w:proofErr w:type="gramEnd"/>
    </w:p>
    <w:bookmarkEnd w:id="4"/>
    <w:p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>10) схема планировочных ограничений (границы санитарно-защитных зон от существующих объектов и от планируемых, границы водоохранных зон, границы охранных зон, красные линии и т.п.).</w:t>
      </w:r>
    </w:p>
    <w:p w:rsidR="006C3ADE" w:rsidRPr="00B22CB2" w:rsidRDefault="006C3ADE" w:rsidP="006C3ADE">
      <w:pPr>
        <w:pStyle w:val="ab"/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lastRenderedPageBreak/>
        <w:t>11) информация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вредности).</w:t>
      </w:r>
    </w:p>
    <w:p w:rsidR="008B0D30" w:rsidRPr="00B22CB2" w:rsidRDefault="008B0D30" w:rsidP="008B0D30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rFonts w:eastAsiaTheme="minorHAnsi"/>
          <w:sz w:val="26"/>
          <w:szCs w:val="26"/>
          <w:lang w:eastAsia="en-US"/>
        </w:rPr>
        <w:t>Заявитель вправе дополнительно предоставить материалы, обосновывающие целесообразность, возможность и допустимость реализации его предложений.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2.7.2. Перечень документов (сведений), подлежащих предоставлению в рамках межведомственного информационного взаимодействия:</w:t>
      </w:r>
    </w:p>
    <w:p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>1) выписка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>2) выписка из Единого государственного реестра недвижимости об основных характеристиках и зарегистрированных правах на здания, строения и сооружения;</w:t>
      </w:r>
    </w:p>
    <w:p w:rsidR="008B0D30" w:rsidRPr="00B22CB2" w:rsidRDefault="006C3ADE" w:rsidP="008B0D30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proofErr w:type="gramStart"/>
      <w:r w:rsidRPr="00B22CB2">
        <w:rPr>
          <w:sz w:val="26"/>
          <w:szCs w:val="26"/>
          <w:lang w:eastAsia="ru-RU"/>
        </w:rPr>
        <w:t xml:space="preserve">3) </w:t>
      </w:r>
      <w:bookmarkEnd w:id="2"/>
      <w:bookmarkEnd w:id="3"/>
      <w:r w:rsidR="008B0D30" w:rsidRPr="00B22CB2">
        <w:rPr>
          <w:rFonts w:eastAsiaTheme="minorHAnsi"/>
          <w:sz w:val="26"/>
          <w:szCs w:val="26"/>
          <w:lang w:eastAsia="en-US"/>
        </w:rPr>
        <w:t>сведения о правообладателях земельных участков, имеющих общие границы с земельным участком, применительно к которому запрашивается разрешение на отклонение от предельных параметров разрешенного строительства, реконструкции объектов капитального строительства, правообладателей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правообладателей помещений, являющихся частью объекта капитального строительства, применительно к которому запрашивается</w:t>
      </w:r>
      <w:proofErr w:type="gramEnd"/>
      <w:r w:rsidR="008B0D30" w:rsidRPr="00B22CB2">
        <w:rPr>
          <w:rFonts w:eastAsiaTheme="minorHAnsi"/>
          <w:sz w:val="26"/>
          <w:szCs w:val="26"/>
          <w:lang w:eastAsia="en-US"/>
        </w:rPr>
        <w:t xml:space="preserve"> данное разрешение, предоставляемые Управлением Федеральной службы государственной регистрации, кадастра и картографии по Ярославской области;</w:t>
      </w:r>
      <w:r w:rsidR="008B0D30" w:rsidRPr="00B22CB2">
        <w:rPr>
          <w:sz w:val="26"/>
          <w:szCs w:val="26"/>
          <w:lang w:eastAsia="ru-RU"/>
        </w:rPr>
        <w:t xml:space="preserve"> </w:t>
      </w:r>
    </w:p>
    <w:p w:rsidR="006C3ADE" w:rsidRPr="00B22CB2" w:rsidRDefault="006C3ADE" w:rsidP="00F463E3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4) </w:t>
      </w:r>
      <w:r w:rsidRPr="00B22CB2">
        <w:rPr>
          <w:sz w:val="26"/>
          <w:szCs w:val="26"/>
        </w:rPr>
        <w:t xml:space="preserve">градостроительный план земельного участка - данные сведения находятся в распоряжении </w:t>
      </w:r>
      <w:r w:rsidR="00F463E3" w:rsidRPr="00B22CB2">
        <w:rPr>
          <w:sz w:val="26"/>
          <w:szCs w:val="26"/>
        </w:rPr>
        <w:t xml:space="preserve">управления </w:t>
      </w:r>
      <w:r w:rsidRPr="00B22CB2">
        <w:rPr>
          <w:sz w:val="26"/>
          <w:szCs w:val="26"/>
        </w:rPr>
        <w:t>архитектуры</w:t>
      </w:r>
      <w:r w:rsidR="00F463E3" w:rsidRPr="00B22CB2">
        <w:rPr>
          <w:sz w:val="26"/>
          <w:szCs w:val="26"/>
        </w:rPr>
        <w:t xml:space="preserve"> и градостроительства Администрации города Переславля-Залесского</w:t>
      </w:r>
      <w:r w:rsidRPr="00B22CB2">
        <w:rPr>
          <w:sz w:val="26"/>
          <w:szCs w:val="26"/>
        </w:rPr>
        <w:t>.</w:t>
      </w:r>
    </w:p>
    <w:p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Установленный выше перечень документов является исчерпывающим.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>Орган, предоставляющий муниципальные услуги, не вправе требовать от заявителя:</w:t>
      </w:r>
    </w:p>
    <w:p w:rsidR="006C3ADE" w:rsidRPr="00B22CB2" w:rsidRDefault="006C3ADE" w:rsidP="006C3AD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C3ADE" w:rsidRPr="00B22CB2" w:rsidRDefault="006C3ADE" w:rsidP="006C3ADE">
      <w:pPr>
        <w:tabs>
          <w:tab w:val="left" w:pos="720"/>
        </w:tabs>
        <w:ind w:firstLine="567"/>
        <w:jc w:val="both"/>
        <w:rPr>
          <w:sz w:val="26"/>
          <w:szCs w:val="26"/>
        </w:rPr>
      </w:pPr>
      <w:proofErr w:type="gramStart"/>
      <w:r w:rsidRPr="00B22CB2">
        <w:rPr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 w:rsidRPr="00B22CB2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6C3ADE" w:rsidRPr="00B22CB2" w:rsidRDefault="006C3ADE" w:rsidP="006C3ADE">
      <w:pPr>
        <w:tabs>
          <w:tab w:val="left" w:pos="720"/>
        </w:tabs>
        <w:ind w:firstLine="567"/>
        <w:jc w:val="both"/>
        <w:rPr>
          <w:sz w:val="26"/>
          <w:szCs w:val="26"/>
        </w:rPr>
      </w:pPr>
      <w:proofErr w:type="gramStart"/>
      <w:r w:rsidRPr="00B22CB2">
        <w:rPr>
          <w:sz w:val="26"/>
          <w:szCs w:val="26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</w:t>
      </w:r>
      <w:r w:rsidRPr="00B22CB2">
        <w:rPr>
          <w:sz w:val="26"/>
          <w:szCs w:val="26"/>
        </w:rPr>
        <w:lastRenderedPageBreak/>
        <w:t>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6C3ADE" w:rsidRPr="00B22CB2" w:rsidRDefault="006C3ADE" w:rsidP="006C3AD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C3ADE" w:rsidRPr="00B22CB2" w:rsidRDefault="006C3ADE" w:rsidP="006C3AD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C3ADE" w:rsidRPr="00B22CB2" w:rsidRDefault="006C3ADE" w:rsidP="006C3AD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C3ADE" w:rsidRPr="00B22CB2" w:rsidRDefault="006C3ADE" w:rsidP="006C3ADE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C3ADE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22CB2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</w:t>
      </w:r>
      <w:proofErr w:type="gramEnd"/>
      <w:r w:rsidRPr="00B22CB2">
        <w:rPr>
          <w:sz w:val="26"/>
          <w:szCs w:val="26"/>
        </w:rPr>
        <w:t xml:space="preserve"> </w:t>
      </w:r>
      <w:proofErr w:type="gramStart"/>
      <w:r w:rsidRPr="00B22CB2">
        <w:rPr>
          <w:sz w:val="26"/>
          <w:szCs w:val="26"/>
        </w:rPr>
        <w:t>отказе</w:t>
      </w:r>
      <w:proofErr w:type="gramEnd"/>
      <w:r w:rsidRPr="00B22CB2">
        <w:rPr>
          <w:sz w:val="26"/>
          <w:szCs w:val="26"/>
        </w:rPr>
        <w:t xml:space="preserve">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7702A0" w:rsidRPr="007702A0" w:rsidRDefault="007702A0" w:rsidP="007702A0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7702A0">
        <w:rPr>
          <w:sz w:val="26"/>
          <w:szCs w:val="26"/>
          <w:lang w:eastAsia="ru-RU"/>
        </w:rPr>
        <w:t xml:space="preserve">5) </w:t>
      </w:r>
      <w:r w:rsidRPr="007702A0">
        <w:rPr>
          <w:rFonts w:eastAsiaTheme="minorHAnsi"/>
          <w:sz w:val="26"/>
          <w:szCs w:val="26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5D131C">
          <w:rPr>
            <w:rFonts w:eastAsiaTheme="minorHAnsi"/>
            <w:sz w:val="26"/>
            <w:szCs w:val="26"/>
            <w:lang w:eastAsia="en-US"/>
          </w:rPr>
          <w:t>пунктом 7.2 части 1 статьи 16</w:t>
        </w:r>
      </w:hyperlink>
      <w:r w:rsidRPr="007702A0">
        <w:rPr>
          <w:rFonts w:eastAsiaTheme="minorHAnsi"/>
          <w:sz w:val="26"/>
          <w:szCs w:val="26"/>
          <w:lang w:eastAsia="en-US"/>
        </w:rPr>
        <w:t xml:space="preserve"> Федерального закона</w:t>
      </w:r>
      <w:r w:rsidR="005D131C">
        <w:rPr>
          <w:rFonts w:eastAsiaTheme="minorHAnsi"/>
          <w:sz w:val="26"/>
          <w:szCs w:val="26"/>
          <w:lang w:eastAsia="en-US"/>
        </w:rPr>
        <w:t xml:space="preserve"> № 210-ФЗ</w:t>
      </w:r>
      <w:r w:rsidRPr="007702A0">
        <w:rPr>
          <w:rFonts w:eastAsiaTheme="minorHAnsi"/>
          <w:sz w:val="26"/>
          <w:szCs w:val="26"/>
          <w:lang w:eastAsia="en-US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7702A0" w:rsidRPr="00B22CB2" w:rsidRDefault="007702A0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</w:p>
    <w:p w:rsidR="006C3ADE" w:rsidRPr="00B22CB2" w:rsidRDefault="006C3ADE" w:rsidP="006C3ADE">
      <w:pPr>
        <w:pStyle w:val="af5"/>
        <w:spacing w:before="0"/>
        <w:ind w:firstLine="567"/>
        <w:rPr>
          <w:rFonts w:ascii="Times New Roman" w:hAnsi="Times New Roman"/>
          <w:szCs w:val="26"/>
        </w:rPr>
      </w:pPr>
      <w:r w:rsidRPr="00B22CB2">
        <w:rPr>
          <w:rFonts w:ascii="Times New Roman" w:hAnsi="Times New Roman"/>
          <w:szCs w:val="26"/>
        </w:rPr>
        <w:t xml:space="preserve">2.8. Необходимых и обязательных услуг для предоставления муниципальной услуги не предусмотрено. </w:t>
      </w:r>
    </w:p>
    <w:p w:rsidR="006C3ADE" w:rsidRPr="00B22CB2" w:rsidRDefault="006C3ADE" w:rsidP="006C3ADE">
      <w:pPr>
        <w:pStyle w:val="af5"/>
        <w:tabs>
          <w:tab w:val="left" w:pos="567"/>
        </w:tabs>
        <w:spacing w:before="0"/>
        <w:ind w:firstLine="567"/>
        <w:rPr>
          <w:rFonts w:ascii="Times New Roman" w:hAnsi="Times New Roman"/>
          <w:szCs w:val="26"/>
        </w:rPr>
      </w:pPr>
      <w:r w:rsidRPr="00B22CB2">
        <w:rPr>
          <w:rFonts w:ascii="Times New Roman" w:hAnsi="Times New Roman"/>
          <w:szCs w:val="26"/>
        </w:rPr>
        <w:t>2.9. Исчерпывающий перечень оснований для отказа в приеме документов, необходимых для предоставления муниципальной услуги:</w:t>
      </w:r>
    </w:p>
    <w:p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</w:rPr>
        <w:t xml:space="preserve">1) </w:t>
      </w:r>
      <w:r w:rsidRPr="00B22CB2">
        <w:rPr>
          <w:sz w:val="26"/>
          <w:szCs w:val="26"/>
          <w:lang w:eastAsia="ru-RU"/>
        </w:rPr>
        <w:t>подача заявления о предоставлении муниципальной услуги от имени заявителя не уполномоченным на то лицом;</w:t>
      </w:r>
    </w:p>
    <w:p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>2) заявление не соответствует установленной форме;</w:t>
      </w:r>
    </w:p>
    <w:p w:rsidR="006C3ADE" w:rsidRPr="00B22CB2" w:rsidRDefault="006C3ADE" w:rsidP="006C3ADE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>3)  ненадлежащее оформление заявления;</w:t>
      </w:r>
    </w:p>
    <w:p w:rsidR="006C3ADE" w:rsidRPr="00B22CB2" w:rsidRDefault="006C3ADE" w:rsidP="006C3ADE">
      <w:pPr>
        <w:pStyle w:val="ab"/>
        <w:ind w:left="0" w:firstLine="567"/>
        <w:jc w:val="both"/>
        <w:rPr>
          <w:color w:val="000000"/>
          <w:sz w:val="26"/>
          <w:szCs w:val="26"/>
        </w:rPr>
      </w:pPr>
      <w:r w:rsidRPr="00B22CB2">
        <w:rPr>
          <w:sz w:val="26"/>
          <w:szCs w:val="26"/>
          <w:lang w:eastAsia="ru-RU"/>
        </w:rPr>
        <w:t xml:space="preserve">4) </w:t>
      </w:r>
      <w:r w:rsidRPr="00B22CB2">
        <w:rPr>
          <w:color w:val="000000"/>
          <w:sz w:val="26"/>
          <w:szCs w:val="26"/>
        </w:rPr>
        <w:t>предоставление неполного пакета документов, указанного в п. 2.7.1 настоящего регламента;</w:t>
      </w:r>
    </w:p>
    <w:p w:rsidR="006C3ADE" w:rsidRPr="00B22CB2" w:rsidRDefault="006C3ADE" w:rsidP="006C3ADE">
      <w:pPr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lastRenderedPageBreak/>
        <w:t>5) несоответствие прилагаемых документов документам, указанным в заявлении;</w:t>
      </w:r>
    </w:p>
    <w:p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>6) представление электронных документов, не позволяющих в полном объеме прочитать текст документа и (или) распознать реквизиты документа.</w:t>
      </w:r>
    </w:p>
    <w:p w:rsidR="006C3ADE" w:rsidRPr="00B22CB2" w:rsidRDefault="006C3ADE" w:rsidP="006C3ADE">
      <w:pPr>
        <w:pStyle w:val="af5"/>
        <w:spacing w:before="0"/>
        <w:ind w:firstLine="567"/>
        <w:rPr>
          <w:rFonts w:ascii="Times New Roman" w:hAnsi="Times New Roman"/>
          <w:szCs w:val="26"/>
        </w:rPr>
      </w:pPr>
      <w:r w:rsidRPr="00B22CB2">
        <w:rPr>
          <w:rFonts w:ascii="Times New Roman" w:hAnsi="Times New Roman"/>
          <w:szCs w:val="26"/>
        </w:rPr>
        <w:t>При подаче заявления через Единый портал основания для отказа в приеме документов отсутствуют.</w:t>
      </w:r>
    </w:p>
    <w:p w:rsidR="00680459" w:rsidRPr="00B22CB2" w:rsidRDefault="00680459" w:rsidP="006C3ADE">
      <w:pPr>
        <w:pStyle w:val="af5"/>
        <w:spacing w:before="0"/>
        <w:ind w:firstLine="567"/>
        <w:rPr>
          <w:rFonts w:ascii="Times New Roman" w:hAnsi="Times New Roman"/>
          <w:szCs w:val="26"/>
        </w:rPr>
      </w:pPr>
      <w:r w:rsidRPr="00B22CB2">
        <w:rPr>
          <w:rFonts w:ascii="Times New Roman" w:hAnsi="Times New Roman"/>
          <w:szCs w:val="26"/>
        </w:rPr>
        <w:t>2.10. Основания для отказа в предоставлении услуги отсутствуют.</w:t>
      </w:r>
    </w:p>
    <w:p w:rsidR="006C3ADE" w:rsidRPr="00B22CB2" w:rsidRDefault="006C3ADE" w:rsidP="006C3ADE">
      <w:pPr>
        <w:pStyle w:val="af5"/>
        <w:spacing w:before="0"/>
        <w:ind w:firstLine="567"/>
        <w:rPr>
          <w:rFonts w:ascii="Times New Roman" w:hAnsi="Times New Roman"/>
          <w:color w:val="FF0000"/>
          <w:szCs w:val="26"/>
        </w:rPr>
      </w:pPr>
      <w:r w:rsidRPr="00B22CB2">
        <w:rPr>
          <w:rFonts w:ascii="Times New Roman" w:hAnsi="Times New Roman"/>
          <w:szCs w:val="26"/>
        </w:rPr>
        <w:t>2.1</w:t>
      </w:r>
      <w:r w:rsidR="00680459" w:rsidRPr="00B22CB2">
        <w:rPr>
          <w:rFonts w:ascii="Times New Roman" w:hAnsi="Times New Roman"/>
          <w:szCs w:val="26"/>
        </w:rPr>
        <w:t>1</w:t>
      </w:r>
      <w:r w:rsidRPr="00B22CB2">
        <w:rPr>
          <w:rFonts w:ascii="Times New Roman" w:hAnsi="Times New Roman"/>
          <w:szCs w:val="26"/>
        </w:rPr>
        <w:t xml:space="preserve">. Исчерпывающий перечень оснований для отказа </w:t>
      </w:r>
      <w:r w:rsidRPr="00B22CB2">
        <w:rPr>
          <w:rFonts w:ascii="Times New Roman" w:hAnsi="Times New Roman"/>
          <w:color w:val="000000"/>
          <w:szCs w:val="26"/>
        </w:rPr>
        <w:t xml:space="preserve">в предоставлении разрешения на </w:t>
      </w:r>
      <w:r w:rsidR="0053651E" w:rsidRPr="00B22CB2">
        <w:rPr>
          <w:rFonts w:ascii="Times New Roman" w:eastAsiaTheme="minorHAnsi" w:hAnsi="Times New Roman"/>
          <w:color w:val="000000"/>
          <w:szCs w:val="26"/>
          <w:lang w:eastAsia="en-US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Pr="00B22CB2">
        <w:rPr>
          <w:rFonts w:ascii="Times New Roman" w:hAnsi="Times New Roman"/>
          <w:color w:val="000000"/>
          <w:szCs w:val="26"/>
        </w:rPr>
        <w:t>:</w:t>
      </w:r>
    </w:p>
    <w:p w:rsidR="006C3ADE" w:rsidRPr="00B22CB2" w:rsidRDefault="006C3ADE" w:rsidP="006C3ADE">
      <w:pPr>
        <w:pStyle w:val="ab"/>
        <w:widowControl w:val="0"/>
        <w:numPr>
          <w:ilvl w:val="0"/>
          <w:numId w:val="27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несоответствие заявленного отклонения от предельных параметров разрешенного строительства, реконструкции объектов капитального строительства требованиям технических регламентов</w:t>
      </w:r>
      <w:r w:rsidR="00E149DA" w:rsidRPr="00B22CB2">
        <w:rPr>
          <w:sz w:val="26"/>
          <w:szCs w:val="26"/>
        </w:rPr>
        <w:t xml:space="preserve"> </w:t>
      </w:r>
      <w:r w:rsidR="00E149DA" w:rsidRPr="00B22CB2">
        <w:rPr>
          <w:color w:val="2D2D2D"/>
          <w:spacing w:val="2"/>
          <w:sz w:val="26"/>
          <w:szCs w:val="26"/>
          <w:shd w:val="clear" w:color="auto" w:fill="FFFFFF"/>
        </w:rPr>
        <w:t>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прав и интересов владельцев смежных земельных участков и объектов недвижимости</w:t>
      </w:r>
      <w:r w:rsidRPr="00B22CB2">
        <w:rPr>
          <w:sz w:val="26"/>
          <w:szCs w:val="26"/>
        </w:rPr>
        <w:t>;</w:t>
      </w:r>
    </w:p>
    <w:p w:rsidR="00E149DA" w:rsidRPr="00B22CB2" w:rsidRDefault="00E149DA" w:rsidP="006C3ADE">
      <w:pPr>
        <w:pStyle w:val="ab"/>
        <w:widowControl w:val="0"/>
        <w:numPr>
          <w:ilvl w:val="0"/>
          <w:numId w:val="27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B22CB2">
        <w:rPr>
          <w:spacing w:val="2"/>
          <w:sz w:val="26"/>
          <w:szCs w:val="26"/>
          <w:shd w:val="clear" w:color="auto" w:fill="FFFFFF"/>
        </w:rPr>
        <w:t>отсутствие необходимости в отклонении от предельных параметров разрешенного строительства, реконструкции объектов капитального строительства в связи с тем, что характеристики земельного участка позволяют осуществить строительство, реконструкцию объекта в установленных параметрах;</w:t>
      </w:r>
    </w:p>
    <w:p w:rsidR="00E149DA" w:rsidRPr="00B22CB2" w:rsidRDefault="00E149DA" w:rsidP="006C3ADE">
      <w:pPr>
        <w:pStyle w:val="ab"/>
        <w:widowControl w:val="0"/>
        <w:numPr>
          <w:ilvl w:val="0"/>
          <w:numId w:val="27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B22CB2">
        <w:rPr>
          <w:color w:val="2D2D2D"/>
          <w:spacing w:val="2"/>
          <w:sz w:val="26"/>
          <w:szCs w:val="26"/>
          <w:shd w:val="clear" w:color="auto" w:fill="FFFFFF"/>
        </w:rPr>
        <w:t>земельный участок не сформирован (отсутствуют характеристики, позволяющие определить его в качестве индивидуально определенной вещи);</w:t>
      </w:r>
    </w:p>
    <w:p w:rsidR="00DA6099" w:rsidRPr="00B22CB2" w:rsidRDefault="00DA6099" w:rsidP="006C3ADE">
      <w:pPr>
        <w:pStyle w:val="ab"/>
        <w:widowControl w:val="0"/>
        <w:numPr>
          <w:ilvl w:val="0"/>
          <w:numId w:val="27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sz w:val="26"/>
          <w:szCs w:val="26"/>
        </w:rPr>
      </w:pPr>
      <w:r w:rsidRPr="00B22CB2">
        <w:rPr>
          <w:color w:val="2D2D2D"/>
          <w:spacing w:val="2"/>
          <w:sz w:val="26"/>
          <w:szCs w:val="26"/>
          <w:shd w:val="clear" w:color="auto" w:fill="FFFFFF"/>
        </w:rPr>
        <w:t>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</w:t>
      </w:r>
    </w:p>
    <w:p w:rsidR="00DA6099" w:rsidRPr="00B22CB2" w:rsidRDefault="00DA6099" w:rsidP="00DA6099">
      <w:pPr>
        <w:pStyle w:val="af5"/>
        <w:numPr>
          <w:ilvl w:val="0"/>
          <w:numId w:val="27"/>
        </w:numPr>
        <w:spacing w:before="0"/>
        <w:ind w:left="0" w:firstLine="568"/>
        <w:rPr>
          <w:rFonts w:ascii="Times New Roman" w:hAnsi="Times New Roman"/>
          <w:color w:val="2D2D2D"/>
          <w:spacing w:val="2"/>
          <w:szCs w:val="26"/>
          <w:shd w:val="clear" w:color="auto" w:fill="FFFFFF"/>
        </w:rPr>
      </w:pPr>
      <w:r w:rsidRPr="00B22CB2">
        <w:rPr>
          <w:rFonts w:ascii="Times New Roman" w:hAnsi="Times New Roman"/>
          <w:color w:val="2D2D2D"/>
          <w:spacing w:val="2"/>
          <w:szCs w:val="26"/>
          <w:shd w:val="clear" w:color="auto" w:fill="FFFFFF"/>
        </w:rPr>
        <w:t>заявитель не соответствует требованиям, указанным в п. 1.2 настоящего административного регламента;</w:t>
      </w:r>
    </w:p>
    <w:p w:rsidR="006C3ADE" w:rsidRPr="00B22CB2" w:rsidRDefault="006C3ADE" w:rsidP="006C3ADE">
      <w:pPr>
        <w:pStyle w:val="ab"/>
        <w:widowControl w:val="0"/>
        <w:numPr>
          <w:ilvl w:val="0"/>
          <w:numId w:val="27"/>
        </w:numPr>
        <w:tabs>
          <w:tab w:val="left" w:pos="0"/>
          <w:tab w:val="left" w:pos="993"/>
          <w:tab w:val="left" w:pos="1276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6"/>
          <w:szCs w:val="26"/>
        </w:rPr>
      </w:pPr>
      <w:proofErr w:type="gramStart"/>
      <w:r w:rsidRPr="00B22CB2">
        <w:rPr>
          <w:rFonts w:eastAsia="Calibri"/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 запрашивается в отношении земельного участка, расположенного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воссоздании</w:t>
      </w:r>
      <w:proofErr w:type="gramEnd"/>
      <w:r w:rsidRPr="00B22CB2">
        <w:rPr>
          <w:rFonts w:eastAsia="Calibri"/>
          <w:sz w:val="26"/>
          <w:szCs w:val="26"/>
        </w:rPr>
        <w:t xml:space="preserve">, ремонте и </w:t>
      </w:r>
      <w:proofErr w:type="gramStart"/>
      <w:r w:rsidRPr="00B22CB2">
        <w:rPr>
          <w:rFonts w:eastAsia="Calibri"/>
          <w:sz w:val="26"/>
          <w:szCs w:val="26"/>
        </w:rPr>
        <w:t>приспособлении</w:t>
      </w:r>
      <w:proofErr w:type="gramEnd"/>
      <w:r w:rsidRPr="00B22CB2">
        <w:rPr>
          <w:rFonts w:eastAsia="Calibri"/>
          <w:sz w:val="26"/>
          <w:szCs w:val="26"/>
        </w:rPr>
        <w:t xml:space="preserve"> которых принимаются в порядке, установленном законодательством Российской Федерации об охране объектов культурного наследия</w:t>
      </w:r>
      <w:r w:rsidRPr="00B22CB2">
        <w:rPr>
          <w:rStyle w:val="aff"/>
          <w:rFonts w:eastAsia="Calibri"/>
          <w:sz w:val="26"/>
          <w:szCs w:val="26"/>
        </w:rPr>
        <w:footnoteReference w:id="1"/>
      </w:r>
      <w:r w:rsidRPr="00B22CB2">
        <w:rPr>
          <w:rFonts w:eastAsia="Calibri"/>
          <w:sz w:val="26"/>
          <w:szCs w:val="26"/>
        </w:rPr>
        <w:t xml:space="preserve">; </w:t>
      </w:r>
    </w:p>
    <w:p w:rsidR="006C3ADE" w:rsidRPr="00B22CB2" w:rsidRDefault="006C3ADE" w:rsidP="006C3ADE">
      <w:pPr>
        <w:pStyle w:val="ab"/>
        <w:numPr>
          <w:ilvl w:val="0"/>
          <w:numId w:val="27"/>
        </w:numPr>
        <w:tabs>
          <w:tab w:val="left" w:pos="0"/>
          <w:tab w:val="left" w:pos="993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>отклонение от предельных параметров разрешенного строительства, реконструкции объектов капитального строительства запрашивается в отношении земельного участка, расположенного в границах особо охраняемой природной территории регионального значения</w:t>
      </w:r>
      <w:r w:rsidRPr="00B22CB2">
        <w:rPr>
          <w:rStyle w:val="aff"/>
          <w:rFonts w:eastAsia="Calibri"/>
          <w:sz w:val="26"/>
          <w:szCs w:val="26"/>
        </w:rPr>
        <w:footnoteReference w:id="2"/>
      </w:r>
      <w:r w:rsidR="00F463E3" w:rsidRPr="00B22CB2">
        <w:rPr>
          <w:rFonts w:eastAsia="Calibri"/>
          <w:sz w:val="26"/>
          <w:szCs w:val="26"/>
        </w:rPr>
        <w:t>;</w:t>
      </w:r>
    </w:p>
    <w:p w:rsidR="00F463E3" w:rsidRPr="00B22CB2" w:rsidRDefault="00F463E3" w:rsidP="005E34D0">
      <w:pPr>
        <w:pStyle w:val="ab"/>
        <w:numPr>
          <w:ilvl w:val="0"/>
          <w:numId w:val="27"/>
        </w:numPr>
        <w:suppressAutoHyphens w:val="0"/>
        <w:autoSpaceDE w:val="0"/>
        <w:autoSpaceDN w:val="0"/>
        <w:adjustRightInd w:val="0"/>
        <w:ind w:left="0" w:firstLine="568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B22CB2">
        <w:rPr>
          <w:rFonts w:eastAsiaTheme="minorHAnsi"/>
          <w:color w:val="000000"/>
          <w:sz w:val="26"/>
          <w:szCs w:val="26"/>
          <w:lang w:eastAsia="en-US"/>
        </w:rPr>
        <w:lastRenderedPageBreak/>
        <w:t xml:space="preserve">отклонение от предельных параметров разрешенного строительства, реконструкции объектов капитального строительства запрашивается в отношении земельного участка, на котором расположена постройка, в отношении которой в орган местного самоуправления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</w:t>
      </w:r>
      <w:r w:rsidRPr="00B22CB2">
        <w:rPr>
          <w:rFonts w:eastAsiaTheme="minorHAnsi"/>
          <w:sz w:val="26"/>
          <w:szCs w:val="26"/>
          <w:lang w:eastAsia="en-US"/>
        </w:rPr>
        <w:t xml:space="preserve">указанных в части 2 статьи 55.32 </w:t>
      </w:r>
      <w:r w:rsidRPr="00B22CB2">
        <w:rPr>
          <w:rFonts w:eastAsiaTheme="minorHAnsi"/>
          <w:color w:val="000000"/>
          <w:sz w:val="26"/>
          <w:szCs w:val="26"/>
          <w:lang w:eastAsia="en-US"/>
        </w:rPr>
        <w:t>Градостроительного кодекса Российской Федерации, и при этом не осуществлены</w:t>
      </w:r>
      <w:proofErr w:type="gramEnd"/>
      <w:r w:rsidRPr="00B22CB2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proofErr w:type="gramStart"/>
      <w:r w:rsidRPr="00B22CB2">
        <w:rPr>
          <w:rFonts w:eastAsiaTheme="minorHAnsi"/>
          <w:color w:val="000000"/>
          <w:sz w:val="26"/>
          <w:szCs w:val="26"/>
          <w:lang w:eastAsia="en-US"/>
        </w:rPr>
        <w:t xml:space="preserve">снос такой постройки или ее приведение в соответствие с установленными требованиями,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</w:t>
      </w:r>
      <w:r w:rsidRPr="00B22CB2">
        <w:rPr>
          <w:rFonts w:eastAsiaTheme="minorHAnsi"/>
          <w:sz w:val="26"/>
          <w:szCs w:val="26"/>
          <w:lang w:eastAsia="en-US"/>
        </w:rPr>
        <w:t xml:space="preserve">государственное учреждение или орган местного самоуправления, которые указаны в части 2 статьи 55.32 Градостроительного </w:t>
      </w:r>
      <w:r w:rsidRPr="00B22CB2">
        <w:rPr>
          <w:rFonts w:eastAsiaTheme="minorHAnsi"/>
          <w:color w:val="000000"/>
          <w:sz w:val="26"/>
          <w:szCs w:val="26"/>
          <w:lang w:eastAsia="en-US"/>
        </w:rPr>
        <w:t>кодекса Российской Федерации и от которых поступило данное уведомление, направлено уведомление о том, что наличие</w:t>
      </w:r>
      <w:proofErr w:type="gramEnd"/>
      <w:r w:rsidRPr="00B22CB2">
        <w:rPr>
          <w:rFonts w:eastAsiaTheme="minorHAnsi"/>
          <w:color w:val="000000"/>
          <w:sz w:val="26"/>
          <w:szCs w:val="26"/>
          <w:lang w:eastAsia="en-US"/>
        </w:rPr>
        <w:t xml:space="preserve">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требованиями.</w:t>
      </w:r>
    </w:p>
    <w:p w:rsidR="006C3ADE" w:rsidRPr="00B22CB2" w:rsidRDefault="006C3ADE" w:rsidP="006C3ADE">
      <w:pPr>
        <w:pStyle w:val="af5"/>
        <w:spacing w:before="0"/>
        <w:ind w:firstLine="567"/>
        <w:rPr>
          <w:rFonts w:ascii="Times New Roman" w:hAnsi="Times New Roman"/>
          <w:szCs w:val="26"/>
        </w:rPr>
      </w:pPr>
      <w:r w:rsidRPr="00B22CB2">
        <w:rPr>
          <w:rFonts w:ascii="Times New Roman" w:hAnsi="Times New Roman"/>
          <w:szCs w:val="26"/>
        </w:rPr>
        <w:t>2.1</w:t>
      </w:r>
      <w:r w:rsidR="00680459" w:rsidRPr="00B22CB2">
        <w:rPr>
          <w:rFonts w:ascii="Times New Roman" w:hAnsi="Times New Roman"/>
          <w:szCs w:val="26"/>
        </w:rPr>
        <w:t>2</w:t>
      </w:r>
      <w:r w:rsidRPr="00B22CB2">
        <w:rPr>
          <w:rFonts w:ascii="Times New Roman" w:hAnsi="Times New Roman"/>
          <w:szCs w:val="26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6C3ADE" w:rsidRPr="00B22CB2" w:rsidRDefault="006C3ADE" w:rsidP="006C3ADE">
      <w:pPr>
        <w:tabs>
          <w:tab w:val="left" w:pos="-3420"/>
        </w:tabs>
        <w:ind w:firstLine="567"/>
        <w:contextualSpacing/>
        <w:jc w:val="both"/>
        <w:rPr>
          <w:sz w:val="26"/>
          <w:szCs w:val="26"/>
        </w:rPr>
      </w:pPr>
      <w:r w:rsidRPr="00B22CB2">
        <w:rPr>
          <w:sz w:val="26"/>
          <w:szCs w:val="26"/>
        </w:rPr>
        <w:t>2.1</w:t>
      </w:r>
      <w:r w:rsidR="00680459" w:rsidRPr="00B22CB2">
        <w:rPr>
          <w:sz w:val="26"/>
          <w:szCs w:val="26"/>
        </w:rPr>
        <w:t>3</w:t>
      </w:r>
      <w:r w:rsidRPr="00B22CB2">
        <w:rPr>
          <w:sz w:val="26"/>
          <w:szCs w:val="26"/>
        </w:rPr>
        <w:t>. Предоставление муниципальной услуги осуществляется без взимания платы.</w:t>
      </w:r>
    </w:p>
    <w:p w:rsidR="00105DF8" w:rsidRPr="00B22CB2" w:rsidRDefault="00105DF8" w:rsidP="00105DF8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rFonts w:eastAsiaTheme="minorHAnsi"/>
          <w:sz w:val="26"/>
          <w:szCs w:val="26"/>
          <w:lang w:eastAsia="en-US"/>
        </w:rPr>
        <w:t>Заявитель несет расходы, связанные с организацией и проведением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в соответствии с частью 4 статьи 40 Градостроительного кодекса Российской Федерации.</w:t>
      </w:r>
    </w:p>
    <w:p w:rsidR="00105DF8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2.1</w:t>
      </w:r>
      <w:r w:rsidR="00680459" w:rsidRPr="00B22CB2">
        <w:rPr>
          <w:rFonts w:eastAsia="Calibri"/>
          <w:sz w:val="26"/>
          <w:szCs w:val="26"/>
          <w:lang w:eastAsia="en-US"/>
        </w:rPr>
        <w:t>4</w:t>
      </w:r>
      <w:r w:rsidRPr="00B22CB2">
        <w:rPr>
          <w:rFonts w:eastAsia="Calibri"/>
          <w:sz w:val="26"/>
          <w:szCs w:val="26"/>
          <w:lang w:eastAsia="en-US"/>
        </w:rPr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6C3ADE" w:rsidRPr="00B22CB2" w:rsidRDefault="006C3ADE" w:rsidP="006C3ADE">
      <w:pPr>
        <w:pStyle w:val="11"/>
        <w:numPr>
          <w:ilvl w:val="0"/>
          <w:numId w:val="0"/>
        </w:numPr>
        <w:ind w:left="567"/>
        <w:jc w:val="both"/>
        <w:rPr>
          <w:sz w:val="26"/>
          <w:szCs w:val="26"/>
          <w:lang w:eastAsia="ru-RU"/>
        </w:rPr>
      </w:pPr>
      <w:r w:rsidRPr="00B22CB2">
        <w:rPr>
          <w:rFonts w:eastAsia="Calibri"/>
          <w:sz w:val="26"/>
          <w:szCs w:val="26"/>
          <w:lang w:eastAsia="en-US"/>
        </w:rPr>
        <w:t>2.1</w:t>
      </w:r>
      <w:r w:rsidR="00680459" w:rsidRPr="00B22CB2">
        <w:rPr>
          <w:rFonts w:eastAsia="Calibri"/>
          <w:sz w:val="26"/>
          <w:szCs w:val="26"/>
          <w:lang w:eastAsia="en-US"/>
        </w:rPr>
        <w:t>5</w:t>
      </w:r>
      <w:r w:rsidRPr="00B22CB2">
        <w:rPr>
          <w:rFonts w:eastAsia="Calibri"/>
          <w:sz w:val="26"/>
          <w:szCs w:val="26"/>
          <w:lang w:eastAsia="en-US"/>
        </w:rPr>
        <w:t xml:space="preserve">. </w:t>
      </w:r>
      <w:r w:rsidRPr="00B22CB2">
        <w:rPr>
          <w:sz w:val="26"/>
          <w:szCs w:val="26"/>
          <w:lang w:eastAsia="ru-RU"/>
        </w:rPr>
        <w:t xml:space="preserve">Срок </w:t>
      </w:r>
      <w:r w:rsidRPr="00B22CB2">
        <w:rPr>
          <w:rFonts w:eastAsia="Calibri"/>
          <w:sz w:val="26"/>
          <w:szCs w:val="26"/>
          <w:lang w:eastAsia="en-US"/>
        </w:rPr>
        <w:t>и порядок регистрации заявления на предоставление муниципальной услуги.</w:t>
      </w:r>
    </w:p>
    <w:p w:rsidR="006C3ADE" w:rsidRPr="00B22CB2" w:rsidRDefault="006C3ADE" w:rsidP="006C3ADE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sz w:val="26"/>
          <w:szCs w:val="26"/>
        </w:rPr>
        <w:t xml:space="preserve">Заявление, поданное в очной форме в ОТП, </w:t>
      </w:r>
      <w:r w:rsidRPr="00B22CB2">
        <w:rPr>
          <w:rFonts w:eastAsia="Calibri"/>
          <w:sz w:val="26"/>
          <w:szCs w:val="26"/>
          <w:lang w:eastAsia="en-US"/>
        </w:rPr>
        <w:t>регистрируется ОТП в день поступления заявления в ОТП.</w:t>
      </w:r>
    </w:p>
    <w:p w:rsidR="006C3ADE" w:rsidRPr="00B22CB2" w:rsidRDefault="006C3ADE" w:rsidP="006C3ADE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6C3ADE" w:rsidRPr="00B22CB2" w:rsidRDefault="006C3ADE" w:rsidP="006C3ADE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Заявление, поданное в заочной форме, регистрируется в день поступления заявления в ОТП.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>2.1</w:t>
      </w:r>
      <w:r w:rsidR="00680459" w:rsidRPr="00B22CB2">
        <w:rPr>
          <w:rFonts w:eastAsia="Calibri"/>
          <w:sz w:val="26"/>
          <w:szCs w:val="26"/>
          <w:lang w:eastAsia="en-US"/>
        </w:rPr>
        <w:t>6</w:t>
      </w:r>
      <w:r w:rsidRPr="00B22CB2">
        <w:rPr>
          <w:rFonts w:eastAsia="Calibri"/>
          <w:sz w:val="26"/>
          <w:szCs w:val="26"/>
          <w:lang w:eastAsia="en-US"/>
        </w:rPr>
        <w:t xml:space="preserve">. </w:t>
      </w:r>
      <w:r w:rsidRPr="00B22CB2">
        <w:rPr>
          <w:sz w:val="26"/>
          <w:szCs w:val="26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6C3ADE" w:rsidRPr="00B22CB2" w:rsidRDefault="006C3ADE" w:rsidP="006C3AD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 xml:space="preserve">Вход в здание оборудован информационной табличкой (вывеской), </w:t>
      </w:r>
      <w:r w:rsidRPr="00B22CB2">
        <w:rPr>
          <w:rFonts w:eastAsia="Calibri"/>
          <w:sz w:val="26"/>
          <w:szCs w:val="26"/>
          <w:lang w:eastAsia="en-US"/>
        </w:rPr>
        <w:lastRenderedPageBreak/>
        <w:t>содержащей информацию о наименовании, местонахождении, режиме работы, а также о телефонных номерах справочной службы.</w:t>
      </w:r>
    </w:p>
    <w:p w:rsidR="006C3ADE" w:rsidRPr="00B22CB2" w:rsidRDefault="006C3ADE" w:rsidP="006C3AD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6C3ADE" w:rsidRPr="00B22CB2" w:rsidRDefault="006C3ADE" w:rsidP="006C3AD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C3ADE" w:rsidRPr="00B22CB2" w:rsidRDefault="006C3ADE" w:rsidP="006C3AD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6C3ADE" w:rsidRPr="00B22CB2" w:rsidRDefault="006C3ADE" w:rsidP="006C3AD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Пути движения к входу в здание, вход в здание, пути движения к местам ожидания, информирования и предоставления государственной услуги, равно как и сами места ожидания, информирования и предоставления государственной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 </w:t>
      </w:r>
    </w:p>
    <w:p w:rsidR="007952DC" w:rsidRPr="00B22CB2" w:rsidRDefault="006C3ADE" w:rsidP="007952DC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Места для ожидания должны соответствовать комфортным условиям для заявителей. 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</w:t>
      </w:r>
      <w:r w:rsidR="00F02C1F">
        <w:rPr>
          <w:sz w:val="26"/>
          <w:szCs w:val="26"/>
        </w:rPr>
        <w:t xml:space="preserve"> </w:t>
      </w:r>
      <w:r w:rsidR="00F02C1F" w:rsidRPr="00B22CB2">
        <w:rPr>
          <w:sz w:val="26"/>
          <w:szCs w:val="26"/>
        </w:rPr>
        <w:t>каждого специалиста, ведущего прием. Места для</w:t>
      </w:r>
      <w:r w:rsidRPr="00B22CB2">
        <w:rPr>
          <w:sz w:val="26"/>
          <w:szCs w:val="26"/>
        </w:rPr>
        <w:t xml:space="preserve"> </w:t>
      </w:r>
      <w:r w:rsidR="007952DC" w:rsidRPr="00B22CB2">
        <w:rPr>
          <w:sz w:val="26"/>
          <w:szCs w:val="26"/>
        </w:rPr>
        <w:t xml:space="preserve">ожидания должны находиться в холле или ином специально приспособленном помещении. </w:t>
      </w:r>
    </w:p>
    <w:p w:rsidR="007952DC" w:rsidRPr="00B22CB2" w:rsidRDefault="007952DC" w:rsidP="007952DC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2.1</w:t>
      </w:r>
      <w:r w:rsidR="00680459" w:rsidRPr="00B22CB2">
        <w:rPr>
          <w:rFonts w:eastAsia="Calibri"/>
          <w:sz w:val="26"/>
          <w:szCs w:val="26"/>
          <w:lang w:eastAsia="en-US"/>
        </w:rPr>
        <w:t>7</w:t>
      </w:r>
      <w:r w:rsidRPr="00B22CB2">
        <w:rPr>
          <w:rFonts w:eastAsia="Calibri"/>
          <w:sz w:val="26"/>
          <w:szCs w:val="26"/>
          <w:lang w:eastAsia="en-US"/>
        </w:rPr>
        <w:t>. Показатели доступности и качества муниципальной услуги:</w:t>
      </w:r>
    </w:p>
    <w:p w:rsidR="007952DC" w:rsidRPr="00B22CB2" w:rsidRDefault="007952DC" w:rsidP="007952DC">
      <w:pPr>
        <w:pStyle w:val="ab"/>
        <w:numPr>
          <w:ilvl w:val="0"/>
          <w:numId w:val="18"/>
        </w:numPr>
        <w:ind w:left="0"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 xml:space="preserve"> возможность получения услуги всеми способами, предусмотренными законодательством, в том числе через Единый портал</w:t>
      </w:r>
      <w:r w:rsidRPr="00B22CB2">
        <w:rPr>
          <w:sz w:val="26"/>
          <w:szCs w:val="26"/>
        </w:rPr>
        <w:t xml:space="preserve">; </w:t>
      </w:r>
      <w:r w:rsidRPr="00B22CB2">
        <w:rPr>
          <w:rFonts w:eastAsia="Calibri"/>
          <w:sz w:val="26"/>
          <w:szCs w:val="26"/>
          <w:lang w:eastAsia="en-US"/>
        </w:rPr>
        <w:t xml:space="preserve"> </w:t>
      </w:r>
    </w:p>
    <w:p w:rsidR="007952DC" w:rsidRPr="00B22CB2" w:rsidRDefault="007952DC" w:rsidP="007952DC">
      <w:pPr>
        <w:pStyle w:val="ab"/>
        <w:numPr>
          <w:ilvl w:val="0"/>
          <w:numId w:val="18"/>
        </w:numPr>
        <w:ind w:left="0"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 xml:space="preserve"> отсутствие превышения срока предоставления муниципальной услуги установленного пунктом 2.5 раздела 2 регламента; </w:t>
      </w:r>
    </w:p>
    <w:p w:rsidR="007952DC" w:rsidRPr="00B22CB2" w:rsidRDefault="007952DC" w:rsidP="007952DC">
      <w:pPr>
        <w:pStyle w:val="ab"/>
        <w:numPr>
          <w:ilvl w:val="0"/>
          <w:numId w:val="18"/>
        </w:numPr>
        <w:ind w:left="0"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 xml:space="preserve"> отсутствие обоснованных жалоб со стороны заявителей;</w:t>
      </w:r>
    </w:p>
    <w:p w:rsidR="007952DC" w:rsidRPr="00B22CB2" w:rsidRDefault="007952DC" w:rsidP="007952DC">
      <w:pPr>
        <w:pStyle w:val="ab"/>
        <w:numPr>
          <w:ilvl w:val="0"/>
          <w:numId w:val="18"/>
        </w:numPr>
        <w:ind w:left="0"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– допуск </w:t>
      </w:r>
      <w:proofErr w:type="spellStart"/>
      <w:r w:rsidRPr="00B22CB2">
        <w:rPr>
          <w:sz w:val="26"/>
          <w:szCs w:val="26"/>
        </w:rPr>
        <w:t>сурдопереводчика</w:t>
      </w:r>
      <w:proofErr w:type="spellEnd"/>
      <w:r w:rsidRPr="00B22CB2">
        <w:rPr>
          <w:sz w:val="26"/>
          <w:szCs w:val="26"/>
        </w:rPr>
        <w:t xml:space="preserve"> и </w:t>
      </w:r>
      <w:proofErr w:type="spellStart"/>
      <w:r w:rsidRPr="00B22CB2">
        <w:rPr>
          <w:sz w:val="26"/>
          <w:szCs w:val="26"/>
        </w:rPr>
        <w:t>тифлосурдопереводчика</w:t>
      </w:r>
      <w:proofErr w:type="spellEnd"/>
      <w:r w:rsidRPr="00B22CB2">
        <w:rPr>
          <w:sz w:val="26"/>
          <w:szCs w:val="26"/>
        </w:rPr>
        <w:t>;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lastRenderedPageBreak/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– 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2.1</w:t>
      </w:r>
      <w:r w:rsidR="00680459" w:rsidRPr="00B22CB2">
        <w:rPr>
          <w:rFonts w:eastAsia="Calibri"/>
          <w:sz w:val="26"/>
          <w:szCs w:val="26"/>
          <w:lang w:eastAsia="en-US"/>
        </w:rPr>
        <w:t>8</w:t>
      </w:r>
      <w:r w:rsidRPr="00B22CB2">
        <w:rPr>
          <w:rFonts w:eastAsia="Calibri"/>
          <w:sz w:val="26"/>
          <w:szCs w:val="26"/>
          <w:lang w:eastAsia="en-US"/>
        </w:rPr>
        <w:t>. Особенности предоставления муниципальной услуги через многофункциональный центр и через Единый портал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 xml:space="preserve">В </w:t>
      </w:r>
      <w:proofErr w:type="gramStart"/>
      <w:r w:rsidRPr="00B22CB2">
        <w:rPr>
          <w:rFonts w:eastAsia="Calibri"/>
          <w:sz w:val="26"/>
          <w:szCs w:val="26"/>
          <w:lang w:eastAsia="en-US"/>
        </w:rPr>
        <w:t>случае</w:t>
      </w:r>
      <w:proofErr w:type="gramEnd"/>
      <w:r w:rsidRPr="00B22CB2">
        <w:rPr>
          <w:rFonts w:eastAsia="Calibri"/>
          <w:sz w:val="26"/>
          <w:szCs w:val="26"/>
          <w:lang w:eastAsia="en-US"/>
        </w:rPr>
        <w:t xml:space="preserve"> представления заявителем заявления через многофункциональный центр документ, являющийся результатом муниципальной услуги, передается специалистам МФЦ, если иной способ получения не указан заявителем.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Электронная форма заявления размещена на Едином портале.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sz w:val="26"/>
          <w:szCs w:val="26"/>
        </w:rPr>
        <w:t>–</w:t>
      </w:r>
      <w:r w:rsidRPr="00B22CB2">
        <w:rPr>
          <w:rFonts w:eastAsia="Calibri"/>
          <w:sz w:val="26"/>
          <w:szCs w:val="26"/>
          <w:lang w:eastAsia="en-US"/>
        </w:rPr>
        <w:t xml:space="preserve"> формат изображений в прикрепляемом файле – JPEG, JPEG 2000 или </w:t>
      </w:r>
      <w:proofErr w:type="spellStart"/>
      <w:r w:rsidRPr="00B22CB2">
        <w:rPr>
          <w:rFonts w:eastAsia="Calibri"/>
          <w:sz w:val="26"/>
          <w:szCs w:val="26"/>
          <w:lang w:eastAsia="en-US"/>
        </w:rPr>
        <w:t>pdf</w:t>
      </w:r>
      <w:proofErr w:type="spellEnd"/>
      <w:r w:rsidRPr="00B22CB2">
        <w:rPr>
          <w:rFonts w:eastAsia="Calibri"/>
          <w:sz w:val="26"/>
          <w:szCs w:val="26"/>
          <w:lang w:eastAsia="en-US"/>
        </w:rPr>
        <w:t>;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sz w:val="26"/>
          <w:szCs w:val="26"/>
        </w:rPr>
        <w:t>–</w:t>
      </w:r>
      <w:r w:rsidRPr="00B22CB2">
        <w:rPr>
          <w:rFonts w:eastAsia="Calibri"/>
          <w:sz w:val="26"/>
          <w:szCs w:val="26"/>
          <w:lang w:eastAsia="en-US"/>
        </w:rPr>
        <w:t xml:space="preserve"> разрешение прикрепляемых сканированных копий не должно быть меньше 300 </w:t>
      </w:r>
      <w:proofErr w:type="spellStart"/>
      <w:r w:rsidRPr="00B22CB2">
        <w:rPr>
          <w:rFonts w:eastAsia="Calibri"/>
          <w:sz w:val="26"/>
          <w:szCs w:val="26"/>
          <w:lang w:eastAsia="en-US"/>
        </w:rPr>
        <w:t>dpi</w:t>
      </w:r>
      <w:proofErr w:type="spellEnd"/>
      <w:r w:rsidRPr="00B22CB2">
        <w:rPr>
          <w:rFonts w:eastAsia="Calibri"/>
          <w:sz w:val="26"/>
          <w:szCs w:val="26"/>
          <w:lang w:eastAsia="en-US"/>
        </w:rPr>
        <w:t>;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sz w:val="26"/>
          <w:szCs w:val="26"/>
        </w:rPr>
        <w:t>–</w:t>
      </w:r>
      <w:r w:rsidRPr="00B22CB2">
        <w:rPr>
          <w:rFonts w:eastAsia="Calibri"/>
          <w:sz w:val="26"/>
          <w:szCs w:val="26"/>
          <w:lang w:eastAsia="en-US"/>
        </w:rPr>
        <w:t xml:space="preserve"> размер всех прикрепляемых файлов не должен превышать 5 мегабайт.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 ОТП, ответственного за работу с Единым порталом (далее – специалист по электронному взаимодействию).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</w:t>
      </w:r>
      <w:proofErr w:type="gramStart"/>
      <w:r w:rsidRPr="00B22CB2">
        <w:rPr>
          <w:rFonts w:eastAsia="Calibri"/>
          <w:sz w:val="26"/>
          <w:szCs w:val="26"/>
          <w:lang w:eastAsia="en-US"/>
        </w:rPr>
        <w:t>формирует личное дело заявителя и передает</w:t>
      </w:r>
      <w:proofErr w:type="gramEnd"/>
      <w:r w:rsidRPr="00B22CB2">
        <w:rPr>
          <w:rFonts w:eastAsia="Calibri"/>
          <w:sz w:val="26"/>
          <w:szCs w:val="26"/>
          <w:lang w:eastAsia="en-US"/>
        </w:rPr>
        <w:t xml:space="preserve"> его специалисту ОТП, ответственному за прием документов.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 xml:space="preserve">Скан-копия результата предоставления муниципальной услуги, </w:t>
      </w:r>
      <w:proofErr w:type="gramStart"/>
      <w:r w:rsidRPr="00B22CB2">
        <w:rPr>
          <w:rFonts w:eastAsia="Calibri"/>
          <w:sz w:val="26"/>
          <w:szCs w:val="26"/>
          <w:lang w:eastAsia="en-US"/>
        </w:rPr>
        <w:t>подписанная</w:t>
      </w:r>
      <w:proofErr w:type="gramEnd"/>
      <w:r w:rsidRPr="00B22CB2">
        <w:rPr>
          <w:rFonts w:eastAsia="Calibri"/>
          <w:sz w:val="26"/>
          <w:szCs w:val="26"/>
          <w:lang w:eastAsia="en-US"/>
        </w:rPr>
        <w:t xml:space="preserve">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B22CB2">
        <w:rPr>
          <w:rFonts w:eastAsia="Calibri"/>
          <w:sz w:val="26"/>
          <w:szCs w:val="26"/>
          <w:lang w:eastAsia="en-US"/>
        </w:rPr>
        <w:t>zip</w:t>
      </w:r>
      <w:proofErr w:type="spellEnd"/>
      <w:r w:rsidRPr="00B22CB2"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 w:rsidRPr="00B22CB2">
        <w:rPr>
          <w:rFonts w:eastAsia="Calibri"/>
          <w:sz w:val="26"/>
          <w:szCs w:val="26"/>
          <w:lang w:eastAsia="en-US"/>
        </w:rPr>
        <w:t>rar</w:t>
      </w:r>
      <w:proofErr w:type="spellEnd"/>
      <w:r w:rsidRPr="00B22CB2">
        <w:rPr>
          <w:rFonts w:eastAsia="Calibri"/>
          <w:sz w:val="26"/>
          <w:szCs w:val="26"/>
          <w:lang w:eastAsia="en-US"/>
        </w:rPr>
        <w:t>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7702A0" w:rsidRDefault="007702A0" w:rsidP="006C3ADE">
      <w:pPr>
        <w:pStyle w:val="afb"/>
        <w:tabs>
          <w:tab w:val="left" w:pos="7020"/>
        </w:tabs>
        <w:spacing w:before="0"/>
        <w:ind w:firstLine="709"/>
        <w:jc w:val="center"/>
        <w:rPr>
          <w:szCs w:val="26"/>
        </w:rPr>
      </w:pPr>
    </w:p>
    <w:p w:rsidR="006C3ADE" w:rsidRPr="00B22CB2" w:rsidRDefault="006C3ADE" w:rsidP="006C3ADE">
      <w:pPr>
        <w:pStyle w:val="afb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B22CB2">
        <w:rPr>
          <w:szCs w:val="26"/>
        </w:rPr>
        <w:lastRenderedPageBreak/>
        <w:t>3. Административные процедуры</w:t>
      </w:r>
    </w:p>
    <w:p w:rsidR="006C3ADE" w:rsidRPr="00B22CB2" w:rsidRDefault="006C3ADE" w:rsidP="006C3ADE">
      <w:pPr>
        <w:pStyle w:val="afb"/>
        <w:tabs>
          <w:tab w:val="left" w:pos="7020"/>
        </w:tabs>
        <w:spacing w:before="0"/>
        <w:ind w:left="720" w:firstLine="0"/>
        <w:rPr>
          <w:szCs w:val="26"/>
        </w:rPr>
      </w:pP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3.1. </w:t>
      </w:r>
      <w:r w:rsidRPr="00B22CB2">
        <w:rPr>
          <w:color w:val="000000"/>
          <w:sz w:val="26"/>
          <w:szCs w:val="26"/>
        </w:rPr>
        <w:t xml:space="preserve">В </w:t>
      </w:r>
      <w:proofErr w:type="gramStart"/>
      <w:r w:rsidRPr="00B22CB2">
        <w:rPr>
          <w:color w:val="000000"/>
          <w:sz w:val="26"/>
          <w:szCs w:val="26"/>
        </w:rPr>
        <w:t>соответствии</w:t>
      </w:r>
      <w:proofErr w:type="gramEnd"/>
      <w:r w:rsidRPr="00B22CB2">
        <w:rPr>
          <w:color w:val="000000"/>
          <w:sz w:val="26"/>
          <w:szCs w:val="26"/>
        </w:rPr>
        <w:t xml:space="preserve"> с общей блок-схемой (приложение № 2 к настоящему регламенту) пр</w:t>
      </w:r>
      <w:r w:rsidRPr="00B22CB2">
        <w:rPr>
          <w:sz w:val="26"/>
          <w:szCs w:val="26"/>
        </w:rPr>
        <w:t>едоставление муниципальной услуги включает в себя следующие административные процедуры: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 </w:t>
      </w:r>
      <w:r w:rsidRPr="00B22CB2">
        <w:rPr>
          <w:rFonts w:eastAsia="Calibri"/>
          <w:sz w:val="26"/>
          <w:szCs w:val="26"/>
        </w:rPr>
        <w:t>прием, первичная проверка и регистрация заявления и приложенных к нему документов, в том числе в электронной форме</w:t>
      </w:r>
      <w:r w:rsidRPr="00B22CB2">
        <w:rPr>
          <w:sz w:val="26"/>
          <w:szCs w:val="26"/>
        </w:rPr>
        <w:t>;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рассмотрение заявления и документов</w:t>
      </w:r>
      <w:r w:rsidR="00105DF8" w:rsidRPr="00B22CB2">
        <w:rPr>
          <w:sz w:val="26"/>
          <w:szCs w:val="26"/>
        </w:rPr>
        <w:t xml:space="preserve"> на предмет их соответствия требованиям настоящего регламента и действующего законодательства, а также формирование и направление межведомственных запросов о предоставлении документов, необходимых для предоставления муниципальной услуги</w:t>
      </w:r>
      <w:r w:rsidRPr="00B22CB2">
        <w:rPr>
          <w:sz w:val="26"/>
          <w:szCs w:val="26"/>
        </w:rPr>
        <w:t>;</w:t>
      </w:r>
    </w:p>
    <w:p w:rsidR="00105DF8" w:rsidRPr="00B22CB2" w:rsidRDefault="00105DF8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организация и проведение общественных обсуждений или публичных слушаний;</w:t>
      </w:r>
    </w:p>
    <w:p w:rsidR="00105DF8" w:rsidRPr="00B22CB2" w:rsidRDefault="00105DF8" w:rsidP="00105DF8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принятие решения о выдаче разрешения на отклонение от предельных параметров разрешенного строительства, реконструкции объектов капитального строительства или об отказе в выдаче такого разрешения и оформление результата предоставления муниципальной услуги;</w:t>
      </w:r>
    </w:p>
    <w:p w:rsidR="006C3ADE" w:rsidRPr="00B22CB2" w:rsidRDefault="006C3ADE" w:rsidP="00105DF8">
      <w:pPr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</w:rPr>
        <w:t xml:space="preserve">- </w:t>
      </w:r>
      <w:r w:rsidR="00105DF8" w:rsidRPr="00B22CB2">
        <w:rPr>
          <w:sz w:val="26"/>
          <w:szCs w:val="26"/>
        </w:rPr>
        <w:t>выдача (направление) заявителю результата предоставления муниципальной услуги.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Блок-схема предоставления муниципальной услуги приведена в приложении № 2 к настоящему административному регламенту.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>3.2. Прием, первичная проверка и регистрация заявления и приложенных к нему документов, в том числе в электронной форме</w:t>
      </w:r>
    </w:p>
    <w:p w:rsidR="006C3ADE" w:rsidRPr="00B22CB2" w:rsidRDefault="006C3ADE" w:rsidP="006C3ADE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22CB2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поступление заявления с приложенными к нему документами, указанными в п.2.7 настоящего регламента, при личном обращении заявителя (представителя заявителя) в отдел территориального планирования, МФЦ, путем почтового отправления либо через Единый портал, по электронной почте.</w:t>
      </w:r>
    </w:p>
    <w:p w:rsidR="006C3ADE" w:rsidRPr="00B22CB2" w:rsidRDefault="006C3ADE" w:rsidP="006C3ADE">
      <w:pPr>
        <w:pStyle w:val="11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Специалист ОТП, ответственный за административную процедуру (далее по тексту – специалист):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2) проводит первичную проверку представленных документов, определяет их соответствие установленному перечню;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3) проверяет правильность заполнения заявления.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В </w:t>
      </w:r>
      <w:proofErr w:type="gramStart"/>
      <w:r w:rsidRPr="00B22CB2">
        <w:rPr>
          <w:sz w:val="26"/>
          <w:szCs w:val="26"/>
        </w:rPr>
        <w:t>случаях</w:t>
      </w:r>
      <w:proofErr w:type="gramEnd"/>
      <w:r w:rsidRPr="00B22CB2">
        <w:rPr>
          <w:sz w:val="26"/>
          <w:szCs w:val="26"/>
        </w:rPr>
        <w:t xml:space="preserve"> ненадлежащего оформления заявления, </w:t>
      </w:r>
      <w:bookmarkStart w:id="5" w:name="OLE_LINK4"/>
      <w:bookmarkStart w:id="6" w:name="OLE_LINK5"/>
      <w:r w:rsidRPr="00B22CB2">
        <w:rPr>
          <w:sz w:val="26"/>
          <w:szCs w:val="26"/>
        </w:rPr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5"/>
      <w:bookmarkEnd w:id="6"/>
      <w:r w:rsidRPr="00B22CB2">
        <w:rPr>
          <w:sz w:val="26"/>
          <w:szCs w:val="26"/>
        </w:rPr>
        <w:t xml:space="preserve"> сотрудник, ответственный за выполнение административной процедуры, возвращает документы и разъясняет устно причину возврата. </w:t>
      </w:r>
    </w:p>
    <w:p w:rsidR="006C3ADE" w:rsidRPr="00B22CB2" w:rsidRDefault="006C3ADE" w:rsidP="006C3ADE">
      <w:pPr>
        <w:pStyle w:val="11"/>
        <w:numPr>
          <w:ilvl w:val="0"/>
          <w:numId w:val="0"/>
        </w:num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Для возврата документов, поступивших по почте, специалист письменно уведомляет заявителя об отказе в приеме документов. Документы, направленные по почте и не принятые к рассмотрению по основаниям, указанным в пункте 2.9 регламента, возвращаются заявителю при личном обращении к специалисту.</w:t>
      </w:r>
    </w:p>
    <w:p w:rsidR="006C3ADE" w:rsidRPr="00B22CB2" w:rsidRDefault="006C3ADE" w:rsidP="006C3ADE">
      <w:pPr>
        <w:pStyle w:val="1112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</w:rPr>
        <w:t xml:space="preserve">Сотрудник </w:t>
      </w:r>
      <w:r w:rsidR="006B4950" w:rsidRPr="00B22CB2">
        <w:rPr>
          <w:sz w:val="26"/>
          <w:szCs w:val="26"/>
        </w:rPr>
        <w:t>управления архитектуры и градостроительства Администрации города Переславля-Залесского,</w:t>
      </w:r>
      <w:r w:rsidRPr="00B22CB2">
        <w:rPr>
          <w:sz w:val="26"/>
          <w:szCs w:val="26"/>
        </w:rPr>
        <w:t xml:space="preserve"> ответственный за регистрацию входящей корреспонденции, </w:t>
      </w:r>
      <w:proofErr w:type="gramStart"/>
      <w:r w:rsidRPr="00B22CB2">
        <w:rPr>
          <w:sz w:val="26"/>
          <w:szCs w:val="26"/>
        </w:rPr>
        <w:t>регистрирует поступившее заявление в журнале регистрации и передает</w:t>
      </w:r>
      <w:proofErr w:type="gramEnd"/>
      <w:r w:rsidRPr="00B22CB2">
        <w:rPr>
          <w:sz w:val="26"/>
          <w:szCs w:val="26"/>
        </w:rPr>
        <w:t xml:space="preserve"> его на визирование </w:t>
      </w:r>
      <w:r w:rsidR="006B4950" w:rsidRPr="00B22CB2">
        <w:rPr>
          <w:sz w:val="26"/>
          <w:szCs w:val="26"/>
        </w:rPr>
        <w:t>начальнику</w:t>
      </w:r>
      <w:r w:rsidR="00E13BA1" w:rsidRPr="00B22CB2">
        <w:rPr>
          <w:sz w:val="26"/>
          <w:szCs w:val="26"/>
        </w:rPr>
        <w:t xml:space="preserve"> у</w:t>
      </w:r>
      <w:r w:rsidR="006B4950" w:rsidRPr="00B22CB2">
        <w:rPr>
          <w:sz w:val="26"/>
          <w:szCs w:val="26"/>
        </w:rPr>
        <w:t>правления</w:t>
      </w:r>
      <w:r w:rsidR="00E13BA1" w:rsidRPr="00B22CB2">
        <w:rPr>
          <w:sz w:val="26"/>
          <w:szCs w:val="26"/>
        </w:rPr>
        <w:t xml:space="preserve"> архитектуры и градостроительства Администрации города Переславля-Залесского – главному </w:t>
      </w:r>
      <w:r w:rsidR="00E13BA1" w:rsidRPr="00B22CB2">
        <w:rPr>
          <w:sz w:val="26"/>
          <w:szCs w:val="26"/>
        </w:rPr>
        <w:lastRenderedPageBreak/>
        <w:t>архитектору (далее – начальник Управления)</w:t>
      </w:r>
      <w:r w:rsidRPr="00B22CB2">
        <w:rPr>
          <w:sz w:val="26"/>
          <w:szCs w:val="26"/>
        </w:rPr>
        <w:t xml:space="preserve">. </w:t>
      </w:r>
      <w:r w:rsidRPr="00B22CB2">
        <w:rPr>
          <w:sz w:val="26"/>
          <w:szCs w:val="26"/>
          <w:lang w:eastAsia="ru-RU"/>
        </w:rPr>
        <w:t xml:space="preserve">После наложения визы </w:t>
      </w:r>
      <w:r w:rsidR="00981404" w:rsidRPr="00B22CB2">
        <w:rPr>
          <w:sz w:val="26"/>
          <w:szCs w:val="26"/>
          <w:lang w:eastAsia="ru-RU"/>
        </w:rPr>
        <w:t xml:space="preserve">начальник Управления </w:t>
      </w:r>
      <w:r w:rsidRPr="00B22CB2">
        <w:rPr>
          <w:sz w:val="26"/>
          <w:szCs w:val="26"/>
          <w:lang w:eastAsia="ru-RU"/>
        </w:rPr>
        <w:t xml:space="preserve">передает заявление в </w:t>
      </w:r>
      <w:r w:rsidR="00346489" w:rsidRPr="00B22CB2">
        <w:rPr>
          <w:sz w:val="26"/>
          <w:szCs w:val="26"/>
          <w:lang w:eastAsia="ru-RU"/>
        </w:rPr>
        <w:t>отдел территориального планирования</w:t>
      </w:r>
      <w:r w:rsidRPr="00B22CB2">
        <w:rPr>
          <w:sz w:val="26"/>
          <w:szCs w:val="26"/>
          <w:lang w:eastAsia="ru-RU"/>
        </w:rPr>
        <w:t xml:space="preserve"> для предоставления муниципальной услуги. </w:t>
      </w:r>
    </w:p>
    <w:p w:rsidR="006C3ADE" w:rsidRPr="00B22CB2" w:rsidRDefault="006C3ADE" w:rsidP="006C3ADE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 xml:space="preserve">В </w:t>
      </w:r>
      <w:proofErr w:type="gramStart"/>
      <w:r w:rsidRPr="00B22CB2">
        <w:rPr>
          <w:rFonts w:eastAsia="Calibri"/>
          <w:sz w:val="26"/>
          <w:szCs w:val="26"/>
          <w:lang w:eastAsia="en-US"/>
        </w:rPr>
        <w:t>случае</w:t>
      </w:r>
      <w:proofErr w:type="gramEnd"/>
      <w:r w:rsidRPr="00B22CB2">
        <w:rPr>
          <w:rFonts w:eastAsia="Calibri"/>
          <w:sz w:val="26"/>
          <w:szCs w:val="26"/>
          <w:lang w:eastAsia="en-US"/>
        </w:rPr>
        <w:t xml:space="preserve"> поступления в </w:t>
      </w:r>
      <w:r w:rsidR="00DF4784" w:rsidRPr="00B22CB2">
        <w:rPr>
          <w:rFonts w:eastAsia="Calibri"/>
          <w:sz w:val="26"/>
          <w:szCs w:val="26"/>
          <w:lang w:eastAsia="en-US"/>
        </w:rPr>
        <w:t>Управление</w:t>
      </w:r>
      <w:r w:rsidRPr="00B22CB2">
        <w:rPr>
          <w:rFonts w:eastAsia="Calibri"/>
          <w:sz w:val="26"/>
          <w:szCs w:val="26"/>
          <w:lang w:eastAsia="en-US"/>
        </w:rPr>
        <w:t xml:space="preserve">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Администрации </w:t>
      </w:r>
      <w:r w:rsidR="00981404" w:rsidRPr="00B22CB2">
        <w:rPr>
          <w:rFonts w:eastAsia="Calibri"/>
          <w:sz w:val="26"/>
          <w:szCs w:val="26"/>
          <w:lang w:eastAsia="en-US"/>
        </w:rPr>
        <w:t xml:space="preserve">города </w:t>
      </w:r>
      <w:r w:rsidRPr="00B22CB2">
        <w:rPr>
          <w:rFonts w:eastAsia="Calibri"/>
          <w:sz w:val="26"/>
          <w:szCs w:val="26"/>
          <w:lang w:eastAsia="en-US"/>
        </w:rPr>
        <w:t>Переславля-Залесского, фиксирует сведения о заявителе (номер дела) и дату поступления заявления в многофункциональный центр.</w:t>
      </w:r>
    </w:p>
    <w:p w:rsidR="006C3ADE" w:rsidRPr="00B22CB2" w:rsidRDefault="006C3ADE" w:rsidP="006C3ADE">
      <w:pPr>
        <w:pStyle w:val="1112"/>
        <w:numPr>
          <w:ilvl w:val="0"/>
          <w:numId w:val="0"/>
        </w:numPr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При поступлении заявления через Единый портал оно </w:t>
      </w:r>
      <w:proofErr w:type="gramStart"/>
      <w:r w:rsidRPr="00B22CB2">
        <w:rPr>
          <w:rFonts w:eastAsia="Calibri"/>
          <w:sz w:val="26"/>
          <w:szCs w:val="26"/>
          <w:lang w:eastAsia="ru-RU"/>
        </w:rPr>
        <w:t>регистрируется в установленном регламентом порядке и заявителю в Личный кабинет направляется</w:t>
      </w:r>
      <w:proofErr w:type="gramEnd"/>
      <w:r w:rsidRPr="00B22CB2">
        <w:rPr>
          <w:rFonts w:eastAsia="Calibri"/>
          <w:sz w:val="26"/>
          <w:szCs w:val="26"/>
          <w:lang w:eastAsia="ru-RU"/>
        </w:rPr>
        <w:t xml:space="preserve"> соответствующее уведомление.</w:t>
      </w:r>
      <w:r w:rsidRPr="00B22CB2">
        <w:rPr>
          <w:rFonts w:eastAsia="Calibri"/>
          <w:color w:val="FF0000"/>
          <w:sz w:val="26"/>
          <w:szCs w:val="26"/>
          <w:lang w:eastAsia="ru-RU"/>
        </w:rPr>
        <w:t xml:space="preserve"> </w:t>
      </w:r>
      <w:proofErr w:type="gramStart"/>
      <w:r w:rsidRPr="00B22CB2">
        <w:rPr>
          <w:rFonts w:eastAsia="Calibri"/>
          <w:sz w:val="26"/>
          <w:szCs w:val="26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="00981404" w:rsidRPr="00B22CB2">
        <w:rPr>
          <w:rFonts w:eastAsia="Calibri"/>
          <w:sz w:val="26"/>
          <w:szCs w:val="26"/>
          <w:lang w:eastAsia="ru-RU"/>
        </w:rPr>
        <w:t xml:space="preserve">в </w:t>
      </w:r>
      <w:r w:rsidRPr="00B22CB2">
        <w:rPr>
          <w:sz w:val="26"/>
          <w:szCs w:val="26"/>
          <w:lang w:eastAsia="ru-RU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</w:t>
      </w:r>
      <w:proofErr w:type="gramEnd"/>
      <w:r w:rsidRPr="00B22CB2">
        <w:rPr>
          <w:sz w:val="26"/>
          <w:szCs w:val="26"/>
          <w:lang w:eastAsia="ru-RU"/>
        </w:rPr>
        <w:t xml:space="preserve"> или с использованием Единого портала. </w:t>
      </w:r>
    </w:p>
    <w:p w:rsidR="006C3ADE" w:rsidRPr="00B22CB2" w:rsidRDefault="006C3ADE" w:rsidP="006C3ADE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При надлежащем оформлении заявления </w:t>
      </w:r>
      <w:proofErr w:type="gramStart"/>
      <w:r w:rsidRPr="00B22CB2">
        <w:rPr>
          <w:rFonts w:eastAsia="Calibri"/>
          <w:sz w:val="26"/>
          <w:szCs w:val="26"/>
          <w:lang w:eastAsia="ru-RU"/>
        </w:rPr>
        <w:t>формирует и направляет</w:t>
      </w:r>
      <w:proofErr w:type="gramEnd"/>
      <w:r w:rsidRPr="00B22CB2">
        <w:rPr>
          <w:rFonts w:eastAsia="Calibri"/>
          <w:sz w:val="26"/>
          <w:szCs w:val="26"/>
          <w:lang w:eastAsia="ru-RU"/>
        </w:rPr>
        <w:t xml:space="preserve"> заявителю </w:t>
      </w:r>
      <w:r w:rsidRPr="00B22CB2">
        <w:rPr>
          <w:sz w:val="26"/>
          <w:szCs w:val="26"/>
          <w:lang w:eastAsia="ru-RU"/>
        </w:rPr>
        <w:t xml:space="preserve">в Личный кабинет </w:t>
      </w:r>
      <w:r w:rsidRPr="00B22CB2">
        <w:rPr>
          <w:rFonts w:eastAsia="Calibri"/>
          <w:sz w:val="26"/>
          <w:szCs w:val="26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6C3ADE" w:rsidRPr="00B22CB2" w:rsidRDefault="006C3ADE" w:rsidP="006C3ADE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22CB2">
        <w:rPr>
          <w:rFonts w:eastAsia="Calibri"/>
          <w:sz w:val="26"/>
          <w:szCs w:val="26"/>
          <w:lang w:eastAsia="ru-RU"/>
        </w:rPr>
        <w:t xml:space="preserve">Результат предоставления </w:t>
      </w:r>
      <w:r w:rsidRPr="00B22CB2">
        <w:rPr>
          <w:rFonts w:eastAsia="Calibri"/>
          <w:sz w:val="26"/>
          <w:szCs w:val="26"/>
        </w:rPr>
        <w:t>административной процедуры – зарегистрированное заявление.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B5182B" w:rsidRPr="00B22CB2">
        <w:rPr>
          <w:rFonts w:eastAsia="Calibri"/>
          <w:sz w:val="26"/>
          <w:szCs w:val="26"/>
        </w:rPr>
        <w:t>2</w:t>
      </w:r>
      <w:r w:rsidRPr="00B22CB2">
        <w:rPr>
          <w:rFonts w:eastAsia="Calibri"/>
          <w:sz w:val="26"/>
          <w:szCs w:val="26"/>
        </w:rPr>
        <w:t xml:space="preserve"> рабочи</w:t>
      </w:r>
      <w:r w:rsidR="00F504F9" w:rsidRPr="00B22CB2">
        <w:rPr>
          <w:rFonts w:eastAsia="Calibri"/>
          <w:sz w:val="26"/>
          <w:szCs w:val="26"/>
        </w:rPr>
        <w:t>й</w:t>
      </w:r>
      <w:r w:rsidRPr="00B22CB2">
        <w:rPr>
          <w:rFonts w:eastAsia="Calibri"/>
          <w:sz w:val="26"/>
          <w:szCs w:val="26"/>
        </w:rPr>
        <w:t xml:space="preserve"> д</w:t>
      </w:r>
      <w:r w:rsidR="00F504F9" w:rsidRPr="00B22CB2">
        <w:rPr>
          <w:rFonts w:eastAsia="Calibri"/>
          <w:sz w:val="26"/>
          <w:szCs w:val="26"/>
        </w:rPr>
        <w:t>ень</w:t>
      </w:r>
      <w:r w:rsidRPr="00B22CB2">
        <w:rPr>
          <w:rFonts w:eastAsia="Calibri"/>
          <w:sz w:val="26"/>
          <w:szCs w:val="26"/>
        </w:rPr>
        <w:t>.</w:t>
      </w:r>
    </w:p>
    <w:p w:rsidR="00DF4784" w:rsidRPr="00B22CB2" w:rsidRDefault="006C3ADE" w:rsidP="00DF4784">
      <w:pPr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</w:rPr>
        <w:t xml:space="preserve">3.3. </w:t>
      </w:r>
      <w:r w:rsidR="00DF4784" w:rsidRPr="00B22CB2">
        <w:rPr>
          <w:sz w:val="26"/>
          <w:szCs w:val="26"/>
        </w:rPr>
        <w:t>Рассмотрение заявления и документов на предмет их соответствия требованиям настоящего регламента и действующего законодательства, а также формирование и направление межведомственных запросов о предоставлении документов, необходимых для предоставления муниципальной услуги.</w:t>
      </w:r>
    </w:p>
    <w:p w:rsidR="006C3ADE" w:rsidRPr="00B22CB2" w:rsidRDefault="006C3ADE" w:rsidP="00DF4784">
      <w:pPr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 xml:space="preserve">Основанием для начала административной процедуры является поступление зарегистрированного заявления в ОТП.  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 xml:space="preserve">Ответственным за выполнение административной процедуры является </w:t>
      </w:r>
      <w:r w:rsidRPr="00B22CB2">
        <w:rPr>
          <w:rFonts w:eastAsia="Calibri"/>
          <w:sz w:val="26"/>
          <w:szCs w:val="26"/>
        </w:rPr>
        <w:t>специалист ОТ</w:t>
      </w:r>
      <w:r w:rsidR="00D74511" w:rsidRPr="00B22CB2">
        <w:rPr>
          <w:rFonts w:eastAsia="Calibri"/>
          <w:sz w:val="26"/>
          <w:szCs w:val="26"/>
        </w:rPr>
        <w:t>П</w:t>
      </w:r>
      <w:r w:rsidRPr="00B22CB2">
        <w:rPr>
          <w:rFonts w:eastAsia="Calibri"/>
          <w:sz w:val="26"/>
          <w:szCs w:val="26"/>
        </w:rPr>
        <w:t xml:space="preserve">. </w:t>
      </w:r>
    </w:p>
    <w:p w:rsidR="006C3ADE" w:rsidRPr="00B22CB2" w:rsidRDefault="00DF4784" w:rsidP="006C3AD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>Специалист ОТП</w:t>
      </w:r>
      <w:r w:rsidR="006C3ADE" w:rsidRPr="00B22CB2">
        <w:rPr>
          <w:rFonts w:eastAsia="Calibri"/>
          <w:sz w:val="26"/>
          <w:szCs w:val="26"/>
        </w:rPr>
        <w:t xml:space="preserve"> в течение </w:t>
      </w:r>
      <w:r w:rsidR="00701715" w:rsidRPr="00B22CB2">
        <w:rPr>
          <w:rFonts w:eastAsia="Calibri"/>
          <w:sz w:val="26"/>
          <w:szCs w:val="26"/>
        </w:rPr>
        <w:t>5</w:t>
      </w:r>
      <w:r w:rsidR="006C3ADE" w:rsidRPr="00B22CB2">
        <w:rPr>
          <w:rFonts w:eastAsia="Calibri"/>
          <w:sz w:val="26"/>
          <w:szCs w:val="26"/>
        </w:rPr>
        <w:t xml:space="preserve"> рабочих дней:</w:t>
      </w:r>
    </w:p>
    <w:p w:rsidR="006C3ADE" w:rsidRPr="00B22CB2" w:rsidRDefault="0053651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</w:rPr>
        <w:t>1)</w:t>
      </w:r>
      <w:r w:rsidR="006C3ADE" w:rsidRPr="00B22CB2">
        <w:rPr>
          <w:rFonts w:eastAsia="Calibri"/>
          <w:sz w:val="26"/>
          <w:szCs w:val="26"/>
        </w:rPr>
        <w:t xml:space="preserve"> </w:t>
      </w:r>
      <w:r w:rsidR="006C3ADE" w:rsidRPr="00B22CB2">
        <w:rPr>
          <w:sz w:val="26"/>
          <w:szCs w:val="26"/>
        </w:rPr>
        <w:t xml:space="preserve">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 июля 2010 года № 210-ФЗ «Об организации предоставления государственных и муниципальных услуг». Запросы </w:t>
      </w:r>
      <w:proofErr w:type="gramStart"/>
      <w:r w:rsidR="006C3ADE" w:rsidRPr="00B22CB2">
        <w:rPr>
          <w:sz w:val="26"/>
          <w:szCs w:val="26"/>
        </w:rPr>
        <w:t>формируются и направляются</w:t>
      </w:r>
      <w:proofErr w:type="gramEnd"/>
      <w:r w:rsidR="006C3ADE" w:rsidRPr="00B22CB2">
        <w:rPr>
          <w:sz w:val="26"/>
          <w:szCs w:val="26"/>
        </w:rPr>
        <w:t xml:space="preserve"> в день регистрации заявления.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lastRenderedPageBreak/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Ответы на указанные межведомственные запросы </w:t>
      </w:r>
      <w:proofErr w:type="gramStart"/>
      <w:r w:rsidRPr="00B22CB2">
        <w:rPr>
          <w:sz w:val="26"/>
          <w:szCs w:val="26"/>
        </w:rPr>
        <w:t>готовятся и направляются</w:t>
      </w:r>
      <w:proofErr w:type="gramEnd"/>
      <w:r w:rsidRPr="00B22CB2">
        <w:rPr>
          <w:sz w:val="26"/>
          <w:szCs w:val="26"/>
        </w:rPr>
        <w:t xml:space="preserve"> соответствующими уполномоченными органами в срок, не превышающий 3 рабочих дня.</w:t>
      </w:r>
    </w:p>
    <w:p w:rsidR="006C3ADE" w:rsidRPr="00B22CB2" w:rsidRDefault="0053651E" w:rsidP="006C3AD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>2)</w:t>
      </w:r>
      <w:r w:rsidR="006C3ADE" w:rsidRPr="00B22CB2">
        <w:rPr>
          <w:rFonts w:eastAsia="Calibri"/>
          <w:sz w:val="26"/>
          <w:szCs w:val="26"/>
        </w:rPr>
        <w:t xml:space="preserve"> проводит проверку полноты и достоверности сведений, содержащихся в представленных документах, в том числе полученных в рамках межведомственного информационного взаимодействия</w:t>
      </w:r>
      <w:r w:rsidR="00D97309" w:rsidRPr="00B22CB2">
        <w:rPr>
          <w:rFonts w:eastAsia="Calibri"/>
          <w:sz w:val="26"/>
          <w:szCs w:val="26"/>
        </w:rPr>
        <w:t>;</w:t>
      </w:r>
    </w:p>
    <w:p w:rsidR="00D97309" w:rsidRPr="00B22CB2" w:rsidRDefault="0053651E" w:rsidP="006C3AD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>3)</w:t>
      </w:r>
      <w:r w:rsidR="00D97309" w:rsidRPr="00B22CB2">
        <w:rPr>
          <w:rFonts w:eastAsia="Calibri"/>
          <w:sz w:val="26"/>
          <w:szCs w:val="26"/>
        </w:rPr>
        <w:t xml:space="preserve"> подготавливает п</w:t>
      </w:r>
      <w:r w:rsidR="00D97309" w:rsidRPr="00B22CB2">
        <w:rPr>
          <w:sz w:val="26"/>
          <w:szCs w:val="26"/>
        </w:rPr>
        <w:t>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6C3ADE" w:rsidRDefault="0053651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</w:rPr>
        <w:t>4)</w:t>
      </w:r>
      <w:r w:rsidR="006C3ADE" w:rsidRPr="00B22CB2">
        <w:rPr>
          <w:sz w:val="26"/>
          <w:szCs w:val="26"/>
        </w:rPr>
        <w:t xml:space="preserve"> </w:t>
      </w:r>
      <w:r w:rsidR="006C3ADE" w:rsidRPr="00B22CB2">
        <w:rPr>
          <w:sz w:val="26"/>
          <w:szCs w:val="26"/>
          <w:lang w:eastAsia="ru-RU"/>
        </w:rPr>
        <w:t xml:space="preserve">передает заявление с полным пакетом документов в </w:t>
      </w:r>
      <w:r w:rsidR="00346489" w:rsidRPr="00B22CB2">
        <w:rPr>
          <w:sz w:val="26"/>
          <w:szCs w:val="26"/>
          <w:lang w:eastAsia="ru-RU"/>
        </w:rPr>
        <w:t>К</w:t>
      </w:r>
      <w:r w:rsidR="006C3ADE" w:rsidRPr="00B22CB2">
        <w:rPr>
          <w:sz w:val="26"/>
          <w:szCs w:val="26"/>
          <w:lang w:eastAsia="ru-RU"/>
        </w:rPr>
        <w:t>омиссию.</w:t>
      </w:r>
    </w:p>
    <w:p w:rsidR="007702A0" w:rsidRPr="00B22CB2" w:rsidRDefault="005D131C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5D131C">
        <w:rPr>
          <w:rFonts w:eastAsia="Calibri"/>
          <w:sz w:val="26"/>
          <w:szCs w:val="26"/>
          <w:lang w:eastAsia="ru-RU"/>
        </w:rPr>
        <w:t xml:space="preserve">Результат предоставления </w:t>
      </w:r>
      <w:r w:rsidRPr="005D131C">
        <w:rPr>
          <w:rFonts w:eastAsia="Calibri"/>
          <w:sz w:val="26"/>
          <w:szCs w:val="26"/>
        </w:rPr>
        <w:t xml:space="preserve">административной процедуры – </w:t>
      </w:r>
      <w:r w:rsidR="007702A0" w:rsidRPr="005D131C">
        <w:rPr>
          <w:sz w:val="26"/>
          <w:szCs w:val="26"/>
          <w:lang w:eastAsia="ru-RU"/>
        </w:rPr>
        <w:t>наличие полного пакета документов для Комиссии</w:t>
      </w:r>
      <w:r w:rsidRPr="005D131C">
        <w:rPr>
          <w:sz w:val="26"/>
          <w:szCs w:val="26"/>
          <w:lang w:eastAsia="ru-RU"/>
        </w:rPr>
        <w:t>.</w:t>
      </w:r>
    </w:p>
    <w:p w:rsidR="00701715" w:rsidRPr="00B22CB2" w:rsidRDefault="00701715" w:rsidP="00701715">
      <w:pPr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>Максимальный срок исполнения административной процедуры составляет 5 рабочих дня.</w:t>
      </w:r>
    </w:p>
    <w:p w:rsidR="00701715" w:rsidRPr="00B22CB2" w:rsidRDefault="00701715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3.4. Организация и проведение общественных обсуждений или публичных слушаний.</w:t>
      </w:r>
    </w:p>
    <w:p w:rsidR="00982589" w:rsidRPr="00B22CB2" w:rsidRDefault="00982589" w:rsidP="00982589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</w:rPr>
        <w:t xml:space="preserve">Комиссия в течение 10 рабочих дней с момента поступления заявления рассматривает заявление и документы на предмет их соответствия требованиям настоящего регламента и действующего законодательства, </w:t>
      </w:r>
      <w:r w:rsidR="001F72FC" w:rsidRPr="00B22CB2">
        <w:rPr>
          <w:sz w:val="26"/>
          <w:szCs w:val="26"/>
        </w:rPr>
        <w:t>принимает решение о проведении</w:t>
      </w:r>
      <w:r w:rsidRPr="00B22CB2">
        <w:rPr>
          <w:sz w:val="26"/>
          <w:szCs w:val="26"/>
        </w:rPr>
        <w:t xml:space="preserve"> общественных обсуждений или публичных слушаний</w:t>
      </w:r>
      <w:r w:rsidRPr="00B22CB2">
        <w:rPr>
          <w:sz w:val="26"/>
          <w:szCs w:val="26"/>
          <w:lang w:eastAsia="ru-RU"/>
        </w:rPr>
        <w:t>.</w:t>
      </w:r>
    </w:p>
    <w:p w:rsidR="006C3ADE" w:rsidRPr="00B22CB2" w:rsidRDefault="00D97309" w:rsidP="00D97309">
      <w:pPr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rFonts w:eastAsia="Calibri"/>
          <w:sz w:val="26"/>
          <w:szCs w:val="26"/>
          <w:lang w:eastAsia="en-US"/>
        </w:rPr>
        <w:t xml:space="preserve">Ответственный </w:t>
      </w:r>
      <w:r w:rsidRPr="00B22CB2">
        <w:rPr>
          <w:rFonts w:eastAsia="Calibri"/>
          <w:sz w:val="26"/>
          <w:szCs w:val="26"/>
        </w:rPr>
        <w:t xml:space="preserve">специалист ОТП – секретарь комиссии (далее по тексту – уполномоченный специалист – секретарь комиссии) </w:t>
      </w:r>
      <w:r w:rsidR="006C3ADE" w:rsidRPr="00B22CB2">
        <w:rPr>
          <w:sz w:val="26"/>
          <w:szCs w:val="26"/>
          <w:lang w:eastAsia="ru-RU"/>
        </w:rPr>
        <w:t xml:space="preserve">после рассмотрения документов на комиссии в течение </w:t>
      </w:r>
      <w:r w:rsidR="00701715" w:rsidRPr="00B22CB2">
        <w:rPr>
          <w:sz w:val="26"/>
          <w:szCs w:val="26"/>
        </w:rPr>
        <w:t>3</w:t>
      </w:r>
      <w:r w:rsidR="006C3ADE" w:rsidRPr="00B22CB2">
        <w:rPr>
          <w:sz w:val="26"/>
          <w:szCs w:val="26"/>
        </w:rPr>
        <w:t xml:space="preserve"> рабочих дней </w:t>
      </w:r>
      <w:r w:rsidR="006C3ADE" w:rsidRPr="00B22CB2">
        <w:rPr>
          <w:color w:val="000000"/>
          <w:sz w:val="26"/>
          <w:szCs w:val="26"/>
        </w:rPr>
        <w:t xml:space="preserve">подготавливает протокол комиссии, рекомендации (заключение) комиссии, </w:t>
      </w:r>
      <w:r w:rsidR="006C3ADE" w:rsidRPr="00B22CB2">
        <w:rPr>
          <w:sz w:val="26"/>
          <w:szCs w:val="26"/>
          <w:lang w:eastAsia="ru-RU"/>
        </w:rPr>
        <w:t xml:space="preserve">готовит проект постановления Администрации </w:t>
      </w:r>
      <w:r w:rsidR="006C3ADE" w:rsidRPr="00B22CB2">
        <w:rPr>
          <w:sz w:val="26"/>
          <w:szCs w:val="26"/>
        </w:rPr>
        <w:t xml:space="preserve">города </w:t>
      </w:r>
      <w:r w:rsidR="006C3ADE" w:rsidRPr="00B22CB2">
        <w:rPr>
          <w:sz w:val="26"/>
          <w:szCs w:val="26"/>
          <w:lang w:eastAsia="ru-RU"/>
        </w:rPr>
        <w:t xml:space="preserve">Переславля-Залесского о проведении </w:t>
      </w:r>
      <w:r w:rsidR="006C3ADE" w:rsidRPr="00B22CB2">
        <w:rPr>
          <w:sz w:val="26"/>
          <w:szCs w:val="26"/>
        </w:rPr>
        <w:t>общественных обсуждений или публичных слушаний</w:t>
      </w:r>
      <w:r w:rsidR="006C3ADE" w:rsidRPr="00B22CB2">
        <w:rPr>
          <w:sz w:val="26"/>
          <w:szCs w:val="26"/>
          <w:lang w:eastAsia="ru-RU"/>
        </w:rPr>
        <w:t>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</w:rPr>
      </w:pPr>
      <w:r w:rsidRPr="00B22CB2">
        <w:rPr>
          <w:sz w:val="26"/>
          <w:szCs w:val="26"/>
          <w:lang w:eastAsia="ru-RU"/>
        </w:rPr>
        <w:t xml:space="preserve">Уполномоченный специалист </w:t>
      </w:r>
      <w:r w:rsidRPr="00B22CB2">
        <w:rPr>
          <w:rFonts w:eastAsia="Calibri"/>
          <w:sz w:val="26"/>
          <w:szCs w:val="26"/>
        </w:rPr>
        <w:t xml:space="preserve">– секретарь комиссии </w:t>
      </w:r>
      <w:r w:rsidRPr="00B22CB2">
        <w:rPr>
          <w:sz w:val="26"/>
          <w:szCs w:val="26"/>
        </w:rPr>
        <w:t xml:space="preserve">направляет </w:t>
      </w:r>
      <w:r w:rsidRPr="00B22CB2">
        <w:rPr>
          <w:sz w:val="26"/>
          <w:szCs w:val="26"/>
          <w:lang w:eastAsia="ru-RU"/>
        </w:rPr>
        <w:t xml:space="preserve">проект постановления Администрации </w:t>
      </w:r>
      <w:r w:rsidRPr="00B22CB2">
        <w:rPr>
          <w:sz w:val="26"/>
          <w:szCs w:val="26"/>
        </w:rPr>
        <w:t xml:space="preserve">города </w:t>
      </w:r>
      <w:r w:rsidRPr="00B22CB2">
        <w:rPr>
          <w:sz w:val="26"/>
          <w:szCs w:val="26"/>
          <w:lang w:eastAsia="ru-RU"/>
        </w:rPr>
        <w:t xml:space="preserve">Переславля-Залесского о проведении </w:t>
      </w:r>
      <w:r w:rsidRPr="00B22CB2">
        <w:rPr>
          <w:sz w:val="26"/>
          <w:szCs w:val="26"/>
        </w:rPr>
        <w:t xml:space="preserve">общественных обсуждений или публичных слушаний посредством Единой системы электронного документооборота </w:t>
      </w:r>
      <w:r w:rsidRPr="00B22CB2">
        <w:rPr>
          <w:sz w:val="26"/>
          <w:szCs w:val="26"/>
          <w:lang w:val="en-US"/>
        </w:rPr>
        <w:t>DIRECTUM</w:t>
      </w:r>
      <w:r w:rsidRPr="00B22CB2">
        <w:rPr>
          <w:sz w:val="26"/>
          <w:szCs w:val="26"/>
        </w:rPr>
        <w:t xml:space="preserve"> (далее по тексту – ЕСЭД </w:t>
      </w:r>
      <w:proofErr w:type="spellStart"/>
      <w:r w:rsidRPr="00B22CB2">
        <w:rPr>
          <w:sz w:val="26"/>
          <w:szCs w:val="26"/>
        </w:rPr>
        <w:t>Директум</w:t>
      </w:r>
      <w:proofErr w:type="spellEnd"/>
      <w:r w:rsidRPr="00B22CB2">
        <w:rPr>
          <w:sz w:val="26"/>
          <w:szCs w:val="26"/>
        </w:rPr>
        <w:t xml:space="preserve">) на согласование </w:t>
      </w:r>
      <w:r w:rsidRPr="00B22CB2">
        <w:rPr>
          <w:rFonts w:eastAsia="Calibri"/>
          <w:sz w:val="26"/>
          <w:szCs w:val="26"/>
        </w:rPr>
        <w:t xml:space="preserve">начальнику </w:t>
      </w:r>
      <w:r w:rsidR="00FA2D37" w:rsidRPr="00B22CB2">
        <w:rPr>
          <w:rFonts w:eastAsia="Calibri"/>
          <w:sz w:val="26"/>
          <w:szCs w:val="26"/>
        </w:rPr>
        <w:t>У</w:t>
      </w:r>
      <w:r w:rsidRPr="00B22CB2">
        <w:rPr>
          <w:rFonts w:eastAsia="Calibri"/>
          <w:sz w:val="26"/>
          <w:szCs w:val="26"/>
        </w:rPr>
        <w:t>правлени</w:t>
      </w:r>
      <w:r w:rsidR="00FA2D37" w:rsidRPr="00B22CB2">
        <w:rPr>
          <w:rFonts w:eastAsia="Calibri"/>
          <w:sz w:val="26"/>
          <w:szCs w:val="26"/>
        </w:rPr>
        <w:t>я</w:t>
      </w:r>
      <w:r w:rsidRPr="00B22CB2">
        <w:rPr>
          <w:rFonts w:eastAsia="Calibri"/>
          <w:sz w:val="26"/>
          <w:szCs w:val="26"/>
        </w:rPr>
        <w:t>.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</w:rPr>
        <w:t xml:space="preserve">Начальник </w:t>
      </w:r>
      <w:r w:rsidR="00FA2D37" w:rsidRPr="00B22CB2">
        <w:rPr>
          <w:rFonts w:eastAsia="Calibri"/>
          <w:sz w:val="26"/>
          <w:szCs w:val="26"/>
        </w:rPr>
        <w:t>У</w:t>
      </w:r>
      <w:r w:rsidRPr="00B22CB2">
        <w:rPr>
          <w:rFonts w:eastAsia="Calibri"/>
          <w:sz w:val="26"/>
          <w:szCs w:val="26"/>
        </w:rPr>
        <w:t xml:space="preserve">правления в течение 1 рабочего дня согласовывает проект постановления. </w:t>
      </w:r>
      <w:r w:rsidRPr="00B22CB2">
        <w:rPr>
          <w:sz w:val="26"/>
          <w:szCs w:val="26"/>
        </w:rPr>
        <w:t xml:space="preserve">В </w:t>
      </w:r>
      <w:proofErr w:type="gramStart"/>
      <w:r w:rsidRPr="00B22CB2">
        <w:rPr>
          <w:sz w:val="26"/>
          <w:szCs w:val="26"/>
        </w:rPr>
        <w:t>случае</w:t>
      </w:r>
      <w:proofErr w:type="gramEnd"/>
      <w:r w:rsidRPr="00B22CB2">
        <w:rPr>
          <w:sz w:val="26"/>
          <w:szCs w:val="26"/>
        </w:rPr>
        <w:t xml:space="preserve"> выявления недостатков возвращает </w:t>
      </w:r>
      <w:r w:rsidRPr="00B22CB2">
        <w:rPr>
          <w:rFonts w:eastAsia="Calibri"/>
          <w:sz w:val="26"/>
          <w:szCs w:val="26"/>
        </w:rPr>
        <w:t xml:space="preserve">проект постановления </w:t>
      </w:r>
      <w:r w:rsidRPr="00B22CB2">
        <w:rPr>
          <w:sz w:val="26"/>
          <w:szCs w:val="26"/>
        </w:rPr>
        <w:t xml:space="preserve">на доработку посредством ЕСЭД </w:t>
      </w:r>
      <w:proofErr w:type="spellStart"/>
      <w:r w:rsidRPr="00B22CB2">
        <w:rPr>
          <w:sz w:val="26"/>
          <w:szCs w:val="26"/>
        </w:rPr>
        <w:t>Директум</w:t>
      </w:r>
      <w:proofErr w:type="spellEnd"/>
      <w:r w:rsidRPr="00B22CB2">
        <w:rPr>
          <w:sz w:val="26"/>
          <w:szCs w:val="26"/>
        </w:rPr>
        <w:t xml:space="preserve">, которая осуществляется незамедлительно. Согласованный проект постановления направляется посредством ЕСЭД </w:t>
      </w:r>
      <w:proofErr w:type="spellStart"/>
      <w:r w:rsidRPr="00B22CB2">
        <w:rPr>
          <w:sz w:val="26"/>
          <w:szCs w:val="26"/>
        </w:rPr>
        <w:t>Директум</w:t>
      </w:r>
      <w:proofErr w:type="spellEnd"/>
      <w:r w:rsidRPr="00B22CB2">
        <w:rPr>
          <w:sz w:val="26"/>
          <w:szCs w:val="26"/>
        </w:rPr>
        <w:t xml:space="preserve"> начальнику юридического управления Администрации города Переславля-Залесского</w:t>
      </w:r>
      <w:r w:rsidRPr="00B22CB2">
        <w:rPr>
          <w:rFonts w:eastAsia="Calibri"/>
          <w:sz w:val="26"/>
          <w:szCs w:val="26"/>
        </w:rPr>
        <w:t xml:space="preserve">. </w:t>
      </w:r>
      <w:r w:rsidRPr="00B22CB2">
        <w:rPr>
          <w:sz w:val="26"/>
          <w:szCs w:val="26"/>
        </w:rPr>
        <w:t xml:space="preserve">Начальник юридического управления в течение 2 рабочих дней </w:t>
      </w:r>
      <w:r w:rsidRPr="00B22CB2">
        <w:rPr>
          <w:rFonts w:eastAsia="Calibri"/>
          <w:sz w:val="26"/>
          <w:szCs w:val="26"/>
        </w:rPr>
        <w:t>рассматривает представленные документы.</w:t>
      </w:r>
      <w:r w:rsidRPr="00B22CB2">
        <w:rPr>
          <w:sz w:val="26"/>
          <w:szCs w:val="26"/>
        </w:rPr>
        <w:t xml:space="preserve"> </w:t>
      </w:r>
      <w:r w:rsidRPr="00B22CB2">
        <w:rPr>
          <w:rFonts w:eastAsia="Calibri"/>
          <w:sz w:val="26"/>
          <w:szCs w:val="26"/>
        </w:rPr>
        <w:t>П</w:t>
      </w:r>
      <w:r w:rsidRPr="00B22CB2">
        <w:rPr>
          <w:sz w:val="26"/>
          <w:szCs w:val="26"/>
        </w:rPr>
        <w:t xml:space="preserve">ри наличии замечаний возвращает проект постановления на доработку посредством ЕСЭД </w:t>
      </w:r>
      <w:proofErr w:type="spellStart"/>
      <w:r w:rsidRPr="00B22CB2">
        <w:rPr>
          <w:sz w:val="26"/>
          <w:szCs w:val="26"/>
        </w:rPr>
        <w:t>Директум</w:t>
      </w:r>
      <w:proofErr w:type="spellEnd"/>
      <w:r w:rsidRPr="00B22CB2">
        <w:rPr>
          <w:sz w:val="26"/>
          <w:szCs w:val="26"/>
        </w:rPr>
        <w:t>, которая осуществляется незамедлительно.</w:t>
      </w:r>
    </w:p>
    <w:p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</w:rPr>
        <w:t xml:space="preserve">Проект постановления посредством ЕСЭД </w:t>
      </w:r>
      <w:proofErr w:type="spellStart"/>
      <w:r w:rsidRPr="00B22CB2">
        <w:rPr>
          <w:sz w:val="26"/>
          <w:szCs w:val="26"/>
        </w:rPr>
        <w:t>Директум</w:t>
      </w:r>
      <w:proofErr w:type="spellEnd"/>
      <w:r w:rsidRPr="00B22CB2">
        <w:rPr>
          <w:sz w:val="26"/>
          <w:szCs w:val="26"/>
        </w:rPr>
        <w:t xml:space="preserve"> распечатывается специалистом </w:t>
      </w:r>
      <w:r w:rsidR="00FA2D37" w:rsidRPr="00B22CB2">
        <w:rPr>
          <w:sz w:val="26"/>
          <w:szCs w:val="26"/>
        </w:rPr>
        <w:t xml:space="preserve">управления делами и кадрами Администрации города Переславля-Залесского (далее – управление делами) </w:t>
      </w:r>
      <w:r w:rsidRPr="00B22CB2">
        <w:rPr>
          <w:sz w:val="26"/>
          <w:szCs w:val="26"/>
        </w:rPr>
        <w:t xml:space="preserve">и передается </w:t>
      </w:r>
      <w:r w:rsidRPr="00B22CB2">
        <w:rPr>
          <w:sz w:val="26"/>
          <w:szCs w:val="26"/>
          <w:lang w:eastAsia="ru-RU"/>
        </w:rPr>
        <w:t xml:space="preserve">Главе города Переславля-Залесского (или иному уполномоченному им лицу) </w:t>
      </w:r>
      <w:r w:rsidRPr="00B22CB2">
        <w:rPr>
          <w:sz w:val="26"/>
          <w:szCs w:val="26"/>
        </w:rPr>
        <w:t xml:space="preserve">для подписания. После </w:t>
      </w:r>
      <w:r w:rsidRPr="00B22CB2">
        <w:rPr>
          <w:sz w:val="26"/>
          <w:szCs w:val="26"/>
        </w:rPr>
        <w:lastRenderedPageBreak/>
        <w:t xml:space="preserve">подписания проект постановления передается </w:t>
      </w:r>
      <w:r w:rsidRPr="00B22CB2">
        <w:rPr>
          <w:rFonts w:eastAsia="Calibri"/>
          <w:sz w:val="26"/>
          <w:szCs w:val="26"/>
        </w:rPr>
        <w:t>специалисту</w:t>
      </w:r>
      <w:r w:rsidRPr="00B22CB2">
        <w:rPr>
          <w:sz w:val="26"/>
          <w:szCs w:val="26"/>
        </w:rPr>
        <w:t xml:space="preserve"> управления делами для регистрации. Зарегистрированное постановление </w:t>
      </w:r>
      <w:r w:rsidRPr="00B22CB2">
        <w:rPr>
          <w:rFonts w:eastAsia="Calibri"/>
          <w:sz w:val="26"/>
          <w:szCs w:val="26"/>
        </w:rPr>
        <w:t>передается в ОТП.</w:t>
      </w:r>
    </w:p>
    <w:p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Постановление о назначении </w:t>
      </w:r>
      <w:r w:rsidRPr="00B22CB2">
        <w:rPr>
          <w:sz w:val="26"/>
          <w:szCs w:val="26"/>
        </w:rPr>
        <w:t xml:space="preserve">общественных обсуждений или публичных слушаний </w:t>
      </w:r>
      <w:r w:rsidRPr="00B22CB2">
        <w:rPr>
          <w:sz w:val="26"/>
          <w:szCs w:val="26"/>
          <w:lang w:eastAsia="ru-RU"/>
        </w:rPr>
        <w:t xml:space="preserve">подлежит обязательному опубликованию в газете «Переславская неделя». </w:t>
      </w:r>
      <w:proofErr w:type="gramStart"/>
      <w:r w:rsidRPr="00B22CB2">
        <w:rPr>
          <w:sz w:val="26"/>
          <w:szCs w:val="26"/>
          <w:lang w:eastAsia="ru-RU"/>
        </w:rPr>
        <w:t xml:space="preserve">Проект муниципального правового акта, предлагаемый к обсуждению на </w:t>
      </w:r>
      <w:r w:rsidRPr="00B22CB2">
        <w:rPr>
          <w:sz w:val="26"/>
          <w:szCs w:val="26"/>
        </w:rPr>
        <w:t>общественных обсуждениях или публичных слушаниях</w:t>
      </w:r>
      <w:r w:rsidRPr="00B22CB2">
        <w:rPr>
          <w:sz w:val="26"/>
          <w:szCs w:val="26"/>
          <w:lang w:eastAsia="ru-RU"/>
        </w:rPr>
        <w:t xml:space="preserve">, а также </w:t>
      </w:r>
      <w:r w:rsidRPr="00B22CB2">
        <w:rPr>
          <w:sz w:val="26"/>
          <w:szCs w:val="26"/>
        </w:rPr>
        <w:t>пояснительная записка к проекту муниципального правового акта, подлежащего рассмотрению на общественных обсуждениях или публичных слушаниях, а также информационные, аналитические и демонстрационные материалы</w:t>
      </w:r>
      <w:r w:rsidRPr="00B22CB2">
        <w:rPr>
          <w:sz w:val="26"/>
          <w:szCs w:val="26"/>
          <w:lang w:eastAsia="ru-RU"/>
        </w:rPr>
        <w:t xml:space="preserve">, относящиеся к теме </w:t>
      </w:r>
      <w:r w:rsidRPr="00B22CB2">
        <w:rPr>
          <w:sz w:val="26"/>
          <w:szCs w:val="26"/>
        </w:rPr>
        <w:t xml:space="preserve">общественных обсуждений или публичных слушаний, подлежат размещению на официальном сайте органов местного самоуправления </w:t>
      </w:r>
      <w:r w:rsidR="00976D91" w:rsidRPr="00B22CB2">
        <w:rPr>
          <w:sz w:val="26"/>
          <w:szCs w:val="26"/>
        </w:rPr>
        <w:t xml:space="preserve">города </w:t>
      </w:r>
      <w:r w:rsidRPr="00B22CB2">
        <w:rPr>
          <w:sz w:val="26"/>
          <w:szCs w:val="26"/>
        </w:rPr>
        <w:t xml:space="preserve">Переславля-Залесского </w:t>
      </w:r>
      <w:r w:rsidRPr="00B22CB2">
        <w:rPr>
          <w:sz w:val="26"/>
          <w:szCs w:val="26"/>
          <w:lang w:eastAsia="ru-RU"/>
        </w:rPr>
        <w:t>не менее чем за 10</w:t>
      </w:r>
      <w:proofErr w:type="gramEnd"/>
      <w:r w:rsidRPr="00B22CB2">
        <w:rPr>
          <w:sz w:val="26"/>
          <w:szCs w:val="26"/>
          <w:lang w:eastAsia="ru-RU"/>
        </w:rPr>
        <w:t xml:space="preserve"> календарных дней до начала </w:t>
      </w:r>
      <w:r w:rsidRPr="00B22CB2">
        <w:rPr>
          <w:sz w:val="26"/>
          <w:szCs w:val="26"/>
        </w:rPr>
        <w:t>общественных обсуждений или публичных слушаний</w:t>
      </w:r>
      <w:r w:rsidRPr="00B22CB2">
        <w:rPr>
          <w:sz w:val="26"/>
          <w:szCs w:val="26"/>
          <w:lang w:eastAsia="ru-RU"/>
        </w:rPr>
        <w:t>.</w:t>
      </w:r>
    </w:p>
    <w:p w:rsidR="006C3ADE" w:rsidRPr="00B22CB2" w:rsidRDefault="00976D91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proofErr w:type="gramStart"/>
      <w:r w:rsidRPr="00B22CB2">
        <w:rPr>
          <w:sz w:val="26"/>
          <w:szCs w:val="26"/>
          <w:lang w:eastAsia="ru-RU"/>
        </w:rPr>
        <w:t xml:space="preserve">Уполномоченный специалист </w:t>
      </w:r>
      <w:r w:rsidRPr="00B22CB2">
        <w:rPr>
          <w:rFonts w:eastAsia="Calibri"/>
          <w:sz w:val="26"/>
          <w:szCs w:val="26"/>
        </w:rPr>
        <w:t xml:space="preserve">– секретарь комиссии со дня регистрации постановления о назначении общественных обсуждений или публичных слушаний, осуществляет подготовку сообщений о проведении общественных обсуждений или публичных слушаний </w:t>
      </w:r>
      <w:r w:rsidRPr="00B22CB2">
        <w:rPr>
          <w:rFonts w:eastAsiaTheme="minorHAnsi"/>
          <w:sz w:val="26"/>
          <w:szCs w:val="26"/>
          <w:lang w:eastAsia="en-US"/>
        </w:rPr>
        <w:t>по проекту постановления Администрации города Переславля-Залесского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3ADE" w:rsidRPr="00B22CB2">
        <w:rPr>
          <w:sz w:val="26"/>
          <w:szCs w:val="26"/>
          <w:lang w:eastAsia="ru-RU"/>
        </w:rPr>
        <w:t xml:space="preserve">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</w:t>
      </w:r>
      <w:proofErr w:type="gramEnd"/>
      <w:r w:rsidR="006C3ADE" w:rsidRPr="00B22CB2">
        <w:rPr>
          <w:sz w:val="26"/>
          <w:szCs w:val="26"/>
          <w:lang w:eastAsia="ru-RU"/>
        </w:rPr>
        <w:t xml:space="preserve">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разрешение. 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Срок проведения публичных слушаний с момента оповещения жителей городского круга об их проведения до дня опубликования заключения о результатах общественных обсуждений или публичных слушаний определяется </w:t>
      </w:r>
      <w:r w:rsidRPr="00B22CB2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Pr="00B22CB2">
        <w:rPr>
          <w:sz w:val="26"/>
          <w:szCs w:val="26"/>
        </w:rPr>
        <w:t xml:space="preserve">, утвержденным решением </w:t>
      </w:r>
      <w:proofErr w:type="spellStart"/>
      <w:r w:rsidRPr="00B22CB2">
        <w:rPr>
          <w:sz w:val="26"/>
          <w:szCs w:val="26"/>
        </w:rPr>
        <w:t>Переславль-Залесской</w:t>
      </w:r>
      <w:proofErr w:type="spellEnd"/>
      <w:r w:rsidRPr="00B22CB2">
        <w:rPr>
          <w:sz w:val="26"/>
          <w:szCs w:val="26"/>
        </w:rPr>
        <w:t xml:space="preserve"> городской Думы г</w:t>
      </w:r>
      <w:proofErr w:type="gramStart"/>
      <w:r w:rsidRPr="00B22CB2">
        <w:rPr>
          <w:sz w:val="26"/>
          <w:szCs w:val="26"/>
        </w:rPr>
        <w:t>.П</w:t>
      </w:r>
      <w:proofErr w:type="gramEnd"/>
      <w:r w:rsidRPr="00B22CB2">
        <w:rPr>
          <w:sz w:val="26"/>
          <w:szCs w:val="26"/>
        </w:rPr>
        <w:t>ереславля-Залесского от 29.03.2018 № 31, и не может быть более одного месяца.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Уполномоченный специалист </w:t>
      </w:r>
      <w:r w:rsidRPr="00B22CB2">
        <w:rPr>
          <w:rFonts w:eastAsia="Calibri"/>
          <w:sz w:val="26"/>
          <w:szCs w:val="26"/>
        </w:rPr>
        <w:t xml:space="preserve">– секретарь комиссии в течение 3 рабочих дней после завершения </w:t>
      </w:r>
      <w:r w:rsidRPr="00B22CB2">
        <w:rPr>
          <w:sz w:val="26"/>
          <w:szCs w:val="26"/>
        </w:rPr>
        <w:t>общественных обсуждений или публичных слушаний г</w:t>
      </w:r>
      <w:r w:rsidRPr="00B22CB2">
        <w:rPr>
          <w:sz w:val="26"/>
          <w:szCs w:val="26"/>
          <w:lang w:eastAsia="ru-RU"/>
        </w:rPr>
        <w:t xml:space="preserve">отовит протокол </w:t>
      </w:r>
      <w:r w:rsidRPr="00B22CB2">
        <w:rPr>
          <w:sz w:val="26"/>
          <w:szCs w:val="26"/>
        </w:rPr>
        <w:t xml:space="preserve">общественных обсуждений или </w:t>
      </w:r>
      <w:r w:rsidRPr="00B22CB2">
        <w:rPr>
          <w:sz w:val="26"/>
          <w:szCs w:val="26"/>
          <w:lang w:eastAsia="ru-RU"/>
        </w:rPr>
        <w:t xml:space="preserve">публичных слушаний (далее по тексту – протокол). На основании поступивших в процессе публичных слушаний письменных предложений </w:t>
      </w:r>
      <w:r w:rsidRPr="00B22CB2">
        <w:rPr>
          <w:sz w:val="26"/>
          <w:szCs w:val="26"/>
        </w:rPr>
        <w:t>в течение 5 рабочих дней со дня окончания приема предложений и замечаний по проекту (вопросу), рассматриваемому на общественных обсуждениях или публичных слушаниях подготавливает заключение</w:t>
      </w:r>
      <w:r w:rsidRPr="00B22CB2">
        <w:rPr>
          <w:sz w:val="26"/>
          <w:szCs w:val="26"/>
          <w:lang w:eastAsia="ru-RU"/>
        </w:rPr>
        <w:t xml:space="preserve"> </w:t>
      </w:r>
      <w:r w:rsidRPr="00B22CB2">
        <w:rPr>
          <w:sz w:val="26"/>
          <w:szCs w:val="26"/>
        </w:rPr>
        <w:t>о результатах проведения общественных обсуждений или публичных слушаний</w:t>
      </w:r>
      <w:r w:rsidRPr="00B22CB2">
        <w:rPr>
          <w:sz w:val="26"/>
          <w:szCs w:val="26"/>
          <w:lang w:eastAsia="ru-RU"/>
        </w:rPr>
        <w:t>.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Протокол и заключение по результатам </w:t>
      </w:r>
      <w:r w:rsidRPr="00B22CB2">
        <w:rPr>
          <w:sz w:val="26"/>
          <w:szCs w:val="26"/>
        </w:rPr>
        <w:t xml:space="preserve">общественных обсуждений или публичных слушаний </w:t>
      </w:r>
      <w:r w:rsidRPr="00B22CB2">
        <w:rPr>
          <w:sz w:val="26"/>
          <w:szCs w:val="26"/>
          <w:lang w:eastAsia="ru-RU"/>
        </w:rPr>
        <w:t xml:space="preserve">в течение 5 рабочих дней </w:t>
      </w:r>
      <w:proofErr w:type="gramStart"/>
      <w:r w:rsidRPr="00B22CB2">
        <w:rPr>
          <w:sz w:val="26"/>
          <w:szCs w:val="26"/>
          <w:lang w:eastAsia="ru-RU"/>
        </w:rPr>
        <w:t>подписываются председателем и секретарем комиссии и передаются</w:t>
      </w:r>
      <w:proofErr w:type="gramEnd"/>
      <w:r w:rsidRPr="00B22CB2">
        <w:rPr>
          <w:sz w:val="26"/>
          <w:szCs w:val="26"/>
          <w:lang w:eastAsia="ru-RU"/>
        </w:rPr>
        <w:t xml:space="preserve"> на рассмотрение в комиссию.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Заключение по результатам </w:t>
      </w:r>
      <w:r w:rsidRPr="00B22CB2">
        <w:rPr>
          <w:sz w:val="26"/>
          <w:szCs w:val="26"/>
        </w:rPr>
        <w:t xml:space="preserve">общественных обсуждений или публичных слушаний </w:t>
      </w:r>
      <w:r w:rsidRPr="00B22CB2">
        <w:rPr>
          <w:sz w:val="26"/>
          <w:szCs w:val="26"/>
          <w:lang w:eastAsia="ru-RU"/>
        </w:rPr>
        <w:t xml:space="preserve">подлежит обязательному опубликованию в газете «Переславская </w:t>
      </w:r>
      <w:r w:rsidRPr="00B22CB2">
        <w:rPr>
          <w:sz w:val="26"/>
          <w:szCs w:val="26"/>
          <w:lang w:eastAsia="ru-RU"/>
        </w:rPr>
        <w:lastRenderedPageBreak/>
        <w:t xml:space="preserve">неделя» </w:t>
      </w:r>
      <w:r w:rsidRPr="00B22CB2">
        <w:rPr>
          <w:sz w:val="26"/>
          <w:szCs w:val="26"/>
        </w:rPr>
        <w:t xml:space="preserve">и размещению на официальном сайте органов местного самоуправления </w:t>
      </w:r>
      <w:r w:rsidR="005E34D0" w:rsidRPr="00B22CB2">
        <w:rPr>
          <w:sz w:val="26"/>
          <w:szCs w:val="26"/>
        </w:rPr>
        <w:t xml:space="preserve">города </w:t>
      </w:r>
      <w:r w:rsidRPr="00B22CB2">
        <w:rPr>
          <w:sz w:val="26"/>
          <w:szCs w:val="26"/>
        </w:rPr>
        <w:t>Переславля-Залесского</w:t>
      </w:r>
      <w:r w:rsidRPr="00B22CB2">
        <w:rPr>
          <w:sz w:val="26"/>
          <w:szCs w:val="26"/>
          <w:lang w:eastAsia="ru-RU"/>
        </w:rPr>
        <w:t>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ru-RU"/>
        </w:rPr>
      </w:pPr>
      <w:r w:rsidRPr="00B22CB2">
        <w:rPr>
          <w:rFonts w:eastAsia="Calibri"/>
          <w:sz w:val="26"/>
          <w:szCs w:val="26"/>
          <w:lang w:eastAsia="ru-RU"/>
        </w:rPr>
        <w:t xml:space="preserve">Результат предоставления </w:t>
      </w:r>
      <w:r w:rsidRPr="00B22CB2">
        <w:rPr>
          <w:rFonts w:eastAsia="Calibri"/>
          <w:sz w:val="26"/>
          <w:szCs w:val="26"/>
        </w:rPr>
        <w:t>административной процедуры – п</w:t>
      </w:r>
      <w:r w:rsidRPr="00B22CB2">
        <w:rPr>
          <w:sz w:val="26"/>
          <w:szCs w:val="26"/>
          <w:lang w:eastAsia="ru-RU"/>
        </w:rPr>
        <w:t xml:space="preserve">убликация в газете «Переславская неделя» </w:t>
      </w:r>
      <w:r w:rsidRPr="00B22CB2">
        <w:rPr>
          <w:sz w:val="26"/>
          <w:szCs w:val="26"/>
        </w:rPr>
        <w:t xml:space="preserve">и размещение на официальном сайте </w:t>
      </w:r>
      <w:proofErr w:type="gramStart"/>
      <w:r w:rsidRPr="00B22CB2">
        <w:rPr>
          <w:sz w:val="26"/>
          <w:szCs w:val="26"/>
        </w:rPr>
        <w:t xml:space="preserve">органов местного самоуправления </w:t>
      </w:r>
      <w:r w:rsidR="005E34D0" w:rsidRPr="00B22CB2">
        <w:rPr>
          <w:sz w:val="26"/>
          <w:szCs w:val="26"/>
        </w:rPr>
        <w:t xml:space="preserve">города </w:t>
      </w:r>
      <w:r w:rsidRPr="00B22CB2">
        <w:rPr>
          <w:sz w:val="26"/>
          <w:szCs w:val="26"/>
        </w:rPr>
        <w:t>Переславля-Залесского</w:t>
      </w:r>
      <w:r w:rsidRPr="00B22CB2">
        <w:rPr>
          <w:sz w:val="26"/>
          <w:szCs w:val="26"/>
          <w:lang w:eastAsia="ru-RU"/>
        </w:rPr>
        <w:t xml:space="preserve"> заключения</w:t>
      </w:r>
      <w:proofErr w:type="gramEnd"/>
      <w:r w:rsidRPr="00B22CB2">
        <w:rPr>
          <w:sz w:val="26"/>
          <w:szCs w:val="26"/>
          <w:lang w:eastAsia="ru-RU"/>
        </w:rPr>
        <w:t xml:space="preserve"> по результатам </w:t>
      </w:r>
      <w:r w:rsidRPr="00B22CB2">
        <w:rPr>
          <w:sz w:val="26"/>
          <w:szCs w:val="26"/>
        </w:rPr>
        <w:t>общественных обсуждений или публичных слушаний</w:t>
      </w:r>
      <w:r w:rsidRPr="00B22CB2">
        <w:rPr>
          <w:rFonts w:eastAsia="Calibri"/>
          <w:sz w:val="26"/>
          <w:szCs w:val="26"/>
        </w:rPr>
        <w:t>.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Максимальный срок исполнения административной процедуры –</w:t>
      </w:r>
      <w:r w:rsidR="00701715" w:rsidRPr="00B22CB2">
        <w:rPr>
          <w:sz w:val="26"/>
          <w:szCs w:val="26"/>
        </w:rPr>
        <w:t>4</w:t>
      </w:r>
      <w:r w:rsidR="00B5182B" w:rsidRPr="00B22CB2">
        <w:rPr>
          <w:sz w:val="26"/>
          <w:szCs w:val="26"/>
        </w:rPr>
        <w:t>9</w:t>
      </w:r>
      <w:r w:rsidRPr="00B22CB2">
        <w:rPr>
          <w:sz w:val="26"/>
          <w:szCs w:val="26"/>
        </w:rPr>
        <w:t xml:space="preserve"> рабочих дней.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  <w:lang w:eastAsia="ru-RU"/>
        </w:rPr>
      </w:pPr>
      <w:r w:rsidRPr="00B22CB2">
        <w:rPr>
          <w:rFonts w:eastAsia="Calibri"/>
          <w:sz w:val="26"/>
          <w:szCs w:val="26"/>
        </w:rPr>
        <w:t>3.</w:t>
      </w:r>
      <w:r w:rsidR="00701715" w:rsidRPr="00B22CB2">
        <w:rPr>
          <w:rFonts w:eastAsia="Calibri"/>
          <w:sz w:val="26"/>
          <w:szCs w:val="26"/>
        </w:rPr>
        <w:t>5</w:t>
      </w:r>
      <w:r w:rsidRPr="00B22CB2">
        <w:rPr>
          <w:rFonts w:eastAsia="Calibri"/>
          <w:sz w:val="26"/>
          <w:szCs w:val="26"/>
        </w:rPr>
        <w:t xml:space="preserve">. </w:t>
      </w:r>
      <w:r w:rsidR="005E34D0" w:rsidRPr="00B22CB2">
        <w:rPr>
          <w:sz w:val="26"/>
          <w:szCs w:val="26"/>
        </w:rPr>
        <w:t>Принятие решения о выдаче разрешения на отклонение от предельных параметров разрешенного строительства, реконструкции объектов капитального строительства или об отказе в выдаче такого разрешения и оформление результата предоставления муниципальной услуги</w:t>
      </w:r>
      <w:r w:rsidRPr="00B22CB2">
        <w:rPr>
          <w:sz w:val="26"/>
          <w:szCs w:val="26"/>
          <w:lang w:eastAsia="ru-RU"/>
        </w:rPr>
        <w:t>.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</w:rPr>
        <w:t xml:space="preserve">Основанием для начала административной процедуры является поступление в </w:t>
      </w:r>
      <w:r w:rsidR="005E34D0" w:rsidRPr="00B22CB2">
        <w:rPr>
          <w:rFonts w:eastAsia="Calibri"/>
          <w:sz w:val="26"/>
          <w:szCs w:val="26"/>
        </w:rPr>
        <w:t>К</w:t>
      </w:r>
      <w:r w:rsidRPr="00B22CB2">
        <w:rPr>
          <w:rFonts w:eastAsia="Calibri"/>
          <w:sz w:val="26"/>
          <w:szCs w:val="26"/>
        </w:rPr>
        <w:t>омиссию</w:t>
      </w:r>
      <w:r w:rsidRPr="00B22CB2">
        <w:rPr>
          <w:sz w:val="26"/>
          <w:szCs w:val="26"/>
          <w:lang w:eastAsia="ru-RU"/>
        </w:rPr>
        <w:t xml:space="preserve"> протокола </w:t>
      </w:r>
      <w:r w:rsidRPr="00B22CB2">
        <w:rPr>
          <w:sz w:val="26"/>
          <w:szCs w:val="26"/>
        </w:rPr>
        <w:t>общественных обсуждений или публичных слушаний и заключения о результатах общественных обсуждений или публичных слушаний.</w:t>
      </w:r>
    </w:p>
    <w:p w:rsidR="005E34D0" w:rsidRPr="00B22CB2" w:rsidRDefault="005E34D0" w:rsidP="006C3ADE">
      <w:pPr>
        <w:ind w:firstLine="567"/>
        <w:jc w:val="both"/>
        <w:rPr>
          <w:sz w:val="26"/>
          <w:szCs w:val="26"/>
        </w:rPr>
      </w:pPr>
      <w:proofErr w:type="gramStart"/>
      <w:r w:rsidRPr="00B22CB2">
        <w:rPr>
          <w:sz w:val="26"/>
          <w:szCs w:val="26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15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Pr="00B22CB2">
        <w:rPr>
          <w:sz w:val="26"/>
          <w:szCs w:val="26"/>
        </w:rPr>
        <w:t xml:space="preserve"> направляет указанные рекомендации Главе города Переславля-Залесского </w:t>
      </w:r>
      <w:r w:rsidRPr="00B22CB2">
        <w:rPr>
          <w:sz w:val="26"/>
          <w:szCs w:val="26"/>
          <w:lang w:eastAsia="ru-RU"/>
        </w:rPr>
        <w:t>(или иному уполномоченному им лицу)</w:t>
      </w:r>
      <w:r w:rsidRPr="00B22CB2">
        <w:rPr>
          <w:sz w:val="26"/>
          <w:szCs w:val="26"/>
        </w:rPr>
        <w:t>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</w:rPr>
      </w:pPr>
      <w:r w:rsidRPr="00B22CB2">
        <w:rPr>
          <w:sz w:val="26"/>
          <w:szCs w:val="26"/>
          <w:lang w:eastAsia="ru-RU"/>
        </w:rPr>
        <w:t xml:space="preserve">Уполномоченный специалист </w:t>
      </w:r>
      <w:r w:rsidRPr="00B22CB2">
        <w:rPr>
          <w:rFonts w:eastAsia="Calibri"/>
          <w:sz w:val="26"/>
          <w:szCs w:val="26"/>
        </w:rPr>
        <w:t xml:space="preserve">– секретарь комиссии на основании рекомендаций </w:t>
      </w:r>
      <w:r w:rsidR="0053651E" w:rsidRPr="00B22CB2">
        <w:rPr>
          <w:rFonts w:eastAsia="Calibri"/>
          <w:sz w:val="26"/>
          <w:szCs w:val="26"/>
        </w:rPr>
        <w:t>К</w:t>
      </w:r>
      <w:r w:rsidRPr="00B22CB2">
        <w:rPr>
          <w:rFonts w:eastAsia="Calibri"/>
          <w:sz w:val="26"/>
          <w:szCs w:val="26"/>
        </w:rPr>
        <w:t xml:space="preserve">омиссии в тоже день </w:t>
      </w:r>
      <w:r w:rsidRPr="00B22CB2">
        <w:rPr>
          <w:color w:val="000000"/>
          <w:sz w:val="26"/>
          <w:szCs w:val="26"/>
        </w:rPr>
        <w:t xml:space="preserve">осуществляет подготовку проекта документа, являющегося результатом предоставления муниципальной услуги (постановления о предоставлении разрешения либо постановления об отказе в предоставлении разрешения) и </w:t>
      </w:r>
      <w:r w:rsidRPr="00B22CB2">
        <w:rPr>
          <w:sz w:val="26"/>
          <w:szCs w:val="26"/>
        </w:rPr>
        <w:t xml:space="preserve">направляет его посредством Единой системы электронного документооборота </w:t>
      </w:r>
      <w:r w:rsidRPr="00B22CB2">
        <w:rPr>
          <w:sz w:val="26"/>
          <w:szCs w:val="26"/>
          <w:lang w:val="en-US"/>
        </w:rPr>
        <w:t>DIRECTUM</w:t>
      </w:r>
      <w:r w:rsidRPr="00B22CB2">
        <w:rPr>
          <w:sz w:val="26"/>
          <w:szCs w:val="26"/>
        </w:rPr>
        <w:t xml:space="preserve"> на согласование </w:t>
      </w:r>
      <w:r w:rsidRPr="00B22CB2">
        <w:rPr>
          <w:rFonts w:eastAsia="Calibri"/>
          <w:sz w:val="26"/>
          <w:szCs w:val="26"/>
        </w:rPr>
        <w:t xml:space="preserve">начальнику </w:t>
      </w:r>
      <w:r w:rsidR="005E34D0" w:rsidRPr="00B22CB2">
        <w:rPr>
          <w:rFonts w:eastAsia="Calibri"/>
          <w:sz w:val="26"/>
          <w:szCs w:val="26"/>
        </w:rPr>
        <w:t>У</w:t>
      </w:r>
      <w:r w:rsidRPr="00B22CB2">
        <w:rPr>
          <w:rFonts w:eastAsia="Calibri"/>
          <w:sz w:val="26"/>
          <w:szCs w:val="26"/>
        </w:rPr>
        <w:t>правления.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</w:rPr>
        <w:t xml:space="preserve">Начальник управления в течение 1 рабочего дня согласовывает проект постановления. </w:t>
      </w:r>
      <w:r w:rsidRPr="00B22CB2">
        <w:rPr>
          <w:sz w:val="26"/>
          <w:szCs w:val="26"/>
        </w:rPr>
        <w:t xml:space="preserve">В </w:t>
      </w:r>
      <w:proofErr w:type="gramStart"/>
      <w:r w:rsidRPr="00B22CB2">
        <w:rPr>
          <w:sz w:val="26"/>
          <w:szCs w:val="26"/>
        </w:rPr>
        <w:t>случае</w:t>
      </w:r>
      <w:proofErr w:type="gramEnd"/>
      <w:r w:rsidRPr="00B22CB2">
        <w:rPr>
          <w:sz w:val="26"/>
          <w:szCs w:val="26"/>
        </w:rPr>
        <w:t xml:space="preserve"> выявления недостатков возвращает </w:t>
      </w:r>
      <w:r w:rsidRPr="00B22CB2">
        <w:rPr>
          <w:rFonts w:eastAsia="Calibri"/>
          <w:sz w:val="26"/>
          <w:szCs w:val="26"/>
        </w:rPr>
        <w:t xml:space="preserve">проект постановления </w:t>
      </w:r>
      <w:r w:rsidRPr="00B22CB2">
        <w:rPr>
          <w:sz w:val="26"/>
          <w:szCs w:val="26"/>
        </w:rPr>
        <w:t xml:space="preserve">на доработку посредством ЕСЭД </w:t>
      </w:r>
      <w:proofErr w:type="spellStart"/>
      <w:r w:rsidRPr="00B22CB2">
        <w:rPr>
          <w:sz w:val="26"/>
          <w:szCs w:val="26"/>
        </w:rPr>
        <w:t>Директум</w:t>
      </w:r>
      <w:proofErr w:type="spellEnd"/>
      <w:r w:rsidRPr="00B22CB2">
        <w:rPr>
          <w:sz w:val="26"/>
          <w:szCs w:val="26"/>
        </w:rPr>
        <w:t>, которая осуществляется незамедлительно.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Согласованный проект постановления направляется посредством ЕСЭД </w:t>
      </w:r>
      <w:proofErr w:type="spellStart"/>
      <w:r w:rsidRPr="00B22CB2">
        <w:rPr>
          <w:sz w:val="26"/>
          <w:szCs w:val="26"/>
        </w:rPr>
        <w:t>Директум</w:t>
      </w:r>
      <w:proofErr w:type="spellEnd"/>
      <w:r w:rsidRPr="00B22CB2">
        <w:rPr>
          <w:sz w:val="26"/>
          <w:szCs w:val="26"/>
        </w:rPr>
        <w:t xml:space="preserve"> начальнику юридического </w:t>
      </w:r>
      <w:proofErr w:type="gramStart"/>
      <w:r w:rsidRPr="00B22CB2">
        <w:rPr>
          <w:sz w:val="26"/>
          <w:szCs w:val="26"/>
        </w:rPr>
        <w:t>управления Администрации городского округа города Переславля-Залесского</w:t>
      </w:r>
      <w:proofErr w:type="gramEnd"/>
      <w:r w:rsidRPr="00B22CB2">
        <w:rPr>
          <w:rFonts w:eastAsia="Calibri"/>
          <w:sz w:val="26"/>
          <w:szCs w:val="26"/>
        </w:rPr>
        <w:t xml:space="preserve">. </w:t>
      </w:r>
      <w:r w:rsidRPr="00B22CB2">
        <w:rPr>
          <w:sz w:val="26"/>
          <w:szCs w:val="26"/>
        </w:rPr>
        <w:t xml:space="preserve">Начальник юридического управления в течение 2 рабочих дней </w:t>
      </w:r>
      <w:r w:rsidRPr="00B22CB2">
        <w:rPr>
          <w:rFonts w:eastAsia="Calibri"/>
          <w:sz w:val="26"/>
          <w:szCs w:val="26"/>
        </w:rPr>
        <w:t>рассматривает представленные документы.</w:t>
      </w:r>
      <w:r w:rsidRPr="00B22CB2">
        <w:rPr>
          <w:sz w:val="26"/>
          <w:szCs w:val="26"/>
        </w:rPr>
        <w:t xml:space="preserve"> </w:t>
      </w:r>
      <w:r w:rsidRPr="00B22CB2">
        <w:rPr>
          <w:rFonts w:eastAsia="Calibri"/>
          <w:sz w:val="26"/>
          <w:szCs w:val="26"/>
        </w:rPr>
        <w:t>П</w:t>
      </w:r>
      <w:r w:rsidRPr="00B22CB2">
        <w:rPr>
          <w:sz w:val="26"/>
          <w:szCs w:val="26"/>
        </w:rPr>
        <w:t xml:space="preserve">ри наличии замечаний возвращает проект постановления на доработку посредством ЕСЭД </w:t>
      </w:r>
      <w:proofErr w:type="spellStart"/>
      <w:r w:rsidRPr="00B22CB2">
        <w:rPr>
          <w:sz w:val="26"/>
          <w:szCs w:val="26"/>
        </w:rPr>
        <w:t>Директум</w:t>
      </w:r>
      <w:proofErr w:type="spellEnd"/>
      <w:r w:rsidRPr="00B22CB2">
        <w:rPr>
          <w:sz w:val="26"/>
          <w:szCs w:val="26"/>
        </w:rPr>
        <w:t xml:space="preserve">, которая осуществляется незамедлительно. </w:t>
      </w:r>
    </w:p>
    <w:p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Глава </w:t>
      </w:r>
      <w:r w:rsidR="0053651E" w:rsidRPr="00B22CB2">
        <w:rPr>
          <w:sz w:val="26"/>
          <w:szCs w:val="26"/>
          <w:lang w:eastAsia="ru-RU"/>
        </w:rPr>
        <w:t xml:space="preserve">города </w:t>
      </w:r>
      <w:r w:rsidRPr="00B22CB2">
        <w:rPr>
          <w:sz w:val="26"/>
          <w:szCs w:val="26"/>
          <w:lang w:eastAsia="ru-RU"/>
        </w:rPr>
        <w:t>Переславл</w:t>
      </w:r>
      <w:r w:rsidR="0053651E" w:rsidRPr="00B22CB2">
        <w:rPr>
          <w:sz w:val="26"/>
          <w:szCs w:val="26"/>
          <w:lang w:eastAsia="ru-RU"/>
        </w:rPr>
        <w:t>я</w:t>
      </w:r>
      <w:r w:rsidRPr="00B22CB2">
        <w:rPr>
          <w:sz w:val="26"/>
          <w:szCs w:val="26"/>
          <w:lang w:eastAsia="ru-RU"/>
        </w:rPr>
        <w:t>-Залесск</w:t>
      </w:r>
      <w:r w:rsidR="0053651E" w:rsidRPr="00B22CB2">
        <w:rPr>
          <w:sz w:val="26"/>
          <w:szCs w:val="26"/>
          <w:lang w:eastAsia="ru-RU"/>
        </w:rPr>
        <w:t>ого</w:t>
      </w:r>
      <w:r w:rsidRPr="00B22CB2">
        <w:rPr>
          <w:sz w:val="26"/>
          <w:szCs w:val="26"/>
          <w:lang w:eastAsia="ru-RU"/>
        </w:rPr>
        <w:t xml:space="preserve"> (или иное уполномоченное им лицо) в течение </w:t>
      </w:r>
      <w:r w:rsidR="0053651E" w:rsidRPr="00B22CB2">
        <w:rPr>
          <w:sz w:val="26"/>
          <w:szCs w:val="26"/>
          <w:lang w:eastAsia="ru-RU"/>
        </w:rPr>
        <w:t>7</w:t>
      </w:r>
      <w:r w:rsidRPr="00B22CB2">
        <w:rPr>
          <w:sz w:val="26"/>
          <w:szCs w:val="26"/>
          <w:lang w:eastAsia="ru-RU"/>
        </w:rPr>
        <w:t xml:space="preserve"> дней со дня поступления рекомендаций </w:t>
      </w:r>
      <w:r w:rsidR="0053651E" w:rsidRPr="00B22CB2">
        <w:rPr>
          <w:sz w:val="26"/>
          <w:szCs w:val="26"/>
          <w:lang w:eastAsia="ru-RU"/>
        </w:rPr>
        <w:t>К</w:t>
      </w:r>
      <w:r w:rsidRPr="00B22CB2">
        <w:rPr>
          <w:sz w:val="26"/>
          <w:szCs w:val="26"/>
          <w:lang w:eastAsia="ru-RU"/>
        </w:rPr>
        <w:t>омиссии принимает</w:t>
      </w:r>
      <w:r w:rsidR="0053651E" w:rsidRPr="00B22CB2">
        <w:rPr>
          <w:sz w:val="26"/>
          <w:szCs w:val="26"/>
          <w:lang w:eastAsia="ru-RU"/>
        </w:rPr>
        <w:t xml:space="preserve"> решение</w:t>
      </w:r>
      <w:r w:rsidRPr="00B22CB2">
        <w:rPr>
          <w:sz w:val="26"/>
          <w:szCs w:val="26"/>
          <w:lang w:eastAsia="ru-RU"/>
        </w:rPr>
        <w:t xml:space="preserve"> о выдаче разрешения на отклонение от предельных параметров разрешенного строительства, реконструкции объектов капитального строительства или об отказе в выдаче такого разрешения с указанием причин принятого решения. </w:t>
      </w:r>
    </w:p>
    <w:p w:rsidR="006C3ADE" w:rsidRPr="00B22CB2" w:rsidRDefault="006C3ADE" w:rsidP="006C3ADE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Проект постановления посредством ЕСЭД </w:t>
      </w:r>
      <w:proofErr w:type="spellStart"/>
      <w:r w:rsidRPr="00B22CB2">
        <w:rPr>
          <w:sz w:val="26"/>
          <w:szCs w:val="26"/>
        </w:rPr>
        <w:t>Директум</w:t>
      </w:r>
      <w:proofErr w:type="spellEnd"/>
      <w:r w:rsidRPr="00B22CB2">
        <w:rPr>
          <w:sz w:val="26"/>
          <w:szCs w:val="26"/>
        </w:rPr>
        <w:t xml:space="preserve"> </w:t>
      </w:r>
      <w:proofErr w:type="gramStart"/>
      <w:r w:rsidRPr="00B22CB2">
        <w:rPr>
          <w:sz w:val="26"/>
          <w:szCs w:val="26"/>
        </w:rPr>
        <w:t>распечатывается специалистом управления делами и передается</w:t>
      </w:r>
      <w:proofErr w:type="gramEnd"/>
      <w:r w:rsidRPr="00B22CB2">
        <w:rPr>
          <w:sz w:val="26"/>
          <w:szCs w:val="26"/>
        </w:rPr>
        <w:t xml:space="preserve"> </w:t>
      </w:r>
      <w:r w:rsidRPr="00B22CB2">
        <w:rPr>
          <w:sz w:val="26"/>
          <w:szCs w:val="26"/>
          <w:lang w:eastAsia="ru-RU"/>
        </w:rPr>
        <w:t xml:space="preserve">Главе </w:t>
      </w:r>
      <w:r w:rsidR="0053651E" w:rsidRPr="00B22CB2">
        <w:rPr>
          <w:sz w:val="26"/>
          <w:szCs w:val="26"/>
          <w:lang w:eastAsia="ru-RU"/>
        </w:rPr>
        <w:t xml:space="preserve">города </w:t>
      </w:r>
      <w:r w:rsidRPr="00B22CB2">
        <w:rPr>
          <w:sz w:val="26"/>
          <w:szCs w:val="26"/>
          <w:lang w:eastAsia="ru-RU"/>
        </w:rPr>
        <w:t>Переславл</w:t>
      </w:r>
      <w:r w:rsidR="0053651E" w:rsidRPr="00B22CB2">
        <w:rPr>
          <w:sz w:val="26"/>
          <w:szCs w:val="26"/>
          <w:lang w:eastAsia="ru-RU"/>
        </w:rPr>
        <w:t>я</w:t>
      </w:r>
      <w:r w:rsidRPr="00B22CB2">
        <w:rPr>
          <w:sz w:val="26"/>
          <w:szCs w:val="26"/>
          <w:lang w:eastAsia="ru-RU"/>
        </w:rPr>
        <w:t>-Залесск</w:t>
      </w:r>
      <w:r w:rsidR="0053651E" w:rsidRPr="00B22CB2">
        <w:rPr>
          <w:sz w:val="26"/>
          <w:szCs w:val="26"/>
          <w:lang w:eastAsia="ru-RU"/>
        </w:rPr>
        <w:t>ого</w:t>
      </w:r>
      <w:r w:rsidRPr="00B22CB2">
        <w:rPr>
          <w:sz w:val="26"/>
          <w:szCs w:val="26"/>
          <w:lang w:eastAsia="ru-RU"/>
        </w:rPr>
        <w:t xml:space="preserve"> (или иному уполномоченному им лицу) </w:t>
      </w:r>
      <w:r w:rsidRPr="00B22CB2">
        <w:rPr>
          <w:sz w:val="26"/>
          <w:szCs w:val="26"/>
        </w:rPr>
        <w:t xml:space="preserve">для подписания. После подписания проект постановления передается </w:t>
      </w:r>
      <w:r w:rsidRPr="00B22CB2">
        <w:rPr>
          <w:rFonts w:eastAsia="Calibri"/>
          <w:sz w:val="26"/>
          <w:szCs w:val="26"/>
        </w:rPr>
        <w:t>специалисту</w:t>
      </w:r>
      <w:r w:rsidRPr="00B22CB2">
        <w:rPr>
          <w:sz w:val="26"/>
          <w:szCs w:val="26"/>
        </w:rPr>
        <w:t xml:space="preserve"> управления делами для </w:t>
      </w:r>
      <w:r w:rsidRPr="00B22CB2">
        <w:rPr>
          <w:sz w:val="26"/>
          <w:szCs w:val="26"/>
        </w:rPr>
        <w:lastRenderedPageBreak/>
        <w:t xml:space="preserve">регистрации. Зарегистрированное постановление </w:t>
      </w:r>
      <w:r w:rsidR="00730CBE" w:rsidRPr="00B22CB2">
        <w:rPr>
          <w:rFonts w:eastAsia="Calibri"/>
          <w:sz w:val="26"/>
          <w:szCs w:val="26"/>
        </w:rPr>
        <w:t>передае</w:t>
      </w:r>
      <w:r w:rsidRPr="00B22CB2">
        <w:rPr>
          <w:rFonts w:eastAsia="Calibri"/>
          <w:sz w:val="26"/>
          <w:szCs w:val="26"/>
        </w:rPr>
        <w:t xml:space="preserve">тся в </w:t>
      </w:r>
      <w:r w:rsidR="0053651E" w:rsidRPr="00B22CB2">
        <w:rPr>
          <w:rFonts w:eastAsia="Calibri"/>
          <w:sz w:val="26"/>
          <w:szCs w:val="26"/>
        </w:rPr>
        <w:t>ОТП</w:t>
      </w:r>
      <w:r w:rsidRPr="00B22CB2">
        <w:rPr>
          <w:rFonts w:eastAsia="Calibri"/>
          <w:sz w:val="26"/>
          <w:szCs w:val="26"/>
        </w:rPr>
        <w:t xml:space="preserve">. Постановление </w:t>
      </w:r>
      <w:r w:rsidRPr="00B22CB2">
        <w:rPr>
          <w:sz w:val="26"/>
          <w:szCs w:val="26"/>
          <w:lang w:eastAsia="ru-RU"/>
        </w:rPr>
        <w:t xml:space="preserve">подлежит обязательному опубликованию </w:t>
      </w:r>
      <w:r w:rsidRPr="00B22CB2">
        <w:rPr>
          <w:sz w:val="26"/>
          <w:szCs w:val="26"/>
        </w:rPr>
        <w:t xml:space="preserve">на официальном сайте органов местного самоуправления </w:t>
      </w:r>
      <w:r w:rsidR="0053651E" w:rsidRPr="00B22CB2">
        <w:rPr>
          <w:sz w:val="26"/>
          <w:szCs w:val="26"/>
        </w:rPr>
        <w:t xml:space="preserve">города </w:t>
      </w:r>
      <w:r w:rsidRPr="00B22CB2">
        <w:rPr>
          <w:sz w:val="26"/>
          <w:szCs w:val="26"/>
        </w:rPr>
        <w:t>Переславля-Залесского.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  <w:lang w:eastAsia="ru-RU"/>
        </w:rPr>
        <w:t xml:space="preserve">Результат предоставления </w:t>
      </w:r>
      <w:r w:rsidRPr="00B22CB2">
        <w:rPr>
          <w:rFonts w:eastAsia="Calibri"/>
          <w:sz w:val="26"/>
          <w:szCs w:val="26"/>
        </w:rPr>
        <w:t xml:space="preserve">административной процедуры – </w:t>
      </w:r>
      <w:r w:rsidRPr="00B22CB2">
        <w:rPr>
          <w:sz w:val="26"/>
          <w:szCs w:val="26"/>
        </w:rPr>
        <w:t xml:space="preserve">подписанное и зарегистрированное </w:t>
      </w:r>
      <w:r w:rsidRPr="00B22CB2">
        <w:rPr>
          <w:color w:val="000000"/>
          <w:sz w:val="26"/>
          <w:szCs w:val="26"/>
        </w:rPr>
        <w:t>постановление о предоставлении разрешения либо постановление об отказе в предоставлении разрешения.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F504F9" w:rsidRPr="00B22CB2">
        <w:rPr>
          <w:rFonts w:eastAsia="Calibri"/>
          <w:sz w:val="26"/>
          <w:szCs w:val="26"/>
        </w:rPr>
        <w:t>23</w:t>
      </w:r>
      <w:r w:rsidRPr="00B22CB2">
        <w:rPr>
          <w:rFonts w:eastAsia="Calibri"/>
          <w:sz w:val="26"/>
          <w:szCs w:val="26"/>
        </w:rPr>
        <w:t xml:space="preserve"> рабочих дня.</w:t>
      </w:r>
    </w:p>
    <w:p w:rsidR="006C3ADE" w:rsidRPr="003E36A3" w:rsidRDefault="006C3ADE" w:rsidP="006C3A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3E36A3">
        <w:rPr>
          <w:rFonts w:eastAsia="Calibri"/>
          <w:sz w:val="26"/>
          <w:szCs w:val="26"/>
        </w:rPr>
        <w:t>3.</w:t>
      </w:r>
      <w:r w:rsidR="00F504F9" w:rsidRPr="003E36A3">
        <w:rPr>
          <w:rFonts w:eastAsia="Calibri"/>
          <w:sz w:val="26"/>
          <w:szCs w:val="26"/>
        </w:rPr>
        <w:t>6</w:t>
      </w:r>
      <w:r w:rsidRPr="003E36A3">
        <w:rPr>
          <w:rFonts w:eastAsia="Calibri"/>
          <w:sz w:val="26"/>
          <w:szCs w:val="26"/>
        </w:rPr>
        <w:t xml:space="preserve">. </w:t>
      </w:r>
      <w:r w:rsidR="00F504F9" w:rsidRPr="003E36A3">
        <w:rPr>
          <w:sz w:val="26"/>
          <w:szCs w:val="26"/>
        </w:rPr>
        <w:t>Выдача (направление) заявителю результата предоставления муниципальной услуги</w:t>
      </w:r>
      <w:r w:rsidRPr="003E36A3">
        <w:rPr>
          <w:sz w:val="26"/>
          <w:szCs w:val="26"/>
          <w:lang w:eastAsia="ru-RU"/>
        </w:rPr>
        <w:t>.</w:t>
      </w:r>
    </w:p>
    <w:p w:rsidR="006C3ADE" w:rsidRPr="003E36A3" w:rsidRDefault="006C3ADE" w:rsidP="006C3AD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3E36A3">
        <w:rPr>
          <w:sz w:val="26"/>
          <w:szCs w:val="26"/>
          <w:lang w:eastAsia="ru-RU"/>
        </w:rPr>
        <w:t xml:space="preserve">Основанием для начала административной процедуры является получение уполномоченным специалистом ОТП документов, являющихся результатом оказания муниципальной услуги. </w:t>
      </w:r>
    </w:p>
    <w:p w:rsidR="006C3ADE" w:rsidRPr="003E36A3" w:rsidRDefault="006C3ADE" w:rsidP="006C3AD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3E36A3">
        <w:rPr>
          <w:rFonts w:eastAsia="Calibri"/>
          <w:sz w:val="26"/>
          <w:szCs w:val="26"/>
          <w:lang w:eastAsia="ru-RU"/>
        </w:rPr>
        <w:t>Ответственными за выполнение административной процедуры является</w:t>
      </w:r>
      <w:r w:rsidRPr="003E36A3">
        <w:rPr>
          <w:rFonts w:eastAsia="Calibri"/>
          <w:b/>
          <w:i/>
          <w:sz w:val="26"/>
          <w:szCs w:val="26"/>
          <w:lang w:eastAsia="ru-RU"/>
        </w:rPr>
        <w:t xml:space="preserve"> </w:t>
      </w:r>
      <w:r w:rsidRPr="003E36A3">
        <w:rPr>
          <w:rFonts w:eastAsia="Calibri"/>
          <w:sz w:val="26"/>
          <w:szCs w:val="26"/>
        </w:rPr>
        <w:t>уполномоченный специалист</w:t>
      </w:r>
      <w:r w:rsidR="00F504F9" w:rsidRPr="003E36A3">
        <w:rPr>
          <w:rFonts w:eastAsia="Calibri"/>
          <w:sz w:val="26"/>
          <w:szCs w:val="26"/>
        </w:rPr>
        <w:t xml:space="preserve"> ОТП</w:t>
      </w:r>
      <w:r w:rsidRPr="003E36A3">
        <w:rPr>
          <w:rFonts w:eastAsia="Calibri"/>
          <w:sz w:val="26"/>
          <w:szCs w:val="26"/>
        </w:rPr>
        <w:t>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</w:rPr>
      </w:pPr>
      <w:proofErr w:type="gramStart"/>
      <w:r w:rsidRPr="003E36A3">
        <w:rPr>
          <w:rFonts w:eastAsia="Calibri"/>
          <w:sz w:val="26"/>
          <w:szCs w:val="26"/>
        </w:rPr>
        <w:t xml:space="preserve">Уполномоченный специалист в день поступления к нему документов, являющихся результатом оказания муниципальной услуги, вносит сведения о принятом решении в журнал регистрации и </w:t>
      </w:r>
      <w:r w:rsidRPr="003E36A3">
        <w:rPr>
          <w:sz w:val="26"/>
          <w:szCs w:val="26"/>
        </w:rPr>
        <w:t>уведомляет заявителя</w:t>
      </w:r>
      <w:r w:rsidRPr="00B22CB2">
        <w:rPr>
          <w:sz w:val="26"/>
          <w:szCs w:val="26"/>
        </w:rPr>
        <w:t xml:space="preserve"> (представителя заявителя) по контактному телефону, указанному им в заявлении, о необходимости явиться для получения </w:t>
      </w: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подписанного документа, являющегося результатом оказания муниципальной услуги</w:t>
      </w:r>
      <w:r w:rsidRPr="00B22CB2">
        <w:rPr>
          <w:sz w:val="26"/>
          <w:szCs w:val="26"/>
        </w:rPr>
        <w:t>, согласовывает день и время явки в пределах срока административной процедуры.</w:t>
      </w:r>
      <w:proofErr w:type="gramEnd"/>
    </w:p>
    <w:p w:rsidR="006C3ADE" w:rsidRPr="00B22CB2" w:rsidRDefault="006C3ADE" w:rsidP="006C3AD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Уполномоченный специалист выдает с отметкой в журнале регистрации явившемуся заявителю, представителю заявителя, </w:t>
      </w:r>
      <w:r w:rsidRPr="00B22CB2">
        <w:rPr>
          <w:rFonts w:ascii="Times New Roman CYR" w:hAnsi="Times New Roman CYR" w:cs="Times New Roman CYR"/>
          <w:sz w:val="26"/>
          <w:szCs w:val="26"/>
          <w:lang w:eastAsia="ru-RU"/>
        </w:rPr>
        <w:t>документ, являющийся результатом оказания муниципальной услуги</w:t>
      </w:r>
      <w:r w:rsidRPr="00B22CB2">
        <w:rPr>
          <w:sz w:val="26"/>
          <w:szCs w:val="26"/>
        </w:rPr>
        <w:t xml:space="preserve">. 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ОТП уведомляет МФЦ о готовности результата предоставления муниципальных услуг в целях организации их передачи в курьерскую службу МФЦ в </w:t>
      </w:r>
      <w:proofErr w:type="gramStart"/>
      <w:r w:rsidRPr="00B22CB2">
        <w:rPr>
          <w:rFonts w:eastAsia="Calibri"/>
          <w:sz w:val="26"/>
          <w:szCs w:val="26"/>
        </w:rPr>
        <w:t>срок</w:t>
      </w:r>
      <w:proofErr w:type="gramEnd"/>
      <w:r w:rsidRPr="00B22CB2">
        <w:rPr>
          <w:rFonts w:eastAsia="Calibri"/>
          <w:sz w:val="26"/>
          <w:szCs w:val="26"/>
        </w:rPr>
        <w:t xml:space="preserve"> предусмотренный в соглашении о взаимодействии.</w:t>
      </w:r>
    </w:p>
    <w:p w:rsidR="006C3ADE" w:rsidRPr="00B22CB2" w:rsidRDefault="006C3ADE" w:rsidP="006C3AD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6C3ADE" w:rsidRPr="00B22CB2" w:rsidRDefault="006C3ADE" w:rsidP="006C3ADE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  <w:lang w:eastAsia="ru-RU"/>
        </w:rPr>
        <w:t xml:space="preserve">Результат предоставления </w:t>
      </w:r>
      <w:r w:rsidRPr="00B22CB2">
        <w:rPr>
          <w:rFonts w:eastAsia="Calibri"/>
          <w:sz w:val="26"/>
          <w:szCs w:val="26"/>
        </w:rPr>
        <w:t xml:space="preserve">административной процедуры – выдача (направление) заявителю </w:t>
      </w:r>
      <w:r w:rsidRPr="00B22CB2">
        <w:rPr>
          <w:sz w:val="26"/>
          <w:szCs w:val="26"/>
          <w:lang w:eastAsia="ru-RU"/>
        </w:rPr>
        <w:t>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  <w:lang w:eastAsia="ru-RU"/>
        </w:rPr>
      </w:pPr>
      <w:r w:rsidRPr="00B22CB2">
        <w:rPr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</w:t>
      </w:r>
      <w:r w:rsidR="00F504F9" w:rsidRPr="00B22CB2">
        <w:rPr>
          <w:sz w:val="26"/>
          <w:szCs w:val="26"/>
          <w:lang w:eastAsia="ru-RU"/>
        </w:rPr>
        <w:t>1</w:t>
      </w:r>
      <w:r w:rsidRPr="00B22CB2">
        <w:rPr>
          <w:sz w:val="26"/>
          <w:szCs w:val="26"/>
          <w:lang w:eastAsia="ru-RU"/>
        </w:rPr>
        <w:t xml:space="preserve"> рабочи</w:t>
      </w:r>
      <w:r w:rsidR="00F504F9" w:rsidRPr="00B22CB2">
        <w:rPr>
          <w:sz w:val="26"/>
          <w:szCs w:val="26"/>
          <w:lang w:eastAsia="ru-RU"/>
        </w:rPr>
        <w:t>й</w:t>
      </w:r>
      <w:r w:rsidRPr="00B22CB2">
        <w:rPr>
          <w:sz w:val="26"/>
          <w:szCs w:val="26"/>
          <w:lang w:eastAsia="ru-RU"/>
        </w:rPr>
        <w:t xml:space="preserve"> д</w:t>
      </w:r>
      <w:r w:rsidR="00F504F9" w:rsidRPr="00B22CB2">
        <w:rPr>
          <w:sz w:val="26"/>
          <w:szCs w:val="26"/>
          <w:lang w:eastAsia="ru-RU"/>
        </w:rPr>
        <w:t>ень</w:t>
      </w:r>
      <w:r w:rsidRPr="00B22CB2">
        <w:rPr>
          <w:sz w:val="26"/>
          <w:szCs w:val="26"/>
          <w:lang w:eastAsia="ru-RU"/>
        </w:rPr>
        <w:t>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3.7. Особенности выполнения административных процедур в многофункциональных центрах.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 xml:space="preserve">3.7.1. </w:t>
      </w:r>
      <w:r w:rsidRPr="00B22CB2">
        <w:rPr>
          <w:rFonts w:eastAsia="Calibri"/>
          <w:sz w:val="26"/>
          <w:szCs w:val="26"/>
        </w:rPr>
        <w:t>Прием и обработка заявления с приложенными к нему документами на предоставление муниципальной услуги.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</w:rPr>
      </w:pPr>
      <w:r w:rsidRPr="00B22CB2">
        <w:rPr>
          <w:rFonts w:eastAsia="Calibri"/>
          <w:sz w:val="26"/>
          <w:szCs w:val="26"/>
        </w:rPr>
        <w:lastRenderedPageBreak/>
        <w:t>Ответственными за выполнение административной процедуры являются специалисты МФЦ.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6C3ADE" w:rsidRPr="00B22CB2" w:rsidRDefault="006C3ADE" w:rsidP="006C3ADE">
      <w:pPr>
        <w:ind w:firstLine="567"/>
        <w:jc w:val="both"/>
        <w:rPr>
          <w:sz w:val="26"/>
          <w:szCs w:val="26"/>
        </w:rPr>
      </w:pPr>
      <w:r w:rsidRPr="00B22CB2">
        <w:rPr>
          <w:rFonts w:eastAsia="Calibri"/>
          <w:sz w:val="26"/>
          <w:szCs w:val="26"/>
          <w:lang w:eastAsia="en-US"/>
        </w:rPr>
        <w:t>Принятый комплект документов с сопроводительными документами передается в ОТП в сроки, установленные с</w:t>
      </w:r>
      <w:r w:rsidRPr="00B22CB2">
        <w:rPr>
          <w:sz w:val="26"/>
          <w:szCs w:val="26"/>
        </w:rPr>
        <w:t>оглашением о взаимодействии.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 xml:space="preserve">3.7.2. Выдача результата предоставления муниципальной услуги через МФЦ. 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6C3ADE" w:rsidRPr="00B22CB2" w:rsidRDefault="006C3ADE" w:rsidP="006C3ADE">
      <w:pPr>
        <w:ind w:firstLine="567"/>
        <w:jc w:val="both"/>
        <w:rPr>
          <w:rFonts w:eastAsia="Calibri"/>
          <w:sz w:val="26"/>
          <w:szCs w:val="26"/>
          <w:lang w:eastAsia="en-US"/>
        </w:rPr>
      </w:pPr>
    </w:p>
    <w:p w:rsidR="006C3ADE" w:rsidRPr="00B22CB2" w:rsidRDefault="006C3ADE" w:rsidP="006C3ADE">
      <w:pPr>
        <w:pStyle w:val="ab"/>
        <w:tabs>
          <w:tab w:val="left" w:pos="7020"/>
        </w:tabs>
        <w:ind w:left="1080"/>
        <w:jc w:val="center"/>
        <w:rPr>
          <w:sz w:val="26"/>
          <w:szCs w:val="26"/>
        </w:rPr>
      </w:pPr>
      <w:r w:rsidRPr="00B22CB2">
        <w:rPr>
          <w:sz w:val="26"/>
          <w:szCs w:val="26"/>
        </w:rPr>
        <w:t xml:space="preserve">4. Формы </w:t>
      </w:r>
      <w:proofErr w:type="gramStart"/>
      <w:r w:rsidRPr="00B22CB2">
        <w:rPr>
          <w:sz w:val="26"/>
          <w:szCs w:val="26"/>
        </w:rPr>
        <w:t>контроля за</w:t>
      </w:r>
      <w:proofErr w:type="gramEnd"/>
      <w:r w:rsidRPr="00B22CB2">
        <w:rPr>
          <w:sz w:val="26"/>
          <w:szCs w:val="26"/>
        </w:rPr>
        <w:t xml:space="preserve"> исполнением регламента</w:t>
      </w:r>
    </w:p>
    <w:p w:rsidR="006C3ADE" w:rsidRPr="00B22CB2" w:rsidRDefault="006C3ADE" w:rsidP="006C3ADE">
      <w:pPr>
        <w:pStyle w:val="ab"/>
        <w:tabs>
          <w:tab w:val="left" w:pos="7020"/>
        </w:tabs>
        <w:rPr>
          <w:sz w:val="26"/>
          <w:szCs w:val="26"/>
        </w:rPr>
      </w:pP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4.1. </w:t>
      </w:r>
      <w:proofErr w:type="gramStart"/>
      <w:r w:rsidRPr="00B22CB2">
        <w:rPr>
          <w:sz w:val="26"/>
          <w:szCs w:val="26"/>
        </w:rPr>
        <w:t xml:space="preserve"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B22CB2">
        <w:rPr>
          <w:rFonts w:eastAsia="Calibri"/>
          <w:sz w:val="26"/>
          <w:szCs w:val="26"/>
        </w:rPr>
        <w:t>начальником отдела территориального планирования управления архитектуры и градостроительства Администрации</w:t>
      </w:r>
      <w:r w:rsidR="00F504F9" w:rsidRPr="00B22CB2">
        <w:rPr>
          <w:rFonts w:eastAsia="Calibri"/>
          <w:sz w:val="26"/>
          <w:szCs w:val="26"/>
        </w:rPr>
        <w:t xml:space="preserve"> города </w:t>
      </w:r>
      <w:r w:rsidRPr="00B22CB2">
        <w:rPr>
          <w:rFonts w:eastAsia="Calibri"/>
          <w:sz w:val="26"/>
          <w:szCs w:val="26"/>
        </w:rPr>
        <w:t>Переславля-Залесского (далее – начальник ОТП)</w:t>
      </w:r>
      <w:r w:rsidRPr="00B22CB2">
        <w:rPr>
          <w:sz w:val="26"/>
          <w:szCs w:val="26"/>
          <w:lang w:eastAsia="ru-RU"/>
        </w:rPr>
        <w:t xml:space="preserve"> </w:t>
      </w:r>
      <w:r w:rsidRPr="00B22CB2">
        <w:rPr>
          <w:sz w:val="26"/>
          <w:szCs w:val="26"/>
        </w:rPr>
        <w:t>непосредственно при предоставлении муниципальной услуги, а также путём организации проведения проверок в ходе предоставления муниципальной услуги.</w:t>
      </w:r>
      <w:proofErr w:type="gramEnd"/>
      <w:r w:rsidRPr="00B22CB2">
        <w:rPr>
          <w:sz w:val="26"/>
          <w:szCs w:val="26"/>
        </w:rPr>
        <w:t xml:space="preserve"> По результатам проверок </w:t>
      </w:r>
      <w:r w:rsidRPr="00B22CB2">
        <w:rPr>
          <w:sz w:val="26"/>
          <w:szCs w:val="26"/>
          <w:lang w:eastAsia="ru-RU"/>
        </w:rPr>
        <w:t>начальник ОТП</w:t>
      </w:r>
      <w:r w:rsidRPr="00B22CB2">
        <w:rPr>
          <w:sz w:val="26"/>
          <w:szCs w:val="26"/>
        </w:rPr>
        <w:t xml:space="preserve"> даёт указания по устранению выявленных нарушений и контролирует их исполнение.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B22CB2">
        <w:rPr>
          <w:sz w:val="26"/>
          <w:szCs w:val="26"/>
        </w:rPr>
        <w:t>контроль за</w:t>
      </w:r>
      <w:proofErr w:type="gramEnd"/>
      <w:r w:rsidRPr="00B22CB2">
        <w:rPr>
          <w:sz w:val="26"/>
          <w:szCs w:val="26"/>
        </w:rPr>
        <w:t xml:space="preserve"> исполнением регламента осуществляется </w:t>
      </w:r>
      <w:r w:rsidRPr="00B22CB2">
        <w:rPr>
          <w:rFonts w:eastAsia="Calibri"/>
          <w:sz w:val="26"/>
          <w:szCs w:val="26"/>
        </w:rPr>
        <w:t xml:space="preserve">начальником </w:t>
      </w:r>
      <w:r w:rsidR="00F504F9" w:rsidRPr="00B22CB2">
        <w:rPr>
          <w:rFonts w:eastAsia="Calibri"/>
          <w:sz w:val="26"/>
          <w:szCs w:val="26"/>
        </w:rPr>
        <w:t>У</w:t>
      </w:r>
      <w:r w:rsidRPr="00B22CB2">
        <w:rPr>
          <w:rFonts w:eastAsia="Calibri"/>
          <w:sz w:val="26"/>
          <w:szCs w:val="26"/>
        </w:rPr>
        <w:t xml:space="preserve">правления </w:t>
      </w:r>
      <w:r w:rsidRPr="00B22CB2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Внеплановые проверки осуществляются при наличии жалоб на исполнение Административного регламента.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lastRenderedPageBreak/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6C3ADE" w:rsidRPr="00B22CB2" w:rsidRDefault="006C3ADE" w:rsidP="006C3AD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4.4. </w:t>
      </w:r>
      <w:proofErr w:type="gramStart"/>
      <w:r w:rsidRPr="00B22CB2">
        <w:rPr>
          <w:sz w:val="26"/>
          <w:szCs w:val="26"/>
        </w:rPr>
        <w:t>Контроль за</w:t>
      </w:r>
      <w:proofErr w:type="gramEnd"/>
      <w:r w:rsidRPr="00B22CB2">
        <w:rPr>
          <w:sz w:val="26"/>
          <w:szCs w:val="26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6C3ADE" w:rsidRPr="00B22CB2" w:rsidRDefault="006C3ADE" w:rsidP="006C3ADE">
      <w:pPr>
        <w:tabs>
          <w:tab w:val="left" w:pos="7020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22CB2">
        <w:rPr>
          <w:rFonts w:eastAsia="Calibri"/>
          <w:sz w:val="26"/>
          <w:szCs w:val="26"/>
          <w:lang w:eastAsia="en-US"/>
        </w:rPr>
        <w:t xml:space="preserve">4.5. Порядок и формы </w:t>
      </w:r>
      <w:proofErr w:type="gramStart"/>
      <w:r w:rsidRPr="00B22CB2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B22CB2">
        <w:rPr>
          <w:rFonts w:eastAsia="Calibri"/>
          <w:sz w:val="26"/>
          <w:szCs w:val="26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6C3ADE" w:rsidRDefault="006C3ADE" w:rsidP="006C3ADE">
      <w:pPr>
        <w:tabs>
          <w:tab w:val="left" w:pos="7020"/>
        </w:tabs>
        <w:ind w:firstLine="709"/>
        <w:jc w:val="center"/>
        <w:rPr>
          <w:sz w:val="26"/>
          <w:szCs w:val="26"/>
        </w:rPr>
      </w:pPr>
    </w:p>
    <w:p w:rsidR="006C3ADE" w:rsidRPr="00B22CB2" w:rsidRDefault="006C3ADE" w:rsidP="006C3ADE">
      <w:pPr>
        <w:pStyle w:val="ab"/>
        <w:tabs>
          <w:tab w:val="left" w:pos="7020"/>
        </w:tabs>
        <w:ind w:left="502"/>
        <w:jc w:val="center"/>
        <w:rPr>
          <w:sz w:val="26"/>
          <w:szCs w:val="26"/>
        </w:rPr>
      </w:pPr>
      <w:r w:rsidRPr="00B22CB2">
        <w:rPr>
          <w:sz w:val="26"/>
          <w:szCs w:val="26"/>
        </w:rPr>
        <w:t>5. Досудебный (внесудебный) порядок обжалования</w:t>
      </w:r>
    </w:p>
    <w:p w:rsidR="006C3ADE" w:rsidRPr="00B22CB2" w:rsidRDefault="006C3ADE" w:rsidP="006C3ADE">
      <w:pPr>
        <w:pStyle w:val="ab"/>
        <w:tabs>
          <w:tab w:val="left" w:pos="7020"/>
        </w:tabs>
        <w:jc w:val="center"/>
        <w:rPr>
          <w:bCs/>
          <w:sz w:val="26"/>
          <w:szCs w:val="26"/>
        </w:rPr>
      </w:pPr>
      <w:r w:rsidRPr="00B22CB2">
        <w:rPr>
          <w:sz w:val="26"/>
          <w:szCs w:val="26"/>
        </w:rPr>
        <w:t xml:space="preserve">решений и действий (бездействия) </w:t>
      </w:r>
      <w:r w:rsidRPr="00B22CB2">
        <w:rPr>
          <w:color w:val="000000"/>
          <w:sz w:val="26"/>
          <w:szCs w:val="26"/>
        </w:rPr>
        <w:t>органа, предоставляющего муниципальную услугу</w:t>
      </w:r>
      <w:r w:rsidRPr="00B22CB2">
        <w:rPr>
          <w:sz w:val="26"/>
          <w:szCs w:val="26"/>
        </w:rPr>
        <w:t>, а также должностных лиц и муниципальных служащих, либо</w:t>
      </w:r>
      <w:r w:rsidRPr="00B22CB2">
        <w:rPr>
          <w:bCs/>
          <w:sz w:val="26"/>
          <w:szCs w:val="26"/>
        </w:rPr>
        <w:t xml:space="preserve"> работника многофункционального центра, а также организаций, привлекаемых для реализации функций многофункционального центра, или их работников</w:t>
      </w:r>
    </w:p>
    <w:p w:rsidR="006C3ADE" w:rsidRPr="00B22CB2" w:rsidRDefault="006C3ADE" w:rsidP="006C3ADE">
      <w:pPr>
        <w:tabs>
          <w:tab w:val="left" w:pos="720"/>
        </w:tabs>
        <w:ind w:firstLine="720"/>
        <w:jc w:val="both"/>
        <w:rPr>
          <w:sz w:val="26"/>
          <w:szCs w:val="26"/>
        </w:rPr>
      </w:pPr>
    </w:p>
    <w:p w:rsidR="006C3ADE" w:rsidRPr="00B22CB2" w:rsidRDefault="006C3ADE" w:rsidP="006C3AD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C3ADE" w:rsidRPr="00B22CB2" w:rsidRDefault="00EF287C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6C3ADE" w:rsidRPr="00B22CB2">
        <w:rPr>
          <w:sz w:val="26"/>
          <w:szCs w:val="26"/>
        </w:rPr>
        <w:t xml:space="preserve">1. Заявитель может обратиться с </w:t>
      </w:r>
      <w:proofErr w:type="gramStart"/>
      <w:r w:rsidR="006C3ADE" w:rsidRPr="00B22CB2">
        <w:rPr>
          <w:sz w:val="26"/>
          <w:szCs w:val="26"/>
        </w:rPr>
        <w:t>жалобой</w:t>
      </w:r>
      <w:proofErr w:type="gramEnd"/>
      <w:r w:rsidR="006C3ADE" w:rsidRPr="00B22CB2">
        <w:rPr>
          <w:sz w:val="26"/>
          <w:szCs w:val="26"/>
        </w:rPr>
        <w:t xml:space="preserve"> в том числе в следующих случаях:</w:t>
      </w:r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нарушение срока предоставления муниципальной услуги;</w:t>
      </w:r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22CB2">
        <w:rPr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правовыми актами;</w:t>
      </w:r>
    </w:p>
    <w:p w:rsidR="006C3ADE" w:rsidRPr="00B22CB2" w:rsidRDefault="006C3ADE" w:rsidP="006C3ADE">
      <w:pPr>
        <w:ind w:firstLine="547"/>
        <w:jc w:val="both"/>
        <w:rPr>
          <w:sz w:val="26"/>
          <w:szCs w:val="26"/>
        </w:rPr>
      </w:pPr>
      <w:proofErr w:type="gramStart"/>
      <w:r w:rsidRPr="00B22CB2">
        <w:rPr>
          <w:bCs/>
          <w:sz w:val="26"/>
          <w:szCs w:val="26"/>
        </w:rPr>
        <w:lastRenderedPageBreak/>
        <w:t xml:space="preserve">- </w:t>
      </w:r>
      <w:r w:rsidRPr="00B22CB2">
        <w:rPr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 предоставления государственных и муниципальных услуг, работника МФЦ, организаций, привлекаемых для реализации функций МФЦ,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22CB2">
        <w:rPr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22CB2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должностного лица органа, предоставляющего муниципальную услугу, многофункционального центра предоставления государственных и муниципальных услуг, работника МФЦ, организаций, привлекаемых для реализации функций МФЦ, или их работников,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B22CB2">
        <w:rPr>
          <w:sz w:val="26"/>
          <w:szCs w:val="26"/>
        </w:rPr>
        <w:t xml:space="preserve"> письменном </w:t>
      </w:r>
      <w:proofErr w:type="gramStart"/>
      <w:r w:rsidRPr="00B22CB2">
        <w:rPr>
          <w:sz w:val="26"/>
          <w:szCs w:val="26"/>
        </w:rPr>
        <w:t>виде</w:t>
      </w:r>
      <w:proofErr w:type="gramEnd"/>
      <w:r w:rsidRPr="00B22CB2">
        <w:rPr>
          <w:sz w:val="26"/>
          <w:szCs w:val="26"/>
        </w:rPr>
        <w:t xml:space="preserve"> за подписью начальника </w:t>
      </w:r>
      <w:r w:rsidR="00E13BA1" w:rsidRPr="00B22CB2">
        <w:rPr>
          <w:sz w:val="26"/>
          <w:szCs w:val="26"/>
        </w:rPr>
        <w:t>У</w:t>
      </w:r>
      <w:r w:rsidRPr="00B22CB2">
        <w:rPr>
          <w:sz w:val="26"/>
          <w:szCs w:val="26"/>
        </w:rPr>
        <w:t>правления,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6C3ADE" w:rsidRPr="00B22CB2" w:rsidRDefault="00EF287C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6C3ADE" w:rsidRPr="00B22CB2">
        <w:rPr>
          <w:sz w:val="26"/>
          <w:szCs w:val="26"/>
        </w:rPr>
        <w:t xml:space="preserve">2. Жалоба подается в письменной форме на бумажном носителе, в электронной форме, направляется по почте в Администрацию города Переславля-Залесского, МФЦ либо в организации, привлекаемые для реализации функций МФЦ. </w:t>
      </w:r>
    </w:p>
    <w:p w:rsidR="006C3ADE" w:rsidRPr="00B22CB2" w:rsidRDefault="006C3ADE" w:rsidP="00E13B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В </w:t>
      </w:r>
      <w:proofErr w:type="gramStart"/>
      <w:r w:rsidRPr="00B22CB2">
        <w:rPr>
          <w:sz w:val="26"/>
          <w:szCs w:val="26"/>
        </w:rPr>
        <w:t>случае</w:t>
      </w:r>
      <w:proofErr w:type="gramEnd"/>
      <w:r w:rsidRPr="00B22CB2">
        <w:rPr>
          <w:sz w:val="26"/>
          <w:szCs w:val="26"/>
        </w:rPr>
        <w:t xml:space="preserve"> подачи жалобы при личном приеме заявитель представляет документ, удостоверяющий его личность, в соответствии с законодательством </w:t>
      </w:r>
      <w:r w:rsidRPr="00B22CB2">
        <w:rPr>
          <w:sz w:val="26"/>
          <w:szCs w:val="26"/>
        </w:rPr>
        <w:lastRenderedPageBreak/>
        <w:t>Российской Федерации.</w:t>
      </w:r>
    </w:p>
    <w:p w:rsidR="006C3ADE" w:rsidRPr="00B22CB2" w:rsidRDefault="006C3ADE" w:rsidP="00E13BA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При поступлении жалобы многофункциональный центр обеспечивает ее передачу в Администрацию города Переславля-Залесского, в порядке и сроки, которые установлены соглашением о взаимодействии между многофункциональным центром и Администрацией города Переславля-Залесского (далее - соглашение о взаимодействии), но не позднее следующего рабочего дня со дня поступления жалобы.</w:t>
      </w:r>
    </w:p>
    <w:p w:rsidR="006C3ADE" w:rsidRPr="00B22CB2" w:rsidRDefault="006C3ADE" w:rsidP="00E13BA1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В </w:t>
      </w:r>
      <w:proofErr w:type="gramStart"/>
      <w:r w:rsidRPr="00B22CB2">
        <w:rPr>
          <w:sz w:val="26"/>
          <w:szCs w:val="26"/>
        </w:rPr>
        <w:t>случае</w:t>
      </w:r>
      <w:proofErr w:type="gramEnd"/>
      <w:r w:rsidRPr="00B22CB2">
        <w:rPr>
          <w:sz w:val="26"/>
          <w:szCs w:val="26"/>
        </w:rPr>
        <w:t xml:space="preserve">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C3ADE" w:rsidRPr="00B22CB2" w:rsidRDefault="00EF287C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6C3ADE" w:rsidRPr="00B22CB2">
        <w:rPr>
          <w:sz w:val="26"/>
          <w:szCs w:val="26"/>
        </w:rPr>
        <w:t>3. Жалоба должна содержать:</w:t>
      </w:r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наименование структурного подразделения Администрации города Переславля-Залесского, предоставляющего муниципальную услугу, фамилию, имя, отчество должностного лица Администрации города Переславля-Залесского</w:t>
      </w:r>
      <w:r w:rsidRPr="00B22CB2">
        <w:rPr>
          <w:sz w:val="26"/>
          <w:szCs w:val="26"/>
          <w:lang w:eastAsia="en-US"/>
        </w:rPr>
        <w:t xml:space="preserve"> предоставляющего муниципальную услугу</w:t>
      </w:r>
      <w:r w:rsidRPr="00B22CB2">
        <w:rPr>
          <w:sz w:val="26"/>
          <w:szCs w:val="26"/>
        </w:rPr>
        <w:t>, руководителя и (или) работника МФЦ,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22CB2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- сведения об обжалуемых решениях и действиях (бездействии) </w:t>
      </w:r>
      <w:r w:rsidRPr="00B22CB2">
        <w:rPr>
          <w:sz w:val="26"/>
          <w:szCs w:val="26"/>
          <w:lang w:eastAsia="en-US"/>
        </w:rPr>
        <w:t>органа, предоставляющего муниципальную услугу, его должностного лица, либо муниципального служащего</w:t>
      </w:r>
      <w:r w:rsidRPr="00B22CB2">
        <w:rPr>
          <w:sz w:val="26"/>
          <w:szCs w:val="26"/>
        </w:rPr>
        <w:t>, либо работника МФЦ, организаций, привлекаемых для реализации функций МФЦ, их работников;</w:t>
      </w:r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</w:t>
      </w:r>
      <w:r w:rsidRPr="00B22CB2">
        <w:rPr>
          <w:sz w:val="26"/>
          <w:szCs w:val="26"/>
          <w:lang w:eastAsia="en-US"/>
        </w:rPr>
        <w:t>органа, предоставляющего муниципальную услугу, его должностного лица, либо муниципального служащего</w:t>
      </w:r>
      <w:r w:rsidRPr="00B22CB2">
        <w:rPr>
          <w:sz w:val="26"/>
          <w:szCs w:val="26"/>
        </w:rPr>
        <w:t>, либо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6C3ADE" w:rsidRPr="00B22CB2" w:rsidRDefault="00EF287C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6C3ADE" w:rsidRPr="00B22CB2">
        <w:rPr>
          <w:sz w:val="26"/>
          <w:szCs w:val="26"/>
        </w:rPr>
        <w:t xml:space="preserve">4. </w:t>
      </w:r>
      <w:proofErr w:type="gramStart"/>
      <w:r w:rsidR="006C3ADE" w:rsidRPr="00B22CB2">
        <w:rPr>
          <w:sz w:val="26"/>
          <w:szCs w:val="26"/>
        </w:rPr>
        <w:t>Жалоба, поступившая в Администрацию города Переславля-Залесского, МФЦ либо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 управления архитектуры и градостроительства Администрации города Переславля-Залесского, МФЦ либо организации, привлекаемой для реализации функций МФЦ, в приеме документов у заявителя либо в исправлении допущенных опечаток и ошибок или в</w:t>
      </w:r>
      <w:proofErr w:type="gramEnd"/>
      <w:r w:rsidR="006C3ADE" w:rsidRPr="00B22CB2">
        <w:rPr>
          <w:sz w:val="26"/>
          <w:szCs w:val="26"/>
        </w:rPr>
        <w:t xml:space="preserve"> </w:t>
      </w:r>
      <w:proofErr w:type="gramStart"/>
      <w:r w:rsidR="006C3ADE" w:rsidRPr="00B22CB2">
        <w:rPr>
          <w:sz w:val="26"/>
          <w:szCs w:val="26"/>
        </w:rPr>
        <w:t>случае</w:t>
      </w:r>
      <w:proofErr w:type="gramEnd"/>
      <w:r w:rsidR="006C3ADE" w:rsidRPr="00B22CB2">
        <w:rPr>
          <w:sz w:val="26"/>
          <w:szCs w:val="26"/>
        </w:rPr>
        <w:t xml:space="preserve"> обжалования нарушения установленного срока таких исправлений - в течение 5 рабочих дней со дня ее регистрации.</w:t>
      </w:r>
    </w:p>
    <w:p w:rsidR="006C3ADE" w:rsidRPr="00B22CB2" w:rsidRDefault="00EF287C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6C3ADE" w:rsidRPr="00B22CB2">
        <w:rPr>
          <w:sz w:val="26"/>
          <w:szCs w:val="26"/>
        </w:rPr>
        <w:t>5. По результатам рассмотрения жалобы принимается одно из следующих решений:</w:t>
      </w:r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22CB2">
        <w:rPr>
          <w:sz w:val="26"/>
          <w:szCs w:val="26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</w:t>
      </w:r>
      <w:r w:rsidRPr="00B22CB2">
        <w:rPr>
          <w:sz w:val="26"/>
          <w:szCs w:val="26"/>
        </w:rPr>
        <w:lastRenderedPageBreak/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  <w:proofErr w:type="gramEnd"/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>- в удовлетворении жалобы отказывается.</w:t>
      </w:r>
    </w:p>
    <w:p w:rsidR="006C3ADE" w:rsidRPr="00B22CB2" w:rsidRDefault="00EF287C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6C3ADE" w:rsidRPr="00B22CB2">
        <w:rPr>
          <w:sz w:val="26"/>
          <w:szCs w:val="26"/>
        </w:rPr>
        <w:t>6.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C3ADE" w:rsidRPr="00B22CB2" w:rsidRDefault="00EF287C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6C3ADE" w:rsidRPr="00B22CB2">
        <w:rPr>
          <w:sz w:val="26"/>
          <w:szCs w:val="26"/>
        </w:rPr>
        <w:t xml:space="preserve">7. </w:t>
      </w:r>
      <w:proofErr w:type="gramStart"/>
      <w:r w:rsidR="006C3ADE" w:rsidRPr="00B22CB2">
        <w:rPr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управлением архитектуры и градостроительства Администрации города Переславля-Залесского, Администрацией города Переславля-Залесского,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</w:t>
      </w:r>
      <w:proofErr w:type="gramEnd"/>
      <w:r w:rsidR="006C3ADE" w:rsidRPr="00B22CB2">
        <w:rPr>
          <w:sz w:val="26"/>
          <w:szCs w:val="26"/>
        </w:rPr>
        <w:t xml:space="preserve"> </w:t>
      </w:r>
      <w:proofErr w:type="gramStart"/>
      <w:r w:rsidR="006C3ADE" w:rsidRPr="00B22CB2">
        <w:rPr>
          <w:sz w:val="26"/>
          <w:szCs w:val="26"/>
        </w:rPr>
        <w:t>целях</w:t>
      </w:r>
      <w:proofErr w:type="gramEnd"/>
      <w:r w:rsidR="006C3ADE" w:rsidRPr="00B22CB2">
        <w:rPr>
          <w:sz w:val="26"/>
          <w:szCs w:val="26"/>
        </w:rPr>
        <w:t xml:space="preserve"> получения муниципальной услуги.</w:t>
      </w:r>
    </w:p>
    <w:p w:rsidR="006C3ADE" w:rsidRPr="00B22CB2" w:rsidRDefault="006C3ADE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22CB2">
        <w:rPr>
          <w:sz w:val="26"/>
          <w:szCs w:val="26"/>
        </w:rPr>
        <w:t xml:space="preserve">В </w:t>
      </w:r>
      <w:proofErr w:type="gramStart"/>
      <w:r w:rsidRPr="00B22CB2">
        <w:rPr>
          <w:sz w:val="26"/>
          <w:szCs w:val="26"/>
        </w:rPr>
        <w:t>случае</w:t>
      </w:r>
      <w:proofErr w:type="gramEnd"/>
      <w:r w:rsidRPr="00B22CB2">
        <w:rPr>
          <w:sz w:val="26"/>
          <w:szCs w:val="26"/>
        </w:rPr>
        <w:t xml:space="preserve"> </w:t>
      </w:r>
      <w:r w:rsidR="00E13BA1" w:rsidRPr="00B22CB2">
        <w:rPr>
          <w:sz w:val="26"/>
          <w:szCs w:val="26"/>
        </w:rPr>
        <w:t>признания жалобы,</w:t>
      </w:r>
      <w:r w:rsidRPr="00B22CB2">
        <w:rPr>
          <w:sz w:val="26"/>
          <w:szCs w:val="26"/>
        </w:rPr>
        <w:t xml:space="preserve">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C3ADE" w:rsidRPr="00B22CB2" w:rsidRDefault="00EF287C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6C3ADE" w:rsidRPr="00B22CB2">
        <w:rPr>
          <w:sz w:val="26"/>
          <w:szCs w:val="26"/>
        </w:rPr>
        <w:t xml:space="preserve">8. В случае установления в ходе или по результатам </w:t>
      </w:r>
      <w:proofErr w:type="gramStart"/>
      <w:r w:rsidR="006C3ADE" w:rsidRPr="00B22CB2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6C3ADE" w:rsidRPr="00B22CB2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:rsidR="006C3ADE" w:rsidRPr="00B22CB2" w:rsidRDefault="00EF287C" w:rsidP="00E13BA1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6C3ADE" w:rsidRPr="00B22CB2">
        <w:rPr>
          <w:sz w:val="26"/>
          <w:szCs w:val="26"/>
        </w:rPr>
        <w:t xml:space="preserve">9. </w:t>
      </w:r>
      <w:proofErr w:type="gramStart"/>
      <w:r w:rsidR="006C3ADE" w:rsidRPr="00B22CB2">
        <w:rPr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  <w:proofErr w:type="gramEnd"/>
    </w:p>
    <w:p w:rsidR="006C3ADE" w:rsidRDefault="006C3ADE" w:rsidP="006C3ADE">
      <w:pPr>
        <w:autoSpaceDE w:val="0"/>
        <w:autoSpaceDN w:val="0"/>
        <w:ind w:firstLine="709"/>
        <w:jc w:val="right"/>
      </w:pPr>
    </w:p>
    <w:p w:rsidR="00075372" w:rsidRDefault="00075372" w:rsidP="006C3ADE">
      <w:pPr>
        <w:autoSpaceDE w:val="0"/>
        <w:autoSpaceDN w:val="0"/>
        <w:ind w:firstLine="709"/>
        <w:jc w:val="right"/>
      </w:pPr>
    </w:p>
    <w:p w:rsidR="00075372" w:rsidRDefault="00075372" w:rsidP="006C3ADE">
      <w:pPr>
        <w:autoSpaceDE w:val="0"/>
        <w:autoSpaceDN w:val="0"/>
        <w:ind w:firstLine="709"/>
        <w:jc w:val="right"/>
      </w:pPr>
    </w:p>
    <w:p w:rsidR="00075372" w:rsidRDefault="00075372" w:rsidP="006C3ADE">
      <w:pPr>
        <w:autoSpaceDE w:val="0"/>
        <w:autoSpaceDN w:val="0"/>
        <w:ind w:firstLine="709"/>
        <w:jc w:val="right"/>
      </w:pPr>
    </w:p>
    <w:p w:rsidR="00075372" w:rsidRDefault="00075372" w:rsidP="006C3ADE">
      <w:pPr>
        <w:autoSpaceDE w:val="0"/>
        <w:autoSpaceDN w:val="0"/>
        <w:ind w:firstLine="709"/>
        <w:jc w:val="right"/>
      </w:pPr>
    </w:p>
    <w:p w:rsidR="00075372" w:rsidRDefault="00075372" w:rsidP="006C3ADE">
      <w:pPr>
        <w:autoSpaceDE w:val="0"/>
        <w:autoSpaceDN w:val="0"/>
        <w:ind w:firstLine="709"/>
        <w:jc w:val="right"/>
      </w:pPr>
    </w:p>
    <w:p w:rsidR="00075372" w:rsidRDefault="00075372" w:rsidP="006C3ADE">
      <w:pPr>
        <w:autoSpaceDE w:val="0"/>
        <w:autoSpaceDN w:val="0"/>
        <w:ind w:firstLine="709"/>
        <w:jc w:val="right"/>
      </w:pPr>
    </w:p>
    <w:p w:rsidR="00075372" w:rsidRDefault="00075372" w:rsidP="006C3ADE">
      <w:pPr>
        <w:autoSpaceDE w:val="0"/>
        <w:autoSpaceDN w:val="0"/>
        <w:ind w:firstLine="709"/>
        <w:jc w:val="right"/>
      </w:pPr>
    </w:p>
    <w:p w:rsidR="00075372" w:rsidRDefault="00075372" w:rsidP="006C3ADE">
      <w:pPr>
        <w:autoSpaceDE w:val="0"/>
        <w:autoSpaceDN w:val="0"/>
        <w:ind w:firstLine="709"/>
        <w:jc w:val="right"/>
      </w:pPr>
    </w:p>
    <w:p w:rsidR="00075372" w:rsidRDefault="00075372" w:rsidP="006C3ADE">
      <w:pPr>
        <w:autoSpaceDE w:val="0"/>
        <w:autoSpaceDN w:val="0"/>
        <w:ind w:firstLine="709"/>
        <w:jc w:val="right"/>
      </w:pPr>
    </w:p>
    <w:p w:rsidR="00075372" w:rsidRDefault="00075372" w:rsidP="006C3ADE">
      <w:pPr>
        <w:autoSpaceDE w:val="0"/>
        <w:autoSpaceDN w:val="0"/>
        <w:ind w:firstLine="709"/>
        <w:jc w:val="right"/>
      </w:pPr>
    </w:p>
    <w:p w:rsidR="00075372" w:rsidRDefault="00075372" w:rsidP="006C3ADE">
      <w:pPr>
        <w:autoSpaceDE w:val="0"/>
        <w:autoSpaceDN w:val="0"/>
        <w:ind w:firstLine="709"/>
        <w:jc w:val="right"/>
      </w:pPr>
    </w:p>
    <w:p w:rsidR="00075372" w:rsidRDefault="00075372" w:rsidP="006C3ADE">
      <w:pPr>
        <w:autoSpaceDE w:val="0"/>
        <w:autoSpaceDN w:val="0"/>
        <w:ind w:firstLine="709"/>
        <w:jc w:val="right"/>
      </w:pPr>
    </w:p>
    <w:p w:rsidR="00075372" w:rsidRDefault="00075372" w:rsidP="006C3ADE">
      <w:pPr>
        <w:autoSpaceDE w:val="0"/>
        <w:autoSpaceDN w:val="0"/>
        <w:ind w:firstLine="709"/>
        <w:jc w:val="right"/>
      </w:pPr>
    </w:p>
    <w:p w:rsidR="00075372" w:rsidRDefault="00075372" w:rsidP="006C3ADE">
      <w:pPr>
        <w:autoSpaceDE w:val="0"/>
        <w:autoSpaceDN w:val="0"/>
        <w:ind w:firstLine="709"/>
        <w:jc w:val="right"/>
      </w:pPr>
    </w:p>
    <w:p w:rsidR="00075372" w:rsidRDefault="00075372" w:rsidP="006C3ADE">
      <w:pPr>
        <w:autoSpaceDE w:val="0"/>
        <w:autoSpaceDN w:val="0"/>
        <w:ind w:firstLine="709"/>
        <w:jc w:val="right"/>
      </w:pPr>
    </w:p>
    <w:p w:rsidR="006C3ADE" w:rsidRPr="003E5AA6" w:rsidRDefault="006C3ADE" w:rsidP="006C3ADE">
      <w:pPr>
        <w:autoSpaceDE w:val="0"/>
        <w:autoSpaceDN w:val="0"/>
        <w:ind w:firstLine="709"/>
        <w:jc w:val="right"/>
      </w:pPr>
      <w:r w:rsidRPr="003E5AA6">
        <w:lastRenderedPageBreak/>
        <w:t xml:space="preserve">Приложение № 1 </w:t>
      </w:r>
    </w:p>
    <w:p w:rsidR="006C3ADE" w:rsidRPr="003E5AA6" w:rsidRDefault="006C3ADE" w:rsidP="006C3ADE">
      <w:pPr>
        <w:autoSpaceDE w:val="0"/>
        <w:autoSpaceDN w:val="0"/>
        <w:ind w:firstLine="709"/>
        <w:jc w:val="right"/>
      </w:pPr>
      <w:r w:rsidRPr="003E5AA6">
        <w:t>к административному регламенту</w:t>
      </w:r>
    </w:p>
    <w:p w:rsidR="006C3ADE" w:rsidRPr="008E7EF7" w:rsidRDefault="006C3ADE" w:rsidP="006C3ADE">
      <w:pPr>
        <w:autoSpaceDE w:val="0"/>
        <w:autoSpaceDN w:val="0"/>
        <w:ind w:firstLine="709"/>
        <w:jc w:val="right"/>
        <w:rPr>
          <w:b/>
        </w:rPr>
      </w:pPr>
    </w:p>
    <w:p w:rsidR="006C3ADE" w:rsidRDefault="006C3ADE" w:rsidP="006C3ADE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</w:t>
      </w:r>
      <w:r w:rsidR="00075372">
        <w:t xml:space="preserve">                       </w:t>
      </w:r>
      <w:r>
        <w:t xml:space="preserve">    </w:t>
      </w:r>
      <w:r w:rsidRPr="008E7EF7">
        <w:t>В</w:t>
      </w:r>
      <w:r>
        <w:t xml:space="preserve"> Администрацию</w:t>
      </w:r>
      <w:r w:rsidRPr="00647D2F">
        <w:t xml:space="preserve"> </w:t>
      </w:r>
      <w:r>
        <w:t xml:space="preserve">города </w:t>
      </w:r>
      <w:r w:rsidRPr="00647D2F">
        <w:t>Переславля-Залесского</w:t>
      </w:r>
    </w:p>
    <w:p w:rsidR="006C3ADE" w:rsidRDefault="006C3ADE" w:rsidP="006C3ADE">
      <w:pPr>
        <w:autoSpaceDE w:val="0"/>
        <w:autoSpaceDN w:val="0"/>
        <w:ind w:firstLine="567"/>
      </w:pPr>
      <w:r>
        <w:t xml:space="preserve">                                                                   </w:t>
      </w:r>
      <w:r w:rsidRPr="008E7EF7">
        <w:t>_</w:t>
      </w:r>
      <w:r>
        <w:t>_______</w:t>
      </w:r>
      <w:r w:rsidR="00075372">
        <w:t>_______________________________</w:t>
      </w:r>
    </w:p>
    <w:p w:rsidR="006C3ADE" w:rsidRDefault="006C3ADE" w:rsidP="006C3A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075372">
        <w:rPr>
          <w:sz w:val="20"/>
          <w:szCs w:val="20"/>
        </w:rPr>
        <w:t xml:space="preserve">                          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6C3ADE" w:rsidRPr="008E7EF7" w:rsidRDefault="006C3ADE" w:rsidP="006C3ADE">
      <w:r>
        <w:t xml:space="preserve">                                                                              _________</w:t>
      </w:r>
      <w:r w:rsidR="00075372">
        <w:t>_____________________________</w:t>
      </w:r>
    </w:p>
    <w:p w:rsidR="006C3ADE" w:rsidRDefault="006C3ADE" w:rsidP="006C3AD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6C3ADE" w:rsidRDefault="006C3ADE" w:rsidP="006C3A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</w:t>
      </w:r>
      <w:r w:rsidR="00075372">
        <w:rPr>
          <w:sz w:val="20"/>
          <w:szCs w:val="20"/>
        </w:rPr>
        <w:t>_____________________________</w:t>
      </w:r>
    </w:p>
    <w:p w:rsidR="006C3ADE" w:rsidRDefault="006C3ADE" w:rsidP="006C3A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6C3ADE" w:rsidRPr="00FD2FCD" w:rsidRDefault="006C3ADE" w:rsidP="006C3AD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</w:t>
      </w:r>
      <w:r w:rsidR="00075372">
        <w:rPr>
          <w:sz w:val="20"/>
          <w:szCs w:val="20"/>
        </w:rPr>
        <w:t>_____________________________</w:t>
      </w:r>
    </w:p>
    <w:p w:rsidR="006C3ADE" w:rsidRDefault="006C3ADE" w:rsidP="006C3ADE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6C3ADE" w:rsidRPr="004F2670" w:rsidRDefault="006C3ADE" w:rsidP="006C3ADE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 w:rsidR="00075372">
        <w:t>_____________</w:t>
      </w:r>
    </w:p>
    <w:p w:rsidR="006C3ADE" w:rsidRDefault="006C3ADE" w:rsidP="006C3ADE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6C3ADE" w:rsidRDefault="006C3ADE" w:rsidP="006C3ADE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</w:t>
      </w:r>
      <w:r w:rsidR="00075372">
        <w:rPr>
          <w:sz w:val="20"/>
          <w:szCs w:val="20"/>
        </w:rPr>
        <w:t>_____________________________</w:t>
      </w:r>
    </w:p>
    <w:p w:rsidR="006C3ADE" w:rsidRPr="00A927E7" w:rsidRDefault="006C3ADE" w:rsidP="006C3ADE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075372">
        <w:rPr>
          <w:sz w:val="20"/>
          <w:szCs w:val="20"/>
        </w:rPr>
        <w:t xml:space="preserve">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6C3ADE" w:rsidRPr="008E7EF7" w:rsidRDefault="006C3ADE" w:rsidP="006C3ADE">
      <w:pPr>
        <w:ind w:firstLine="709"/>
        <w:jc w:val="both"/>
      </w:pPr>
    </w:p>
    <w:p w:rsidR="006C3ADE" w:rsidRDefault="006C3ADE" w:rsidP="006C3ADE">
      <w:pPr>
        <w:autoSpaceDE w:val="0"/>
        <w:autoSpaceDN w:val="0"/>
        <w:ind w:firstLine="709"/>
        <w:jc w:val="center"/>
      </w:pPr>
      <w:r w:rsidRPr="00884B8D">
        <w:t>Заявление</w:t>
      </w:r>
    </w:p>
    <w:p w:rsidR="006C3ADE" w:rsidRPr="00147015" w:rsidRDefault="006C3ADE" w:rsidP="006C3ADE">
      <w:pPr>
        <w:pStyle w:val="afb"/>
        <w:tabs>
          <w:tab w:val="left" w:pos="7020"/>
        </w:tabs>
        <w:spacing w:before="0"/>
        <w:jc w:val="center"/>
        <w:rPr>
          <w:sz w:val="24"/>
        </w:rPr>
      </w:pPr>
      <w:r w:rsidRPr="00147015">
        <w:rPr>
          <w:sz w:val="24"/>
        </w:rPr>
        <w:t xml:space="preserve">о </w:t>
      </w:r>
      <w:r>
        <w:rPr>
          <w:sz w:val="24"/>
        </w:rPr>
        <w:t>выдаче</w:t>
      </w:r>
      <w:r w:rsidRPr="00147015">
        <w:rPr>
          <w:sz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6C3ADE" w:rsidRPr="00C06927" w:rsidRDefault="006C3ADE" w:rsidP="006C3ADE"/>
    <w:p w:rsidR="006C3ADE" w:rsidRPr="00C06927" w:rsidRDefault="006C3ADE" w:rsidP="006C3ADE">
      <w:pPr>
        <w:pStyle w:val="afb"/>
        <w:tabs>
          <w:tab w:val="left" w:pos="7020"/>
        </w:tabs>
        <w:spacing w:before="0"/>
        <w:ind w:firstLine="0"/>
        <w:rPr>
          <w:szCs w:val="26"/>
        </w:rPr>
      </w:pPr>
      <w:r w:rsidRPr="00C06927">
        <w:rPr>
          <w:sz w:val="24"/>
        </w:rPr>
        <w:t>Являясь</w:t>
      </w:r>
      <w:r w:rsidRPr="00C06927">
        <w:rPr>
          <w:sz w:val="20"/>
        </w:rPr>
        <w:t xml:space="preserve"> </w:t>
      </w:r>
      <w:r w:rsidRPr="00C06927">
        <w:rPr>
          <w:sz w:val="24"/>
        </w:rPr>
        <w:t>правообладателем земельного участка:_________</w:t>
      </w:r>
      <w:r w:rsidRPr="00C06927">
        <w:rPr>
          <w:szCs w:val="26"/>
        </w:rPr>
        <w:t>_______</w:t>
      </w:r>
      <w:r w:rsidR="00075372">
        <w:rPr>
          <w:szCs w:val="26"/>
        </w:rPr>
        <w:t>___________________</w:t>
      </w:r>
    </w:p>
    <w:p w:rsidR="006C3ADE" w:rsidRPr="00C06927" w:rsidRDefault="006C3ADE" w:rsidP="006C3ADE">
      <w:pPr>
        <w:pStyle w:val="ConsPlusNonformat"/>
        <w:jc w:val="right"/>
        <w:rPr>
          <w:rFonts w:ascii="Times New Roman" w:eastAsia="Calibri" w:hAnsi="Times New Roman" w:cs="Times New Roman"/>
        </w:rPr>
      </w:pPr>
      <w:r w:rsidRPr="00C06927">
        <w:rPr>
          <w:rFonts w:ascii="Times New Roman" w:hAnsi="Times New Roman" w:cs="Times New Roman"/>
        </w:rPr>
        <w:t xml:space="preserve"> (указывается местоположение земельного участка и кадастровый номер</w:t>
      </w:r>
      <w:r w:rsidRPr="00C06927">
        <w:rPr>
          <w:rFonts w:ascii="Times New Roman" w:eastAsia="Calibri" w:hAnsi="Times New Roman" w:cs="Times New Roman"/>
        </w:rPr>
        <w:t>)</w:t>
      </w:r>
    </w:p>
    <w:p w:rsidR="006C3ADE" w:rsidRPr="00C06927" w:rsidRDefault="006C3ADE" w:rsidP="006C3ADE">
      <w:pPr>
        <w:pStyle w:val="afb"/>
        <w:tabs>
          <w:tab w:val="left" w:pos="7020"/>
        </w:tabs>
        <w:spacing w:before="0"/>
        <w:ind w:firstLine="0"/>
        <w:rPr>
          <w:sz w:val="20"/>
        </w:rPr>
      </w:pPr>
      <w:r w:rsidRPr="00C06927">
        <w:rPr>
          <w:sz w:val="24"/>
        </w:rPr>
        <w:t>на основании</w:t>
      </w:r>
      <w:r w:rsidRPr="00C06927">
        <w:rPr>
          <w:sz w:val="28"/>
          <w:szCs w:val="28"/>
        </w:rPr>
        <w:t xml:space="preserve"> </w:t>
      </w:r>
      <w:r w:rsidRPr="00C06927">
        <w:rPr>
          <w:sz w:val="20"/>
        </w:rPr>
        <w:t>_________</w:t>
      </w:r>
      <w:r w:rsidR="00075372">
        <w:rPr>
          <w:sz w:val="20"/>
        </w:rPr>
        <w:t>__________________________</w:t>
      </w:r>
      <w:r w:rsidRPr="00C06927">
        <w:rPr>
          <w:sz w:val="20"/>
        </w:rPr>
        <w:t xml:space="preserve">, </w:t>
      </w:r>
      <w:r w:rsidRPr="00C06927">
        <w:rPr>
          <w:sz w:val="24"/>
        </w:rPr>
        <w:t>и руководствуясь частями 1</w:t>
      </w:r>
      <w:r w:rsidRPr="00C06927">
        <w:t xml:space="preserve"> и</w:t>
      </w:r>
      <w:r w:rsidRPr="00C06927">
        <w:rPr>
          <w:sz w:val="24"/>
        </w:rPr>
        <w:t xml:space="preserve"> 3 статьи 40</w:t>
      </w:r>
    </w:p>
    <w:p w:rsidR="006C3ADE" w:rsidRPr="00C06927" w:rsidRDefault="006C3ADE" w:rsidP="006C3ADE">
      <w:pPr>
        <w:pStyle w:val="afb"/>
        <w:tabs>
          <w:tab w:val="left" w:pos="7020"/>
        </w:tabs>
        <w:spacing w:before="0"/>
        <w:ind w:firstLine="0"/>
        <w:rPr>
          <w:szCs w:val="26"/>
        </w:rPr>
      </w:pPr>
      <w:r w:rsidRPr="00C06927">
        <w:rPr>
          <w:sz w:val="20"/>
        </w:rPr>
        <w:t xml:space="preserve">                (указываются реквизиты правоустанавливающих документов) </w:t>
      </w:r>
    </w:p>
    <w:p w:rsidR="006C3ADE" w:rsidRPr="00C06927" w:rsidRDefault="006C3ADE" w:rsidP="006C3A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6927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 прошу выдать разрешение на отклонение от предельных параметров разрешенного строительства, реконструкции объектов капитального строительства, установленных для соответствующей территориальной зоны Правилами землепользования и застройки_____________________________________________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C3ADE" w:rsidRPr="00C06927" w:rsidRDefault="006C3ADE" w:rsidP="006C3A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C06927">
        <w:rPr>
          <w:rFonts w:ascii="Times New Roman" w:hAnsi="Times New Roman" w:cs="Times New Roman"/>
        </w:rPr>
        <w:t>(указывается муниципальный нормативный правовой акт муниципального образования и его реквизиты)</w:t>
      </w:r>
    </w:p>
    <w:p w:rsidR="006C3ADE" w:rsidRPr="00C06927" w:rsidRDefault="006C3ADE" w:rsidP="006C3ADE">
      <w:pPr>
        <w:autoSpaceDE w:val="0"/>
        <w:autoSpaceDN w:val="0"/>
        <w:adjustRightInd w:val="0"/>
        <w:rPr>
          <w:rFonts w:eastAsia="Calibri"/>
        </w:rPr>
      </w:pPr>
      <w:r w:rsidRPr="00C06927">
        <w:rPr>
          <w:rFonts w:eastAsia="Calibri"/>
        </w:rPr>
        <w:t>Испрашиваемые параметры: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"/>
        <w:gridCol w:w="7039"/>
        <w:gridCol w:w="2149"/>
      </w:tblGrid>
      <w:tr w:rsidR="006C3ADE" w:rsidRPr="00C06927" w:rsidTr="005E34D0">
        <w:tc>
          <w:tcPr>
            <w:tcW w:w="392" w:type="dxa"/>
            <w:shd w:val="clear" w:color="auto" w:fill="auto"/>
          </w:tcPr>
          <w:p w:rsidR="006C3ADE" w:rsidRPr="00800EBD" w:rsidRDefault="006C3ADE" w:rsidP="005E34D0">
            <w:pPr>
              <w:pStyle w:val="ab"/>
              <w:numPr>
                <w:ilvl w:val="0"/>
                <w:numId w:val="28"/>
              </w:numPr>
              <w:tabs>
                <w:tab w:val="left" w:pos="0"/>
                <w:tab w:val="left" w:pos="851"/>
              </w:tabs>
              <w:suppressAutoHyphens w:val="0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7371" w:type="dxa"/>
            <w:shd w:val="clear" w:color="auto" w:fill="auto"/>
          </w:tcPr>
          <w:p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</w:rPr>
            </w:pPr>
            <w:r w:rsidRPr="00800EBD">
              <w:rPr>
                <w:rFonts w:eastAsia="Calibri"/>
                <w:sz w:val="22"/>
                <w:szCs w:val="22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268" w:type="dxa"/>
            <w:shd w:val="clear" w:color="auto" w:fill="auto"/>
          </w:tcPr>
          <w:p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</w:rPr>
            </w:pPr>
          </w:p>
        </w:tc>
      </w:tr>
      <w:tr w:rsidR="006C3ADE" w:rsidRPr="00C06927" w:rsidTr="005E34D0">
        <w:tc>
          <w:tcPr>
            <w:tcW w:w="392" w:type="dxa"/>
            <w:shd w:val="clear" w:color="auto" w:fill="auto"/>
          </w:tcPr>
          <w:p w:rsidR="006C3ADE" w:rsidRPr="00800EBD" w:rsidRDefault="006C3ADE" w:rsidP="005E34D0">
            <w:pPr>
              <w:pStyle w:val="ab"/>
              <w:numPr>
                <w:ilvl w:val="0"/>
                <w:numId w:val="28"/>
              </w:numPr>
              <w:tabs>
                <w:tab w:val="left" w:pos="0"/>
                <w:tab w:val="left" w:pos="851"/>
              </w:tabs>
              <w:suppressAutoHyphens w:val="0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7371" w:type="dxa"/>
            <w:shd w:val="clear" w:color="auto" w:fill="auto"/>
          </w:tcPr>
          <w:p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</w:rPr>
            </w:pPr>
            <w:r w:rsidRPr="00800EBD">
              <w:rPr>
                <w:rFonts w:eastAsia="Calibri"/>
                <w:sz w:val="22"/>
                <w:szCs w:val="22"/>
              </w:rPr>
              <w:t>минимальные отступы от границ земельных участков в целях определения мест допустимого размещения зданий, (строений, сооружений), за пределами которых запрещено строительство</w:t>
            </w:r>
          </w:p>
        </w:tc>
        <w:tc>
          <w:tcPr>
            <w:tcW w:w="2268" w:type="dxa"/>
            <w:shd w:val="clear" w:color="auto" w:fill="auto"/>
          </w:tcPr>
          <w:p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</w:rPr>
            </w:pPr>
          </w:p>
        </w:tc>
      </w:tr>
      <w:tr w:rsidR="006C3ADE" w:rsidRPr="00C06927" w:rsidTr="005E34D0">
        <w:tc>
          <w:tcPr>
            <w:tcW w:w="392" w:type="dxa"/>
            <w:shd w:val="clear" w:color="auto" w:fill="auto"/>
          </w:tcPr>
          <w:p w:rsidR="006C3ADE" w:rsidRPr="00800EBD" w:rsidRDefault="006C3ADE" w:rsidP="005E34D0">
            <w:pPr>
              <w:pStyle w:val="ab"/>
              <w:numPr>
                <w:ilvl w:val="0"/>
                <w:numId w:val="28"/>
              </w:numPr>
              <w:tabs>
                <w:tab w:val="left" w:pos="0"/>
                <w:tab w:val="left" w:pos="851"/>
              </w:tabs>
              <w:suppressAutoHyphens w:val="0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7371" w:type="dxa"/>
            <w:shd w:val="clear" w:color="auto" w:fill="auto"/>
          </w:tcPr>
          <w:p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</w:rPr>
            </w:pPr>
            <w:r w:rsidRPr="00800EBD">
              <w:rPr>
                <w:rFonts w:eastAsia="Calibri"/>
                <w:sz w:val="22"/>
                <w:szCs w:val="22"/>
              </w:rPr>
              <w:t>предельное количество этажей (предельная высота) зданий (строений, сооружений)</w:t>
            </w:r>
          </w:p>
        </w:tc>
        <w:tc>
          <w:tcPr>
            <w:tcW w:w="2268" w:type="dxa"/>
            <w:shd w:val="clear" w:color="auto" w:fill="auto"/>
          </w:tcPr>
          <w:p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</w:rPr>
            </w:pPr>
          </w:p>
        </w:tc>
      </w:tr>
      <w:tr w:rsidR="006C3ADE" w:rsidRPr="00C06927" w:rsidTr="005E34D0">
        <w:tc>
          <w:tcPr>
            <w:tcW w:w="392" w:type="dxa"/>
            <w:shd w:val="clear" w:color="auto" w:fill="auto"/>
          </w:tcPr>
          <w:p w:rsidR="006C3ADE" w:rsidRPr="00800EBD" w:rsidRDefault="006C3ADE" w:rsidP="005E34D0">
            <w:pPr>
              <w:pStyle w:val="ab"/>
              <w:numPr>
                <w:ilvl w:val="0"/>
                <w:numId w:val="28"/>
              </w:numPr>
              <w:tabs>
                <w:tab w:val="left" w:pos="0"/>
                <w:tab w:val="left" w:pos="851"/>
              </w:tabs>
              <w:suppressAutoHyphens w:val="0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7371" w:type="dxa"/>
            <w:shd w:val="clear" w:color="auto" w:fill="auto"/>
          </w:tcPr>
          <w:p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</w:rPr>
            </w:pPr>
            <w:r w:rsidRPr="00800EBD">
              <w:rPr>
                <w:rFonts w:eastAsia="Calibri"/>
                <w:sz w:val="22"/>
                <w:szCs w:val="22"/>
              </w:rPr>
              <w:t>максимальный процент застройки в границах земельного участка, определяемый как соотношение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2268" w:type="dxa"/>
            <w:shd w:val="clear" w:color="auto" w:fill="auto"/>
          </w:tcPr>
          <w:p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</w:rPr>
            </w:pPr>
          </w:p>
        </w:tc>
      </w:tr>
      <w:tr w:rsidR="006C3ADE" w:rsidRPr="00C06927" w:rsidTr="005E34D0">
        <w:tc>
          <w:tcPr>
            <w:tcW w:w="392" w:type="dxa"/>
            <w:shd w:val="clear" w:color="auto" w:fill="auto"/>
          </w:tcPr>
          <w:p w:rsidR="006C3ADE" w:rsidRPr="00800EBD" w:rsidRDefault="006C3ADE" w:rsidP="005E34D0">
            <w:pPr>
              <w:pStyle w:val="ab"/>
              <w:numPr>
                <w:ilvl w:val="0"/>
                <w:numId w:val="28"/>
              </w:numPr>
              <w:tabs>
                <w:tab w:val="left" w:pos="0"/>
                <w:tab w:val="left" w:pos="851"/>
              </w:tabs>
              <w:suppressAutoHyphens w:val="0"/>
              <w:ind w:left="0" w:firstLine="0"/>
              <w:contextualSpacing/>
              <w:rPr>
                <w:rFonts w:eastAsia="Calibri"/>
              </w:rPr>
            </w:pPr>
          </w:p>
        </w:tc>
        <w:tc>
          <w:tcPr>
            <w:tcW w:w="7371" w:type="dxa"/>
            <w:shd w:val="clear" w:color="auto" w:fill="auto"/>
          </w:tcPr>
          <w:p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</w:rPr>
            </w:pPr>
            <w:r w:rsidRPr="00800EBD">
              <w:rPr>
                <w:rFonts w:eastAsia="Calibri"/>
                <w:sz w:val="22"/>
                <w:szCs w:val="22"/>
              </w:rPr>
              <w:t>иные показатели</w:t>
            </w:r>
          </w:p>
        </w:tc>
        <w:tc>
          <w:tcPr>
            <w:tcW w:w="2268" w:type="dxa"/>
            <w:shd w:val="clear" w:color="auto" w:fill="auto"/>
          </w:tcPr>
          <w:p w:rsidR="006C3ADE" w:rsidRPr="00800EBD" w:rsidRDefault="006C3ADE" w:rsidP="005E34D0">
            <w:pPr>
              <w:tabs>
                <w:tab w:val="left" w:pos="567"/>
                <w:tab w:val="left" w:pos="851"/>
              </w:tabs>
              <w:jc w:val="both"/>
              <w:rPr>
                <w:rFonts w:eastAsia="Calibri"/>
              </w:rPr>
            </w:pPr>
          </w:p>
        </w:tc>
      </w:tr>
    </w:tbl>
    <w:p w:rsidR="006C3ADE" w:rsidRDefault="006C3ADE" w:rsidP="006C3ADE">
      <w:pPr>
        <w:autoSpaceDE w:val="0"/>
        <w:autoSpaceDN w:val="0"/>
        <w:adjustRightInd w:val="0"/>
        <w:rPr>
          <w:rFonts w:eastAsia="Calibri"/>
        </w:rPr>
      </w:pPr>
    </w:p>
    <w:p w:rsidR="006C3ADE" w:rsidRDefault="006C3ADE" w:rsidP="006C3ADE">
      <w:pPr>
        <w:autoSpaceDE w:val="0"/>
        <w:autoSpaceDN w:val="0"/>
        <w:adjustRightInd w:val="0"/>
        <w:rPr>
          <w:rFonts w:eastAsia="Calibri"/>
        </w:rPr>
      </w:pPr>
      <w:r w:rsidRPr="00D05386">
        <w:rPr>
          <w:rFonts w:eastAsia="Calibri"/>
        </w:rPr>
        <w:t>На   земельном   участке   расположены   объекты  капитального</w:t>
      </w:r>
      <w:r>
        <w:rPr>
          <w:rFonts w:eastAsia="Calibri"/>
        </w:rPr>
        <w:t xml:space="preserve"> строительства:</w:t>
      </w:r>
    </w:p>
    <w:p w:rsidR="006C3ADE" w:rsidRPr="00D05386" w:rsidRDefault="006C3ADE" w:rsidP="006C3ADE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>
        <w:rPr>
          <w:rFonts w:eastAsia="Calibri"/>
        </w:rPr>
        <w:t>____________________________________________________________________________</w:t>
      </w:r>
      <w:r w:rsidR="00075372">
        <w:rPr>
          <w:rFonts w:eastAsia="Calibri"/>
        </w:rPr>
        <w:t>_</w:t>
      </w:r>
      <w:r w:rsidRPr="00D05386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D05386">
        <w:rPr>
          <w:rFonts w:eastAsia="Calibri"/>
          <w:sz w:val="20"/>
          <w:szCs w:val="20"/>
        </w:rPr>
        <w:t>(указ</w:t>
      </w:r>
      <w:r>
        <w:rPr>
          <w:rFonts w:eastAsia="Calibri"/>
          <w:sz w:val="20"/>
          <w:szCs w:val="20"/>
        </w:rPr>
        <w:t xml:space="preserve">ываются </w:t>
      </w:r>
      <w:r w:rsidRPr="00D05386">
        <w:rPr>
          <w:rFonts w:eastAsia="Calibri"/>
          <w:sz w:val="20"/>
          <w:szCs w:val="20"/>
        </w:rPr>
        <w:t xml:space="preserve">вид объекта, </w:t>
      </w:r>
      <w:r>
        <w:rPr>
          <w:rFonts w:eastAsia="Calibri"/>
          <w:sz w:val="20"/>
          <w:szCs w:val="20"/>
        </w:rPr>
        <w:t>реквизиты правоус</w:t>
      </w:r>
      <w:r w:rsidRPr="00D05386">
        <w:rPr>
          <w:rFonts w:eastAsia="Calibri"/>
          <w:sz w:val="20"/>
          <w:szCs w:val="20"/>
        </w:rPr>
        <w:t>танавливающего документа</w:t>
      </w:r>
      <w:r>
        <w:rPr>
          <w:rFonts w:eastAsia="Calibri"/>
          <w:sz w:val="20"/>
          <w:szCs w:val="20"/>
        </w:rPr>
        <w:t xml:space="preserve"> н</w:t>
      </w:r>
      <w:r w:rsidRPr="00D05386">
        <w:rPr>
          <w:rFonts w:eastAsia="Calibri"/>
          <w:sz w:val="20"/>
          <w:szCs w:val="20"/>
        </w:rPr>
        <w:t>а объект</w:t>
      </w:r>
      <w:r>
        <w:rPr>
          <w:rFonts w:eastAsia="Calibri"/>
          <w:sz w:val="20"/>
          <w:szCs w:val="20"/>
        </w:rPr>
        <w:t xml:space="preserve"> капитального строительства</w:t>
      </w:r>
      <w:r w:rsidRPr="00D05386">
        <w:rPr>
          <w:rFonts w:eastAsia="Calibri"/>
          <w:sz w:val="20"/>
          <w:szCs w:val="20"/>
        </w:rPr>
        <w:t>)</w:t>
      </w:r>
    </w:p>
    <w:p w:rsidR="006C3ADE" w:rsidRPr="00F76DB1" w:rsidRDefault="006C3ADE" w:rsidP="006C3ADE">
      <w:pPr>
        <w:tabs>
          <w:tab w:val="left" w:pos="567"/>
          <w:tab w:val="left" w:pos="851"/>
        </w:tabs>
        <w:jc w:val="both"/>
        <w:rPr>
          <w:sz w:val="26"/>
          <w:szCs w:val="26"/>
        </w:rPr>
      </w:pPr>
      <w:r w:rsidRPr="00147015">
        <w:t xml:space="preserve">Размер указанного земельного </w:t>
      </w:r>
      <w:r w:rsidRPr="00C06927">
        <w:t>участка меньше минимальных размеров земельных участков установленных градостроительным регламентом _____</w:t>
      </w:r>
      <w:r w:rsidR="00075372">
        <w:t>______________________</w:t>
      </w:r>
    </w:p>
    <w:p w:rsidR="006C3ADE" w:rsidRDefault="006C3ADE" w:rsidP="006C3ADE">
      <w:pPr>
        <w:tabs>
          <w:tab w:val="left" w:pos="567"/>
          <w:tab w:val="left" w:pos="851"/>
        </w:tabs>
        <w:jc w:val="right"/>
        <w:rPr>
          <w:sz w:val="20"/>
          <w:szCs w:val="20"/>
        </w:rPr>
      </w:pPr>
      <w:proofErr w:type="gramStart"/>
      <w:r w:rsidRPr="00F76DB1">
        <w:rPr>
          <w:sz w:val="20"/>
          <w:szCs w:val="20"/>
        </w:rPr>
        <w:t xml:space="preserve">(указывается наименование муниципального образования и реквизиты документа, </w:t>
      </w:r>
      <w:proofErr w:type="gramEnd"/>
    </w:p>
    <w:p w:rsidR="006C3ADE" w:rsidRPr="00F76DB1" w:rsidRDefault="006C3ADE" w:rsidP="006C3ADE">
      <w:pPr>
        <w:tabs>
          <w:tab w:val="left" w:pos="567"/>
          <w:tab w:val="left" w:pos="851"/>
        </w:tabs>
        <w:jc w:val="right"/>
        <w:rPr>
          <w:sz w:val="20"/>
          <w:szCs w:val="20"/>
        </w:rPr>
      </w:pPr>
      <w:proofErr w:type="gramStart"/>
      <w:r w:rsidRPr="00F76DB1">
        <w:rPr>
          <w:sz w:val="20"/>
          <w:szCs w:val="20"/>
        </w:rPr>
        <w:t>устанавливающего</w:t>
      </w:r>
      <w:proofErr w:type="gramEnd"/>
      <w:r w:rsidRPr="00F76DB1">
        <w:rPr>
          <w:sz w:val="20"/>
          <w:szCs w:val="20"/>
        </w:rPr>
        <w:t xml:space="preserve"> минимальные размеры земельных участков)</w:t>
      </w:r>
    </w:p>
    <w:p w:rsidR="006C3ADE" w:rsidRPr="00C95935" w:rsidRDefault="006C3ADE" w:rsidP="006C3ADE">
      <w:pPr>
        <w:tabs>
          <w:tab w:val="left" w:pos="567"/>
          <w:tab w:val="left" w:pos="851"/>
        </w:tabs>
        <w:jc w:val="both"/>
      </w:pPr>
      <w:r w:rsidRPr="00147015">
        <w:t>Конфигурация, инженерно-геологические или иные характеристики указанного земельного участка неблагоприятны для застройки, что подтверждается _________</w:t>
      </w:r>
      <w:r w:rsidR="00075372">
        <w:t>______</w:t>
      </w:r>
    </w:p>
    <w:p w:rsidR="006C3ADE" w:rsidRPr="00147015" w:rsidRDefault="006C3ADE" w:rsidP="006C3ADE">
      <w:pPr>
        <w:tabs>
          <w:tab w:val="left" w:pos="567"/>
          <w:tab w:val="left" w:pos="851"/>
        </w:tabs>
        <w:jc w:val="both"/>
      </w:pPr>
      <w:r w:rsidRPr="00C95935">
        <w:lastRenderedPageBreak/>
        <w:t>__________________________________________________</w:t>
      </w:r>
      <w:r w:rsidR="00075372">
        <w:t>___________________________</w:t>
      </w:r>
      <w:r w:rsidRPr="00147015">
        <w:t>.</w:t>
      </w:r>
    </w:p>
    <w:p w:rsidR="006C3ADE" w:rsidRDefault="006C3ADE" w:rsidP="006C3ADE">
      <w:pPr>
        <w:tabs>
          <w:tab w:val="left" w:pos="567"/>
          <w:tab w:val="left" w:pos="851"/>
        </w:tabs>
        <w:spacing w:line="240" w:lineRule="atLeast"/>
        <w:jc w:val="both"/>
      </w:pPr>
      <w:r w:rsidRPr="00C95935">
        <w:rPr>
          <w:rFonts w:eastAsia="Calibri"/>
          <w:sz w:val="20"/>
          <w:szCs w:val="20"/>
        </w:rPr>
        <w:t>(</w:t>
      </w:r>
      <w:r w:rsidRPr="00F76DB1">
        <w:rPr>
          <w:rFonts w:eastAsia="Calibri"/>
          <w:sz w:val="20"/>
          <w:szCs w:val="20"/>
        </w:rPr>
        <w:t xml:space="preserve">указываются </w:t>
      </w:r>
      <w:r>
        <w:rPr>
          <w:rFonts w:eastAsia="Calibri"/>
          <w:sz w:val="20"/>
          <w:szCs w:val="20"/>
        </w:rPr>
        <w:t xml:space="preserve">реквизиты документов, </w:t>
      </w:r>
      <w:r w:rsidRPr="00F76DB1">
        <w:rPr>
          <w:rFonts w:eastAsia="Calibri"/>
          <w:sz w:val="20"/>
          <w:szCs w:val="20"/>
        </w:rPr>
        <w:t xml:space="preserve">обосновывающие </w:t>
      </w:r>
      <w:r>
        <w:rPr>
          <w:rFonts w:eastAsia="Calibri"/>
          <w:sz w:val="20"/>
          <w:szCs w:val="20"/>
        </w:rPr>
        <w:t xml:space="preserve">неблагоприятные характеристики земельного </w:t>
      </w:r>
      <w:r w:rsidRPr="00F76DB1">
        <w:rPr>
          <w:rFonts w:eastAsia="Calibri"/>
          <w:sz w:val="20"/>
          <w:szCs w:val="20"/>
        </w:rPr>
        <w:t>участка)</w:t>
      </w:r>
    </w:p>
    <w:p w:rsidR="006C3ADE" w:rsidRPr="00147015" w:rsidRDefault="006C3ADE" w:rsidP="006C3ADE">
      <w:pPr>
        <w:tabs>
          <w:tab w:val="left" w:pos="567"/>
          <w:tab w:val="left" w:pos="851"/>
        </w:tabs>
        <w:spacing w:line="240" w:lineRule="atLeast"/>
        <w:jc w:val="both"/>
      </w:pPr>
      <w:r w:rsidRPr="00147015">
        <w:t xml:space="preserve">Данное разрешение необходимо </w:t>
      </w:r>
      <w:proofErr w:type="gramStart"/>
      <w:r w:rsidRPr="00147015">
        <w:t>для</w:t>
      </w:r>
      <w:proofErr w:type="gramEnd"/>
      <w:r w:rsidRPr="00147015">
        <w:t xml:space="preserve">  _______</w:t>
      </w:r>
      <w:r>
        <w:t>_________</w:t>
      </w:r>
      <w:r w:rsidRPr="00147015">
        <w:t>_</w:t>
      </w:r>
      <w:r w:rsidR="00075372">
        <w:t>___________________________</w:t>
      </w:r>
      <w:r w:rsidRPr="00147015">
        <w:t>_</w:t>
      </w:r>
      <w:r>
        <w:t>.</w:t>
      </w:r>
    </w:p>
    <w:p w:rsidR="006C3ADE" w:rsidRDefault="006C3ADE" w:rsidP="006C3ADE">
      <w:pPr>
        <w:tabs>
          <w:tab w:val="left" w:pos="567"/>
          <w:tab w:val="left" w:pos="851"/>
        </w:tabs>
        <w:jc w:val="right"/>
        <w:rPr>
          <w:sz w:val="20"/>
        </w:rPr>
      </w:pPr>
      <w:r w:rsidRPr="00F76DB1">
        <w:rPr>
          <w:sz w:val="20"/>
        </w:rPr>
        <w:t xml:space="preserve"> </w:t>
      </w:r>
      <w:proofErr w:type="gramStart"/>
      <w:r w:rsidRPr="00F76DB1">
        <w:rPr>
          <w:sz w:val="20"/>
        </w:rPr>
        <w:t xml:space="preserve">(указывается цель </w:t>
      </w:r>
      <w:r>
        <w:rPr>
          <w:sz w:val="20"/>
        </w:rPr>
        <w:t>получения</w:t>
      </w:r>
      <w:r w:rsidRPr="00F76DB1">
        <w:rPr>
          <w:sz w:val="20"/>
        </w:rPr>
        <w:t xml:space="preserve"> разрешения с указанием наименования</w:t>
      </w:r>
      <w:proofErr w:type="gramEnd"/>
    </w:p>
    <w:p w:rsidR="006C3ADE" w:rsidRPr="00F76DB1" w:rsidRDefault="006C3ADE" w:rsidP="006C3ADE">
      <w:pPr>
        <w:tabs>
          <w:tab w:val="left" w:pos="567"/>
          <w:tab w:val="left" w:pos="851"/>
        </w:tabs>
        <w:jc w:val="right"/>
        <w:rPr>
          <w:sz w:val="20"/>
        </w:rPr>
      </w:pPr>
      <w:r w:rsidRPr="00F76DB1">
        <w:rPr>
          <w:sz w:val="20"/>
        </w:rPr>
        <w:t xml:space="preserve"> объекта капитального строительства)</w:t>
      </w:r>
    </w:p>
    <w:p w:rsidR="006C3ADE" w:rsidRPr="00147015" w:rsidRDefault="006C3ADE" w:rsidP="006C3ADE">
      <w:pPr>
        <w:autoSpaceDE w:val="0"/>
        <w:autoSpaceDN w:val="0"/>
        <w:adjustRightInd w:val="0"/>
        <w:jc w:val="both"/>
        <w:rPr>
          <w:rFonts w:eastAsia="Calibri"/>
        </w:rPr>
      </w:pPr>
      <w:r w:rsidRPr="00147015">
        <w:rPr>
          <w:rFonts w:eastAsia="Calibri"/>
        </w:rPr>
        <w:t xml:space="preserve">Сведения о заключениях уполномоченных органов (при </w:t>
      </w:r>
      <w:r>
        <w:rPr>
          <w:rFonts w:eastAsia="Calibri"/>
        </w:rPr>
        <w:t>наличии</w:t>
      </w:r>
      <w:r w:rsidRPr="00147015">
        <w:rPr>
          <w:rFonts w:eastAsia="Calibri"/>
        </w:rPr>
        <w:t>):</w:t>
      </w:r>
    </w:p>
    <w:p w:rsidR="006C3ADE" w:rsidRPr="00147015" w:rsidRDefault="006C3ADE" w:rsidP="006C3ADE">
      <w:pPr>
        <w:autoSpaceDE w:val="0"/>
        <w:autoSpaceDN w:val="0"/>
        <w:adjustRightInd w:val="0"/>
        <w:jc w:val="both"/>
        <w:rPr>
          <w:rFonts w:eastAsia="Calibri"/>
        </w:rPr>
      </w:pPr>
      <w:r w:rsidRPr="00147015">
        <w:rPr>
          <w:rFonts w:eastAsia="Calibri"/>
        </w:rPr>
        <w:t>__________________________________________________________________</w:t>
      </w:r>
      <w:r w:rsidR="00075372">
        <w:rPr>
          <w:rFonts w:eastAsia="Calibri"/>
        </w:rPr>
        <w:t>___________</w:t>
      </w:r>
    </w:p>
    <w:p w:rsidR="006C3ADE" w:rsidRPr="00F76DB1" w:rsidRDefault="006C3ADE" w:rsidP="006C3ADE">
      <w:pPr>
        <w:autoSpaceDE w:val="0"/>
        <w:autoSpaceDN w:val="0"/>
        <w:adjustRightInd w:val="0"/>
        <w:jc w:val="center"/>
        <w:rPr>
          <w:rFonts w:eastAsia="Calibri"/>
          <w:sz w:val="20"/>
          <w:szCs w:val="20"/>
        </w:rPr>
      </w:pPr>
      <w:r w:rsidRPr="00F76DB1">
        <w:rPr>
          <w:rFonts w:eastAsia="Calibri"/>
          <w:sz w:val="20"/>
          <w:szCs w:val="20"/>
        </w:rPr>
        <w:t>(указываются реквизиты заключений)</w:t>
      </w:r>
    </w:p>
    <w:p w:rsidR="006C3ADE" w:rsidRPr="00147015" w:rsidRDefault="006C3ADE" w:rsidP="006C3ADE">
      <w:pPr>
        <w:autoSpaceDE w:val="0"/>
        <w:autoSpaceDN w:val="0"/>
        <w:adjustRightInd w:val="0"/>
        <w:jc w:val="both"/>
        <w:rPr>
          <w:rFonts w:eastAsia="Calibri"/>
        </w:rPr>
      </w:pPr>
      <w:r w:rsidRPr="00147015">
        <w:rPr>
          <w:rFonts w:eastAsia="Calibri"/>
        </w:rPr>
        <w:t>Дополнительные сведения: ______________________________________________</w:t>
      </w:r>
      <w:r w:rsidR="00075372">
        <w:rPr>
          <w:rFonts w:eastAsia="Calibri"/>
        </w:rPr>
        <w:t>_____</w:t>
      </w:r>
    </w:p>
    <w:p w:rsidR="006C3ADE" w:rsidRDefault="006C3ADE" w:rsidP="006C3ADE">
      <w:pPr>
        <w:jc w:val="both"/>
      </w:pPr>
    </w:p>
    <w:p w:rsidR="006C3ADE" w:rsidRDefault="006C3ADE" w:rsidP="006C3ADE">
      <w:pPr>
        <w:jc w:val="both"/>
      </w:pPr>
      <w:r w:rsidRPr="00147015">
        <w:t>Приложение: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9054"/>
      </w:tblGrid>
      <w:tr w:rsidR="006C3ADE" w:rsidTr="005E34D0">
        <w:tc>
          <w:tcPr>
            <w:tcW w:w="534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9603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</w:tr>
      <w:tr w:rsidR="006C3ADE" w:rsidTr="005E34D0">
        <w:tc>
          <w:tcPr>
            <w:tcW w:w="534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9603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</w:tr>
      <w:tr w:rsidR="006C3ADE" w:rsidTr="005E34D0">
        <w:tc>
          <w:tcPr>
            <w:tcW w:w="534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9603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</w:tr>
      <w:tr w:rsidR="006C3ADE" w:rsidTr="005E34D0">
        <w:tc>
          <w:tcPr>
            <w:tcW w:w="534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9603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</w:tr>
      <w:tr w:rsidR="006C3ADE" w:rsidTr="005E34D0">
        <w:tc>
          <w:tcPr>
            <w:tcW w:w="534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9603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</w:tr>
      <w:tr w:rsidR="006C3ADE" w:rsidTr="005E34D0">
        <w:tc>
          <w:tcPr>
            <w:tcW w:w="534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9603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</w:tr>
      <w:tr w:rsidR="006C3ADE" w:rsidTr="005E34D0">
        <w:tc>
          <w:tcPr>
            <w:tcW w:w="534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9603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</w:tr>
      <w:tr w:rsidR="006C3ADE" w:rsidTr="005E34D0">
        <w:tc>
          <w:tcPr>
            <w:tcW w:w="534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9603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</w:tr>
      <w:tr w:rsidR="006C3ADE" w:rsidTr="005E34D0">
        <w:tc>
          <w:tcPr>
            <w:tcW w:w="534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9603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</w:tr>
      <w:tr w:rsidR="006C3ADE" w:rsidTr="005E34D0">
        <w:tc>
          <w:tcPr>
            <w:tcW w:w="534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9603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</w:tr>
      <w:tr w:rsidR="006C3ADE" w:rsidTr="005E34D0">
        <w:tc>
          <w:tcPr>
            <w:tcW w:w="534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9603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</w:tr>
      <w:tr w:rsidR="006C3ADE" w:rsidTr="005E34D0">
        <w:tc>
          <w:tcPr>
            <w:tcW w:w="534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  <w:tc>
          <w:tcPr>
            <w:tcW w:w="9603" w:type="dxa"/>
            <w:shd w:val="clear" w:color="auto" w:fill="auto"/>
          </w:tcPr>
          <w:p w:rsidR="006C3ADE" w:rsidRPr="00800EBD" w:rsidRDefault="006C3ADE" w:rsidP="005E34D0">
            <w:pPr>
              <w:jc w:val="both"/>
              <w:rPr>
                <w:rFonts w:ascii="Calibri" w:eastAsia="Calibri" w:hAnsi="Calibri"/>
              </w:rPr>
            </w:pPr>
          </w:p>
        </w:tc>
      </w:tr>
    </w:tbl>
    <w:p w:rsidR="006C3ADE" w:rsidRDefault="006C3ADE" w:rsidP="006C3ADE">
      <w:pPr>
        <w:jc w:val="both"/>
      </w:pPr>
    </w:p>
    <w:p w:rsidR="006C3ADE" w:rsidRPr="00C06927" w:rsidRDefault="006C3ADE" w:rsidP="006C3AD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C3ADE" w:rsidRPr="00147015" w:rsidRDefault="006C3ADE" w:rsidP="006C3ADE">
      <w:r w:rsidRPr="00147015">
        <w:t xml:space="preserve">Результат оказания муниципальной услуги прошу: </w:t>
      </w:r>
    </w:p>
    <w:p w:rsidR="006C3ADE" w:rsidRPr="00F76DB1" w:rsidRDefault="006C3ADE" w:rsidP="006C3ADE">
      <w:pPr>
        <w:rPr>
          <w:sz w:val="28"/>
          <w:szCs w:val="28"/>
        </w:rPr>
      </w:pPr>
      <w:r w:rsidRPr="00F76DB1">
        <w:rPr>
          <w:sz w:val="28"/>
          <w:szCs w:val="28"/>
        </w:rPr>
        <w:t>______________________________________</w:t>
      </w:r>
      <w:r w:rsidR="00075372">
        <w:rPr>
          <w:sz w:val="28"/>
          <w:szCs w:val="28"/>
        </w:rPr>
        <w:t>___________________________</w:t>
      </w:r>
    </w:p>
    <w:p w:rsidR="006C3ADE" w:rsidRPr="00F76DB1" w:rsidRDefault="006C3ADE" w:rsidP="006C3ADE">
      <w:pPr>
        <w:rPr>
          <w:sz w:val="28"/>
          <w:szCs w:val="28"/>
        </w:rPr>
      </w:pPr>
      <w:proofErr w:type="gramStart"/>
      <w:r w:rsidRPr="00041D60">
        <w:rPr>
          <w:sz w:val="20"/>
          <w:szCs w:val="20"/>
          <w:lang w:eastAsia="ru-RU"/>
        </w:rPr>
        <w:t xml:space="preserve">(лично в </w:t>
      </w:r>
      <w:r>
        <w:rPr>
          <w:sz w:val="20"/>
          <w:szCs w:val="20"/>
          <w:lang w:eastAsia="ru-RU"/>
        </w:rPr>
        <w:t>отделе архитектуры</w:t>
      </w:r>
      <w:r w:rsidRPr="00041D60">
        <w:rPr>
          <w:sz w:val="20"/>
          <w:szCs w:val="20"/>
          <w:lang w:eastAsia="ru-RU"/>
        </w:rPr>
        <w:t>, в МФЦ (при подаче заявления через МФЦ), направить почтой, через Единый портал</w:t>
      </w:r>
      <w:proofErr w:type="gramEnd"/>
    </w:p>
    <w:p w:rsidR="006C3ADE" w:rsidRDefault="006C3ADE" w:rsidP="006C3ADE"/>
    <w:p w:rsidR="006C3ADE" w:rsidRPr="00F76DB1" w:rsidRDefault="006C3ADE" w:rsidP="006C3ADE">
      <w:pPr>
        <w:rPr>
          <w:sz w:val="28"/>
          <w:szCs w:val="28"/>
        </w:rPr>
      </w:pPr>
      <w:r w:rsidRPr="00147015">
        <w:t>«___» __________ 20 __ г</w:t>
      </w:r>
      <w:r w:rsidRPr="00F76DB1">
        <w:rPr>
          <w:sz w:val="28"/>
          <w:szCs w:val="28"/>
        </w:rPr>
        <w:t>.   __________             ______________________________</w:t>
      </w:r>
    </w:p>
    <w:p w:rsidR="006C3ADE" w:rsidRPr="00F76DB1" w:rsidRDefault="006C3ADE" w:rsidP="006C3ADE">
      <w:pPr>
        <w:ind w:firstLine="709"/>
        <w:rPr>
          <w:sz w:val="20"/>
          <w:szCs w:val="20"/>
        </w:rPr>
      </w:pPr>
      <w:r w:rsidRPr="00F76DB1">
        <w:rPr>
          <w:sz w:val="20"/>
          <w:szCs w:val="20"/>
        </w:rPr>
        <w:t xml:space="preserve">    (дата)                        </w:t>
      </w:r>
      <w:r>
        <w:rPr>
          <w:sz w:val="20"/>
          <w:szCs w:val="20"/>
        </w:rPr>
        <w:t xml:space="preserve">        </w:t>
      </w:r>
      <w:r w:rsidRPr="00F76DB1">
        <w:rPr>
          <w:sz w:val="20"/>
          <w:szCs w:val="20"/>
        </w:rPr>
        <w:t xml:space="preserve">   (подпись)                                                        (расшифровка подписи)</w:t>
      </w:r>
    </w:p>
    <w:p w:rsidR="006C3ADE" w:rsidRPr="00F76DB1" w:rsidRDefault="006C3ADE" w:rsidP="006C3ADE">
      <w:pPr>
        <w:pBdr>
          <w:bottom w:val="dashed" w:sz="4" w:space="1" w:color="auto"/>
        </w:pBdr>
        <w:ind w:firstLine="709"/>
        <w:rPr>
          <w:sz w:val="28"/>
          <w:szCs w:val="28"/>
        </w:rPr>
      </w:pPr>
    </w:p>
    <w:p w:rsidR="006C3ADE" w:rsidRPr="00F76DB1" w:rsidRDefault="006C3ADE" w:rsidP="006C3ADE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6C3ADE" w:rsidRPr="00147015" w:rsidRDefault="006C3ADE" w:rsidP="006C3ADE">
      <w:pPr>
        <w:autoSpaceDE w:val="0"/>
        <w:autoSpaceDN w:val="0"/>
        <w:adjustRightInd w:val="0"/>
        <w:jc w:val="both"/>
      </w:pPr>
      <w:r w:rsidRPr="00147015">
        <w:t>Документы принял ________________________________</w:t>
      </w:r>
      <w:r>
        <w:t>____________</w:t>
      </w:r>
      <w:r w:rsidR="00075372">
        <w:t>_________________</w:t>
      </w:r>
    </w:p>
    <w:p w:rsidR="006C3ADE" w:rsidRPr="00F76DB1" w:rsidRDefault="006C3ADE" w:rsidP="006C3A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6DB1">
        <w:rPr>
          <w:sz w:val="28"/>
          <w:szCs w:val="28"/>
        </w:rPr>
        <w:t>______________________________________</w:t>
      </w:r>
      <w:r w:rsidR="00075372">
        <w:rPr>
          <w:sz w:val="28"/>
          <w:szCs w:val="28"/>
        </w:rPr>
        <w:t>____________________________</w:t>
      </w:r>
      <w:r w:rsidRPr="00F76DB1">
        <w:rPr>
          <w:sz w:val="28"/>
          <w:szCs w:val="28"/>
        </w:rPr>
        <w:t xml:space="preserve"> </w:t>
      </w:r>
    </w:p>
    <w:p w:rsidR="006C3ADE" w:rsidRPr="00F76DB1" w:rsidRDefault="006C3ADE" w:rsidP="006C3ADE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F76DB1">
        <w:rPr>
          <w:sz w:val="28"/>
          <w:szCs w:val="28"/>
        </w:rPr>
        <w:t xml:space="preserve">                   </w:t>
      </w:r>
      <w:r w:rsidRPr="00F76DB1">
        <w:rPr>
          <w:sz w:val="20"/>
          <w:szCs w:val="20"/>
        </w:rPr>
        <w:t xml:space="preserve">(ФИО, должность)                                      </w:t>
      </w:r>
    </w:p>
    <w:p w:rsidR="006C3ADE" w:rsidRPr="00F76DB1" w:rsidRDefault="006C3ADE" w:rsidP="006C3AD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C3ADE" w:rsidRPr="00F76DB1" w:rsidRDefault="006C3ADE" w:rsidP="006C3ADE">
      <w:pPr>
        <w:autoSpaceDE w:val="0"/>
        <w:autoSpaceDN w:val="0"/>
        <w:jc w:val="both"/>
        <w:rPr>
          <w:sz w:val="28"/>
          <w:szCs w:val="28"/>
        </w:rPr>
      </w:pPr>
      <w:r w:rsidRPr="00147015">
        <w:t>«___» __________ 20 __ г</w:t>
      </w:r>
      <w:r w:rsidRPr="00F76DB1">
        <w:rPr>
          <w:sz w:val="28"/>
          <w:szCs w:val="28"/>
        </w:rPr>
        <w:t xml:space="preserve">.   __________           </w:t>
      </w:r>
      <w:r w:rsidR="00075372">
        <w:rPr>
          <w:sz w:val="28"/>
          <w:szCs w:val="28"/>
        </w:rPr>
        <w:t xml:space="preserve">  _____________________________</w:t>
      </w:r>
    </w:p>
    <w:p w:rsidR="006C3ADE" w:rsidRPr="00F76DB1" w:rsidRDefault="006C3ADE" w:rsidP="006C3ADE">
      <w:pPr>
        <w:autoSpaceDE w:val="0"/>
        <w:autoSpaceDN w:val="0"/>
        <w:jc w:val="both"/>
        <w:rPr>
          <w:sz w:val="20"/>
          <w:szCs w:val="20"/>
        </w:rPr>
      </w:pPr>
      <w:r w:rsidRPr="00F76DB1">
        <w:rPr>
          <w:sz w:val="20"/>
          <w:szCs w:val="20"/>
        </w:rPr>
        <w:t xml:space="preserve">               (дата)                     </w:t>
      </w:r>
      <w:r>
        <w:rPr>
          <w:sz w:val="20"/>
          <w:szCs w:val="20"/>
        </w:rPr>
        <w:t xml:space="preserve">       </w:t>
      </w:r>
      <w:r w:rsidRPr="00F76DB1">
        <w:rPr>
          <w:sz w:val="20"/>
          <w:szCs w:val="20"/>
        </w:rPr>
        <w:t xml:space="preserve">      (подпись)                                                       (расшифровка подписи)</w:t>
      </w:r>
    </w:p>
    <w:p w:rsidR="006C3ADE" w:rsidRDefault="006C3ADE" w:rsidP="006C3ADE">
      <w:pPr>
        <w:autoSpaceDE w:val="0"/>
        <w:autoSpaceDN w:val="0"/>
        <w:jc w:val="both"/>
        <w:rPr>
          <w:sz w:val="20"/>
          <w:szCs w:val="20"/>
        </w:rPr>
      </w:pPr>
    </w:p>
    <w:p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:rsidR="006C3ADE" w:rsidRDefault="006C3ADE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:rsidR="00E13BA1" w:rsidRDefault="00E13BA1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:rsidR="00E13BA1" w:rsidRDefault="00E13BA1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:rsidR="00E13BA1" w:rsidRDefault="00E13BA1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:rsidR="00E13BA1" w:rsidRDefault="00E13BA1" w:rsidP="006C3ADE">
      <w:pPr>
        <w:autoSpaceDE w:val="0"/>
        <w:autoSpaceDN w:val="0"/>
        <w:ind w:firstLine="709"/>
        <w:jc w:val="right"/>
        <w:rPr>
          <w:sz w:val="22"/>
          <w:szCs w:val="22"/>
        </w:rPr>
      </w:pPr>
    </w:p>
    <w:p w:rsidR="006C3ADE" w:rsidRPr="003E5AA6" w:rsidRDefault="006C3ADE" w:rsidP="006C3ADE">
      <w:pPr>
        <w:autoSpaceDE w:val="0"/>
        <w:autoSpaceDN w:val="0"/>
        <w:ind w:firstLine="709"/>
        <w:jc w:val="right"/>
      </w:pPr>
      <w:r>
        <w:rPr>
          <w:sz w:val="22"/>
          <w:szCs w:val="22"/>
        </w:rPr>
        <w:t xml:space="preserve"> </w:t>
      </w:r>
      <w:r w:rsidRPr="003E5AA6">
        <w:t xml:space="preserve">Приложение № </w:t>
      </w:r>
      <w:r>
        <w:t>2</w:t>
      </w:r>
      <w:r w:rsidRPr="003E5AA6">
        <w:t xml:space="preserve"> </w:t>
      </w:r>
    </w:p>
    <w:p w:rsidR="006C3ADE" w:rsidRDefault="006C3ADE" w:rsidP="006C3ADE">
      <w:pPr>
        <w:autoSpaceDE w:val="0"/>
        <w:autoSpaceDN w:val="0"/>
        <w:ind w:firstLine="709"/>
        <w:jc w:val="right"/>
      </w:pPr>
      <w:r w:rsidRPr="003E5AA6">
        <w:t>к административному регламенту</w:t>
      </w:r>
    </w:p>
    <w:p w:rsidR="006C3ADE" w:rsidRDefault="006C3ADE" w:rsidP="006C3AD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6C3ADE" w:rsidRPr="007D664A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D664A">
        <w:rPr>
          <w:rFonts w:ascii="Times New Roman" w:hAnsi="Times New Roman" w:cs="Times New Roman"/>
          <w:sz w:val="24"/>
          <w:szCs w:val="24"/>
        </w:rPr>
        <w:t>Блок – схема</w:t>
      </w:r>
    </w:p>
    <w:p w:rsidR="006C3ADE" w:rsidRPr="007D664A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D664A">
        <w:rPr>
          <w:rFonts w:ascii="Times New Roman" w:hAnsi="Times New Roman" w:cs="Times New Roman"/>
          <w:sz w:val="24"/>
          <w:szCs w:val="24"/>
        </w:rPr>
        <w:t xml:space="preserve"> порядка предоставления муниципальной услуги </w:t>
      </w:r>
    </w:p>
    <w:p w:rsidR="006C3ADE" w:rsidRDefault="006C3ADE" w:rsidP="006C3ADE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7D664A">
        <w:rPr>
          <w:rFonts w:ascii="Times New Roman" w:hAnsi="Times New Roman" w:cs="Times New Roman"/>
          <w:sz w:val="24"/>
          <w:szCs w:val="24"/>
        </w:rPr>
        <w:t>«</w:t>
      </w:r>
      <w:r w:rsidRPr="007D664A">
        <w:rPr>
          <w:rFonts w:ascii="Times New Roman" w:hAnsi="Times New Roman"/>
          <w:sz w:val="24"/>
          <w:szCs w:val="24"/>
        </w:rPr>
        <w:t xml:space="preserve">Выдача разрешения на </w:t>
      </w:r>
      <w:r>
        <w:rPr>
          <w:rFonts w:ascii="Times New Roman" w:hAnsi="Times New Roman"/>
          <w:sz w:val="24"/>
          <w:szCs w:val="24"/>
        </w:rPr>
        <w:t>отклонение от предельных параметров разрешенного строительства,</w:t>
      </w:r>
    </w:p>
    <w:p w:rsidR="006C3ADE" w:rsidRPr="007D664A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реконструкции </w:t>
      </w:r>
      <w:r w:rsidRPr="007D664A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ов</w:t>
      </w:r>
      <w:r w:rsidRPr="007D664A">
        <w:rPr>
          <w:rFonts w:ascii="Times New Roman" w:hAnsi="Times New Roman"/>
          <w:sz w:val="24"/>
          <w:szCs w:val="24"/>
        </w:rPr>
        <w:t xml:space="preserve"> капитального строительства»</w:t>
      </w:r>
    </w:p>
    <w:p w:rsidR="006C3ADE" w:rsidRPr="0014085B" w:rsidRDefault="007E467C" w:rsidP="006C3A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oundrect id="Прямоугольник: скругленные углы 15" o:spid="_x0000_s1026" style="position:absolute;left:0;text-align:left;margin-left:-8.25pt;margin-top:17.9pt;width:396pt;height:38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">
            <v:textbox>
              <w:txbxContent>
                <w:p w:rsidR="007702A0" w:rsidRPr="001778E8" w:rsidRDefault="007702A0" w:rsidP="006C3ADE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E13BA1">
                    <w:rPr>
                      <w:sz w:val="22"/>
                      <w:szCs w:val="22"/>
                    </w:rPr>
                    <w:t>рием, первичная проверка и регистрация заявления и приложенных к нему документов, в том числе в электронной форме</w:t>
                  </w:r>
                </w:p>
              </w:txbxContent>
            </v:textbox>
          </v:roundrect>
        </w:pict>
      </w:r>
    </w:p>
    <w:p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3ADE" w:rsidRPr="0014085B" w:rsidRDefault="007E467C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Прямая соединительная линия 14" o:spid="_x0000_s1038" style="position:absolute;left:0;text-align:left;z-index:251672576;visibility:visible" from="440.6pt,5.65pt" to="440.6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"/>
        </w:pict>
      </w:r>
      <w:r w:rsidRPr="007E467C">
        <w:rPr>
          <w:rFonts w:ascii="Times New Roman" w:hAnsi="Times New Roman" w:cs="Times New Roman"/>
          <w:b/>
          <w:noProof/>
          <w:sz w:val="28"/>
          <w:szCs w:val="28"/>
        </w:rPr>
        <w:pict>
          <v:line id="Прямая соединительная линия 12" o:spid="_x0000_s1037" style="position:absolute;left:0;text-align:left;z-index:251671552;visibility:visible" from="393.35pt,5.65pt" to="439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">
            <v:stroke endarrow="block"/>
          </v:line>
        </w:pict>
      </w:r>
    </w:p>
    <w:p w:rsidR="006C3ADE" w:rsidRPr="0014085B" w:rsidRDefault="007E467C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Прямая соединительная линия 13" o:spid="_x0000_s1036" style="position:absolute;left:0;text-align:left;z-index:251659264;visibility:visible" from="187.45pt,14.4pt" to="188.6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">
            <v:stroke endarrow="block"/>
          </v:line>
        </w:pict>
      </w:r>
    </w:p>
    <w:p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C3ADE" w:rsidRPr="0014085B" w:rsidRDefault="007E467C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oundrect id="Прямоугольник: скругленные углы 9" o:spid="_x0000_s1027" style="position:absolute;left:0;text-align:left;margin-left:-28.9pt;margin-top:11.85pt;width:440.25pt;height:66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">
            <v:textbox>
              <w:txbxContent>
                <w:p w:rsidR="007702A0" w:rsidRPr="00F5767C" w:rsidRDefault="007702A0" w:rsidP="006C3ADE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Р</w:t>
                  </w:r>
                  <w:r w:rsidRPr="00E13BA1">
                    <w:rPr>
                      <w:sz w:val="22"/>
                      <w:szCs w:val="22"/>
                    </w:rPr>
                    <w:t>ассмотрение заявления и документов на предмет их соответствия требованиям настоящего регламента и действующего законодательства, а также формирование и направление межведомственных запросов о предоставлении документов, необходимых для предоставления муниципальной услуги</w:t>
                  </w:r>
                </w:p>
              </w:txbxContent>
            </v:textbox>
          </v:roundrect>
        </w:pict>
      </w:r>
    </w:p>
    <w:p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C3ADE" w:rsidRPr="0014085B" w:rsidRDefault="007E467C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oval id="Овал 8" o:spid="_x0000_s1028" style="position:absolute;left:0;text-align:left;margin-left:405.35pt;margin-top:7.6pt;width:86.25pt;height:80.6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">
            <v:textbox>
              <w:txbxContent>
                <w:p w:rsidR="007702A0" w:rsidRDefault="007702A0" w:rsidP="006C3ADE">
                  <w:pPr>
                    <w:jc w:val="center"/>
                  </w:pPr>
                  <w:r>
                    <w:t>80 рабочих дней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35" type="#_x0000_t32" style="position:absolute;left:0;text-align:left;margin-left:188.65pt;margin-top:8.2pt;width:0;height:20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">
            <v:stroke endarrow="block"/>
          </v:shape>
        </w:pict>
      </w:r>
    </w:p>
    <w:p w:rsidR="006C3ADE" w:rsidRPr="0014085B" w:rsidRDefault="007E467C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oundrect id="Прямоугольник: скругленные углы 6" o:spid="_x0000_s1029" style="position:absolute;left:0;text-align:left;margin-left:-17.25pt;margin-top:13.55pt;width:413.25pt;height:68.2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">
            <v:textbox>
              <w:txbxContent>
                <w:p w:rsidR="007702A0" w:rsidRPr="00F5767C" w:rsidRDefault="007702A0" w:rsidP="006C3ADE">
                  <w:pPr>
                    <w:autoSpaceDE w:val="0"/>
                    <w:autoSpaceDN w:val="0"/>
                    <w:adjustRightInd w:val="0"/>
                    <w:contextualSpacing/>
                    <w:jc w:val="center"/>
                    <w:rPr>
                      <w:lang w:eastAsia="ru-RU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E13BA1">
                    <w:rPr>
                      <w:sz w:val="22"/>
                      <w:szCs w:val="22"/>
                    </w:rPr>
                    <w:t>рганизация и проведение общественных обсуждений или публичных слушаний</w:t>
                  </w:r>
                  <w:r w:rsidRPr="00F5767C">
                    <w:rPr>
                      <w:lang w:eastAsia="ru-RU"/>
                    </w:rPr>
                    <w:t xml:space="preserve"> </w:t>
                  </w:r>
                </w:p>
              </w:txbxContent>
            </v:textbox>
          </v:roundrect>
        </w:pict>
      </w:r>
    </w:p>
    <w:p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C3ADE" w:rsidRPr="0014085B" w:rsidRDefault="007E467C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Прямая со стрелкой 5" o:spid="_x0000_s1034" type="#_x0000_t32" style="position:absolute;left:0;text-align:left;margin-left:189.4pt;margin-top:7.05pt;width:0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">
            <v:stroke endarrow="block"/>
          </v:shape>
        </w:pict>
      </w:r>
    </w:p>
    <w:p w:rsidR="006C3ADE" w:rsidRPr="0014085B" w:rsidRDefault="007E467C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oundrect id="Прямоугольник: скругленные углы 4" o:spid="_x0000_s1030" style="position:absolute;left:0;text-align:left;margin-left:-28.9pt;margin-top:19.2pt;width:442.5pt;height:65.25pt;z-index:2516664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">
            <v:textbox>
              <w:txbxContent>
                <w:p w:rsidR="007702A0" w:rsidRPr="00FF6E95" w:rsidRDefault="007702A0" w:rsidP="006C3ADE">
                  <w:pPr>
                    <w:rPr>
                      <w:szCs w:val="26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E13BA1">
                    <w:rPr>
                      <w:sz w:val="22"/>
                      <w:szCs w:val="22"/>
                    </w:rPr>
                    <w:t>ринятие решения о выдаче разрешения на отклонение от предельных параметров разрешенного строительства, реконструкции объектов капитального строительства или об отказе в выдаче такого разрешения и оформление результата предоставления муниципальной услуги</w:t>
                  </w:r>
                </w:p>
              </w:txbxContent>
            </v:textbox>
          </v:roundrect>
        </w:pict>
      </w:r>
    </w:p>
    <w:p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C3ADE" w:rsidRPr="0014085B" w:rsidRDefault="006C3ADE" w:rsidP="006C3A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C3ADE" w:rsidRPr="0014085B" w:rsidRDefault="006C3ADE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3ADE" w:rsidRPr="0014085B" w:rsidRDefault="006C3ADE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3ADE" w:rsidRPr="0014085B" w:rsidRDefault="007E467C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67C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3" o:spid="_x0000_s1033" style="position:absolute;left:0;text-align:left;z-index:251668480;visibility:visible" from="186pt,9.25pt" to="186.7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">
            <v:stroke endarrow="block"/>
          </v:line>
        </w:pict>
      </w:r>
    </w:p>
    <w:p w:rsidR="006C3ADE" w:rsidRPr="0014085B" w:rsidRDefault="006C3ADE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3ADE" w:rsidRPr="0014085B" w:rsidRDefault="007E467C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67C">
        <w:rPr>
          <w:rFonts w:ascii="Times New Roman" w:hAnsi="Times New Roman"/>
          <w:noProof/>
          <w:sz w:val="28"/>
          <w:szCs w:val="28"/>
        </w:rPr>
        <w:pict>
          <v:rect id="Прямоугольник 2" o:spid="_x0000_s1031" style="position:absolute;left:0;text-align:left;margin-left:81.35pt;margin-top:5.3pt;width:3in;height:47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">
            <v:textbox>
              <w:txbxContent>
                <w:p w:rsidR="007702A0" w:rsidRPr="00F13939" w:rsidRDefault="007702A0" w:rsidP="006C3ADE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В</w:t>
                  </w:r>
                  <w:r w:rsidRPr="00E13BA1">
                    <w:rPr>
                      <w:sz w:val="22"/>
                      <w:szCs w:val="22"/>
                    </w:rPr>
                    <w:t>ыдача (направление) заявителю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6C3ADE" w:rsidRPr="0014085B" w:rsidRDefault="007E467C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467C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1" o:spid="_x0000_s1032" style="position:absolute;left:0;text-align:left;flip:x y;z-index:251670528;visibility:visible" from="340.15pt,13.55pt" to="43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">
            <v:stroke endarrow="block"/>
          </v:line>
        </w:pict>
      </w:r>
    </w:p>
    <w:p w:rsidR="006C3ADE" w:rsidRPr="0014085B" w:rsidRDefault="006C3ADE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3ADE" w:rsidRPr="0014085B" w:rsidRDefault="006C3ADE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3ADE" w:rsidRPr="0014085B" w:rsidRDefault="006C3ADE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3ADE" w:rsidRPr="0014085B" w:rsidRDefault="006C3ADE" w:rsidP="006C3A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3ADE" w:rsidRPr="0014085B" w:rsidRDefault="006C3ADE" w:rsidP="006C3A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3ADE" w:rsidRPr="0014085B" w:rsidRDefault="006C3ADE" w:rsidP="006C3AD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6C3ADE" w:rsidRPr="0014085B" w:rsidRDefault="006C3ADE" w:rsidP="006C3ADE">
      <w:pPr>
        <w:ind w:right="-1"/>
        <w:contextualSpacing/>
        <w:jc w:val="center"/>
      </w:pPr>
    </w:p>
    <w:p w:rsidR="006C3ADE" w:rsidRPr="0014085B" w:rsidRDefault="006C3ADE" w:rsidP="006C3ADE">
      <w:pPr>
        <w:ind w:right="-1"/>
        <w:contextualSpacing/>
        <w:jc w:val="center"/>
      </w:pPr>
    </w:p>
    <w:p w:rsidR="006C3ADE" w:rsidRPr="0014085B" w:rsidRDefault="006C3ADE" w:rsidP="006C3ADE">
      <w:pPr>
        <w:ind w:right="-1"/>
        <w:contextualSpacing/>
        <w:jc w:val="center"/>
      </w:pPr>
    </w:p>
    <w:p w:rsidR="006C3ADE" w:rsidRPr="0014085B" w:rsidRDefault="006C3ADE" w:rsidP="006C3ADE">
      <w:pPr>
        <w:ind w:right="-1"/>
        <w:contextualSpacing/>
        <w:jc w:val="center"/>
      </w:pPr>
    </w:p>
    <w:p w:rsidR="006C3ADE" w:rsidRPr="0014085B" w:rsidRDefault="006C3ADE" w:rsidP="006C3ADE">
      <w:pPr>
        <w:contextualSpacing/>
      </w:pPr>
      <w:r w:rsidRPr="0014085B">
        <w:t xml:space="preserve"> </w:t>
      </w:r>
    </w:p>
    <w:p w:rsidR="006C3ADE" w:rsidRDefault="006C3ADE" w:rsidP="006C3ADE">
      <w:pPr>
        <w:autoSpaceDE w:val="0"/>
        <w:autoSpaceDN w:val="0"/>
        <w:adjustRightInd w:val="0"/>
        <w:outlineLvl w:val="0"/>
        <w:rPr>
          <w:sz w:val="22"/>
          <w:szCs w:val="22"/>
        </w:rPr>
      </w:pPr>
    </w:p>
    <w:p w:rsidR="009F60C9" w:rsidRDefault="009F60C9"/>
    <w:sectPr w:rsidR="009F60C9" w:rsidSect="00075372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20A" w:rsidRDefault="0065020A" w:rsidP="006C3ADE">
      <w:r>
        <w:separator/>
      </w:r>
    </w:p>
  </w:endnote>
  <w:endnote w:type="continuationSeparator" w:id="0">
    <w:p w:rsidR="0065020A" w:rsidRDefault="0065020A" w:rsidP="006C3A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20A" w:rsidRDefault="0065020A" w:rsidP="006C3ADE">
      <w:r>
        <w:separator/>
      </w:r>
    </w:p>
  </w:footnote>
  <w:footnote w:type="continuationSeparator" w:id="0">
    <w:p w:rsidR="0065020A" w:rsidRDefault="0065020A" w:rsidP="006C3ADE">
      <w:r>
        <w:continuationSeparator/>
      </w:r>
    </w:p>
  </w:footnote>
  <w:footnote w:id="1">
    <w:p w:rsidR="007702A0" w:rsidRPr="00EA031D" w:rsidRDefault="007702A0" w:rsidP="006C3ADE">
      <w:pPr>
        <w:pStyle w:val="aff0"/>
        <w:jc w:val="both"/>
        <w:rPr>
          <w:i/>
          <w:sz w:val="16"/>
          <w:szCs w:val="16"/>
        </w:rPr>
      </w:pPr>
      <w:r w:rsidRPr="00EA031D">
        <w:rPr>
          <w:rStyle w:val="aff"/>
          <w:i/>
          <w:sz w:val="16"/>
          <w:szCs w:val="16"/>
        </w:rPr>
        <w:footnoteRef/>
      </w:r>
      <w:proofErr w:type="gramStart"/>
      <w:r w:rsidRPr="00EA031D">
        <w:rPr>
          <w:i/>
          <w:sz w:val="16"/>
          <w:szCs w:val="16"/>
        </w:rPr>
        <w:t xml:space="preserve">В соответствии с ч. 4 ст. 36 ГрК РФ, пункты 21-22 </w:t>
      </w:r>
      <w:r w:rsidRPr="00EA031D">
        <w:rPr>
          <w:rFonts w:eastAsia="Calibri"/>
          <w:i/>
          <w:sz w:val="16"/>
          <w:szCs w:val="16"/>
        </w:rPr>
        <w:t>Положения о зонах охраны объектов культурного наследия (памятников истории и культуры) народов Российской Федерации, утвержденного постановлением Правительства РФ от 12.09.2015 № 972, не допускают отклонения от установленных в границах зон охраны объектов культурного наследия режимов использования земель и градостроительных регламентов</w:t>
      </w:r>
      <w:proofErr w:type="gramEnd"/>
    </w:p>
  </w:footnote>
  <w:footnote w:id="2">
    <w:p w:rsidR="007702A0" w:rsidRPr="00EA031D" w:rsidRDefault="007702A0" w:rsidP="006C3ADE">
      <w:pPr>
        <w:autoSpaceDE w:val="0"/>
        <w:autoSpaceDN w:val="0"/>
        <w:adjustRightInd w:val="0"/>
        <w:jc w:val="both"/>
        <w:rPr>
          <w:rFonts w:eastAsia="Calibri"/>
          <w:i/>
          <w:sz w:val="16"/>
          <w:szCs w:val="16"/>
        </w:rPr>
      </w:pPr>
      <w:r w:rsidRPr="00EA031D">
        <w:rPr>
          <w:rStyle w:val="aff"/>
          <w:i/>
          <w:sz w:val="16"/>
          <w:szCs w:val="16"/>
        </w:rPr>
        <w:footnoteRef/>
      </w:r>
      <w:proofErr w:type="gramStart"/>
      <w:r w:rsidRPr="00EA031D">
        <w:rPr>
          <w:i/>
          <w:sz w:val="16"/>
          <w:szCs w:val="16"/>
        </w:rPr>
        <w:t xml:space="preserve">В соответствии с частью 5 статьи 5 Закона Ярославской области от 28.12.2015 № 112-з «Об особо охраняемых природных территориях регионального и местного значения Ярославской области» </w:t>
      </w:r>
      <w:r w:rsidRPr="00EA031D">
        <w:rPr>
          <w:rFonts w:eastAsia="Calibri"/>
          <w:i/>
          <w:sz w:val="16"/>
          <w:szCs w:val="16"/>
        </w:rPr>
        <w:t>строительство, реконструкция, капитальный ремонт объектов капитального строительства в границах особо охраняемой природной территории регионального значения запрещаются, за исключением специально выделенных зон ограниченного хозяйственного использования.</w:t>
      </w:r>
      <w:proofErr w:type="gramEnd"/>
      <w:r w:rsidRPr="00EA031D">
        <w:rPr>
          <w:rFonts w:eastAsia="Calibri"/>
          <w:i/>
          <w:sz w:val="16"/>
          <w:szCs w:val="16"/>
        </w:rPr>
        <w:t xml:space="preserve"> Зоны ограниченного хозяйственного </w:t>
      </w:r>
      <w:proofErr w:type="gramStart"/>
      <w:r w:rsidRPr="00EA031D">
        <w:rPr>
          <w:rFonts w:eastAsia="Calibri"/>
          <w:i/>
          <w:sz w:val="16"/>
          <w:szCs w:val="16"/>
        </w:rPr>
        <w:t>использования</w:t>
      </w:r>
      <w:proofErr w:type="gramEnd"/>
      <w:r w:rsidRPr="00EA031D">
        <w:rPr>
          <w:rFonts w:eastAsia="Calibri"/>
          <w:i/>
          <w:sz w:val="16"/>
          <w:szCs w:val="16"/>
        </w:rPr>
        <w:t xml:space="preserve"> в составе особо охраняемой природной территории регионального значения выделяются постановлением Правительства Ярославской области на основании положительного заключения государственной экологической экспертизы. Сведения о зонах ограниченного хозяйственного использования, в том числе описание их границ и особого правового режима, указываются в положении об особо охраняемой природной территории регионального значения.</w:t>
      </w:r>
    </w:p>
    <w:p w:rsidR="007702A0" w:rsidRDefault="007702A0" w:rsidP="006C3ADE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C11C55"/>
    <w:multiLevelType w:val="hybridMultilevel"/>
    <w:tmpl w:val="41BC1E2C"/>
    <w:lvl w:ilvl="0" w:tplc="E882751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100962"/>
    <w:multiLevelType w:val="hybridMultilevel"/>
    <w:tmpl w:val="AA504C48"/>
    <w:lvl w:ilvl="0" w:tplc="F81874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1E8222A"/>
    <w:multiLevelType w:val="hybridMultilevel"/>
    <w:tmpl w:val="D6FAB0E2"/>
    <w:lvl w:ilvl="0" w:tplc="E240652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16B844A7"/>
    <w:multiLevelType w:val="hybridMultilevel"/>
    <w:tmpl w:val="0FF47D3A"/>
    <w:lvl w:ilvl="0" w:tplc="A99655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8F643E9"/>
    <w:multiLevelType w:val="multilevel"/>
    <w:tmpl w:val="1B90E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8">
    <w:nsid w:val="1D4A5215"/>
    <w:multiLevelType w:val="hybridMultilevel"/>
    <w:tmpl w:val="846EE8A4"/>
    <w:lvl w:ilvl="0" w:tplc="898AF0B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FC65A3"/>
    <w:multiLevelType w:val="multilevel"/>
    <w:tmpl w:val="6D7EF4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0">
    <w:nsid w:val="2A390DC5"/>
    <w:multiLevelType w:val="hybridMultilevel"/>
    <w:tmpl w:val="C6BC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A22ECF"/>
    <w:multiLevelType w:val="multilevel"/>
    <w:tmpl w:val="024EA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5" w:hanging="360"/>
      </w:pPr>
    </w:lvl>
    <w:lvl w:ilvl="2" w:tplc="0419001B" w:tentative="1">
      <w:start w:val="1"/>
      <w:numFmt w:val="lowerRoman"/>
      <w:lvlText w:val="%3."/>
      <w:lvlJc w:val="right"/>
      <w:pPr>
        <w:ind w:left="5845" w:hanging="180"/>
      </w:pPr>
    </w:lvl>
    <w:lvl w:ilvl="3" w:tplc="0419000F" w:tentative="1">
      <w:start w:val="1"/>
      <w:numFmt w:val="decimal"/>
      <w:lvlText w:val="%4."/>
      <w:lvlJc w:val="left"/>
      <w:pPr>
        <w:ind w:left="6565" w:hanging="360"/>
      </w:pPr>
    </w:lvl>
    <w:lvl w:ilvl="4" w:tplc="04190019" w:tentative="1">
      <w:start w:val="1"/>
      <w:numFmt w:val="lowerLetter"/>
      <w:lvlText w:val="%5."/>
      <w:lvlJc w:val="left"/>
      <w:pPr>
        <w:ind w:left="7285" w:hanging="360"/>
      </w:pPr>
    </w:lvl>
    <w:lvl w:ilvl="5" w:tplc="0419001B" w:tentative="1">
      <w:start w:val="1"/>
      <w:numFmt w:val="lowerRoman"/>
      <w:lvlText w:val="%6."/>
      <w:lvlJc w:val="right"/>
      <w:pPr>
        <w:ind w:left="8005" w:hanging="180"/>
      </w:pPr>
    </w:lvl>
    <w:lvl w:ilvl="6" w:tplc="0419000F" w:tentative="1">
      <w:start w:val="1"/>
      <w:numFmt w:val="decimal"/>
      <w:lvlText w:val="%7."/>
      <w:lvlJc w:val="left"/>
      <w:pPr>
        <w:ind w:left="8725" w:hanging="360"/>
      </w:pPr>
    </w:lvl>
    <w:lvl w:ilvl="7" w:tplc="04190019" w:tentative="1">
      <w:start w:val="1"/>
      <w:numFmt w:val="lowerLetter"/>
      <w:lvlText w:val="%8."/>
      <w:lvlJc w:val="left"/>
      <w:pPr>
        <w:ind w:left="9445" w:hanging="360"/>
      </w:pPr>
    </w:lvl>
    <w:lvl w:ilvl="8" w:tplc="0419001B" w:tentative="1">
      <w:start w:val="1"/>
      <w:numFmt w:val="lowerRoman"/>
      <w:lvlText w:val="%9."/>
      <w:lvlJc w:val="right"/>
      <w:pPr>
        <w:ind w:left="10165" w:hanging="180"/>
      </w:pPr>
    </w:lvl>
  </w:abstractNum>
  <w:abstractNum w:abstractNumId="14">
    <w:nsid w:val="30D63781"/>
    <w:multiLevelType w:val="hybridMultilevel"/>
    <w:tmpl w:val="0E229D3C"/>
    <w:lvl w:ilvl="0" w:tplc="420C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95F2BAE"/>
    <w:multiLevelType w:val="hybridMultilevel"/>
    <w:tmpl w:val="49186C24"/>
    <w:lvl w:ilvl="0" w:tplc="7264C2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856C88"/>
    <w:multiLevelType w:val="hybridMultilevel"/>
    <w:tmpl w:val="D6FAB0E2"/>
    <w:lvl w:ilvl="0" w:tplc="E240652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1">
    <w:nsid w:val="55933D5F"/>
    <w:multiLevelType w:val="hybridMultilevel"/>
    <w:tmpl w:val="277066A8"/>
    <w:lvl w:ilvl="0" w:tplc="C39E3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5">
    <w:nsid w:val="60E152EC"/>
    <w:multiLevelType w:val="hybridMultilevel"/>
    <w:tmpl w:val="CD6AE0B6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>
    <w:nsid w:val="663F52CC"/>
    <w:multiLevelType w:val="hybridMultilevel"/>
    <w:tmpl w:val="30C43792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D57511"/>
    <w:multiLevelType w:val="multilevel"/>
    <w:tmpl w:val="E04664AE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07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32">
    <w:nsid w:val="70606F88"/>
    <w:multiLevelType w:val="multilevel"/>
    <w:tmpl w:val="024EA3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8FF17AD"/>
    <w:multiLevelType w:val="hybridMultilevel"/>
    <w:tmpl w:val="D0665B44"/>
    <w:lvl w:ilvl="0" w:tplc="3ABA48C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F802D46"/>
    <w:multiLevelType w:val="multilevel"/>
    <w:tmpl w:val="35C07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34"/>
  </w:num>
  <w:num w:numId="3">
    <w:abstractNumId w:val="15"/>
  </w:num>
  <w:num w:numId="4">
    <w:abstractNumId w:val="18"/>
  </w:num>
  <w:num w:numId="5">
    <w:abstractNumId w:val="3"/>
  </w:num>
  <w:num w:numId="6">
    <w:abstractNumId w:val="23"/>
  </w:num>
  <w:num w:numId="7">
    <w:abstractNumId w:val="12"/>
  </w:num>
  <w:num w:numId="8">
    <w:abstractNumId w:val="36"/>
  </w:num>
  <w:num w:numId="9">
    <w:abstractNumId w:val="27"/>
  </w:num>
  <w:num w:numId="10">
    <w:abstractNumId w:val="33"/>
  </w:num>
  <w:num w:numId="11">
    <w:abstractNumId w:val="30"/>
  </w:num>
  <w:num w:numId="12">
    <w:abstractNumId w:val="22"/>
  </w:num>
  <w:num w:numId="13">
    <w:abstractNumId w:val="16"/>
  </w:num>
  <w:num w:numId="14">
    <w:abstractNumId w:val="13"/>
  </w:num>
  <w:num w:numId="15">
    <w:abstractNumId w:val="37"/>
  </w:num>
  <w:num w:numId="16">
    <w:abstractNumId w:val="10"/>
  </w:num>
  <w:num w:numId="17">
    <w:abstractNumId w:val="21"/>
  </w:num>
  <w:num w:numId="18">
    <w:abstractNumId w:val="19"/>
  </w:num>
  <w:num w:numId="19">
    <w:abstractNumId w:val="17"/>
  </w:num>
  <w:num w:numId="20">
    <w:abstractNumId w:val="28"/>
  </w:num>
  <w:num w:numId="21">
    <w:abstractNumId w:val="25"/>
  </w:num>
  <w:num w:numId="22">
    <w:abstractNumId w:val="2"/>
  </w:num>
  <w:num w:numId="23">
    <w:abstractNumId w:val="1"/>
  </w:num>
  <w:num w:numId="24">
    <w:abstractNumId w:val="6"/>
  </w:num>
  <w:num w:numId="25">
    <w:abstractNumId w:val="8"/>
  </w:num>
  <w:num w:numId="26">
    <w:abstractNumId w:val="29"/>
  </w:num>
  <w:num w:numId="27">
    <w:abstractNumId w:val="20"/>
  </w:num>
  <w:num w:numId="28">
    <w:abstractNumId w:val="14"/>
  </w:num>
  <w:num w:numId="29">
    <w:abstractNumId w:val="24"/>
  </w:num>
  <w:num w:numId="30">
    <w:abstractNumId w:val="26"/>
  </w:num>
  <w:num w:numId="31">
    <w:abstractNumId w:val="7"/>
  </w:num>
  <w:num w:numId="32">
    <w:abstractNumId w:val="31"/>
  </w:num>
  <w:num w:numId="33">
    <w:abstractNumId w:val="4"/>
  </w:num>
  <w:num w:numId="34">
    <w:abstractNumId w:val="5"/>
  </w:num>
  <w:num w:numId="35">
    <w:abstractNumId w:val="9"/>
  </w:num>
  <w:num w:numId="36">
    <w:abstractNumId w:val="32"/>
  </w:num>
  <w:num w:numId="37">
    <w:abstractNumId w:val="11"/>
  </w:num>
  <w:num w:numId="38">
    <w:abstractNumId w:val="35"/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04F"/>
    <w:rsid w:val="000406A6"/>
    <w:rsid w:val="00046FB0"/>
    <w:rsid w:val="00075372"/>
    <w:rsid w:val="000F2863"/>
    <w:rsid w:val="00105DF8"/>
    <w:rsid w:val="001F72FC"/>
    <w:rsid w:val="00203D26"/>
    <w:rsid w:val="002F23B6"/>
    <w:rsid w:val="00346489"/>
    <w:rsid w:val="00365B2E"/>
    <w:rsid w:val="003E36A3"/>
    <w:rsid w:val="003E756A"/>
    <w:rsid w:val="00415840"/>
    <w:rsid w:val="00443473"/>
    <w:rsid w:val="0049404F"/>
    <w:rsid w:val="004C257E"/>
    <w:rsid w:val="0053651E"/>
    <w:rsid w:val="00537CE0"/>
    <w:rsid w:val="0054760C"/>
    <w:rsid w:val="0057599B"/>
    <w:rsid w:val="00594AC9"/>
    <w:rsid w:val="005A1129"/>
    <w:rsid w:val="005D131C"/>
    <w:rsid w:val="005E34D0"/>
    <w:rsid w:val="0065020A"/>
    <w:rsid w:val="00680459"/>
    <w:rsid w:val="0068167D"/>
    <w:rsid w:val="006A36C5"/>
    <w:rsid w:val="006B4950"/>
    <w:rsid w:val="006C3ADE"/>
    <w:rsid w:val="00701715"/>
    <w:rsid w:val="00713E7D"/>
    <w:rsid w:val="00730CBE"/>
    <w:rsid w:val="00735EF9"/>
    <w:rsid w:val="00745A3B"/>
    <w:rsid w:val="0075187D"/>
    <w:rsid w:val="00764070"/>
    <w:rsid w:val="007702A0"/>
    <w:rsid w:val="00794CA8"/>
    <w:rsid w:val="007952DC"/>
    <w:rsid w:val="007E467C"/>
    <w:rsid w:val="00804421"/>
    <w:rsid w:val="00852BDE"/>
    <w:rsid w:val="008B0D30"/>
    <w:rsid w:val="0092484C"/>
    <w:rsid w:val="00955BDF"/>
    <w:rsid w:val="00976D91"/>
    <w:rsid w:val="00981404"/>
    <w:rsid w:val="00982589"/>
    <w:rsid w:val="009E4B3C"/>
    <w:rsid w:val="009F60C9"/>
    <w:rsid w:val="00A04318"/>
    <w:rsid w:val="00A12AD5"/>
    <w:rsid w:val="00A143F2"/>
    <w:rsid w:val="00A35EE3"/>
    <w:rsid w:val="00A418A5"/>
    <w:rsid w:val="00A556F5"/>
    <w:rsid w:val="00A65E69"/>
    <w:rsid w:val="00AA2E4B"/>
    <w:rsid w:val="00AB6D12"/>
    <w:rsid w:val="00B22CB2"/>
    <w:rsid w:val="00B5182B"/>
    <w:rsid w:val="00BF2542"/>
    <w:rsid w:val="00C70984"/>
    <w:rsid w:val="00C93D05"/>
    <w:rsid w:val="00D67A53"/>
    <w:rsid w:val="00D74511"/>
    <w:rsid w:val="00D97309"/>
    <w:rsid w:val="00DA6099"/>
    <w:rsid w:val="00DF1BEA"/>
    <w:rsid w:val="00DF4784"/>
    <w:rsid w:val="00E13BA1"/>
    <w:rsid w:val="00E149DA"/>
    <w:rsid w:val="00EF287C"/>
    <w:rsid w:val="00F02C1F"/>
    <w:rsid w:val="00F463E3"/>
    <w:rsid w:val="00F504F9"/>
    <w:rsid w:val="00FA2D37"/>
    <w:rsid w:val="00FD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7"/>
        <o:r id="V:Rule2" type="connector" idref="#Прямая со стрелкой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3A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C3ADE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C3ADE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ADE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6C3AD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C3ADE"/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character" w:customStyle="1" w:styleId="WW8Num1z0">
    <w:name w:val="WW8Num1z0"/>
    <w:rsid w:val="006C3ADE"/>
    <w:rPr>
      <w:rFonts w:hint="default"/>
    </w:rPr>
  </w:style>
  <w:style w:type="character" w:customStyle="1" w:styleId="WW8Num1z1">
    <w:name w:val="WW8Num1z1"/>
    <w:rsid w:val="006C3ADE"/>
  </w:style>
  <w:style w:type="character" w:customStyle="1" w:styleId="WW8Num1z2">
    <w:name w:val="WW8Num1z2"/>
    <w:rsid w:val="006C3ADE"/>
  </w:style>
  <w:style w:type="character" w:customStyle="1" w:styleId="WW8Num1z3">
    <w:name w:val="WW8Num1z3"/>
    <w:rsid w:val="006C3ADE"/>
  </w:style>
  <w:style w:type="character" w:customStyle="1" w:styleId="WW8Num1z4">
    <w:name w:val="WW8Num1z4"/>
    <w:rsid w:val="006C3ADE"/>
  </w:style>
  <w:style w:type="character" w:customStyle="1" w:styleId="WW8Num1z5">
    <w:name w:val="WW8Num1z5"/>
    <w:rsid w:val="006C3ADE"/>
  </w:style>
  <w:style w:type="character" w:customStyle="1" w:styleId="WW8Num1z6">
    <w:name w:val="WW8Num1z6"/>
    <w:rsid w:val="006C3ADE"/>
  </w:style>
  <w:style w:type="character" w:customStyle="1" w:styleId="WW8Num1z7">
    <w:name w:val="WW8Num1z7"/>
    <w:rsid w:val="006C3ADE"/>
  </w:style>
  <w:style w:type="character" w:customStyle="1" w:styleId="WW8Num1z8">
    <w:name w:val="WW8Num1z8"/>
    <w:rsid w:val="006C3ADE"/>
  </w:style>
  <w:style w:type="character" w:customStyle="1" w:styleId="WW8Num2z0">
    <w:name w:val="WW8Num2z0"/>
    <w:rsid w:val="006C3ADE"/>
    <w:rPr>
      <w:sz w:val="26"/>
      <w:szCs w:val="26"/>
    </w:rPr>
  </w:style>
  <w:style w:type="character" w:customStyle="1" w:styleId="WW8Num2z1">
    <w:name w:val="WW8Num2z1"/>
    <w:rsid w:val="006C3ADE"/>
  </w:style>
  <w:style w:type="character" w:customStyle="1" w:styleId="WW8Num2z2">
    <w:name w:val="WW8Num2z2"/>
    <w:rsid w:val="006C3ADE"/>
  </w:style>
  <w:style w:type="character" w:customStyle="1" w:styleId="WW8Num2z3">
    <w:name w:val="WW8Num2z3"/>
    <w:rsid w:val="006C3ADE"/>
  </w:style>
  <w:style w:type="character" w:customStyle="1" w:styleId="WW8Num2z4">
    <w:name w:val="WW8Num2z4"/>
    <w:rsid w:val="006C3ADE"/>
  </w:style>
  <w:style w:type="character" w:customStyle="1" w:styleId="WW8Num2z5">
    <w:name w:val="WW8Num2z5"/>
    <w:rsid w:val="006C3ADE"/>
  </w:style>
  <w:style w:type="character" w:customStyle="1" w:styleId="WW8Num2z6">
    <w:name w:val="WW8Num2z6"/>
    <w:rsid w:val="006C3ADE"/>
  </w:style>
  <w:style w:type="character" w:customStyle="1" w:styleId="WW8Num2z7">
    <w:name w:val="WW8Num2z7"/>
    <w:rsid w:val="006C3ADE"/>
  </w:style>
  <w:style w:type="character" w:customStyle="1" w:styleId="WW8Num2z8">
    <w:name w:val="WW8Num2z8"/>
    <w:rsid w:val="006C3ADE"/>
  </w:style>
  <w:style w:type="character" w:customStyle="1" w:styleId="WW8Num3z0">
    <w:name w:val="WW8Num3z0"/>
    <w:rsid w:val="006C3ADE"/>
    <w:rPr>
      <w:rFonts w:hint="default"/>
    </w:rPr>
  </w:style>
  <w:style w:type="character" w:customStyle="1" w:styleId="WW8Num3z1">
    <w:name w:val="WW8Num3z1"/>
    <w:rsid w:val="006C3ADE"/>
  </w:style>
  <w:style w:type="character" w:customStyle="1" w:styleId="WW8Num3z2">
    <w:name w:val="WW8Num3z2"/>
    <w:rsid w:val="006C3ADE"/>
  </w:style>
  <w:style w:type="character" w:customStyle="1" w:styleId="WW8Num3z3">
    <w:name w:val="WW8Num3z3"/>
    <w:rsid w:val="006C3ADE"/>
  </w:style>
  <w:style w:type="character" w:customStyle="1" w:styleId="WW8Num3z4">
    <w:name w:val="WW8Num3z4"/>
    <w:rsid w:val="006C3ADE"/>
  </w:style>
  <w:style w:type="character" w:customStyle="1" w:styleId="WW8Num3z5">
    <w:name w:val="WW8Num3z5"/>
    <w:rsid w:val="006C3ADE"/>
  </w:style>
  <w:style w:type="character" w:customStyle="1" w:styleId="WW8Num3z6">
    <w:name w:val="WW8Num3z6"/>
    <w:rsid w:val="006C3ADE"/>
  </w:style>
  <w:style w:type="character" w:customStyle="1" w:styleId="WW8Num3z7">
    <w:name w:val="WW8Num3z7"/>
    <w:rsid w:val="006C3ADE"/>
  </w:style>
  <w:style w:type="character" w:customStyle="1" w:styleId="WW8Num3z8">
    <w:name w:val="WW8Num3z8"/>
    <w:rsid w:val="006C3ADE"/>
  </w:style>
  <w:style w:type="character" w:customStyle="1" w:styleId="12">
    <w:name w:val="Основной шрифт абзаца1"/>
    <w:rsid w:val="006C3ADE"/>
  </w:style>
  <w:style w:type="character" w:customStyle="1" w:styleId="apple-converted-space">
    <w:name w:val="apple-converted-space"/>
    <w:basedOn w:val="12"/>
    <w:rsid w:val="006C3ADE"/>
  </w:style>
  <w:style w:type="character" w:customStyle="1" w:styleId="a3">
    <w:name w:val="Текст выноски Знак"/>
    <w:rsid w:val="006C3ADE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6C3ADE"/>
  </w:style>
  <w:style w:type="paragraph" w:styleId="a5">
    <w:name w:val="Title"/>
    <w:basedOn w:val="a"/>
    <w:next w:val="a6"/>
    <w:link w:val="a7"/>
    <w:rsid w:val="006C3A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7">
    <w:name w:val="Название Знак"/>
    <w:basedOn w:val="a0"/>
    <w:link w:val="a5"/>
    <w:rsid w:val="006C3ADE"/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8"/>
    <w:rsid w:val="006C3ADE"/>
    <w:pPr>
      <w:spacing w:after="120"/>
    </w:pPr>
  </w:style>
  <w:style w:type="character" w:customStyle="1" w:styleId="a8">
    <w:name w:val="Основной текст Знак"/>
    <w:basedOn w:val="a0"/>
    <w:link w:val="a6"/>
    <w:rsid w:val="006C3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6"/>
    <w:rsid w:val="006C3ADE"/>
    <w:rPr>
      <w:rFonts w:cs="Mangal"/>
    </w:rPr>
  </w:style>
  <w:style w:type="paragraph" w:customStyle="1" w:styleId="13">
    <w:name w:val="Название1"/>
    <w:basedOn w:val="a"/>
    <w:rsid w:val="006C3AD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C3ADE"/>
    <w:pPr>
      <w:suppressLineNumbers/>
    </w:pPr>
    <w:rPr>
      <w:rFonts w:cs="Mangal"/>
    </w:rPr>
  </w:style>
  <w:style w:type="paragraph" w:styleId="aa">
    <w:name w:val="Balloon Text"/>
    <w:basedOn w:val="a"/>
    <w:link w:val="15"/>
    <w:rsid w:val="006C3ADE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a"/>
    <w:rsid w:val="006C3ADE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6C3ADE"/>
    <w:pPr>
      <w:ind w:left="720"/>
    </w:pPr>
  </w:style>
  <w:style w:type="paragraph" w:customStyle="1" w:styleId="ConsPlusNonformat">
    <w:name w:val="ConsPlusNonformat"/>
    <w:uiPriority w:val="99"/>
    <w:rsid w:val="006C3A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">
    <w:name w:val="Текст в заданном формате"/>
    <w:basedOn w:val="a"/>
    <w:rsid w:val="006C3ADE"/>
    <w:rPr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6C3ADE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e">
    <w:name w:val="Hyperlink"/>
    <w:rsid w:val="006C3ADE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6C3A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3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rsid w:val="006C3AD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Цветовое выделение"/>
    <w:uiPriority w:val="99"/>
    <w:rsid w:val="006C3ADE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6C3ADE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6C3ADE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6C3ADE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C3A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4">
    <w:name w:val="????????"/>
    <w:basedOn w:val="a"/>
    <w:rsid w:val="006C3ADE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5">
    <w:name w:val="Пункт_пост"/>
    <w:basedOn w:val="a"/>
    <w:rsid w:val="006C3ADE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6C3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C3AD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C3A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C3ADE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6C3ADE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6C3ADE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rsid w:val="006C3ADE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6C3ADE"/>
    <w:rPr>
      <w:rFonts w:ascii="Calibri" w:eastAsia="Calibri" w:hAnsi="Calibri" w:cs="Times New Roman"/>
    </w:rPr>
  </w:style>
  <w:style w:type="character" w:styleId="afa">
    <w:name w:val="Strong"/>
    <w:qFormat/>
    <w:rsid w:val="006C3ADE"/>
    <w:rPr>
      <w:b/>
      <w:bCs/>
    </w:rPr>
  </w:style>
  <w:style w:type="paragraph" w:customStyle="1" w:styleId="afb">
    <w:name w:val="Абзац_пост"/>
    <w:basedOn w:val="a"/>
    <w:rsid w:val="006C3ADE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ConsPlusTitle">
    <w:name w:val="ConsPlusTitle"/>
    <w:rsid w:val="006C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c">
    <w:name w:val="Table Grid"/>
    <w:basedOn w:val="a1"/>
    <w:uiPriority w:val="59"/>
    <w:rsid w:val="006C3AD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анно"/>
    <w:basedOn w:val="a"/>
    <w:link w:val="afe"/>
    <w:qFormat/>
    <w:rsid w:val="006C3ADE"/>
    <w:pPr>
      <w:suppressLineNumbers/>
    </w:pPr>
    <w:rPr>
      <w:rFonts w:eastAsia="SimSun" w:cs="Mangal"/>
      <w:kern w:val="1"/>
      <w:sz w:val="16"/>
      <w:lang w:eastAsia="zh-CN" w:bidi="hi-IN"/>
    </w:rPr>
  </w:style>
  <w:style w:type="paragraph" w:customStyle="1" w:styleId="01">
    <w:name w:val="текст_01"/>
    <w:basedOn w:val="a"/>
    <w:link w:val="010"/>
    <w:qFormat/>
    <w:rsid w:val="006C3ADE"/>
    <w:pPr>
      <w:suppressLineNumbers/>
    </w:pPr>
    <w:rPr>
      <w:rFonts w:eastAsia="SimSun" w:cs="Mangal"/>
      <w:kern w:val="1"/>
      <w:sz w:val="22"/>
      <w:lang w:eastAsia="zh-CN" w:bidi="hi-IN"/>
    </w:rPr>
  </w:style>
  <w:style w:type="character" w:customStyle="1" w:styleId="afe">
    <w:name w:val="анно Знак"/>
    <w:link w:val="afd"/>
    <w:rsid w:val="006C3ADE"/>
    <w:rPr>
      <w:rFonts w:ascii="Times New Roman" w:eastAsia="SimSun" w:hAnsi="Times New Roman" w:cs="Mangal"/>
      <w:kern w:val="1"/>
      <w:sz w:val="16"/>
      <w:szCs w:val="24"/>
      <w:lang w:eastAsia="zh-CN" w:bidi="hi-IN"/>
    </w:rPr>
  </w:style>
  <w:style w:type="paragraph" w:customStyle="1" w:styleId="011">
    <w:name w:val="текст_ж_01"/>
    <w:basedOn w:val="a"/>
    <w:link w:val="012"/>
    <w:qFormat/>
    <w:rsid w:val="006C3ADE"/>
    <w:pPr>
      <w:suppressLineNumbers/>
    </w:pPr>
    <w:rPr>
      <w:rFonts w:eastAsia="SimSun" w:cs="Mangal"/>
      <w:b/>
      <w:kern w:val="1"/>
      <w:sz w:val="22"/>
      <w:lang w:eastAsia="zh-CN" w:bidi="hi-IN"/>
    </w:rPr>
  </w:style>
  <w:style w:type="character" w:customStyle="1" w:styleId="010">
    <w:name w:val="текст_01 Знак"/>
    <w:link w:val="01"/>
    <w:rsid w:val="006C3ADE"/>
    <w:rPr>
      <w:rFonts w:ascii="Times New Roman" w:eastAsia="SimSun" w:hAnsi="Times New Roman" w:cs="Mangal"/>
      <w:kern w:val="1"/>
      <w:szCs w:val="24"/>
      <w:lang w:eastAsia="zh-CN" w:bidi="hi-IN"/>
    </w:rPr>
  </w:style>
  <w:style w:type="paragraph" w:customStyle="1" w:styleId="013">
    <w:name w:val="название_01"/>
    <w:basedOn w:val="a"/>
    <w:link w:val="014"/>
    <w:qFormat/>
    <w:rsid w:val="006C3ADE"/>
    <w:pPr>
      <w:suppressLineNumbers/>
      <w:jc w:val="center"/>
    </w:pPr>
    <w:rPr>
      <w:rFonts w:eastAsia="SimSun" w:cs="Mangal"/>
      <w:b/>
      <w:bCs/>
      <w:kern w:val="1"/>
      <w:lang w:eastAsia="zh-CN" w:bidi="hi-IN"/>
    </w:rPr>
  </w:style>
  <w:style w:type="character" w:customStyle="1" w:styleId="012">
    <w:name w:val="текст_ж_01 Знак"/>
    <w:link w:val="011"/>
    <w:rsid w:val="006C3ADE"/>
    <w:rPr>
      <w:rFonts w:ascii="Times New Roman" w:eastAsia="SimSun" w:hAnsi="Times New Roman" w:cs="Mangal"/>
      <w:b/>
      <w:kern w:val="1"/>
      <w:szCs w:val="24"/>
      <w:lang w:eastAsia="zh-CN" w:bidi="hi-IN"/>
    </w:rPr>
  </w:style>
  <w:style w:type="character" w:customStyle="1" w:styleId="014">
    <w:name w:val="название_01 Знак"/>
    <w:link w:val="013"/>
    <w:rsid w:val="006C3ADE"/>
    <w:rPr>
      <w:rFonts w:ascii="Times New Roman" w:eastAsia="SimSun" w:hAnsi="Times New Roman" w:cs="Mangal"/>
      <w:b/>
      <w:bCs/>
      <w:kern w:val="1"/>
      <w:sz w:val="24"/>
      <w:szCs w:val="24"/>
      <w:lang w:eastAsia="zh-CN" w:bidi="hi-IN"/>
    </w:rPr>
  </w:style>
  <w:style w:type="character" w:styleId="aff">
    <w:name w:val="footnote reference"/>
    <w:uiPriority w:val="99"/>
    <w:unhideWhenUsed/>
    <w:rsid w:val="006C3ADE"/>
    <w:rPr>
      <w:vertAlign w:val="superscript"/>
    </w:rPr>
  </w:style>
  <w:style w:type="paragraph" w:styleId="aff0">
    <w:name w:val="footnote text"/>
    <w:basedOn w:val="a"/>
    <w:link w:val="aff1"/>
    <w:uiPriority w:val="99"/>
    <w:unhideWhenUsed/>
    <w:rsid w:val="006C3ADE"/>
    <w:pPr>
      <w:suppressAutoHyphens w:val="0"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6C3A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6C3ADE"/>
    <w:pPr>
      <w:suppressAutoHyphens w:val="0"/>
      <w:ind w:left="720"/>
    </w:pPr>
    <w:rPr>
      <w:sz w:val="26"/>
      <w:szCs w:val="26"/>
      <w:lang w:eastAsia="ru-RU"/>
    </w:rPr>
  </w:style>
  <w:style w:type="character" w:styleId="aff2">
    <w:name w:val="annotation reference"/>
    <w:uiPriority w:val="99"/>
    <w:semiHidden/>
    <w:unhideWhenUsed/>
    <w:rsid w:val="006C3ADE"/>
    <w:rPr>
      <w:sz w:val="16"/>
      <w:szCs w:val="16"/>
    </w:rPr>
  </w:style>
  <w:style w:type="character" w:customStyle="1" w:styleId="FontStyle47">
    <w:name w:val="Font Style47"/>
    <w:rsid w:val="006C3ADE"/>
    <w:rPr>
      <w:rFonts w:ascii="Times New Roman" w:hAnsi="Times New Roman" w:cs="Times New Roman"/>
      <w:sz w:val="22"/>
      <w:szCs w:val="22"/>
    </w:rPr>
  </w:style>
  <w:style w:type="character" w:customStyle="1" w:styleId="dropdown-user-namefirst-letter">
    <w:name w:val="dropdown-user-name__first-letter"/>
    <w:rsid w:val="006C3ADE"/>
  </w:style>
  <w:style w:type="paragraph" w:customStyle="1" w:styleId="11">
    <w:name w:val="1.1"/>
    <w:basedOn w:val="a"/>
    <w:link w:val="110"/>
    <w:qFormat/>
    <w:rsid w:val="006C3ADE"/>
    <w:pPr>
      <w:numPr>
        <w:ilvl w:val="1"/>
        <w:numId w:val="30"/>
      </w:numPr>
    </w:pPr>
    <w:rPr>
      <w:sz w:val="28"/>
    </w:rPr>
  </w:style>
  <w:style w:type="character" w:customStyle="1" w:styleId="110">
    <w:name w:val="1.1 Знак"/>
    <w:link w:val="11"/>
    <w:rsid w:val="006C3AD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6C3ADE"/>
    <w:pPr>
      <w:numPr>
        <w:ilvl w:val="0"/>
      </w:numPr>
      <w:tabs>
        <w:tab w:val="num" w:pos="360"/>
      </w:tabs>
      <w:ind w:left="2204" w:hanging="360"/>
    </w:pPr>
    <w:rPr>
      <w:sz w:val="24"/>
    </w:rPr>
  </w:style>
  <w:style w:type="character" w:customStyle="1" w:styleId="11120">
    <w:name w:val="1.1_12 Знак"/>
    <w:link w:val="1112"/>
    <w:rsid w:val="006C3A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temtext">
    <w:name w:val="itemtext"/>
    <w:rsid w:val="006C3ADE"/>
  </w:style>
  <w:style w:type="paragraph" w:customStyle="1" w:styleId="015">
    <w:name w:val="осн_01"/>
    <w:basedOn w:val="ad"/>
    <w:next w:val="a"/>
    <w:link w:val="016"/>
    <w:rsid w:val="00537CE0"/>
    <w:pPr>
      <w:tabs>
        <w:tab w:val="left" w:pos="567"/>
      </w:tabs>
      <w:autoSpaceDE/>
      <w:autoSpaceDN/>
      <w:adjustRightInd/>
      <w:jc w:val="both"/>
    </w:pPr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016">
    <w:name w:val="осн_01 Знак"/>
    <w:link w:val="015"/>
    <w:rsid w:val="00537CE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3AD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C3ADE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C3ADE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ADE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6C3AD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C3ADE"/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character" w:customStyle="1" w:styleId="WW8Num1z0">
    <w:name w:val="WW8Num1z0"/>
    <w:rsid w:val="006C3ADE"/>
    <w:rPr>
      <w:rFonts w:hint="default"/>
    </w:rPr>
  </w:style>
  <w:style w:type="character" w:customStyle="1" w:styleId="WW8Num1z1">
    <w:name w:val="WW8Num1z1"/>
    <w:rsid w:val="006C3ADE"/>
  </w:style>
  <w:style w:type="character" w:customStyle="1" w:styleId="WW8Num1z2">
    <w:name w:val="WW8Num1z2"/>
    <w:rsid w:val="006C3ADE"/>
  </w:style>
  <w:style w:type="character" w:customStyle="1" w:styleId="WW8Num1z3">
    <w:name w:val="WW8Num1z3"/>
    <w:rsid w:val="006C3ADE"/>
  </w:style>
  <w:style w:type="character" w:customStyle="1" w:styleId="WW8Num1z4">
    <w:name w:val="WW8Num1z4"/>
    <w:rsid w:val="006C3ADE"/>
  </w:style>
  <w:style w:type="character" w:customStyle="1" w:styleId="WW8Num1z5">
    <w:name w:val="WW8Num1z5"/>
    <w:rsid w:val="006C3ADE"/>
  </w:style>
  <w:style w:type="character" w:customStyle="1" w:styleId="WW8Num1z6">
    <w:name w:val="WW8Num1z6"/>
    <w:rsid w:val="006C3ADE"/>
  </w:style>
  <w:style w:type="character" w:customStyle="1" w:styleId="WW8Num1z7">
    <w:name w:val="WW8Num1z7"/>
    <w:rsid w:val="006C3ADE"/>
  </w:style>
  <w:style w:type="character" w:customStyle="1" w:styleId="WW8Num1z8">
    <w:name w:val="WW8Num1z8"/>
    <w:rsid w:val="006C3ADE"/>
  </w:style>
  <w:style w:type="character" w:customStyle="1" w:styleId="WW8Num2z0">
    <w:name w:val="WW8Num2z0"/>
    <w:rsid w:val="006C3ADE"/>
    <w:rPr>
      <w:sz w:val="26"/>
      <w:szCs w:val="26"/>
    </w:rPr>
  </w:style>
  <w:style w:type="character" w:customStyle="1" w:styleId="WW8Num2z1">
    <w:name w:val="WW8Num2z1"/>
    <w:rsid w:val="006C3ADE"/>
  </w:style>
  <w:style w:type="character" w:customStyle="1" w:styleId="WW8Num2z2">
    <w:name w:val="WW8Num2z2"/>
    <w:rsid w:val="006C3ADE"/>
  </w:style>
  <w:style w:type="character" w:customStyle="1" w:styleId="WW8Num2z3">
    <w:name w:val="WW8Num2z3"/>
    <w:rsid w:val="006C3ADE"/>
  </w:style>
  <w:style w:type="character" w:customStyle="1" w:styleId="WW8Num2z4">
    <w:name w:val="WW8Num2z4"/>
    <w:rsid w:val="006C3ADE"/>
  </w:style>
  <w:style w:type="character" w:customStyle="1" w:styleId="WW8Num2z5">
    <w:name w:val="WW8Num2z5"/>
    <w:rsid w:val="006C3ADE"/>
  </w:style>
  <w:style w:type="character" w:customStyle="1" w:styleId="WW8Num2z6">
    <w:name w:val="WW8Num2z6"/>
    <w:rsid w:val="006C3ADE"/>
  </w:style>
  <w:style w:type="character" w:customStyle="1" w:styleId="WW8Num2z7">
    <w:name w:val="WW8Num2z7"/>
    <w:rsid w:val="006C3ADE"/>
  </w:style>
  <w:style w:type="character" w:customStyle="1" w:styleId="WW8Num2z8">
    <w:name w:val="WW8Num2z8"/>
    <w:rsid w:val="006C3ADE"/>
  </w:style>
  <w:style w:type="character" w:customStyle="1" w:styleId="WW8Num3z0">
    <w:name w:val="WW8Num3z0"/>
    <w:rsid w:val="006C3ADE"/>
    <w:rPr>
      <w:rFonts w:hint="default"/>
    </w:rPr>
  </w:style>
  <w:style w:type="character" w:customStyle="1" w:styleId="WW8Num3z1">
    <w:name w:val="WW8Num3z1"/>
    <w:rsid w:val="006C3ADE"/>
  </w:style>
  <w:style w:type="character" w:customStyle="1" w:styleId="WW8Num3z2">
    <w:name w:val="WW8Num3z2"/>
    <w:rsid w:val="006C3ADE"/>
  </w:style>
  <w:style w:type="character" w:customStyle="1" w:styleId="WW8Num3z3">
    <w:name w:val="WW8Num3z3"/>
    <w:rsid w:val="006C3ADE"/>
  </w:style>
  <w:style w:type="character" w:customStyle="1" w:styleId="WW8Num3z4">
    <w:name w:val="WW8Num3z4"/>
    <w:rsid w:val="006C3ADE"/>
  </w:style>
  <w:style w:type="character" w:customStyle="1" w:styleId="WW8Num3z5">
    <w:name w:val="WW8Num3z5"/>
    <w:rsid w:val="006C3ADE"/>
  </w:style>
  <w:style w:type="character" w:customStyle="1" w:styleId="WW8Num3z6">
    <w:name w:val="WW8Num3z6"/>
    <w:rsid w:val="006C3ADE"/>
  </w:style>
  <w:style w:type="character" w:customStyle="1" w:styleId="WW8Num3z7">
    <w:name w:val="WW8Num3z7"/>
    <w:rsid w:val="006C3ADE"/>
  </w:style>
  <w:style w:type="character" w:customStyle="1" w:styleId="WW8Num3z8">
    <w:name w:val="WW8Num3z8"/>
    <w:rsid w:val="006C3ADE"/>
  </w:style>
  <w:style w:type="character" w:customStyle="1" w:styleId="12">
    <w:name w:val="Основной шрифт абзаца1"/>
    <w:rsid w:val="006C3ADE"/>
  </w:style>
  <w:style w:type="character" w:customStyle="1" w:styleId="apple-converted-space">
    <w:name w:val="apple-converted-space"/>
    <w:basedOn w:val="12"/>
    <w:rsid w:val="006C3ADE"/>
  </w:style>
  <w:style w:type="character" w:customStyle="1" w:styleId="a3">
    <w:name w:val="Текст выноски Знак"/>
    <w:rsid w:val="006C3ADE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6C3ADE"/>
  </w:style>
  <w:style w:type="paragraph" w:styleId="a5">
    <w:name w:val="Title"/>
    <w:basedOn w:val="a"/>
    <w:next w:val="a6"/>
    <w:link w:val="a7"/>
    <w:rsid w:val="006C3AD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7">
    <w:name w:val="Название Знак"/>
    <w:basedOn w:val="a0"/>
    <w:link w:val="a5"/>
    <w:rsid w:val="006C3ADE"/>
    <w:rPr>
      <w:rFonts w:ascii="Arial" w:eastAsia="Microsoft YaHei" w:hAnsi="Arial" w:cs="Mangal"/>
      <w:sz w:val="28"/>
      <w:szCs w:val="28"/>
      <w:lang w:eastAsia="ar-SA"/>
    </w:rPr>
  </w:style>
  <w:style w:type="paragraph" w:styleId="a6">
    <w:name w:val="Body Text"/>
    <w:basedOn w:val="a"/>
    <w:link w:val="a8"/>
    <w:rsid w:val="006C3ADE"/>
    <w:pPr>
      <w:spacing w:after="120"/>
    </w:pPr>
  </w:style>
  <w:style w:type="character" w:customStyle="1" w:styleId="a8">
    <w:name w:val="Основной текст Знак"/>
    <w:basedOn w:val="a0"/>
    <w:link w:val="a6"/>
    <w:rsid w:val="006C3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6"/>
    <w:rsid w:val="006C3ADE"/>
    <w:rPr>
      <w:rFonts w:cs="Mangal"/>
    </w:rPr>
  </w:style>
  <w:style w:type="paragraph" w:customStyle="1" w:styleId="13">
    <w:name w:val="Название1"/>
    <w:basedOn w:val="a"/>
    <w:rsid w:val="006C3ADE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C3ADE"/>
    <w:pPr>
      <w:suppressLineNumbers/>
    </w:pPr>
    <w:rPr>
      <w:rFonts w:cs="Mangal"/>
    </w:rPr>
  </w:style>
  <w:style w:type="paragraph" w:styleId="aa">
    <w:name w:val="Balloon Text"/>
    <w:basedOn w:val="a"/>
    <w:link w:val="15"/>
    <w:rsid w:val="006C3ADE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a"/>
    <w:rsid w:val="006C3ADE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6C3ADE"/>
    <w:pPr>
      <w:ind w:left="720"/>
    </w:pPr>
  </w:style>
  <w:style w:type="paragraph" w:customStyle="1" w:styleId="ConsPlusNonformat">
    <w:name w:val="ConsPlusNonformat"/>
    <w:uiPriority w:val="99"/>
    <w:rsid w:val="006C3AD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">
    <w:name w:val="Текст в заданном формате"/>
    <w:basedOn w:val="a"/>
    <w:rsid w:val="006C3ADE"/>
    <w:rPr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6C3ADE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e">
    <w:name w:val="Hyperlink"/>
    <w:rsid w:val="006C3ADE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6C3A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C3A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rmal (Web)"/>
    <w:basedOn w:val="a"/>
    <w:rsid w:val="006C3AD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Цветовое выделение"/>
    <w:uiPriority w:val="99"/>
    <w:rsid w:val="006C3ADE"/>
    <w:rPr>
      <w:b/>
      <w:bCs/>
      <w:color w:val="26282F"/>
    </w:rPr>
  </w:style>
  <w:style w:type="character" w:customStyle="1" w:styleId="af1">
    <w:name w:val="Гипертекстовая ссылка"/>
    <w:uiPriority w:val="99"/>
    <w:rsid w:val="006C3ADE"/>
    <w:rPr>
      <w:b/>
      <w:bCs/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6C3ADE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3">
    <w:name w:val="Таблицы (моноширинный)"/>
    <w:basedOn w:val="a"/>
    <w:next w:val="a"/>
    <w:uiPriority w:val="99"/>
    <w:rsid w:val="006C3ADE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C3AD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4">
    <w:name w:val="????????"/>
    <w:basedOn w:val="a"/>
    <w:rsid w:val="006C3ADE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5">
    <w:name w:val="Пункт_пост"/>
    <w:basedOn w:val="a"/>
    <w:rsid w:val="006C3ADE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6C3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C3AD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C3A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C3ADE"/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6C3ADE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6C3ADE"/>
    <w:rPr>
      <w:rFonts w:ascii="Calibri" w:eastAsia="Calibri" w:hAnsi="Calibri" w:cs="Times New Roman"/>
    </w:rPr>
  </w:style>
  <w:style w:type="paragraph" w:styleId="af8">
    <w:name w:val="footer"/>
    <w:basedOn w:val="a"/>
    <w:link w:val="af9"/>
    <w:uiPriority w:val="99"/>
    <w:unhideWhenUsed/>
    <w:rsid w:val="006C3ADE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Нижний колонтитул Знак"/>
    <w:basedOn w:val="a0"/>
    <w:link w:val="af8"/>
    <w:uiPriority w:val="99"/>
    <w:rsid w:val="006C3ADE"/>
    <w:rPr>
      <w:rFonts w:ascii="Calibri" w:eastAsia="Calibri" w:hAnsi="Calibri" w:cs="Times New Roman"/>
    </w:rPr>
  </w:style>
  <w:style w:type="character" w:styleId="afa">
    <w:name w:val="Strong"/>
    <w:qFormat/>
    <w:rsid w:val="006C3ADE"/>
    <w:rPr>
      <w:b/>
      <w:bCs/>
    </w:rPr>
  </w:style>
  <w:style w:type="paragraph" w:customStyle="1" w:styleId="afb">
    <w:name w:val="Абзац_пост"/>
    <w:basedOn w:val="a"/>
    <w:rsid w:val="006C3ADE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ConsPlusTitle">
    <w:name w:val="ConsPlusTitle"/>
    <w:rsid w:val="006C3A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c">
    <w:name w:val="Table Grid"/>
    <w:basedOn w:val="a1"/>
    <w:uiPriority w:val="59"/>
    <w:rsid w:val="006C3AD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анно"/>
    <w:basedOn w:val="a"/>
    <w:link w:val="afe"/>
    <w:qFormat/>
    <w:rsid w:val="006C3ADE"/>
    <w:pPr>
      <w:suppressLineNumbers/>
    </w:pPr>
    <w:rPr>
      <w:rFonts w:eastAsia="SimSun" w:cs="Mangal"/>
      <w:kern w:val="1"/>
      <w:sz w:val="16"/>
      <w:lang w:val="x-none" w:eastAsia="zh-CN" w:bidi="hi-IN"/>
    </w:rPr>
  </w:style>
  <w:style w:type="paragraph" w:customStyle="1" w:styleId="01">
    <w:name w:val="текст_01"/>
    <w:basedOn w:val="a"/>
    <w:link w:val="010"/>
    <w:qFormat/>
    <w:rsid w:val="006C3ADE"/>
    <w:pPr>
      <w:suppressLineNumbers/>
    </w:pPr>
    <w:rPr>
      <w:rFonts w:eastAsia="SimSun" w:cs="Mangal"/>
      <w:kern w:val="1"/>
      <w:sz w:val="22"/>
      <w:lang w:val="x-none" w:eastAsia="zh-CN" w:bidi="hi-IN"/>
    </w:rPr>
  </w:style>
  <w:style w:type="character" w:customStyle="1" w:styleId="afe">
    <w:name w:val="анно Знак"/>
    <w:link w:val="afd"/>
    <w:rsid w:val="006C3ADE"/>
    <w:rPr>
      <w:rFonts w:ascii="Times New Roman" w:eastAsia="SimSun" w:hAnsi="Times New Roman" w:cs="Mangal"/>
      <w:kern w:val="1"/>
      <w:sz w:val="16"/>
      <w:szCs w:val="24"/>
      <w:lang w:val="x-none" w:eastAsia="zh-CN" w:bidi="hi-IN"/>
    </w:rPr>
  </w:style>
  <w:style w:type="paragraph" w:customStyle="1" w:styleId="011">
    <w:name w:val="текст_ж_01"/>
    <w:basedOn w:val="a"/>
    <w:link w:val="012"/>
    <w:qFormat/>
    <w:rsid w:val="006C3ADE"/>
    <w:pPr>
      <w:suppressLineNumbers/>
    </w:pPr>
    <w:rPr>
      <w:rFonts w:eastAsia="SimSun" w:cs="Mangal"/>
      <w:b/>
      <w:kern w:val="1"/>
      <w:sz w:val="22"/>
      <w:lang w:val="x-none" w:eastAsia="zh-CN" w:bidi="hi-IN"/>
    </w:rPr>
  </w:style>
  <w:style w:type="character" w:customStyle="1" w:styleId="010">
    <w:name w:val="текст_01 Знак"/>
    <w:link w:val="01"/>
    <w:rsid w:val="006C3ADE"/>
    <w:rPr>
      <w:rFonts w:ascii="Times New Roman" w:eastAsia="SimSun" w:hAnsi="Times New Roman" w:cs="Mangal"/>
      <w:kern w:val="1"/>
      <w:szCs w:val="24"/>
      <w:lang w:val="x-none" w:eastAsia="zh-CN" w:bidi="hi-IN"/>
    </w:rPr>
  </w:style>
  <w:style w:type="paragraph" w:customStyle="1" w:styleId="013">
    <w:name w:val="название_01"/>
    <w:basedOn w:val="a"/>
    <w:link w:val="014"/>
    <w:qFormat/>
    <w:rsid w:val="006C3ADE"/>
    <w:pPr>
      <w:suppressLineNumbers/>
      <w:jc w:val="center"/>
    </w:pPr>
    <w:rPr>
      <w:rFonts w:eastAsia="SimSun" w:cs="Mangal"/>
      <w:b/>
      <w:bCs/>
      <w:kern w:val="1"/>
      <w:lang w:val="x-none" w:eastAsia="zh-CN" w:bidi="hi-IN"/>
    </w:rPr>
  </w:style>
  <w:style w:type="character" w:customStyle="1" w:styleId="012">
    <w:name w:val="текст_ж_01 Знак"/>
    <w:link w:val="011"/>
    <w:rsid w:val="006C3ADE"/>
    <w:rPr>
      <w:rFonts w:ascii="Times New Roman" w:eastAsia="SimSun" w:hAnsi="Times New Roman" w:cs="Mangal"/>
      <w:b/>
      <w:kern w:val="1"/>
      <w:szCs w:val="24"/>
      <w:lang w:val="x-none" w:eastAsia="zh-CN" w:bidi="hi-IN"/>
    </w:rPr>
  </w:style>
  <w:style w:type="character" w:customStyle="1" w:styleId="014">
    <w:name w:val="название_01 Знак"/>
    <w:link w:val="013"/>
    <w:rsid w:val="006C3ADE"/>
    <w:rPr>
      <w:rFonts w:ascii="Times New Roman" w:eastAsia="SimSun" w:hAnsi="Times New Roman" w:cs="Mangal"/>
      <w:b/>
      <w:bCs/>
      <w:kern w:val="1"/>
      <w:sz w:val="24"/>
      <w:szCs w:val="24"/>
      <w:lang w:val="x-none" w:eastAsia="zh-CN" w:bidi="hi-IN"/>
    </w:rPr>
  </w:style>
  <w:style w:type="character" w:styleId="aff">
    <w:name w:val="footnote reference"/>
    <w:uiPriority w:val="99"/>
    <w:unhideWhenUsed/>
    <w:rsid w:val="006C3ADE"/>
    <w:rPr>
      <w:vertAlign w:val="superscript"/>
    </w:rPr>
  </w:style>
  <w:style w:type="paragraph" w:styleId="aff0">
    <w:name w:val="footnote text"/>
    <w:basedOn w:val="a"/>
    <w:link w:val="aff1"/>
    <w:uiPriority w:val="99"/>
    <w:unhideWhenUsed/>
    <w:rsid w:val="006C3ADE"/>
    <w:pPr>
      <w:suppressAutoHyphens w:val="0"/>
    </w:pPr>
    <w:rPr>
      <w:sz w:val="20"/>
      <w:szCs w:val="20"/>
      <w:lang w:eastAsia="ru-RU"/>
    </w:rPr>
  </w:style>
  <w:style w:type="character" w:customStyle="1" w:styleId="aff1">
    <w:name w:val="Текст сноски Знак"/>
    <w:basedOn w:val="a0"/>
    <w:link w:val="aff0"/>
    <w:uiPriority w:val="99"/>
    <w:rsid w:val="006C3A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6C3ADE"/>
    <w:pPr>
      <w:suppressAutoHyphens w:val="0"/>
      <w:ind w:left="720"/>
    </w:pPr>
    <w:rPr>
      <w:sz w:val="26"/>
      <w:szCs w:val="26"/>
      <w:lang w:eastAsia="ru-RU"/>
    </w:rPr>
  </w:style>
  <w:style w:type="character" w:styleId="aff2">
    <w:name w:val="annotation reference"/>
    <w:uiPriority w:val="99"/>
    <w:semiHidden/>
    <w:unhideWhenUsed/>
    <w:rsid w:val="006C3ADE"/>
    <w:rPr>
      <w:sz w:val="16"/>
      <w:szCs w:val="16"/>
    </w:rPr>
  </w:style>
  <w:style w:type="character" w:customStyle="1" w:styleId="FontStyle47">
    <w:name w:val="Font Style47"/>
    <w:rsid w:val="006C3ADE"/>
    <w:rPr>
      <w:rFonts w:ascii="Times New Roman" w:hAnsi="Times New Roman" w:cs="Times New Roman"/>
      <w:sz w:val="22"/>
      <w:szCs w:val="22"/>
    </w:rPr>
  </w:style>
  <w:style w:type="character" w:customStyle="1" w:styleId="dropdown-user-namefirst-letter">
    <w:name w:val="dropdown-user-name__first-letter"/>
    <w:rsid w:val="006C3ADE"/>
  </w:style>
  <w:style w:type="paragraph" w:customStyle="1" w:styleId="11">
    <w:name w:val="1.1"/>
    <w:basedOn w:val="a"/>
    <w:link w:val="110"/>
    <w:qFormat/>
    <w:rsid w:val="006C3ADE"/>
    <w:pPr>
      <w:numPr>
        <w:ilvl w:val="1"/>
        <w:numId w:val="30"/>
      </w:numPr>
    </w:pPr>
    <w:rPr>
      <w:sz w:val="28"/>
    </w:rPr>
  </w:style>
  <w:style w:type="character" w:customStyle="1" w:styleId="110">
    <w:name w:val="1.1 Знак"/>
    <w:link w:val="11"/>
    <w:rsid w:val="006C3AD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6C3ADE"/>
    <w:pPr>
      <w:numPr>
        <w:ilvl w:val="0"/>
      </w:numPr>
      <w:tabs>
        <w:tab w:val="num" w:pos="360"/>
      </w:tabs>
      <w:ind w:left="2204" w:hanging="360"/>
    </w:pPr>
    <w:rPr>
      <w:sz w:val="24"/>
    </w:rPr>
  </w:style>
  <w:style w:type="character" w:customStyle="1" w:styleId="11120">
    <w:name w:val="1.1_12 Знак"/>
    <w:link w:val="1112"/>
    <w:rsid w:val="006C3AD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temtext">
    <w:name w:val="itemtext"/>
    <w:rsid w:val="006C3ADE"/>
  </w:style>
  <w:style w:type="paragraph" w:customStyle="1" w:styleId="015">
    <w:name w:val="осн_01"/>
    <w:basedOn w:val="ad"/>
    <w:next w:val="a"/>
    <w:link w:val="016"/>
    <w:rsid w:val="00537CE0"/>
    <w:pPr>
      <w:tabs>
        <w:tab w:val="left" w:pos="567"/>
      </w:tabs>
      <w:autoSpaceDE/>
      <w:autoSpaceDN/>
      <w:adjustRightInd/>
      <w:jc w:val="both"/>
    </w:pPr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016">
    <w:name w:val="осн_01 Знак"/>
    <w:link w:val="015"/>
    <w:rsid w:val="00537CE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76.ru" TargetMode="External"/><Relationship Id="rId13" Type="http://schemas.openxmlformats.org/officeDocument/2006/relationships/hyperlink" Target="consultantplus://offline/ref=62D445D50CCE98605AFF30C5C662B7E9ECDC74118021C1C54ADE2C4430DFDA9B31323FF828F4B0B10799146FCA04DF00A51F239ECBNBc8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FC45D339DBA4BD31707640B45000EBD82F2EF54D8419140269E4F7A42B3B377DAE4641CE30148B31V7R8I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r.gosuslugi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dmpereslav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@mfc7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27</Pages>
  <Words>11110</Words>
  <Characters>63328</Characters>
  <Application>Microsoft Office Word</Application>
  <DocSecurity>0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 СОЦ</cp:lastModifiedBy>
  <cp:revision>13</cp:revision>
  <cp:lastPrinted>2021-03-23T10:48:00Z</cp:lastPrinted>
  <dcterms:created xsi:type="dcterms:W3CDTF">2021-02-12T11:12:00Z</dcterms:created>
  <dcterms:modified xsi:type="dcterms:W3CDTF">2021-03-24T11:30:00Z</dcterms:modified>
</cp:coreProperties>
</file>