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1E" w:rsidRPr="003E3C1E" w:rsidRDefault="00284127" w:rsidP="003E3C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127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3E3C1E" w:rsidRPr="003E3C1E" w:rsidRDefault="003E3C1E" w:rsidP="003E3C1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E3C1E" w:rsidRPr="003E3C1E" w:rsidRDefault="003E3C1E" w:rsidP="003E3C1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E3C1E" w:rsidRPr="003E3C1E" w:rsidRDefault="003E3C1E" w:rsidP="003E3C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3C1E" w:rsidRPr="003E3C1E" w:rsidRDefault="003E3C1E" w:rsidP="003E3C1E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E3C1E" w:rsidRPr="003E3C1E" w:rsidRDefault="003E3C1E" w:rsidP="003E3C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3C1E" w:rsidRPr="003E3C1E" w:rsidRDefault="003E3C1E" w:rsidP="003E3C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3E3C1E" w:rsidRPr="003E3C1E" w:rsidRDefault="003E3C1E" w:rsidP="003E3C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3C1E" w:rsidRPr="003E3C1E" w:rsidRDefault="003E3C1E" w:rsidP="003E3C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E3C1E" w:rsidRPr="003E3C1E" w:rsidRDefault="003E3C1E" w:rsidP="003E3C1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426675">
        <w:rPr>
          <w:rFonts w:ascii="Times New Roman" w:eastAsia="Times New Roman" w:hAnsi="Times New Roman"/>
          <w:sz w:val="26"/>
          <w:szCs w:val="26"/>
          <w:lang w:eastAsia="ru-RU"/>
        </w:rPr>
        <w:t xml:space="preserve"> 26.03.2021</w:t>
      </w: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2667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ПОС.03-0530/21</w:t>
      </w: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E3C1E" w:rsidRPr="003E3C1E" w:rsidRDefault="003E3C1E" w:rsidP="003E3C1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E3C1E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3E3C1E" w:rsidRDefault="003E3C1E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3C1E" w:rsidRDefault="003E3C1E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20E3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О</w:t>
      </w:r>
      <w:r w:rsidR="008527BE" w:rsidRPr="004D44EC">
        <w:rPr>
          <w:rFonts w:ascii="Times New Roman" w:hAnsi="Times New Roman"/>
          <w:sz w:val="26"/>
          <w:szCs w:val="26"/>
        </w:rPr>
        <w:t>б утверждении П</w:t>
      </w:r>
      <w:r w:rsidRPr="004D44EC">
        <w:rPr>
          <w:rFonts w:ascii="Times New Roman" w:hAnsi="Times New Roman"/>
          <w:sz w:val="26"/>
          <w:szCs w:val="26"/>
        </w:rPr>
        <w:t>орядк</w:t>
      </w:r>
      <w:r w:rsidR="008527BE" w:rsidRPr="004D44EC">
        <w:rPr>
          <w:rFonts w:ascii="Times New Roman" w:hAnsi="Times New Roman"/>
          <w:sz w:val="26"/>
          <w:szCs w:val="26"/>
        </w:rPr>
        <w:t>а</w:t>
      </w:r>
      <w:r w:rsidRPr="004D44EC">
        <w:rPr>
          <w:rFonts w:ascii="Times New Roman" w:hAnsi="Times New Roman"/>
          <w:sz w:val="26"/>
          <w:szCs w:val="26"/>
        </w:rPr>
        <w:t xml:space="preserve"> создания, хранения, </w:t>
      </w:r>
    </w:p>
    <w:p w:rsidR="005D20E3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использования и восполнения резерва</w:t>
      </w:r>
    </w:p>
    <w:p w:rsidR="008527BE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 xml:space="preserve">материальных ресурсов для ликвидации </w:t>
      </w:r>
    </w:p>
    <w:p w:rsidR="008527BE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 xml:space="preserve">чрезвычайных ситуаций </w:t>
      </w:r>
      <w:proofErr w:type="gramStart"/>
      <w:r w:rsidRPr="004D44EC">
        <w:rPr>
          <w:rFonts w:ascii="Times New Roman" w:hAnsi="Times New Roman"/>
          <w:sz w:val="26"/>
          <w:szCs w:val="26"/>
        </w:rPr>
        <w:t>природного</w:t>
      </w:r>
      <w:proofErr w:type="gramEnd"/>
      <w:r w:rsidRPr="004D44EC">
        <w:rPr>
          <w:rFonts w:ascii="Times New Roman" w:hAnsi="Times New Roman"/>
          <w:sz w:val="26"/>
          <w:szCs w:val="26"/>
        </w:rPr>
        <w:t xml:space="preserve"> и </w:t>
      </w:r>
    </w:p>
    <w:p w:rsidR="008527BE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техногенного характера</w:t>
      </w:r>
      <w:r w:rsidR="008527BE" w:rsidRPr="004D44EC">
        <w:rPr>
          <w:rFonts w:ascii="Times New Roman" w:hAnsi="Times New Roman"/>
          <w:sz w:val="26"/>
          <w:szCs w:val="26"/>
        </w:rPr>
        <w:t xml:space="preserve"> </w:t>
      </w:r>
      <w:r w:rsidRPr="004D44EC">
        <w:rPr>
          <w:rFonts w:ascii="Times New Roman" w:hAnsi="Times New Roman"/>
          <w:sz w:val="26"/>
          <w:szCs w:val="26"/>
        </w:rPr>
        <w:t xml:space="preserve">на территории </w:t>
      </w:r>
    </w:p>
    <w:p w:rsidR="008527BE" w:rsidRPr="004D44EC" w:rsidRDefault="005D20E3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городского округа</w:t>
      </w:r>
      <w:r w:rsidR="008527BE" w:rsidRPr="004D44EC">
        <w:rPr>
          <w:rFonts w:ascii="Times New Roman" w:hAnsi="Times New Roman"/>
          <w:sz w:val="26"/>
          <w:szCs w:val="26"/>
        </w:rPr>
        <w:t xml:space="preserve"> </w:t>
      </w:r>
      <w:r w:rsidRPr="004D44EC">
        <w:rPr>
          <w:rFonts w:ascii="Times New Roman" w:hAnsi="Times New Roman"/>
          <w:sz w:val="26"/>
          <w:szCs w:val="26"/>
        </w:rPr>
        <w:t>город Переславл</w:t>
      </w:r>
      <w:r w:rsidR="00931C0D" w:rsidRPr="004D44EC">
        <w:rPr>
          <w:rFonts w:ascii="Times New Roman" w:hAnsi="Times New Roman"/>
          <w:sz w:val="26"/>
          <w:szCs w:val="26"/>
        </w:rPr>
        <w:t>ь</w:t>
      </w:r>
      <w:r w:rsidRPr="004D44EC">
        <w:rPr>
          <w:rFonts w:ascii="Times New Roman" w:hAnsi="Times New Roman"/>
          <w:sz w:val="26"/>
          <w:szCs w:val="26"/>
        </w:rPr>
        <w:t>-Залесск</w:t>
      </w:r>
      <w:r w:rsidR="00931C0D" w:rsidRPr="004D44EC">
        <w:rPr>
          <w:rFonts w:ascii="Times New Roman" w:hAnsi="Times New Roman"/>
          <w:sz w:val="26"/>
          <w:szCs w:val="26"/>
        </w:rPr>
        <w:t>ий</w:t>
      </w:r>
    </w:p>
    <w:p w:rsidR="005D20E3" w:rsidRPr="004D44EC" w:rsidRDefault="00C62014" w:rsidP="003E3C1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Ярославской области</w:t>
      </w:r>
    </w:p>
    <w:p w:rsidR="005D20E3" w:rsidRDefault="005D20E3" w:rsidP="003E3C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1E" w:rsidRPr="00C62014" w:rsidRDefault="003E3C1E" w:rsidP="003E3C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20E3" w:rsidRPr="00C62014" w:rsidRDefault="005D20E3" w:rsidP="003E3C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62014">
        <w:rPr>
          <w:rFonts w:ascii="Times New Roman" w:hAnsi="Times New Roman"/>
          <w:sz w:val="26"/>
          <w:szCs w:val="26"/>
        </w:rPr>
        <w:t>В соответствии с Федеральным</w:t>
      </w:r>
      <w:r w:rsidR="00931C0D" w:rsidRPr="00C62014">
        <w:rPr>
          <w:rFonts w:ascii="Times New Roman" w:hAnsi="Times New Roman"/>
          <w:sz w:val="26"/>
          <w:szCs w:val="26"/>
        </w:rPr>
        <w:t>и</w:t>
      </w:r>
      <w:r w:rsidRPr="00C62014">
        <w:rPr>
          <w:rFonts w:ascii="Times New Roman" w:hAnsi="Times New Roman"/>
          <w:sz w:val="26"/>
          <w:szCs w:val="26"/>
        </w:rPr>
        <w:t xml:space="preserve"> закон</w:t>
      </w:r>
      <w:r w:rsidR="00931C0D" w:rsidRPr="00C62014">
        <w:rPr>
          <w:rFonts w:ascii="Times New Roman" w:hAnsi="Times New Roman"/>
          <w:sz w:val="26"/>
          <w:szCs w:val="26"/>
        </w:rPr>
        <w:t>ами</w:t>
      </w:r>
      <w:r w:rsidRPr="00C62014">
        <w:rPr>
          <w:rFonts w:ascii="Times New Roman" w:hAnsi="Times New Roman"/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931C0D" w:rsidRPr="00C62014">
        <w:rPr>
          <w:rFonts w:ascii="Times New Roman" w:eastAsia="Times New Roman" w:hAnsi="Times New Roman"/>
          <w:sz w:val="26"/>
          <w:szCs w:val="26"/>
        </w:rPr>
        <w:t xml:space="preserve"> </w:t>
      </w:r>
      <w:r w:rsidR="00404F12">
        <w:rPr>
          <w:rFonts w:ascii="Times New Roman" w:eastAsia="Times New Roman" w:hAnsi="Times New Roman"/>
          <w:sz w:val="26"/>
          <w:szCs w:val="26"/>
        </w:rPr>
        <w:t>от 06.10.2003 № 131-ФЗ «</w:t>
      </w:r>
      <w:r w:rsidR="00931C0D" w:rsidRPr="00C62014">
        <w:rPr>
          <w:rFonts w:ascii="Times New Roman" w:eastAsia="Times New Roman" w:hAnsi="Times New Roman"/>
          <w:sz w:val="26"/>
          <w:szCs w:val="26"/>
        </w:rPr>
        <w:t>Об общих принципах организации местного самоуп</w:t>
      </w:r>
      <w:r w:rsidR="00404F12">
        <w:rPr>
          <w:rFonts w:ascii="Times New Roman" w:eastAsia="Times New Roman" w:hAnsi="Times New Roman"/>
          <w:sz w:val="26"/>
          <w:szCs w:val="26"/>
        </w:rPr>
        <w:t>равления в Российской Федерации»</w:t>
      </w:r>
      <w:r w:rsidR="00931C0D" w:rsidRPr="00C62014">
        <w:rPr>
          <w:rFonts w:ascii="Times New Roman" w:eastAsia="Times New Roman" w:hAnsi="Times New Roman"/>
          <w:sz w:val="26"/>
          <w:szCs w:val="26"/>
        </w:rPr>
        <w:t>,</w:t>
      </w:r>
      <w:r w:rsidRPr="00C62014">
        <w:rPr>
          <w:rFonts w:ascii="Times New Roman" w:hAnsi="Times New Roman"/>
          <w:sz w:val="26"/>
          <w:szCs w:val="26"/>
        </w:rPr>
        <w:t xml:space="preserve"> постановлениями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от </w:t>
      </w:r>
      <w:r w:rsidR="00931C0D" w:rsidRPr="00C62014">
        <w:rPr>
          <w:rFonts w:ascii="Times New Roman" w:hAnsi="Times New Roman"/>
          <w:sz w:val="26"/>
          <w:szCs w:val="26"/>
        </w:rPr>
        <w:t>25.07.2020</w:t>
      </w:r>
      <w:r w:rsidRPr="00C62014">
        <w:rPr>
          <w:rFonts w:ascii="Times New Roman" w:hAnsi="Times New Roman"/>
          <w:sz w:val="26"/>
          <w:szCs w:val="26"/>
        </w:rPr>
        <w:t xml:space="preserve">  № </w:t>
      </w:r>
      <w:r w:rsidR="00931C0D" w:rsidRPr="00C62014">
        <w:rPr>
          <w:rFonts w:ascii="Times New Roman" w:hAnsi="Times New Roman"/>
          <w:sz w:val="26"/>
          <w:szCs w:val="26"/>
        </w:rPr>
        <w:t>1119</w:t>
      </w:r>
      <w:r w:rsidRPr="00C62014">
        <w:rPr>
          <w:rFonts w:ascii="Times New Roman" w:hAnsi="Times New Roman"/>
          <w:sz w:val="26"/>
          <w:szCs w:val="26"/>
        </w:rPr>
        <w:t xml:space="preserve"> «</w:t>
      </w:r>
      <w:r w:rsidR="00931C0D" w:rsidRPr="00C62014">
        <w:rPr>
          <w:rFonts w:ascii="Times New Roman" w:hAnsi="Times New Roman"/>
          <w:sz w:val="26"/>
          <w:szCs w:val="26"/>
        </w:rPr>
        <w:t>Об</w:t>
      </w:r>
      <w:proofErr w:type="gramEnd"/>
      <w:r w:rsidR="00931C0D" w:rsidRPr="00C620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1C0D" w:rsidRPr="00C62014">
        <w:rPr>
          <w:rFonts w:ascii="Times New Roman" w:hAnsi="Times New Roman"/>
          <w:sz w:val="26"/>
          <w:szCs w:val="26"/>
        </w:rPr>
        <w:t xml:space="preserve">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</w:t>
      </w:r>
      <w:r w:rsidR="000A241F" w:rsidRPr="00C62014">
        <w:rPr>
          <w:rFonts w:ascii="Times New Roman" w:hAnsi="Times New Roman"/>
          <w:sz w:val="26"/>
          <w:szCs w:val="26"/>
        </w:rPr>
        <w:t>методическими рекомендациями, утвержденны</w:t>
      </w:r>
      <w:r w:rsidR="00C600BC">
        <w:rPr>
          <w:rFonts w:ascii="Times New Roman" w:hAnsi="Times New Roman"/>
          <w:sz w:val="26"/>
          <w:szCs w:val="26"/>
        </w:rPr>
        <w:t>ми</w:t>
      </w:r>
      <w:r w:rsidR="000A241F" w:rsidRPr="00C62014">
        <w:rPr>
          <w:rFonts w:ascii="Times New Roman" w:hAnsi="Times New Roman"/>
          <w:sz w:val="26"/>
          <w:szCs w:val="26"/>
        </w:rPr>
        <w:t xml:space="preserve"> заместителем Министерства</w:t>
      </w:r>
      <w:proofErr w:type="gramEnd"/>
      <w:r w:rsidR="000A241F" w:rsidRPr="00C62014">
        <w:rPr>
          <w:rFonts w:ascii="Times New Roman" w:hAnsi="Times New Roman"/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20.08.2020 №2-4-71-17-11</w:t>
      </w:r>
      <w:r w:rsidR="00931C0D" w:rsidRPr="00C62014">
        <w:rPr>
          <w:rFonts w:ascii="Times New Roman" w:hAnsi="Times New Roman"/>
          <w:sz w:val="26"/>
          <w:szCs w:val="26"/>
        </w:rPr>
        <w:t>, и Уставом городского округа город Переславль-Залесский Ярославской области</w:t>
      </w:r>
      <w:r w:rsidR="00E308EB">
        <w:rPr>
          <w:rFonts w:ascii="Times New Roman" w:hAnsi="Times New Roman"/>
          <w:sz w:val="26"/>
          <w:szCs w:val="26"/>
        </w:rPr>
        <w:t>,</w:t>
      </w:r>
    </w:p>
    <w:p w:rsidR="000A241F" w:rsidRPr="00C62014" w:rsidRDefault="000A241F" w:rsidP="00C62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20E3" w:rsidRPr="003E3C1E" w:rsidRDefault="005D20E3" w:rsidP="00C620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3C1E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A392A" w:rsidRPr="00C62014" w:rsidRDefault="002A392A" w:rsidP="00C6201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D20E3" w:rsidRPr="00C62014" w:rsidRDefault="005D20E3" w:rsidP="00367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1.</w:t>
      </w:r>
      <w:r w:rsidR="002A392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sz w:val="26"/>
          <w:szCs w:val="26"/>
          <w:lang w:eastAsia="ru-RU"/>
        </w:rPr>
        <w:t>Утвердить Порядок создания, хранения, исп</w:t>
      </w:r>
      <w:r w:rsidR="00404F12">
        <w:rPr>
          <w:rFonts w:ascii="Times New Roman" w:hAnsi="Times New Roman"/>
          <w:sz w:val="26"/>
          <w:szCs w:val="26"/>
          <w:lang w:eastAsia="ru-RU"/>
        </w:rPr>
        <w:t>ользования и восполнения резервов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материальных ресурсов для ликвидации чрезвычайных ситуаций природного и техногенного характера</w:t>
      </w:r>
      <w:r w:rsidR="00931C0D" w:rsidRPr="00C62014">
        <w:rPr>
          <w:rFonts w:ascii="Times New Roman" w:hAnsi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2014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  <w:r w:rsidR="00EC6996">
        <w:rPr>
          <w:rFonts w:ascii="Times New Roman" w:hAnsi="Times New Roman"/>
          <w:sz w:val="26"/>
          <w:szCs w:val="26"/>
          <w:lang w:eastAsia="ru-RU"/>
        </w:rPr>
        <w:t>,</w:t>
      </w:r>
      <w:r w:rsidR="00C62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sz w:val="26"/>
          <w:szCs w:val="26"/>
          <w:lang w:eastAsia="ru-RU"/>
        </w:rPr>
        <w:t>согласно приложению</w:t>
      </w:r>
      <w:r w:rsidR="00C62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08EB">
        <w:rPr>
          <w:rFonts w:ascii="Times New Roman" w:hAnsi="Times New Roman"/>
          <w:sz w:val="26"/>
          <w:szCs w:val="26"/>
          <w:lang w:eastAsia="ru-RU"/>
        </w:rPr>
        <w:t>1.</w:t>
      </w:r>
    </w:p>
    <w:p w:rsidR="005D20E3" w:rsidRPr="00C62014" w:rsidRDefault="005D20E3" w:rsidP="00367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 xml:space="preserve">2. Утвердить номенклатуру и объем резерва материальных ресурсов для ликвидации </w:t>
      </w:r>
      <w:r w:rsidR="00931C0D" w:rsidRPr="00C62014">
        <w:rPr>
          <w:rFonts w:ascii="Times New Roman" w:hAnsi="Times New Roman"/>
          <w:sz w:val="26"/>
          <w:szCs w:val="26"/>
          <w:lang w:eastAsia="ru-RU"/>
        </w:rPr>
        <w:t>чрезвычайных ситуаций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природного и техногенного характера</w:t>
      </w:r>
      <w:r w:rsidR="00931C0D" w:rsidRPr="00C62014">
        <w:rPr>
          <w:rFonts w:ascii="Times New Roman" w:hAnsi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</w:t>
      </w:r>
      <w:r w:rsidR="00C62014"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 w:rsidR="003B69A6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62014">
        <w:rPr>
          <w:rFonts w:ascii="Times New Roman" w:hAnsi="Times New Roman"/>
          <w:sz w:val="26"/>
          <w:szCs w:val="26"/>
          <w:lang w:eastAsia="ru-RU"/>
        </w:rPr>
        <w:t>согласно приложению</w:t>
      </w:r>
      <w:r w:rsidR="00931C0D" w:rsidRPr="00C62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308EB">
        <w:rPr>
          <w:rFonts w:ascii="Times New Roman" w:hAnsi="Times New Roman"/>
          <w:sz w:val="26"/>
          <w:szCs w:val="26"/>
          <w:lang w:eastAsia="ru-RU"/>
        </w:rPr>
        <w:t>2.</w:t>
      </w:r>
    </w:p>
    <w:p w:rsidR="005D20E3" w:rsidRPr="00C62014" w:rsidRDefault="005D20E3" w:rsidP="002A3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3. Утвердить Форму предоставления сводных данных о создании, накоплении и использовании материальных ресурсов</w:t>
      </w:r>
      <w:r w:rsidR="00EC6996">
        <w:rPr>
          <w:rFonts w:ascii="Times New Roman" w:hAnsi="Times New Roman"/>
          <w:sz w:val="26"/>
          <w:szCs w:val="26"/>
          <w:lang w:eastAsia="ru-RU"/>
        </w:rPr>
        <w:t>,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</w:t>
      </w:r>
      <w:r w:rsidR="00E308EB">
        <w:rPr>
          <w:rFonts w:ascii="Times New Roman" w:hAnsi="Times New Roman"/>
          <w:sz w:val="26"/>
          <w:szCs w:val="26"/>
          <w:lang w:eastAsia="ru-RU"/>
        </w:rPr>
        <w:t>3.</w:t>
      </w:r>
    </w:p>
    <w:p w:rsidR="005D20E3" w:rsidRPr="00C62014" w:rsidRDefault="005D20E3" w:rsidP="00367F7F">
      <w:pPr>
        <w:pStyle w:val="HTML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lastRenderedPageBreak/>
        <w:t xml:space="preserve">4. </w:t>
      </w:r>
      <w:r w:rsidR="00511B22">
        <w:rPr>
          <w:rFonts w:ascii="Times New Roman" w:hAnsi="Times New Roman"/>
          <w:sz w:val="26"/>
          <w:szCs w:val="26"/>
          <w:lang w:eastAsia="ru-RU"/>
        </w:rPr>
        <w:t>Н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>ачальник</w:t>
      </w:r>
      <w:r w:rsidR="00511B22">
        <w:rPr>
          <w:rFonts w:ascii="Times New Roman" w:hAnsi="Times New Roman"/>
          <w:sz w:val="26"/>
          <w:szCs w:val="26"/>
          <w:lang w:eastAsia="ru-RU"/>
        </w:rPr>
        <w:t>у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 xml:space="preserve"> управления финансов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города Переславля-Залесского (</w:t>
      </w:r>
      <w:r w:rsidR="00C62014" w:rsidRPr="00C62014">
        <w:rPr>
          <w:rFonts w:ascii="Times New Roman" w:hAnsi="Times New Roman"/>
          <w:color w:val="000000"/>
          <w:sz w:val="26"/>
          <w:szCs w:val="26"/>
          <w:lang w:eastAsia="ru-RU"/>
        </w:rPr>
        <w:t>Соловьевой Е.А</w:t>
      </w: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>):</w:t>
      </w:r>
    </w:p>
    <w:p w:rsidR="005D20E3" w:rsidRPr="00C62014" w:rsidRDefault="005D20E3" w:rsidP="00367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предусмотреть </w:t>
      </w:r>
      <w:r w:rsidR="00E308EB" w:rsidRPr="00C62014">
        <w:rPr>
          <w:rFonts w:ascii="Times New Roman" w:hAnsi="Times New Roman"/>
          <w:color w:val="000000"/>
          <w:sz w:val="26"/>
          <w:szCs w:val="26"/>
          <w:lang w:eastAsia="ru-RU"/>
        </w:rPr>
        <w:t>в бюджете</w:t>
      </w:r>
      <w:r w:rsidR="00E308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городского округа город</w:t>
      </w:r>
      <w:r w:rsidR="00E308EB" w:rsidRPr="00C620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EC6996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="00E308EB" w:rsidRPr="00C62014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EC69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ий </w:t>
      </w:r>
      <w:r w:rsidR="00E308EB">
        <w:rPr>
          <w:rFonts w:ascii="Times New Roman" w:hAnsi="Times New Roman"/>
          <w:color w:val="000000"/>
          <w:sz w:val="26"/>
          <w:szCs w:val="26"/>
          <w:lang w:eastAsia="ru-RU"/>
        </w:rPr>
        <w:t>Ярославской области</w:t>
      </w:r>
      <w:r w:rsidR="00E308EB" w:rsidRPr="00C620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>резерв финансовых сре</w:t>
      </w:r>
      <w:proofErr w:type="gramStart"/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>дств дл</w:t>
      </w:r>
      <w:proofErr w:type="gramEnd"/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я ликвидации </w:t>
      </w:r>
      <w:r w:rsidR="00C62014">
        <w:rPr>
          <w:rFonts w:ascii="Times New Roman" w:hAnsi="Times New Roman"/>
          <w:color w:val="000000"/>
          <w:sz w:val="26"/>
          <w:szCs w:val="26"/>
          <w:lang w:eastAsia="ru-RU"/>
        </w:rPr>
        <w:t>чрезвычайных ситуаций</w:t>
      </w: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природного и техногенного характера в размере </w:t>
      </w:r>
      <w:r w:rsidR="00E308E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50 000 </w:t>
      </w:r>
      <w:r w:rsidR="0034166E">
        <w:rPr>
          <w:rFonts w:ascii="Times New Roman" w:hAnsi="Times New Roman"/>
          <w:color w:val="000000"/>
          <w:sz w:val="26"/>
          <w:szCs w:val="26"/>
          <w:lang w:eastAsia="ru-RU"/>
        </w:rPr>
        <w:t>рублей</w:t>
      </w:r>
      <w:r w:rsidRPr="00C62014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5D20E3" w:rsidRPr="00C62014" w:rsidRDefault="005D20E3" w:rsidP="00367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7F7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 </w:t>
      </w:r>
      <w:r w:rsidRPr="00367F7F">
        <w:rPr>
          <w:rFonts w:ascii="Times New Roman" w:hAnsi="Times New Roman"/>
          <w:sz w:val="26"/>
          <w:szCs w:val="26"/>
          <w:lang w:eastAsia="ru-RU"/>
        </w:rPr>
        <w:t xml:space="preserve">Рекомендовать руководителям организаций, учреждений и предприятий независимо от форм собственности, создать резервы </w:t>
      </w:r>
      <w:r w:rsidRPr="00367F7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продовольствия, медицинского и вещевого имущества, материально-технических и иных средств на выполнение мероприятий по ликвидации </w:t>
      </w:r>
      <w:r w:rsidR="00C62014" w:rsidRPr="00367F7F">
        <w:rPr>
          <w:rFonts w:ascii="Times New Roman" w:hAnsi="Times New Roman"/>
          <w:color w:val="000000"/>
          <w:sz w:val="26"/>
          <w:szCs w:val="26"/>
          <w:lang w:eastAsia="ru-RU"/>
        </w:rPr>
        <w:t>чрезвычайных ситуаций природного и техногенного характера</w:t>
      </w:r>
      <w:r w:rsidRPr="00367F7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C62014" w:rsidRDefault="005D20E3" w:rsidP="00367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 xml:space="preserve">6. Признать утратившим силу постановление Администрации города Переславля-Залесского от 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>05.06.2019 №</w:t>
      </w:r>
      <w:r w:rsidR="003E3C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>ПОС.03-1283/19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«О 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 xml:space="preserve">порядке создания, хранения,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использования резерва материальных ресурсов для ликвидации чрезвычайных ситуаций 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 xml:space="preserve">природного и техногенного характера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>городского округа город Переславль-Залесский</w:t>
      </w:r>
      <w:r w:rsidRPr="00C62014">
        <w:rPr>
          <w:rFonts w:ascii="Times New Roman" w:hAnsi="Times New Roman"/>
          <w:sz w:val="26"/>
          <w:szCs w:val="26"/>
          <w:lang w:eastAsia="ru-RU"/>
        </w:rPr>
        <w:t>».</w:t>
      </w:r>
    </w:p>
    <w:p w:rsidR="00C62014" w:rsidRPr="00C62014" w:rsidRDefault="00367F7F" w:rsidP="00367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C62014" w:rsidRPr="00C62014" w:rsidRDefault="00367F7F" w:rsidP="00367F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</w:t>
      </w:r>
      <w:r w:rsidR="00C62014" w:rsidRPr="00C62014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C62014" w:rsidRPr="00C6201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C62014" w:rsidRPr="00C62014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C62014" w:rsidRDefault="00C62014" w:rsidP="00C62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7F7F" w:rsidRDefault="00367F7F" w:rsidP="00C62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E3C1E" w:rsidRPr="00C62014" w:rsidRDefault="003E3C1E" w:rsidP="00C6201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62014" w:rsidRPr="00C62014" w:rsidRDefault="00C62014" w:rsidP="00E401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Глава города Переславля-Залесского</w:t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="00E40187">
        <w:rPr>
          <w:rFonts w:ascii="Times New Roman" w:hAnsi="Times New Roman"/>
          <w:sz w:val="26"/>
          <w:szCs w:val="26"/>
          <w:lang w:eastAsia="ru-RU"/>
        </w:rPr>
        <w:tab/>
      </w:r>
      <w:r w:rsidR="003E3C1E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 w:rsidRPr="00C62014"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5D20E3" w:rsidRPr="00963859" w:rsidRDefault="005D20E3" w:rsidP="00963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E3" w:rsidRPr="00963859" w:rsidRDefault="005D20E3" w:rsidP="00963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E3" w:rsidRPr="00963859" w:rsidRDefault="005D20E3" w:rsidP="00963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E3" w:rsidRPr="00963859" w:rsidRDefault="005D20E3" w:rsidP="00963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E3" w:rsidRPr="00963859" w:rsidRDefault="005D20E3" w:rsidP="00963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20E3" w:rsidRPr="009C16AE" w:rsidRDefault="005D20E3" w:rsidP="006F019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5D20E3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3E3C1E" w:rsidRDefault="003E3C1E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3E3C1E" w:rsidRDefault="003E3C1E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E3C1E" w:rsidRDefault="003E3C1E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p w:rsidR="00E308EB" w:rsidRDefault="00E308EB" w:rsidP="00E308EB">
      <w:pPr>
        <w:tabs>
          <w:tab w:val="left" w:pos="6465"/>
          <w:tab w:val="center" w:pos="7509"/>
        </w:tabs>
        <w:spacing w:after="0"/>
        <w:ind w:left="4956" w:firstLine="708"/>
        <w:rPr>
          <w:rFonts w:ascii="Times New Roman" w:hAnsi="Times New Roman"/>
          <w:sz w:val="26"/>
          <w:szCs w:val="26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E308EB" w:rsidRPr="00584962" w:rsidTr="00584962">
        <w:tc>
          <w:tcPr>
            <w:tcW w:w="4394" w:type="dxa"/>
          </w:tcPr>
          <w:p w:rsidR="00E308EB" w:rsidRPr="00584962" w:rsidRDefault="00E308EB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1</w:t>
            </w:r>
          </w:p>
          <w:p w:rsidR="00E308EB" w:rsidRPr="00584962" w:rsidRDefault="00E308EB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E308EB" w:rsidRPr="00584962" w:rsidRDefault="00E308EB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E308EB" w:rsidRPr="00584962" w:rsidRDefault="00E308EB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26.03.2021</w:t>
            </w:r>
            <w:r w:rsidR="00426675" w:rsidRPr="003E3C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ПОС.03-0530/21</w:t>
            </w:r>
          </w:p>
        </w:tc>
      </w:tr>
    </w:tbl>
    <w:p w:rsidR="00E308EB" w:rsidRDefault="00E308EB" w:rsidP="00E308EB">
      <w:pPr>
        <w:tabs>
          <w:tab w:val="left" w:pos="6465"/>
          <w:tab w:val="center" w:pos="7509"/>
        </w:tabs>
        <w:spacing w:after="0"/>
        <w:rPr>
          <w:rFonts w:ascii="Times New Roman" w:hAnsi="Times New Roman"/>
          <w:sz w:val="26"/>
          <w:szCs w:val="26"/>
        </w:rPr>
      </w:pPr>
    </w:p>
    <w:p w:rsidR="005D20E3" w:rsidRPr="00F13B85" w:rsidRDefault="005D20E3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ПОРЯДОК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D20E3" w:rsidRPr="00F13B85" w:rsidRDefault="005D20E3" w:rsidP="000A570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создания, хранения, использования</w:t>
      </w:r>
      <w:r w:rsidR="000A570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восполнения </w:t>
      </w:r>
      <w:r w:rsidR="000A5702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резервов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городского округа город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Переславл</w:t>
      </w:r>
      <w:r w:rsidR="008D284F">
        <w:rPr>
          <w:rFonts w:ascii="Times New Roman" w:hAnsi="Times New Roman"/>
          <w:b/>
          <w:color w:val="000000"/>
          <w:sz w:val="24"/>
          <w:szCs w:val="24"/>
          <w:lang w:eastAsia="ru-RU"/>
        </w:rPr>
        <w:t>ь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-Залесск</w:t>
      </w:r>
      <w:r w:rsidR="008D284F">
        <w:rPr>
          <w:rFonts w:ascii="Times New Roman" w:hAnsi="Times New Roman"/>
          <w:b/>
          <w:color w:val="000000"/>
          <w:sz w:val="24"/>
          <w:szCs w:val="24"/>
          <w:lang w:eastAsia="ru-RU"/>
        </w:rPr>
        <w:t>ий</w:t>
      </w:r>
      <w:r w:rsidR="00367F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Ярославской области</w:t>
      </w:r>
    </w:p>
    <w:p w:rsidR="005D20E3" w:rsidRPr="00F13B85" w:rsidRDefault="005D20E3" w:rsidP="001948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1.</w:t>
      </w:r>
      <w:r w:rsidR="00421B0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Общие положения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5702" w:rsidRPr="00F13B85" w:rsidRDefault="000A5702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7F7F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Настоящий Порядок разработан 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основании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Федеральн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ых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закон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ов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05.04.2013 №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44-ФЗ</w:t>
      </w:r>
      <w:r w:rsidR="002A39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постановлений Правительства Российской Федерации от 25.07.2020  № 1119 «Об утверждении Правил создания, использования и восполнения резервов материальных ресурсов федеральных органов исполнительной</w:t>
      </w:r>
      <w:proofErr w:type="gramEnd"/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власти для ликвидации чрезвычайных ситуаций природного и техногенного характера», от 21.05.2007 №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304 «О классификации чрезвычайных ситуаций природного и техногенного характера», 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распоряжением Правительства Российской Федерации от 30.09.2013 №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0A570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1765-р «Перечень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характера»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определяет принципы создания, хранения, использования и восполнения резервов материальных ресурсов для ликвидации чрезвычайных ситуаций</w:t>
      </w:r>
      <w:proofErr w:type="gramEnd"/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природного и техногенного характера (далее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резервы материальных ресурсов) на территории городского округа город Переславль-Залесский Ярославской области 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 –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городской округ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  <w:r w:rsidR="00367F7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1.2. Резервы материальных ресурсов для ликвидации чрезвычайных ситуаций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 – ЧС)</w:t>
      </w:r>
      <w:r w:rsidR="007355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создаются заблаговременно в целях экстренного привлечения необходимых средств,</w:t>
      </w:r>
      <w:r w:rsidR="008D28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случае возникновения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чрезвычайных ситуаций природного и техногенного характера (далее – ЧС)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включают: продовольствие, пищевое сырье, медицинское имущество, </w:t>
      </w:r>
      <w:r w:rsidR="008D28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специальное съемочное оборудование и комплектующие изделия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, средства связи, строительные материалы, топливо и другие материальные ресурсы.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1.3</w:t>
      </w:r>
      <w:r w:rsidR="00E71301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Резервы материальных ресурсов предназначены для использования при проведении аварийно-спасательных 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других неотложных работ </w:t>
      </w:r>
      <w:r w:rsidR="006D3805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 –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</w:t>
      </w:r>
      <w:r w:rsidR="007355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ЧС 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7355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риродного и техногенного характера территории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1.4. Создание резервов материальных ресурсов является составной частью материального и технического обеспечения, которое организуется в целях: 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наиболее полного удовлетворения потребностей задействованных сил и сре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дств в л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иквидации ЧС природного или техногенного характера, а также для удовлетворения потребностей населения необходимыми материальными средствами, продовольствием, водой, одеждой и жильем;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поддержания сил и средств городского звена территориальной подсистемы единой государственной системы предупреждения и ликвидации чрезвычайных ситуаций (далее </w:t>
      </w:r>
      <w:r w:rsidR="0099674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ГЗ ТП РСЧС)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готовности к использованию и обеспечению надежной ее работы.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20E3" w:rsidRPr="004D44EC" w:rsidRDefault="005D20E3" w:rsidP="004D44EC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b/>
          <w:color w:val="000000"/>
          <w:sz w:val="26"/>
          <w:szCs w:val="26"/>
          <w:lang w:eastAsia="ru-RU"/>
        </w:rPr>
        <w:t>2. Порядок создания, хранения, использования и восполнения резервов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br/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 w:rsidR="006922EE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Резервы материальных ресурсов создаются:</w:t>
      </w:r>
    </w:p>
    <w:p w:rsidR="006922EE" w:rsidRPr="004D44EC" w:rsidRDefault="006922EE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Администраци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й города Переславля-Залесского – для ликвидации ЧС муниципального характера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6922EE" w:rsidRPr="004D44EC" w:rsidRDefault="006922EE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организаци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ями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независимо от форм собственности и ведомств</w:t>
      </w:r>
      <w:r w:rsidR="004D7B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енной принадлежности – для ликвидации ЧС локального характера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="009760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Резервы материальных ресурсов создаются в соответствии с требованиями Федерального закона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760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от 05.04.2013 №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7609B" w:rsidRPr="004D44EC">
        <w:rPr>
          <w:rFonts w:ascii="Times New Roman" w:hAnsi="Times New Roman"/>
          <w:color w:val="000000"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». Закупка необходимых товаров осуществляется у единственного поставщика со сроком поставки не более двух дней</w:t>
      </w:r>
      <w:r w:rsidR="006922EE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(или) отсрочкой платежа.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Контракт (договор) является основным документом, определяющим права и обязанности юридических сторон, и регулирует экономические, правовые, имущественные и организационные отношения между заказчиком и поставщиком. 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2.3. Заказчиками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резервов материальных ресурсов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являются: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по продовольствию и товарам первой необходимости </w:t>
      </w:r>
      <w:r w:rsidR="003864D4" w:rsidRPr="004D44EC">
        <w:rPr>
          <w:rFonts w:ascii="Times New Roman" w:hAnsi="Times New Roman"/>
          <w:color w:val="000000"/>
          <w:sz w:val="26"/>
          <w:szCs w:val="26"/>
          <w:lang w:eastAsia="ru-RU"/>
        </w:rPr>
        <w:t>–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начальник </w:t>
      </w:r>
      <w:proofErr w:type="gramStart"/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управления экономики Администрации города Переславля-Залесского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по средствам материально-технического обеспечения, нефтепродуктами инженерным и строительным материалам – директор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МУП «</w:t>
      </w:r>
      <w:proofErr w:type="spell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Теплосервис</w:t>
      </w:r>
      <w:proofErr w:type="spell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МУП «Комплекс»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по медицинскому имуществу, средствам для противоэпидемических мероприятий, лекарственным средствам – главный врач государственного бюджетного учреждения здравоохранения Ярославской области «</w:t>
      </w:r>
      <w:proofErr w:type="spell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Переславской</w:t>
      </w:r>
      <w:proofErr w:type="spell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центральной районной больницы» (далее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ГБУЗ ЯО «Переславская ЦРБ»);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по средствам связи и оповещения ГЗ ТП РСЧС – директор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МУ «Служба обеспечения и едина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я дежурно-диспетчерская служба».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2.4.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Резервы материальных ресурсов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для ликвидации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, независимо от места их размещения, являются собственностью тех организаций, на средства которых они созданы (приобретены), за исключением случаев дарения или отчуждения.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Резервы материальных ресурсов 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размещаются и хранятся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складских площадях предприятий и организаций в соответствии с заключенным контрактом.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Резервы материальных ресурсов для ликвидации 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их форм собственности, где гарантирована их безусловная сохранность 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откуда возможна их оперативная доставка в зоны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в целях гражданской обороны.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2.6. Установить места хранения резервов материальных ресурсов для ликвидации ЧС: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2.6.1. Склад инженерных и строительных материалов и материально-технического обеспечения в соответствии с утвержденной номенклатурой организовать на складской базе МУП «</w:t>
      </w:r>
      <w:proofErr w:type="spell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Теплосервис</w:t>
      </w:r>
      <w:proofErr w:type="spell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ED25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МУП «Комплекс», </w:t>
      </w:r>
      <w:r w:rsid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Переславль-Залесский филиал 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АО «</w:t>
      </w:r>
      <w:proofErr w:type="spellStart"/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ЯрЭСК</w:t>
      </w:r>
      <w:proofErr w:type="spellEnd"/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2.6.2. Склад медицинского имущества, медицинской техники и противоэпидемических средств организовать на базе </w:t>
      </w:r>
      <w:r w:rsidR="00421B0C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ГБУЗ ЯО «Переславская ЦРБ»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2.6.3. Склады продовольствия и пункты продовольственного снабжения организовать на базе продовольственных магазинов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организаций и индивидуальных предпринимателей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, на договорной основе: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ИП Бабушкин </w:t>
      </w:r>
      <w:r w:rsidR="00421B0C">
        <w:rPr>
          <w:rFonts w:ascii="Times New Roman" w:hAnsi="Times New Roman"/>
          <w:color w:val="000000"/>
          <w:sz w:val="26"/>
          <w:szCs w:val="26"/>
          <w:lang w:eastAsia="ru-RU"/>
        </w:rPr>
        <w:t>Сергей Викторович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676812" w:rsidRPr="004D44EC">
        <w:rPr>
          <w:rFonts w:ascii="Times New Roman" w:hAnsi="Times New Roman"/>
          <w:sz w:val="26"/>
          <w:szCs w:val="26"/>
          <w:lang w:eastAsia="ru-RU"/>
        </w:rPr>
        <w:t>ООО «</w:t>
      </w:r>
      <w:proofErr w:type="spellStart"/>
      <w:r w:rsidR="00676812" w:rsidRPr="004D44EC">
        <w:rPr>
          <w:rFonts w:ascii="Times New Roman" w:hAnsi="Times New Roman"/>
          <w:sz w:val="26"/>
          <w:szCs w:val="26"/>
          <w:lang w:eastAsia="ru-RU"/>
        </w:rPr>
        <w:t>Переславский</w:t>
      </w:r>
      <w:proofErr w:type="spellEnd"/>
      <w:r w:rsidR="00676812" w:rsidRPr="004D44EC">
        <w:rPr>
          <w:rFonts w:ascii="Times New Roman" w:hAnsi="Times New Roman"/>
          <w:sz w:val="26"/>
          <w:szCs w:val="26"/>
          <w:lang w:eastAsia="ru-RU"/>
        </w:rPr>
        <w:t xml:space="preserve"> завод минеральных вод»;</w:t>
      </w:r>
    </w:p>
    <w:p w:rsidR="00676812" w:rsidRPr="004D44EC" w:rsidRDefault="00676812" w:rsidP="004D44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>-</w:t>
      </w:r>
      <w:r w:rsidR="00421B0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D44EC">
        <w:rPr>
          <w:rFonts w:ascii="Times New Roman" w:hAnsi="Times New Roman"/>
          <w:sz w:val="26"/>
          <w:szCs w:val="26"/>
          <w:lang w:eastAsia="ru-RU"/>
        </w:rPr>
        <w:t>ООО Фармацевтическое предприятие «Альтаир»;</w:t>
      </w:r>
    </w:p>
    <w:p w:rsidR="00676812" w:rsidRPr="004D44EC" w:rsidRDefault="00676812" w:rsidP="004D44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 xml:space="preserve">- ИП Мамедов </w:t>
      </w:r>
      <w:proofErr w:type="spellStart"/>
      <w:r w:rsidRPr="004D44EC">
        <w:rPr>
          <w:rFonts w:ascii="Times New Roman" w:hAnsi="Times New Roman"/>
          <w:sz w:val="26"/>
          <w:szCs w:val="26"/>
          <w:lang w:eastAsia="ru-RU"/>
        </w:rPr>
        <w:t>Яшар</w:t>
      </w:r>
      <w:proofErr w:type="spellEnd"/>
      <w:r w:rsidRPr="004D4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D44EC">
        <w:rPr>
          <w:rFonts w:ascii="Times New Roman" w:hAnsi="Times New Roman"/>
          <w:sz w:val="26"/>
          <w:szCs w:val="26"/>
          <w:lang w:eastAsia="ru-RU"/>
        </w:rPr>
        <w:t>Салман</w:t>
      </w:r>
      <w:proofErr w:type="spellEnd"/>
      <w:r w:rsidRPr="004D44EC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D44EC">
        <w:rPr>
          <w:rFonts w:ascii="Times New Roman" w:hAnsi="Times New Roman"/>
          <w:sz w:val="26"/>
          <w:szCs w:val="26"/>
          <w:lang w:eastAsia="ru-RU"/>
        </w:rPr>
        <w:t>Оглы</w:t>
      </w:r>
      <w:proofErr w:type="spellEnd"/>
      <w:r w:rsidRPr="004D44EC">
        <w:rPr>
          <w:rFonts w:ascii="Times New Roman" w:hAnsi="Times New Roman"/>
          <w:sz w:val="26"/>
          <w:szCs w:val="26"/>
          <w:lang w:eastAsia="ru-RU"/>
        </w:rPr>
        <w:t>.</w:t>
      </w:r>
    </w:p>
    <w:p w:rsidR="00676812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2.6.4. Склад средств связи и оповещения организовать на базе МУ</w:t>
      </w:r>
      <w:proofErr w:type="gramStart"/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«С</w:t>
      </w:r>
      <w:proofErr w:type="gramEnd"/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лужба обеспечения и единая дежурно-диспетчерская служба».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2.6.5. Запас горюче-смазочных материалов (бензин, дизельное топливо) организовать на </w:t>
      </w:r>
      <w:r w:rsidRPr="004D44EC">
        <w:rPr>
          <w:rFonts w:ascii="Times New Roman" w:hAnsi="Times New Roman"/>
          <w:sz w:val="26"/>
          <w:szCs w:val="26"/>
          <w:lang w:eastAsia="ru-RU"/>
        </w:rPr>
        <w:t xml:space="preserve">базе авто - заправочных станций (АЗС), расположенных в границах </w:t>
      </w:r>
      <w:r w:rsidR="00421B0C">
        <w:rPr>
          <w:rFonts w:ascii="Times New Roman" w:hAnsi="Times New Roman"/>
          <w:sz w:val="26"/>
          <w:szCs w:val="26"/>
          <w:lang w:eastAsia="ru-RU"/>
        </w:rPr>
        <w:t>городского округа</w:t>
      </w:r>
      <w:r w:rsidRPr="004D44EC">
        <w:rPr>
          <w:rFonts w:ascii="Times New Roman" w:hAnsi="Times New Roman"/>
          <w:sz w:val="26"/>
          <w:szCs w:val="26"/>
          <w:lang w:eastAsia="ru-RU"/>
        </w:rPr>
        <w:t>.</w:t>
      </w:r>
    </w:p>
    <w:p w:rsidR="005D20E3" w:rsidRPr="004D44EC" w:rsidRDefault="005D20E3" w:rsidP="004D44EC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2.6.6. Запас топочного мазута организовать на базе </w:t>
      </w:r>
      <w:r w:rsidR="00421B0C" w:rsidRPr="00421B0C">
        <w:rPr>
          <w:rFonts w:ascii="Times New Roman" w:hAnsi="Times New Roman"/>
          <w:color w:val="000000"/>
          <w:sz w:val="26"/>
          <w:szCs w:val="26"/>
          <w:lang w:eastAsia="ru-RU"/>
        </w:rPr>
        <w:t>ООО «Переславская энергетическая компания»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2.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7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При возникновении 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объектового масштаба, для ликвидации последствий используются объектовые резервы. При недостаточности собственных сре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 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возникновении 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местного масштаба для ее ликвидации используются </w:t>
      </w:r>
      <w:r w:rsidR="0099748F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резерв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="0099748F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9748F">
        <w:rPr>
          <w:rFonts w:ascii="Times New Roman" w:hAnsi="Times New Roman"/>
          <w:color w:val="000000"/>
          <w:sz w:val="26"/>
          <w:szCs w:val="26"/>
          <w:lang w:eastAsia="ru-RU"/>
        </w:rPr>
        <w:t>материальных ресурсов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22AEC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а при их недостаточности представляется заявка с необходимыми обоснованиями на имя </w:t>
      </w:r>
      <w:r w:rsidR="00676812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Губернатора Ярославской области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4D44EC" w:rsidRDefault="00676812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2.8</w:t>
      </w:r>
      <w:r w:rsidR="005D20E3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Восполнение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резервов </w:t>
      </w:r>
      <w:r w:rsidR="005D20E3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материальных ресурсов, израсходованных при ликвидации ЧС, осуществляется за счет средств организаций, в интересах которых использовались материальные средства резерва, или за счет иных средств по решению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города Переславля-Залесского</w:t>
      </w:r>
      <w:r w:rsidR="005D20E3" w:rsidRPr="004D44EC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76812" w:rsidRPr="004D44EC" w:rsidRDefault="005D20E3" w:rsidP="004D44E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b/>
          <w:color w:val="000000"/>
          <w:sz w:val="26"/>
          <w:szCs w:val="26"/>
          <w:lang w:eastAsia="ru-RU"/>
        </w:rPr>
        <w:t>3. Финансирование резервов</w:t>
      </w:r>
    </w:p>
    <w:p w:rsidR="004D7BA1" w:rsidRPr="004D44EC" w:rsidRDefault="004D7BA1" w:rsidP="004D44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20E3" w:rsidRPr="004D44EC" w:rsidRDefault="005D20E3" w:rsidP="004D44EC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3.1. Финансирование расходов по созданию, хранению, использованию и</w:t>
      </w:r>
      <w:r w:rsidR="004D7BA1" w:rsidRPr="004D44E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восполнению резервов материальных ресурсов для ликвидации ЧС осуществляется за счет</w:t>
      </w:r>
      <w:r w:rsidR="004D7BA1" w:rsidRPr="004D44EC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4D7BA1" w:rsidRPr="004D44EC" w:rsidRDefault="004D7BA1" w:rsidP="00322A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средств бюджета городского округа город Переславль-Залесский</w:t>
      </w:r>
      <w:r w:rsidR="00322A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местные резервы материальных ресурсов;</w:t>
      </w:r>
    </w:p>
    <w:p w:rsidR="004D7BA1" w:rsidRPr="004D44EC" w:rsidRDefault="004D7BA1" w:rsidP="00322A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- собственных сре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дств пр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едприятий, учреждений и организаций – объектовые резервы материальных ресурсов.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3.2. Резервы материальных ресурсов для чрезвычайных ситуаций могут финансироваться за счет сре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дств стр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аховых фондов предприятий и организаций, находящихся в зоне потенциальной возможности возникновения чрезвычайной ситуации, и за счет внебюджетных источников.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3.3. Объем финансовых средств, необходимых на приобретение продукции резервов материальных ресурсов для ликвидации чрезвычайных ситуаций,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резервов.</w:t>
      </w:r>
    </w:p>
    <w:p w:rsidR="005D20E3" w:rsidRPr="004D44EC" w:rsidRDefault="005D20E3" w:rsidP="004D44E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D20E3" w:rsidRPr="004D44EC" w:rsidRDefault="005D20E3" w:rsidP="004D44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4. Порядок учета и контроля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D44EC" w:rsidRPr="004D44EC" w:rsidRDefault="004D44EC" w:rsidP="004D44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4.1. Организацию учета и </w:t>
      </w:r>
      <w:proofErr w:type="gram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созданием, хранением, использованием и восполнением </w:t>
      </w:r>
      <w:r w:rsidR="004D44EC"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резервов 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материальных ресурсов для ликвидации </w:t>
      </w:r>
      <w:r w:rsidR="004D44EC" w:rsidRPr="004D44EC">
        <w:rPr>
          <w:rFonts w:ascii="Times New Roman" w:hAnsi="Times New Roman"/>
          <w:color w:val="000000"/>
          <w:sz w:val="26"/>
          <w:szCs w:val="26"/>
          <w:lang w:eastAsia="ru-RU"/>
        </w:rPr>
        <w:t>ЧС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осуществляет </w:t>
      </w:r>
      <w:r w:rsidR="004D44EC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города Переславля-Залесского.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4.2.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4.3. Должностные лица и граждане, виновны</w:t>
      </w:r>
      <w:r w:rsidR="004D44EC" w:rsidRPr="004D44EC">
        <w:rPr>
          <w:rFonts w:ascii="Times New Roman" w:hAnsi="Times New Roman"/>
          <w:color w:val="000000"/>
          <w:sz w:val="26"/>
          <w:szCs w:val="26"/>
          <w:lang w:eastAsia="ru-RU"/>
        </w:rPr>
        <w:t>е в невыполнении данного Порядка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, несут материальную, административную и иную ответственность в соответствии с действующим законодательством.</w:t>
      </w:r>
    </w:p>
    <w:p w:rsidR="005D20E3" w:rsidRPr="004D44EC" w:rsidRDefault="005D20E3" w:rsidP="004D44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3C1E" w:rsidRDefault="003E3C1E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44EC" w:rsidRDefault="004D44EC" w:rsidP="00C14BD6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99748F" w:rsidRDefault="0099748F" w:rsidP="004D44EC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99748F" w:rsidRDefault="0099748F" w:rsidP="004D44EC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584962" w:rsidRPr="00584962" w:rsidTr="00584962">
        <w:tc>
          <w:tcPr>
            <w:tcW w:w="4394" w:type="dxa"/>
          </w:tcPr>
          <w:p w:rsidR="00322AEC" w:rsidRPr="00584962" w:rsidRDefault="00322AEC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2</w:t>
            </w:r>
          </w:p>
          <w:p w:rsidR="00322AEC" w:rsidRPr="00584962" w:rsidRDefault="00322AEC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322AEC" w:rsidRPr="00584962" w:rsidRDefault="00322AEC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322AEC" w:rsidRPr="00584962" w:rsidRDefault="00322AEC" w:rsidP="00584962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26.03.2021</w:t>
            </w:r>
            <w:r w:rsidR="00426675" w:rsidRPr="003E3C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ПОС.03-0530/21</w:t>
            </w:r>
          </w:p>
        </w:tc>
      </w:tr>
    </w:tbl>
    <w:p w:rsidR="0099748F" w:rsidRDefault="0099748F" w:rsidP="004D44EC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322AEC" w:rsidRDefault="00322AEC" w:rsidP="004D44E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4D44EC" w:rsidRPr="00322AEC" w:rsidRDefault="0044409A" w:rsidP="004D44EC">
      <w:pPr>
        <w:spacing w:after="0" w:line="240" w:lineRule="auto"/>
        <w:jc w:val="center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Номенклатура и объе</w:t>
      </w:r>
      <w:r w:rsidR="004D44EC" w:rsidRPr="00322AEC">
        <w:rPr>
          <w:rFonts w:ascii="Times New Roman" w:hAnsi="Times New Roman"/>
          <w:bCs/>
          <w:iCs/>
          <w:sz w:val="26"/>
          <w:szCs w:val="26"/>
        </w:rPr>
        <w:t xml:space="preserve">м резерва материальных ресурсов для ликвидации чрезвычайных ситуаций </w:t>
      </w:r>
      <w:r w:rsidR="00404F12" w:rsidRPr="00322AEC">
        <w:rPr>
          <w:rFonts w:ascii="Times New Roman" w:hAnsi="Times New Roman"/>
          <w:bCs/>
          <w:iCs/>
          <w:sz w:val="26"/>
          <w:szCs w:val="26"/>
        </w:rPr>
        <w:t xml:space="preserve">природного и техногенного характера </w:t>
      </w:r>
      <w:r w:rsidR="004D44EC" w:rsidRPr="00322AEC">
        <w:rPr>
          <w:rFonts w:ascii="Times New Roman" w:hAnsi="Times New Roman"/>
          <w:bCs/>
          <w:iCs/>
          <w:sz w:val="26"/>
          <w:szCs w:val="26"/>
        </w:rPr>
        <w:t>на территории городского округа город Переславль – Залесский Ярославской области</w:t>
      </w:r>
    </w:p>
    <w:p w:rsidR="004D44EC" w:rsidRPr="004D44EC" w:rsidRDefault="004D44EC" w:rsidP="004D44E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1"/>
        <w:gridCol w:w="1560"/>
        <w:gridCol w:w="1561"/>
      </w:tblGrid>
      <w:tr w:rsidR="0006408B" w:rsidRPr="002A392A" w:rsidTr="003A02FF">
        <w:trPr>
          <w:tblHeader/>
          <w:jc w:val="center"/>
        </w:trPr>
        <w:tc>
          <w:tcPr>
            <w:tcW w:w="709" w:type="dxa"/>
            <w:vAlign w:val="center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951" w:type="dxa"/>
            <w:vAlign w:val="center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материальных средств</w:t>
            </w:r>
          </w:p>
        </w:tc>
        <w:tc>
          <w:tcPr>
            <w:tcW w:w="1560" w:type="dxa"/>
            <w:vAlign w:val="center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Единица </w:t>
            </w:r>
          </w:p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измерения</w:t>
            </w:r>
          </w:p>
        </w:tc>
        <w:tc>
          <w:tcPr>
            <w:tcW w:w="1561" w:type="dxa"/>
            <w:vAlign w:val="center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 Продовольствие и пищевое сырье (на складе ИП Бабушкин Сергей Викторович, из расчета снабжения 50 человек на 3-е суток)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Мука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Крупа и макаронные изделия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0,2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Консервы мясные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Консервы рыбные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Консервы растительные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Консервы молочные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0,05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Соль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Чай 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4A0272" w:rsidRPr="002A392A" w:rsidTr="003A02FF">
        <w:trPr>
          <w:jc w:val="center"/>
        </w:trPr>
        <w:tc>
          <w:tcPr>
            <w:tcW w:w="709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4A0272" w:rsidRPr="002A392A" w:rsidRDefault="004A0272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1560" w:type="dxa"/>
          </w:tcPr>
          <w:p w:rsidR="004A0272" w:rsidRPr="002A392A" w:rsidRDefault="004A0272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4A0272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0,002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Переславский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завод минеральных вод»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Вода питьевая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бутилированная</w:t>
            </w:r>
            <w:proofErr w:type="spellEnd"/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375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ООО Фармацевтическое предприятие «Альтаир»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Детское питание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0, 2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 Вещевое имущест</w:t>
            </w:r>
            <w:r w:rsidR="00EC699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во и ресурсы жизнеобеспечения (</w:t>
            </w: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 складе ИП Мамедов 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Яшар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Салман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Оглы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Одежда летняя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компл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Одежда теплая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компл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Обувь летняя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Обувь утепленная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пар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Головные уборы</w:t>
            </w:r>
          </w:p>
        </w:tc>
        <w:tc>
          <w:tcPr>
            <w:tcW w:w="1560" w:type="dxa"/>
          </w:tcPr>
          <w:p w:rsidR="0006408B" w:rsidRPr="002A392A" w:rsidRDefault="0006408B" w:rsidP="00EC69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Постельное белье (простыни, наволочки и др.)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компл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trHeight w:val="258"/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Спички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кор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Мыло 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0,001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Моющие средства</w:t>
            </w:r>
          </w:p>
        </w:tc>
        <w:tc>
          <w:tcPr>
            <w:tcW w:w="1560" w:type="dxa"/>
          </w:tcPr>
          <w:p w:rsidR="0006408B" w:rsidRPr="002A392A" w:rsidRDefault="004A027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0,003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7D7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3. Специальное съемочное оборудование и комплектующие изделия (на складах </w:t>
            </w:r>
            <w:r w:rsidR="002A392A" w:rsidRPr="002A392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Переславль</w:t>
            </w:r>
            <w:r w:rsidR="007D713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392A" w:rsidRPr="002A392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 w:rsidR="007D713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392A" w:rsidRPr="002A392A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Залесского филиала</w:t>
            </w:r>
            <w:r w:rsidR="007D7131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АО «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ЯрЭСК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Провод А-95мм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Провод А-25 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441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Провод СИП-4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Провод АС 35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Провод АС-25/4,2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Проволка-катанка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6мм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Проволока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>/к вязальная6мм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Стойка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вибрированная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СВ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110-1-2А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Стойка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вибрированная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СВ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95-3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СтойкаСКЦ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11-2,5-1 (круглая)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Траверса ТН-9                                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Трансформатор ТМ400/10/0,4 кВ    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Трансформатор ТМГ 250/6/0,4 кВ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Хомут Х-10мм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Хомут Х-42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Предохранитель ПКН 001-10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Предохранитель ПКТ 101-10-20-12,5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Предохранитель ПКТ 101-10-20-31,5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Предохранитель ПКТ 101-1-6-31-20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20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Предохранитель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Предохранитель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1,1 6/31,5-20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Предохранитель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1,2-10-50-12,5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Трансформатор тока ТТИ-А 200/5А</w:t>
            </w:r>
          </w:p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Рубильник РПС-4 400А смещенный привод правый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Рубильник РПС 4л 400А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Авт. Выкл. ВА 47-100 3Р 100 А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Авт. </w:t>
            </w: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Выкл</w:t>
            </w:r>
            <w:proofErr w:type="spellEnd"/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ВА 47-29 3 Р 63 А</w:t>
            </w:r>
          </w:p>
        </w:tc>
        <w:tc>
          <w:tcPr>
            <w:tcW w:w="1560" w:type="dxa"/>
          </w:tcPr>
          <w:p w:rsidR="0006408B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Выключатель автоматический ВА5735 100А РЭ1250А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29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Выключатель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автом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ВА57-31-340010 100А-1200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30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Выключатель автомат  3-х полосный 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ИПУ – 10/630-7,5 УХЛ-1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опорный ШФ-20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проходной ИО-10-3,75 УЗ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проходной ИП 6/400-3,75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ТФ-20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ШФ-20 УО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Изолятор ШФ-20 г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Кабель ААБл-14*50 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142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39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Кабель АСБл-103*85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40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Колпачек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КП-баКП-22, К-7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Крюк КН-18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Крюк КН-22 (КВ-22)для ШФ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Муфта 1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КВТп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4 ж35*50 мм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Муфта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кабел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соединительная 10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тк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>)-3ж(70-120)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Муфта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кабел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соединительная 10 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тк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>)-3ж(150-240)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Муфта кабельная концевая 10 КНТп-3ж(150*240)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Разрядник РВО 6У1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A392A">
              <w:rPr>
                <w:rFonts w:ascii="Times New Roman" w:hAnsi="Times New Roman"/>
                <w:sz w:val="26"/>
                <w:szCs w:val="26"/>
              </w:rPr>
              <w:t>Муфта кабельная концевая 10КНТпН-3 ж(70-120 наконечниками болтовыми</w:t>
            </w:r>
            <w:proofErr w:type="gramEnd"/>
          </w:p>
        </w:tc>
        <w:tc>
          <w:tcPr>
            <w:tcW w:w="1560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C699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4.</w:t>
            </w: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Медици</w:t>
            </w:r>
            <w:r w:rsidR="00EC699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нское имущество и медикаменты (</w:t>
            </w: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складе ГБУЗ ЯО «Переславская центральная районная больница»)</w:t>
            </w:r>
          </w:p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A02FF" w:rsidRPr="002A392A" w:rsidTr="003A02FF">
        <w:trPr>
          <w:jc w:val="center"/>
        </w:trPr>
        <w:tc>
          <w:tcPr>
            <w:tcW w:w="709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3A02FF" w:rsidRPr="002A392A" w:rsidRDefault="003A02FF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Р-р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андреналина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г/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0,1-1,0</w:t>
            </w:r>
          </w:p>
        </w:tc>
        <w:tc>
          <w:tcPr>
            <w:tcW w:w="1560" w:type="dxa"/>
          </w:tcPr>
          <w:p w:rsidR="003A02FF" w:rsidRPr="002A392A" w:rsidRDefault="003A02FF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561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140</w:t>
            </w:r>
          </w:p>
        </w:tc>
      </w:tr>
      <w:tr w:rsidR="003A02FF" w:rsidRPr="002A392A" w:rsidTr="003A02FF">
        <w:trPr>
          <w:jc w:val="center"/>
        </w:trPr>
        <w:tc>
          <w:tcPr>
            <w:tcW w:w="709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3A02FF" w:rsidRPr="002A392A" w:rsidRDefault="003A02FF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Анальгин 50%-2,0</w:t>
            </w:r>
          </w:p>
        </w:tc>
        <w:tc>
          <w:tcPr>
            <w:tcW w:w="1560" w:type="dxa"/>
          </w:tcPr>
          <w:p w:rsidR="003A02FF" w:rsidRPr="002A392A" w:rsidRDefault="003A02FF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561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400</w:t>
            </w:r>
          </w:p>
        </w:tc>
      </w:tr>
      <w:tr w:rsidR="003A02FF" w:rsidRPr="002A392A" w:rsidTr="003A02FF">
        <w:trPr>
          <w:jc w:val="center"/>
        </w:trPr>
        <w:tc>
          <w:tcPr>
            <w:tcW w:w="709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3A02FF" w:rsidRPr="002A392A" w:rsidRDefault="003A02FF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Атропин сульфат 0,1-1,0</w:t>
            </w:r>
          </w:p>
        </w:tc>
        <w:tc>
          <w:tcPr>
            <w:tcW w:w="1560" w:type="dxa"/>
          </w:tcPr>
          <w:p w:rsidR="003A02FF" w:rsidRPr="002A392A" w:rsidRDefault="003A02FF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561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140</w:t>
            </w:r>
          </w:p>
        </w:tc>
      </w:tr>
      <w:tr w:rsidR="003A02FF" w:rsidRPr="002A392A" w:rsidTr="003A02FF">
        <w:trPr>
          <w:jc w:val="center"/>
        </w:trPr>
        <w:tc>
          <w:tcPr>
            <w:tcW w:w="709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3A02FF" w:rsidRPr="002A392A" w:rsidRDefault="003A02FF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Аскорбиновая кислота 5% -2,0</w:t>
            </w:r>
          </w:p>
        </w:tc>
        <w:tc>
          <w:tcPr>
            <w:tcW w:w="1560" w:type="dxa"/>
          </w:tcPr>
          <w:p w:rsidR="003A02FF" w:rsidRPr="002A392A" w:rsidRDefault="003A02FF" w:rsidP="002A392A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1561" w:type="dxa"/>
          </w:tcPr>
          <w:p w:rsidR="003A02FF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Альбуцид 20% -10,0</w:t>
            </w:r>
          </w:p>
        </w:tc>
        <w:tc>
          <w:tcPr>
            <w:tcW w:w="1560" w:type="dxa"/>
          </w:tcPr>
          <w:p w:rsidR="0006408B" w:rsidRPr="002A392A" w:rsidRDefault="003A02FF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Бензилпенецилина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39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Na </w:t>
            </w: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соль</w:t>
            </w:r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Бинты </w:t>
            </w: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proofErr w:type="spellEnd"/>
            <w:proofErr w:type="gram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/с 7 на 14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Бинты 5 на 7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9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Барангин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10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Вата гигроскопическая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Дофамин  0,5% -5,0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Дроперидрол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0,25% -5,0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13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Дисоль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14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Димедрол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1% 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130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15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Дибазол 1% -5,0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16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Гепарин 5мл.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17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Гантамецин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сульфат 4%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18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Йод 5%-10,0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19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Клофелин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0,01-1,0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20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Кофеин –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бензоат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A392A"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Na </w:t>
            </w: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20%-2,0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21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Кордеамин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25%-2,0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22</w:t>
            </w:r>
            <w:r w:rsidR="00584962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Коргликон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0,06 -1,0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140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Клеол</w:t>
            </w:r>
            <w:proofErr w:type="spellEnd"/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3,5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пермаганат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Кальций хлористый 10%-10,0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Фурасемид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1%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Левомитицин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0,5 №10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Лейкопластырь 3 на 500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Магния сульфат 25%-10,0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Марля медицинская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Мезатон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1% 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Кетамин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5%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Нитроглицерин по 0,0005 №40</w:t>
            </w:r>
          </w:p>
        </w:tc>
        <w:tc>
          <w:tcPr>
            <w:tcW w:w="1560" w:type="dxa"/>
          </w:tcPr>
          <w:p w:rsidR="0006408B" w:rsidRPr="003E3C1E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3C1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Новокаин 0,5% -200,0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Новокаин 0,5% 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Папаверин 2%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Промедол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2% 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Пергидроль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Полиглюкин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40.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Преднизолон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30 мг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Паглюферал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№10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Панангин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Реополиглюкин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Реланиум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Сульфакамфокаин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10%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Системы для переливания крови и кровезаменителей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Супрастин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2% -1,0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Сода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двухуглекислая</w:t>
            </w:r>
            <w:proofErr w:type="spellEnd"/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49.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Спирт этиловый 96%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50.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Уголь активированный №10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Фентанил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0,005 -2,0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Фурациллин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0,02 №10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Шприцы одноразовые 20,0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Шприцы одноразовые 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Шприцы одноразовые 5,0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Шприцы одноразовые 2,0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Бинты гипсовые10 на 3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Бинты гипсовые 15 на 3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Бинты гипсовые 20 на 3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60.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Гемодез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Глюкоза 5% -400,0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Глюкоза 40% 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Эуфиллин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2,4 % - 10,0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Натрия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оксибутилат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20% -10,0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амп</w:t>
            </w:r>
            <w:r w:rsidR="003A02FF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ул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6</w:t>
            </w:r>
            <w:r w:rsidR="00BA60D5" w:rsidRPr="002A392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Нашатырный спирт 10% -40,0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фл</w:t>
            </w:r>
            <w:r w:rsidR="00584962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trHeight w:val="400"/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5. Нефтепродукты (на складах МУП «Комплекс», МУП «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Теплосервис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Автомобильный бензин АИ-92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1,2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EC6996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Дизельное</w:t>
            </w:r>
            <w:r w:rsidR="0006408B" w:rsidRPr="002A392A">
              <w:rPr>
                <w:rFonts w:ascii="Times New Roman" w:hAnsi="Times New Roman"/>
                <w:sz w:val="26"/>
                <w:szCs w:val="26"/>
              </w:rPr>
              <w:t xml:space="preserve"> топливо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EC6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ООО «Переславская энергетическая компания»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Мазут топочный</w:t>
            </w:r>
          </w:p>
        </w:tc>
        <w:tc>
          <w:tcPr>
            <w:tcW w:w="1560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500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6. Строительные материалы (на складах МУП «Комплекс», МУП «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Теплосервис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Лес строительный 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2A392A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Доска обрезная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Pr="002A392A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Цемент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0,7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Арматура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Уголок 100*100, 1-6000 м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Гвозди</w:t>
            </w:r>
          </w:p>
        </w:tc>
        <w:tc>
          <w:tcPr>
            <w:tcW w:w="1560" w:type="dxa"/>
          </w:tcPr>
          <w:p w:rsidR="0006408B" w:rsidRPr="002A392A" w:rsidRDefault="00584962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0,003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Провода и кабели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540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Труба стальная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242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Труба ПЭ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Труба канализационная ПП наружная 16*4,0*2000 </w:t>
            </w: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оранж</w:t>
            </w:r>
            <w:proofErr w:type="spellEnd"/>
            <w:r w:rsidRPr="002A392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Задвижки, краны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Болты 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130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  <w:shd w:val="clear" w:color="auto" w:fill="auto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Газ углеводородный сжиженный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баллон</w:t>
            </w:r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7. Аварийно-спасательный и шанцевый инструмент (на складах МУП «Комплекс», МУП «</w:t>
            </w:r>
            <w:proofErr w:type="spellStart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Теплосервис</w:t>
            </w:r>
            <w:proofErr w:type="spellEnd"/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Сварочное оборудование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Мотопилы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Насосы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Аварийный комплекс для ликвидации ЧС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</w:rPr>
              <w:t>Мотопомпы</w:t>
            </w:r>
            <w:proofErr w:type="spellEnd"/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EC69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базе МУ «Служба обеспечения и единая дежурно-диспетчерская служба»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 xml:space="preserve">Фонарь 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Генератор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Палатка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06408B" w:rsidRPr="002A392A" w:rsidTr="003A02FF">
        <w:trPr>
          <w:jc w:val="center"/>
        </w:trPr>
        <w:tc>
          <w:tcPr>
            <w:tcW w:w="9781" w:type="dxa"/>
            <w:gridSpan w:val="4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8. Средства связи и оповещения </w:t>
            </w:r>
          </w:p>
          <w:p w:rsidR="0006408B" w:rsidRPr="002A392A" w:rsidRDefault="0006408B" w:rsidP="00EC6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(на базе МУ «Служба обеспечения и единая дежурно-диспетчерская служба»</w:t>
            </w:r>
            <w:r w:rsidR="00EC699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Система оповещения АСО-4</w:t>
            </w:r>
          </w:p>
        </w:tc>
        <w:tc>
          <w:tcPr>
            <w:tcW w:w="1560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компл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Пункт управления МАСЦО</w:t>
            </w:r>
          </w:p>
        </w:tc>
        <w:tc>
          <w:tcPr>
            <w:tcW w:w="1560" w:type="dxa"/>
          </w:tcPr>
          <w:p w:rsidR="0006408B" w:rsidRPr="002A392A" w:rsidRDefault="00BA60D5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компл</w:t>
            </w:r>
            <w:proofErr w:type="spell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06408B" w:rsidRPr="002A392A" w:rsidTr="003A02FF">
        <w:trPr>
          <w:jc w:val="center"/>
        </w:trPr>
        <w:tc>
          <w:tcPr>
            <w:tcW w:w="709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BA60D5"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951" w:type="dxa"/>
          </w:tcPr>
          <w:p w:rsidR="0006408B" w:rsidRPr="002A392A" w:rsidRDefault="0006408B" w:rsidP="002A39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92A">
              <w:rPr>
                <w:rFonts w:ascii="Times New Roman" w:hAnsi="Times New Roman"/>
                <w:sz w:val="26"/>
                <w:szCs w:val="26"/>
              </w:rPr>
              <w:t>Мегафон</w:t>
            </w:r>
          </w:p>
        </w:tc>
        <w:tc>
          <w:tcPr>
            <w:tcW w:w="1560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1" w:type="dxa"/>
          </w:tcPr>
          <w:p w:rsidR="0006408B" w:rsidRPr="002A392A" w:rsidRDefault="0006408B" w:rsidP="002A39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392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3C1E" w:rsidRDefault="003E3C1E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392A" w:rsidRDefault="002A392A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2A392A" w:rsidRPr="00584962" w:rsidTr="009F3924">
        <w:tc>
          <w:tcPr>
            <w:tcW w:w="4394" w:type="dxa"/>
          </w:tcPr>
          <w:p w:rsidR="002A392A" w:rsidRPr="00584962" w:rsidRDefault="002A392A" w:rsidP="009F3924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2A392A" w:rsidRPr="00584962" w:rsidRDefault="002A392A" w:rsidP="009F3924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2A392A" w:rsidRPr="00584962" w:rsidRDefault="002A392A" w:rsidP="009F3924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2A392A" w:rsidRPr="00584962" w:rsidRDefault="002A392A" w:rsidP="009F3924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26.03.2021</w:t>
            </w:r>
            <w:r w:rsidR="00426675" w:rsidRPr="003E3C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</w:t>
            </w:r>
            <w:r w:rsidR="004266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ПОС.03-0530/21</w:t>
            </w:r>
          </w:p>
        </w:tc>
      </w:tr>
    </w:tbl>
    <w:p w:rsidR="005D20E3" w:rsidRPr="00B10A6F" w:rsidRDefault="005D20E3" w:rsidP="00B773C2">
      <w:pPr>
        <w:shd w:val="clear" w:color="auto" w:fill="FFFFFF"/>
        <w:tabs>
          <w:tab w:val="left" w:pos="10618"/>
        </w:tabs>
        <w:spacing w:after="0" w:line="269" w:lineRule="exact"/>
        <w:ind w:left="637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  <w:t>Приложение № 2</w:t>
      </w: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Pr="004D44EC" w:rsidRDefault="005D20E3" w:rsidP="004D44EC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>Сводные данные</w:t>
      </w:r>
    </w:p>
    <w:p w:rsidR="005D20E3" w:rsidRPr="004D44EC" w:rsidRDefault="005D20E3" w:rsidP="004D44EC">
      <w:pPr>
        <w:spacing w:after="0" w:line="240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>о создании, накоплении и использовании материальных ресурсов _____________________________________________</w:t>
      </w:r>
      <w:r w:rsidR="004D44EC"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5D20E3" w:rsidRPr="004D44EC" w:rsidRDefault="005D20E3" w:rsidP="00B10A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 xml:space="preserve">                            ( наименование организации, создающий резерв)</w:t>
      </w:r>
    </w:p>
    <w:p w:rsidR="005D20E3" w:rsidRPr="004D44EC" w:rsidRDefault="005D20E3" w:rsidP="00B10A6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88"/>
        <w:gridCol w:w="980"/>
        <w:gridCol w:w="1425"/>
        <w:gridCol w:w="1620"/>
        <w:gridCol w:w="1260"/>
        <w:gridCol w:w="1722"/>
      </w:tblGrid>
      <w:tr w:rsidR="005D20E3" w:rsidRPr="004D44EC" w:rsidTr="00DB10AE">
        <w:trPr>
          <w:trHeight w:val="463"/>
        </w:trPr>
        <w:tc>
          <w:tcPr>
            <w:tcW w:w="675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="00EC6996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88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материальных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98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Фактическое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наличие</w:t>
            </w:r>
          </w:p>
        </w:tc>
        <w:tc>
          <w:tcPr>
            <w:tcW w:w="162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Использовано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26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 какие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цели</w:t>
            </w:r>
          </w:p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использовано</w:t>
            </w:r>
          </w:p>
        </w:tc>
        <w:tc>
          <w:tcPr>
            <w:tcW w:w="1722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Восполнено за отчетный период</w:t>
            </w:r>
          </w:p>
        </w:tc>
      </w:tr>
      <w:tr w:rsidR="005D20E3" w:rsidRPr="004D44EC" w:rsidTr="00DB10AE">
        <w:tc>
          <w:tcPr>
            <w:tcW w:w="675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8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</w:tcPr>
          <w:p w:rsidR="005D20E3" w:rsidRPr="004D44EC" w:rsidRDefault="005D20E3" w:rsidP="008A1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D20E3" w:rsidRPr="00B10A6F" w:rsidRDefault="005D20E3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                  ______________               _____________                     </w:t>
      </w:r>
    </w:p>
    <w:p w:rsidR="005D20E3" w:rsidRPr="00B10A6F" w:rsidRDefault="005D20E3" w:rsidP="00B10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10A6F">
        <w:rPr>
          <w:rFonts w:ascii="Times New Roman" w:hAnsi="Times New Roman"/>
          <w:sz w:val="20"/>
          <w:szCs w:val="20"/>
          <w:lang w:eastAsia="ru-RU"/>
        </w:rPr>
        <w:t xml:space="preserve"> подпись)                            </w:t>
      </w:r>
      <w:proofErr w:type="gramStart"/>
      <w:r w:rsidRPr="00B10A6F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B10A6F">
        <w:rPr>
          <w:rFonts w:ascii="Times New Roman" w:hAnsi="Times New Roman"/>
          <w:sz w:val="20"/>
          <w:szCs w:val="20"/>
          <w:lang w:eastAsia="ru-RU"/>
        </w:rPr>
        <w:t>фамилия, инициалы)</w:t>
      </w:r>
    </w:p>
    <w:p w:rsidR="005D20E3" w:rsidRDefault="005D20E3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20E3" w:rsidRPr="000D1EB8" w:rsidRDefault="005D20E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5D20E3" w:rsidRPr="000D1EB8" w:rsidSect="003E3C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07271"/>
    <w:rsid w:val="00026CD2"/>
    <w:rsid w:val="00041F3B"/>
    <w:rsid w:val="000627C1"/>
    <w:rsid w:val="0006408B"/>
    <w:rsid w:val="000856A3"/>
    <w:rsid w:val="00093D5E"/>
    <w:rsid w:val="000A241F"/>
    <w:rsid w:val="000A4A48"/>
    <w:rsid w:val="000A5702"/>
    <w:rsid w:val="000D1EB8"/>
    <w:rsid w:val="000E60C5"/>
    <w:rsid w:val="0012256D"/>
    <w:rsid w:val="00123762"/>
    <w:rsid w:val="00125BCF"/>
    <w:rsid w:val="0014218D"/>
    <w:rsid w:val="00155943"/>
    <w:rsid w:val="0019414B"/>
    <w:rsid w:val="001948CB"/>
    <w:rsid w:val="001A6BB0"/>
    <w:rsid w:val="001E563C"/>
    <w:rsid w:val="001E6510"/>
    <w:rsid w:val="00223FAA"/>
    <w:rsid w:val="00265780"/>
    <w:rsid w:val="00274C95"/>
    <w:rsid w:val="00284127"/>
    <w:rsid w:val="00290502"/>
    <w:rsid w:val="002A392A"/>
    <w:rsid w:val="002A6CF2"/>
    <w:rsid w:val="002C09B1"/>
    <w:rsid w:val="002C4F9B"/>
    <w:rsid w:val="002E5159"/>
    <w:rsid w:val="00302B37"/>
    <w:rsid w:val="00322AEC"/>
    <w:rsid w:val="0034166E"/>
    <w:rsid w:val="00344846"/>
    <w:rsid w:val="00367F7F"/>
    <w:rsid w:val="00375409"/>
    <w:rsid w:val="003864D4"/>
    <w:rsid w:val="003A02FF"/>
    <w:rsid w:val="003B0A83"/>
    <w:rsid w:val="003B69A6"/>
    <w:rsid w:val="003E1B18"/>
    <w:rsid w:val="003E3C1E"/>
    <w:rsid w:val="003E4748"/>
    <w:rsid w:val="00404F12"/>
    <w:rsid w:val="00421B0C"/>
    <w:rsid w:val="004226BB"/>
    <w:rsid w:val="0042467D"/>
    <w:rsid w:val="00426675"/>
    <w:rsid w:val="0044409A"/>
    <w:rsid w:val="00472919"/>
    <w:rsid w:val="00496F21"/>
    <w:rsid w:val="004A0272"/>
    <w:rsid w:val="004A4038"/>
    <w:rsid w:val="004A77AF"/>
    <w:rsid w:val="004B3563"/>
    <w:rsid w:val="004C1CA8"/>
    <w:rsid w:val="004D44EC"/>
    <w:rsid w:val="004D7BA1"/>
    <w:rsid w:val="00503DDF"/>
    <w:rsid w:val="00511B22"/>
    <w:rsid w:val="005170D9"/>
    <w:rsid w:val="005418DB"/>
    <w:rsid w:val="0057253F"/>
    <w:rsid w:val="00574A38"/>
    <w:rsid w:val="0058218B"/>
    <w:rsid w:val="00584962"/>
    <w:rsid w:val="005A4BE4"/>
    <w:rsid w:val="005C4458"/>
    <w:rsid w:val="005C5FC3"/>
    <w:rsid w:val="005D20E3"/>
    <w:rsid w:val="005E5F76"/>
    <w:rsid w:val="006009B7"/>
    <w:rsid w:val="0061362B"/>
    <w:rsid w:val="00622494"/>
    <w:rsid w:val="00627EA0"/>
    <w:rsid w:val="00650161"/>
    <w:rsid w:val="006649AC"/>
    <w:rsid w:val="00676812"/>
    <w:rsid w:val="006922EE"/>
    <w:rsid w:val="00695E59"/>
    <w:rsid w:val="006B6BFF"/>
    <w:rsid w:val="006D3805"/>
    <w:rsid w:val="006F019A"/>
    <w:rsid w:val="006F7C9D"/>
    <w:rsid w:val="00714CEC"/>
    <w:rsid w:val="00715155"/>
    <w:rsid w:val="00726A3C"/>
    <w:rsid w:val="00733F15"/>
    <w:rsid w:val="0073559B"/>
    <w:rsid w:val="00755604"/>
    <w:rsid w:val="00773468"/>
    <w:rsid w:val="007B28E0"/>
    <w:rsid w:val="007D1515"/>
    <w:rsid w:val="007D3E6B"/>
    <w:rsid w:val="007D7131"/>
    <w:rsid w:val="00837934"/>
    <w:rsid w:val="008527BE"/>
    <w:rsid w:val="00854B42"/>
    <w:rsid w:val="00892B99"/>
    <w:rsid w:val="008A18E2"/>
    <w:rsid w:val="008A502C"/>
    <w:rsid w:val="008B0C68"/>
    <w:rsid w:val="008D284F"/>
    <w:rsid w:val="008E4121"/>
    <w:rsid w:val="00901BE2"/>
    <w:rsid w:val="00931C0D"/>
    <w:rsid w:val="00963859"/>
    <w:rsid w:val="00973915"/>
    <w:rsid w:val="0097609B"/>
    <w:rsid w:val="0099674F"/>
    <w:rsid w:val="0099748F"/>
    <w:rsid w:val="009C16AE"/>
    <w:rsid w:val="009D7A38"/>
    <w:rsid w:val="009E065E"/>
    <w:rsid w:val="009F03D0"/>
    <w:rsid w:val="00A226B8"/>
    <w:rsid w:val="00A3400C"/>
    <w:rsid w:val="00A62426"/>
    <w:rsid w:val="00A65D5B"/>
    <w:rsid w:val="00A92077"/>
    <w:rsid w:val="00AF303C"/>
    <w:rsid w:val="00B02126"/>
    <w:rsid w:val="00B1079C"/>
    <w:rsid w:val="00B10A6F"/>
    <w:rsid w:val="00B47604"/>
    <w:rsid w:val="00B73F5E"/>
    <w:rsid w:val="00B73F62"/>
    <w:rsid w:val="00B773C2"/>
    <w:rsid w:val="00BA60D5"/>
    <w:rsid w:val="00BA71F2"/>
    <w:rsid w:val="00BD48D2"/>
    <w:rsid w:val="00C01949"/>
    <w:rsid w:val="00C14BD6"/>
    <w:rsid w:val="00C25907"/>
    <w:rsid w:val="00C443C5"/>
    <w:rsid w:val="00C51551"/>
    <w:rsid w:val="00C600BC"/>
    <w:rsid w:val="00C62014"/>
    <w:rsid w:val="00C93D88"/>
    <w:rsid w:val="00CF76AF"/>
    <w:rsid w:val="00D00816"/>
    <w:rsid w:val="00D13B7D"/>
    <w:rsid w:val="00D2691B"/>
    <w:rsid w:val="00D41572"/>
    <w:rsid w:val="00D50054"/>
    <w:rsid w:val="00D72D2B"/>
    <w:rsid w:val="00D83A27"/>
    <w:rsid w:val="00D951A0"/>
    <w:rsid w:val="00DB10AE"/>
    <w:rsid w:val="00DE2C0A"/>
    <w:rsid w:val="00DE7425"/>
    <w:rsid w:val="00E072B2"/>
    <w:rsid w:val="00E308EB"/>
    <w:rsid w:val="00E40187"/>
    <w:rsid w:val="00E70428"/>
    <w:rsid w:val="00E71301"/>
    <w:rsid w:val="00E96E41"/>
    <w:rsid w:val="00EC6996"/>
    <w:rsid w:val="00ED25A1"/>
    <w:rsid w:val="00EE48AF"/>
    <w:rsid w:val="00EE74FE"/>
    <w:rsid w:val="00EE77AF"/>
    <w:rsid w:val="00EF5000"/>
    <w:rsid w:val="00F13B85"/>
    <w:rsid w:val="00F1723E"/>
    <w:rsid w:val="00F37891"/>
    <w:rsid w:val="00F65044"/>
    <w:rsid w:val="00F90194"/>
    <w:rsid w:val="00F914FD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3C1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3E3C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F4E6A-8A1F-4DB9-99FF-FCD2137F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12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56</cp:revision>
  <cp:lastPrinted>2021-03-30T12:23:00Z</cp:lastPrinted>
  <dcterms:created xsi:type="dcterms:W3CDTF">2016-06-15T06:44:00Z</dcterms:created>
  <dcterms:modified xsi:type="dcterms:W3CDTF">2021-03-31T08:15:00Z</dcterms:modified>
</cp:coreProperties>
</file>