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42EBC" w:rsidRPr="00D42EBC" w:rsidRDefault="00D42EBC" w:rsidP="00D42E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</w:p>
    <w:p w:rsidR="00D42EBC" w:rsidRPr="00D42EBC" w:rsidRDefault="00D42EBC" w:rsidP="00D42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E6C10" w:rsidRDefault="005E6C1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Pr="003D7BEA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983455" w:rsidRDefault="00A623C3" w:rsidP="00983455">
      <w:pPr>
        <w:pStyle w:val="af5"/>
        <w:ind w:firstLine="708"/>
        <w:jc w:val="both"/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3D7BEA">
        <w:t xml:space="preserve">решением </w:t>
      </w:r>
      <w:proofErr w:type="spellStart"/>
      <w:r w:rsidR="00441C5B" w:rsidRPr="003D7BEA">
        <w:t>Переславль-Залесской</w:t>
      </w:r>
      <w:proofErr w:type="spellEnd"/>
      <w:r w:rsidR="00441C5B" w:rsidRPr="003D7BEA">
        <w:t xml:space="preserve"> городской Думы от 2</w:t>
      </w:r>
      <w:r w:rsidR="00441C5B">
        <w:t>7</w:t>
      </w:r>
      <w:r w:rsidR="00441C5B" w:rsidRPr="003D7BEA">
        <w:t>.0</w:t>
      </w:r>
      <w:r w:rsidR="00441C5B">
        <w:t>2</w:t>
      </w:r>
      <w:r w:rsidR="00441C5B" w:rsidRPr="003D7BEA">
        <w:t>.20</w:t>
      </w:r>
      <w:r w:rsidR="00441C5B">
        <w:t>20</w:t>
      </w:r>
      <w:r w:rsidR="00441C5B" w:rsidRPr="003D7BEA">
        <w:t xml:space="preserve"> №1</w:t>
      </w:r>
      <w:r w:rsidR="00441C5B">
        <w:t>3</w:t>
      </w:r>
      <w:r w:rsidR="00441C5B" w:rsidRPr="003D7BEA">
        <w:t xml:space="preserve"> «О внесении изменений в решение </w:t>
      </w:r>
      <w:proofErr w:type="spellStart"/>
      <w:r w:rsidR="00441C5B" w:rsidRPr="003D7BEA">
        <w:t>Переславль-Залесской</w:t>
      </w:r>
      <w:proofErr w:type="spellEnd"/>
      <w:r w:rsidR="00441C5B" w:rsidRPr="003D7BEA">
        <w:t xml:space="preserve">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период 202</w:t>
      </w:r>
      <w:r w:rsidR="00441C5B">
        <w:t>1</w:t>
      </w:r>
      <w:r w:rsidR="00441C5B" w:rsidRPr="003D7BEA">
        <w:t xml:space="preserve"> и 202</w:t>
      </w:r>
      <w:r w:rsidR="00441C5B">
        <w:t>2</w:t>
      </w:r>
      <w:r w:rsidR="00441C5B" w:rsidRPr="003D7BEA">
        <w:t xml:space="preserve"> годов», </w:t>
      </w:r>
      <w:r w:rsidRPr="00B9009D">
        <w:t>Уставом города Переславля-Залесского</w:t>
      </w:r>
      <w:r w:rsidRPr="003B28A7">
        <w:t xml:space="preserve">, </w:t>
      </w:r>
      <w:r w:rsidR="003B28A7" w:rsidRPr="003B28A7">
        <w:t>согласно</w:t>
      </w:r>
      <w:r w:rsidR="003B28A7">
        <w:rPr>
          <w:color w:val="FF0000"/>
        </w:rPr>
        <w:t xml:space="preserve"> </w:t>
      </w:r>
      <w:r w:rsidR="003B28A7">
        <w:t xml:space="preserve">Протоколу </w:t>
      </w:r>
      <w:r w:rsidR="003B28A7" w:rsidRPr="00734287">
        <w:t>заседания общественной комиссии по</w:t>
      </w:r>
      <w:proofErr w:type="gramEnd"/>
      <w:r w:rsidR="003B28A7" w:rsidRPr="00734287">
        <w:t xml:space="preserve"> реализации</w:t>
      </w:r>
      <w:r w:rsidR="003B28A7">
        <w:t xml:space="preserve"> </w:t>
      </w:r>
      <w:r w:rsidR="003B28A7" w:rsidRPr="00734287">
        <w:t>муниципальной программы</w:t>
      </w:r>
      <w:r w:rsidR="003B28A7">
        <w:t xml:space="preserve"> </w:t>
      </w:r>
      <w:r w:rsidR="003B28A7" w:rsidRPr="00734287">
        <w:t xml:space="preserve">«Формирование современной городской среды на территории </w:t>
      </w:r>
      <w:r w:rsidR="003B28A7">
        <w:t>городского округа город Переславль</w:t>
      </w:r>
      <w:r w:rsidR="003B28A7" w:rsidRPr="00734287">
        <w:t>-Залесск</w:t>
      </w:r>
      <w:r w:rsidR="003B28A7">
        <w:t>ий</w:t>
      </w:r>
      <w:r w:rsidR="003B28A7" w:rsidRPr="00734287">
        <w:t>»</w:t>
      </w:r>
      <w:r w:rsidR="003B28A7">
        <w:t xml:space="preserve"> от 30.08.2019г.,</w:t>
      </w:r>
      <w:r w:rsidR="00983455" w:rsidRPr="00983455">
        <w:rPr>
          <w:color w:val="FF0000"/>
        </w:rPr>
        <w:t xml:space="preserve"> </w:t>
      </w:r>
      <w:r w:rsidR="00983455" w:rsidRPr="00983455">
        <w:t>в целях уточнения объёмов финансирования и изменения целевых показателей,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№ ПОС.03-0639/19, 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5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ПОС.03-2940/19, от </w:t>
      </w:r>
      <w:r w:rsidR="0014608C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974FF3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 позицию «5. Объём финансирования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1).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2).</w:t>
      </w:r>
      <w:r w:rsidR="00D25007" w:rsidRPr="00D25007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 \* MERGEFORMAT </w:instrText>
      </w:r>
      <w:r w:rsidR="00D25007" w:rsidRPr="00D25007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</w:p>
    <w:p w:rsidR="00170A08" w:rsidRDefault="00D25007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end"/>
      </w:r>
      <w:r w:rsidR="0017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В раздел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» позици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и «Мероприятие 1 (Благоустройство общественных территорий (приложение 6))», «Мероприятие 2 (Благоустройство дворовых территорий (приложение 7))»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приложению</w:t>
      </w:r>
      <w:r w:rsidR="00993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05EA" w:rsidRPr="00021EBA" w:rsidRDefault="00E505EA" w:rsidP="00E50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505EA" w:rsidRPr="003D7BEA" w:rsidRDefault="00E505EA" w:rsidP="00E50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D7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E505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15BB" w:rsidRPr="00AA3FD6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C15BB" w:rsidRDefault="000C15BB" w:rsidP="000C1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0C15BB" w:rsidRPr="00974FF3" w:rsidTr="00D6383A">
        <w:tc>
          <w:tcPr>
            <w:tcW w:w="3544" w:type="dxa"/>
          </w:tcPr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</w:t>
            </w:r>
          </w:p>
        </w:tc>
        <w:tc>
          <w:tcPr>
            <w:tcW w:w="6095" w:type="dxa"/>
          </w:tcPr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17 441,9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33 138,0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1 700,0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3 157,7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0C15B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156B" w:rsidRDefault="00E4156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5BB" w:rsidRDefault="00E4156B" w:rsidP="00E4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Ресурсное обеспечение муниципальной программы</w:t>
      </w:r>
    </w:p>
    <w:p w:rsidR="00E4156B" w:rsidRDefault="00E4156B" w:rsidP="00E4156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ook w:val="04A0"/>
      </w:tblPr>
      <w:tblGrid>
        <w:gridCol w:w="2093"/>
        <w:gridCol w:w="1275"/>
        <w:gridCol w:w="1320"/>
        <w:gridCol w:w="1232"/>
        <w:gridCol w:w="1134"/>
        <w:gridCol w:w="960"/>
        <w:gridCol w:w="960"/>
        <w:gridCol w:w="960"/>
      </w:tblGrid>
      <w:tr w:rsidR="000C15BB" w:rsidRPr="00974FF3" w:rsidTr="00437F65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C15BB" w:rsidRPr="00974FF3" w:rsidTr="00437F65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57 789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62 731,4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77 613,8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17 441,9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C15BB" w:rsidRDefault="000C15BB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Sect="005E6C10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05EA" w:rsidRPr="0057400F" w:rsidRDefault="00E505EA" w:rsidP="00E505EA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E505EA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F77FF" w:rsidRPr="00AA3FD6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/>
      </w:tblPr>
      <w:tblGrid>
        <w:gridCol w:w="621"/>
        <w:gridCol w:w="4999"/>
        <w:gridCol w:w="4180"/>
        <w:gridCol w:w="3460"/>
      </w:tblGrid>
      <w:tr w:rsidR="00CF77FF" w:rsidRPr="00894E33" w:rsidTr="00AB40BA">
        <w:trPr>
          <w:trHeight w:val="3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Маяковского, ул. Урицкого, ул. Кошкина и ул.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501123" w:rsidRPr="00894E33" w:rsidTr="00501123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501123" w:rsidRPr="00894E33" w:rsidRDefault="00501123" w:rsidP="0050112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A70B9" w:rsidRPr="00894E33" w:rsidTr="00AB40BA">
        <w:trPr>
          <w:trHeight w:val="70"/>
          <w:jc w:val="center"/>
        </w:trPr>
        <w:tc>
          <w:tcPr>
            <w:tcW w:w="621" w:type="dxa"/>
            <w:hideMark/>
          </w:tcPr>
          <w:p w:rsidR="005A70B9" w:rsidRPr="00894E33" w:rsidRDefault="005A70B9" w:rsidP="000E488B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7D2E87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Парка Победы </w:t>
            </w:r>
          </w:p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этап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5A70B9" w:rsidRPr="00D44417" w:rsidRDefault="00DF3192" w:rsidP="00D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проезда,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дорожек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бордюров,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резинового покрытия, установка лавочек и урн, уличных светильников вне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60791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</w:t>
            </w:r>
            <w:r w:rsidR="00607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-2024 годы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CF77FF" w:rsidRPr="00D74C43" w:rsidRDefault="00D74C43" w:rsidP="00D74C43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C43">
              <w:rPr>
                <w:rStyle w:val="itemtext"/>
                <w:rFonts w:ascii="Times New Roman" w:hAnsi="Times New Roman" w:cs="Times New Roman"/>
              </w:rPr>
              <w:t xml:space="preserve"> </w:t>
            </w:r>
            <w:proofErr w:type="gram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демонтаж существующих поврежденных покрытий и малых архитектурных форм;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дорожно-тропиночной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формирование в границах проектирования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 устройством велодорожки с двусторонним движением;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объектов некапитального строительства (павильонов) сезонного использования;</w:t>
            </w:r>
            <w:proofErr w:type="gram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автономных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туалетных модулей;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территории: высадка деревьев и кустарников, устройство и восстановление газонов;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площадок с твердым покрытием для ТБО</w:t>
            </w:r>
            <w:r w:rsidRPr="00D74C43">
              <w:rPr>
                <w:rStyle w:val="itemtext"/>
                <w:sz w:val="24"/>
                <w:szCs w:val="24"/>
              </w:rPr>
              <w:t>.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CF77FF" w:rsidRPr="00894E33" w:rsidTr="00AB40BA">
        <w:trPr>
          <w:trHeight w:val="24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Сокольского сквера (территория на пересечении ул.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Луговой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ул. Пришвина)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Луговой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ул. Пришвина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CF77FF" w:rsidRPr="0025260B" w:rsidRDefault="00CF77FF" w:rsidP="00CF77FF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77FF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голосования,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</w:t>
      </w:r>
      <w:proofErr w:type="gramEnd"/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77FF" w:rsidRPr="00AA3FD6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АДРЕСНЫЙ ПЕРЕЧЕНЬ</w:t>
      </w:r>
    </w:p>
    <w:p w:rsidR="00CF77FF" w:rsidRPr="00AA3FD6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</w:p>
    <w:tbl>
      <w:tblPr>
        <w:tblW w:w="14171" w:type="dxa"/>
        <w:tblLook w:val="04A0"/>
      </w:tblPr>
      <w:tblGrid>
        <w:gridCol w:w="546"/>
        <w:gridCol w:w="4269"/>
        <w:gridCol w:w="4111"/>
        <w:gridCol w:w="5245"/>
      </w:tblGrid>
      <w:tr w:rsidR="00CF77FF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77FF" w:rsidRPr="00894E33" w:rsidTr="00924BC0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F77FF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F77FF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3AA" w:rsidRPr="00894E33" w:rsidTr="004373AA">
        <w:trPr>
          <w:trHeight w:val="363"/>
        </w:trPr>
        <w:tc>
          <w:tcPr>
            <w:tcW w:w="14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AA" w:rsidRPr="00894E33" w:rsidRDefault="004373AA" w:rsidP="004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743FA" w:rsidRPr="00894E33" w:rsidTr="000E488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0E488B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6667" w:rsidRPr="00894E33" w:rsidTr="000E488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D602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436667" w:rsidRPr="00894E33" w:rsidTr="000E488B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4D602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66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8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0BF" w:rsidRPr="00894E33" w:rsidTr="000E488B">
        <w:trPr>
          <w:trHeight w:val="25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D30BF" w:rsidRPr="00894E33" w:rsidTr="000E488B">
        <w:trPr>
          <w:trHeight w:val="25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Default="008D30BF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3FA" w:rsidRPr="00894E33" w:rsidTr="00924BC0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FA" w:rsidRPr="00894E33" w:rsidRDefault="00E743FA" w:rsidP="004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-2024 годы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612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612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A1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AE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910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Запрудная,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Левая Набережная,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Лунино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Брембола,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Глебовское,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Совхозный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Учительский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Учительский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1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844" w:rsidRDefault="00CE0844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Pr="0057400F" w:rsidRDefault="00F20B6E" w:rsidP="00F20B6E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3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F20B6E" w:rsidRPr="0057400F" w:rsidRDefault="00F20B6E" w:rsidP="00F20B6E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20B6E" w:rsidRPr="0057400F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0B6E" w:rsidRDefault="00F20B6E" w:rsidP="00F20B6E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pPr w:leftFromText="180" w:rightFromText="180" w:vertAnchor="text" w:horzAnchor="margin" w:tblpXSpec="center" w:tblpY="196"/>
        <w:tblW w:w="16386" w:type="dxa"/>
        <w:tblLayout w:type="fixed"/>
        <w:tblLook w:val="04A0"/>
      </w:tblPr>
      <w:tblGrid>
        <w:gridCol w:w="250"/>
        <w:gridCol w:w="1134"/>
        <w:gridCol w:w="720"/>
        <w:gridCol w:w="698"/>
        <w:gridCol w:w="563"/>
        <w:gridCol w:w="424"/>
        <w:gridCol w:w="714"/>
        <w:gridCol w:w="573"/>
        <w:gridCol w:w="601"/>
        <w:gridCol w:w="424"/>
        <w:gridCol w:w="534"/>
        <w:gridCol w:w="536"/>
        <w:gridCol w:w="560"/>
        <w:gridCol w:w="424"/>
        <w:gridCol w:w="465"/>
        <w:gridCol w:w="429"/>
        <w:gridCol w:w="601"/>
        <w:gridCol w:w="381"/>
        <w:gridCol w:w="486"/>
        <w:gridCol w:w="473"/>
        <w:gridCol w:w="589"/>
        <w:gridCol w:w="430"/>
        <w:gridCol w:w="437"/>
        <w:gridCol w:w="473"/>
        <w:gridCol w:w="601"/>
        <w:gridCol w:w="465"/>
        <w:gridCol w:w="700"/>
        <w:gridCol w:w="661"/>
        <w:gridCol w:w="661"/>
        <w:gridCol w:w="379"/>
      </w:tblGrid>
      <w:tr w:rsidR="00F20B6E" w:rsidRPr="00363319" w:rsidTr="00D95CC5">
        <w:trPr>
          <w:trHeight w:val="30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150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</w:t>
            </w:r>
          </w:p>
        </w:tc>
      </w:tr>
      <w:tr w:rsidR="00F20B6E" w:rsidRPr="00363319" w:rsidTr="00D95CC5">
        <w:trPr>
          <w:trHeight w:val="287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F20B6E" w:rsidRPr="00363319" w:rsidTr="00D95CC5">
        <w:trPr>
          <w:cantSplit/>
          <w:trHeight w:val="2073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20B6E" w:rsidRPr="00E27FD6" w:rsidTr="00D95CC5">
        <w:trPr>
          <w:cantSplit/>
          <w:trHeight w:val="23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"Формирование современной городской среды на территории городского округа город Переславль-Залесский"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17991" w:rsidP="0082793C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30180,5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17991" w:rsidP="0082793C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3157,7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91" w:rsidRPr="001D48CE" w:rsidRDefault="00017991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62731,4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A453F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77613,8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17441,9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F20B6E" w:rsidRPr="00363319" w:rsidTr="00D95CC5">
        <w:trPr>
          <w:cantSplit/>
          <w:trHeight w:val="90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</w:t>
            </w:r>
            <w:r w:rsidR="00E27FD6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27075,6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1128,</w:t>
            </w:r>
            <w:r w:rsidR="001D48CE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11229,1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F20B6E" w:rsidRPr="00363319" w:rsidTr="00D95CC5">
        <w:trPr>
          <w:cantSplit/>
          <w:trHeight w:val="130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по расходным обязательствам. </w:t>
            </w:r>
            <w:proofErr w:type="gramStart"/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Недофинансированным</w:t>
            </w:r>
            <w:proofErr w:type="gramEnd"/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отчетном финансовом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F20B6E" w:rsidRPr="00363319" w:rsidTr="00D95CC5">
        <w:trPr>
          <w:cantSplit/>
          <w:trHeight w:val="121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1178,1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15188,5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1202,0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356</w:t>
            </w:r>
            <w:r w:rsidR="006E063D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76485,7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6212,8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F20B6E" w:rsidRPr="00CE0FAC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0B6E" w:rsidRPr="00CE0FAC" w:rsidSect="00F20B6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C9" w:rsidRDefault="009320C9" w:rsidP="0010251B">
      <w:pPr>
        <w:spacing w:after="0" w:line="240" w:lineRule="auto"/>
      </w:pPr>
      <w:r>
        <w:separator/>
      </w:r>
    </w:p>
  </w:endnote>
  <w:endnote w:type="continuationSeparator" w:id="0">
    <w:p w:rsidR="009320C9" w:rsidRDefault="009320C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C9" w:rsidRDefault="009320C9" w:rsidP="0010251B">
      <w:pPr>
        <w:spacing w:after="0" w:line="240" w:lineRule="auto"/>
      </w:pPr>
      <w:r>
        <w:separator/>
      </w:r>
    </w:p>
  </w:footnote>
  <w:footnote w:type="continuationSeparator" w:id="0">
    <w:p w:rsidR="009320C9" w:rsidRDefault="009320C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5E6C10" w:rsidRDefault="005E6C10">
        <w:pPr>
          <w:pStyle w:val="a4"/>
          <w:jc w:val="center"/>
        </w:pPr>
        <w:r>
          <w:t xml:space="preserve">     </w:t>
        </w:r>
      </w:p>
    </w:sdtContent>
  </w:sdt>
  <w:p w:rsidR="005E6C10" w:rsidRDefault="005E6C10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1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1"/>
  </w:num>
  <w:num w:numId="5">
    <w:abstractNumId w:val="16"/>
  </w:num>
  <w:num w:numId="6">
    <w:abstractNumId w:val="24"/>
  </w:num>
  <w:num w:numId="7">
    <w:abstractNumId w:val="23"/>
  </w:num>
  <w:num w:numId="8">
    <w:abstractNumId w:val="15"/>
  </w:num>
  <w:num w:numId="9">
    <w:abstractNumId w:val="9"/>
  </w:num>
  <w:num w:numId="10">
    <w:abstractNumId w:val="17"/>
  </w:num>
  <w:num w:numId="11">
    <w:abstractNumId w:val="17"/>
    <w:lvlOverride w:ilvl="0">
      <w:startOverride w:val="3"/>
    </w:lvlOverride>
  </w:num>
  <w:num w:numId="12">
    <w:abstractNumId w:val="10"/>
  </w:num>
  <w:num w:numId="13">
    <w:abstractNumId w:val="18"/>
  </w:num>
  <w:num w:numId="14">
    <w:abstractNumId w:val="7"/>
  </w:num>
  <w:num w:numId="15">
    <w:abstractNumId w:val="5"/>
  </w:num>
  <w:num w:numId="16">
    <w:abstractNumId w:val="0"/>
  </w:num>
  <w:num w:numId="17">
    <w:abstractNumId w:val="21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4"/>
  </w:num>
  <w:num w:numId="23">
    <w:abstractNumId w:val="12"/>
  </w:num>
  <w:num w:numId="24">
    <w:abstractNumId w:val="22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9172B"/>
    <w:rsid w:val="00094E3D"/>
    <w:rsid w:val="000A0799"/>
    <w:rsid w:val="000A3E61"/>
    <w:rsid w:val="000A50EC"/>
    <w:rsid w:val="000B676F"/>
    <w:rsid w:val="000C02C2"/>
    <w:rsid w:val="000C15BB"/>
    <w:rsid w:val="000C488E"/>
    <w:rsid w:val="000E3421"/>
    <w:rsid w:val="000E488B"/>
    <w:rsid w:val="000E4B8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5AAD"/>
    <w:rsid w:val="001E6DD2"/>
    <w:rsid w:val="001F7241"/>
    <w:rsid w:val="002008F6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D206F"/>
    <w:rsid w:val="003D5905"/>
    <w:rsid w:val="003D6E02"/>
    <w:rsid w:val="003D7B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027"/>
    <w:rsid w:val="004D6E2F"/>
    <w:rsid w:val="004E180D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71D6F"/>
    <w:rsid w:val="006726FF"/>
    <w:rsid w:val="006735EE"/>
    <w:rsid w:val="00677773"/>
    <w:rsid w:val="00681DB3"/>
    <w:rsid w:val="00697E9C"/>
    <w:rsid w:val="006A0247"/>
    <w:rsid w:val="006A0FA6"/>
    <w:rsid w:val="006A188B"/>
    <w:rsid w:val="006A2B55"/>
    <w:rsid w:val="006A3520"/>
    <w:rsid w:val="006A372C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32E8"/>
    <w:rsid w:val="007A04A4"/>
    <w:rsid w:val="007A2103"/>
    <w:rsid w:val="007A5A4C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37BB"/>
    <w:rsid w:val="007E565A"/>
    <w:rsid w:val="007E5C88"/>
    <w:rsid w:val="007F0E70"/>
    <w:rsid w:val="007F2FE9"/>
    <w:rsid w:val="007F4FB1"/>
    <w:rsid w:val="007F72C8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30BF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4BE7"/>
    <w:rsid w:val="00AD0313"/>
    <w:rsid w:val="00AD2CAA"/>
    <w:rsid w:val="00AE17B1"/>
    <w:rsid w:val="00AE5F6D"/>
    <w:rsid w:val="00AE7009"/>
    <w:rsid w:val="00AE79D8"/>
    <w:rsid w:val="00AF3374"/>
    <w:rsid w:val="00AF3EDB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671A1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6560"/>
    <w:rsid w:val="00CE0844"/>
    <w:rsid w:val="00CE0FAC"/>
    <w:rsid w:val="00CE10A4"/>
    <w:rsid w:val="00CE2D6B"/>
    <w:rsid w:val="00CE2F48"/>
    <w:rsid w:val="00CE3777"/>
    <w:rsid w:val="00CF070C"/>
    <w:rsid w:val="00CF3FDF"/>
    <w:rsid w:val="00CF4341"/>
    <w:rsid w:val="00CF6345"/>
    <w:rsid w:val="00CF77FF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11905"/>
    <w:rsid w:val="00E26687"/>
    <w:rsid w:val="00E27FD6"/>
    <w:rsid w:val="00E4156B"/>
    <w:rsid w:val="00E42437"/>
    <w:rsid w:val="00E44E4F"/>
    <w:rsid w:val="00E454CA"/>
    <w:rsid w:val="00E505EA"/>
    <w:rsid w:val="00E5593D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8651E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E3CC0"/>
    <w:rsid w:val="00EF1485"/>
    <w:rsid w:val="00EF16EB"/>
    <w:rsid w:val="00EF1899"/>
    <w:rsid w:val="00F01A73"/>
    <w:rsid w:val="00F04B90"/>
    <w:rsid w:val="00F06BFB"/>
    <w:rsid w:val="00F113E9"/>
    <w:rsid w:val="00F154C3"/>
    <w:rsid w:val="00F17083"/>
    <w:rsid w:val="00F20B6E"/>
    <w:rsid w:val="00F20EFF"/>
    <w:rsid w:val="00F23797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77ED8"/>
    <w:rsid w:val="00F80D89"/>
    <w:rsid w:val="00F92514"/>
    <w:rsid w:val="00FA2830"/>
    <w:rsid w:val="00FB258F"/>
    <w:rsid w:val="00FB33A5"/>
    <w:rsid w:val="00FB57D4"/>
    <w:rsid w:val="00FB5877"/>
    <w:rsid w:val="00FC2701"/>
    <w:rsid w:val="00FD1144"/>
    <w:rsid w:val="00FE098B"/>
    <w:rsid w:val="00FE1C03"/>
    <w:rsid w:val="00FE2544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DD31-3A90-4BC0-95C2-7C4F048D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13528</Words>
  <Characters>77110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2</cp:revision>
  <cp:lastPrinted>2020-04-13T11:58:00Z</cp:lastPrinted>
  <dcterms:created xsi:type="dcterms:W3CDTF">2020-04-15T09:01:00Z</dcterms:created>
  <dcterms:modified xsi:type="dcterms:W3CDTF">2020-04-15T09:01:00Z</dcterms:modified>
</cp:coreProperties>
</file>