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A09" w:rsidRPr="000D0A09" w:rsidRDefault="000D0A09" w:rsidP="000D0A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A09" w:rsidRPr="000D0A09" w:rsidRDefault="000D0A09" w:rsidP="000D0A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A09" w:rsidRPr="000D0A09" w:rsidRDefault="000D0A09" w:rsidP="000D0A0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0D0A09" w:rsidRPr="000D0A09" w:rsidRDefault="000D0A09" w:rsidP="000D0A0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A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0D0A09" w:rsidRPr="000D0A09" w:rsidRDefault="000D0A09" w:rsidP="000D0A0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A0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0D0A09" w:rsidRPr="000D0A09" w:rsidRDefault="000D0A09" w:rsidP="000D0A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A09" w:rsidRPr="000D0A09" w:rsidRDefault="000D0A09" w:rsidP="000D0A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A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0D0A09" w:rsidRPr="000D0A09" w:rsidRDefault="000D0A09" w:rsidP="000D0A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A09" w:rsidRPr="000D0A09" w:rsidRDefault="000D0A09" w:rsidP="000D0A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0A09" w:rsidRPr="000D0A09" w:rsidRDefault="000D0A09" w:rsidP="000D0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A0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53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16.04.2020</w:t>
      </w:r>
      <w:r w:rsidRPr="000D0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537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ПОС.03-0692/20</w:t>
      </w:r>
      <w:r w:rsidRPr="000D0A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D0A09" w:rsidRPr="000D0A09" w:rsidRDefault="000D0A09" w:rsidP="000D0A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0A0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0D0A09" w:rsidRDefault="000D0A09" w:rsidP="006501A6">
      <w:pPr>
        <w:spacing w:after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64653" w:rsidRPr="000C4266" w:rsidRDefault="006501A6" w:rsidP="006501A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66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6501A6" w:rsidRPr="000C4266" w:rsidRDefault="006501A6" w:rsidP="000D0A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66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6501A6" w:rsidRDefault="006501A6" w:rsidP="000D0A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0C4266">
        <w:rPr>
          <w:rFonts w:ascii="Times New Roman" w:hAnsi="Times New Roman" w:cs="Times New Roman"/>
          <w:sz w:val="26"/>
          <w:szCs w:val="26"/>
        </w:rPr>
        <w:t>от 24.12.2018 № ПОС.03-2311/1</w:t>
      </w:r>
      <w:r w:rsidR="00D72703" w:rsidRPr="000C4266">
        <w:rPr>
          <w:rFonts w:ascii="Times New Roman" w:hAnsi="Times New Roman" w:cs="Times New Roman"/>
          <w:sz w:val="26"/>
          <w:szCs w:val="26"/>
        </w:rPr>
        <w:t>8</w:t>
      </w:r>
    </w:p>
    <w:p w:rsidR="000D0A09" w:rsidRPr="000C4266" w:rsidRDefault="000D0A09" w:rsidP="000D0A0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2A3073" w:rsidRDefault="002A3073" w:rsidP="000D0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26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0C4266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0C4266">
        <w:rPr>
          <w:rFonts w:ascii="Times New Roman" w:hAnsi="Times New Roman" w:cs="Times New Roman"/>
          <w:sz w:val="26"/>
          <w:szCs w:val="26"/>
        </w:rPr>
        <w:t xml:space="preserve"> с Федеральными законами от 06.10.2003 № 131-ФЗ «Об общих принципах организации местного самоуправления в Российской Федерации» и от 24.07.2007 № 209-ФЗ «О развитии малого и среднего предпринимательства в Российской Федерации», Законом Ярославской области от 06.05.2008 № 20-з «О развитии малого и среднего предпринимательства», Уставом города Переславля-Залесского</w:t>
      </w:r>
      <w:r w:rsidR="00905D43">
        <w:rPr>
          <w:rFonts w:ascii="Times New Roman" w:hAnsi="Times New Roman" w:cs="Times New Roman"/>
          <w:sz w:val="26"/>
          <w:szCs w:val="26"/>
        </w:rPr>
        <w:t>,</w:t>
      </w:r>
    </w:p>
    <w:p w:rsidR="000D0A09" w:rsidRPr="000C4266" w:rsidRDefault="000D0A09" w:rsidP="000D0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A3073" w:rsidRPr="002A3073" w:rsidRDefault="002A3073" w:rsidP="002A3073">
      <w:pPr>
        <w:jc w:val="center"/>
        <w:rPr>
          <w:rFonts w:ascii="Times New Roman" w:hAnsi="Times New Roman" w:cs="Times New Roman"/>
          <w:sz w:val="32"/>
          <w:szCs w:val="28"/>
        </w:rPr>
      </w:pPr>
      <w:r w:rsidRPr="002A307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A3073" w:rsidRPr="000C4266" w:rsidRDefault="002A3073" w:rsidP="005D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266">
        <w:rPr>
          <w:rFonts w:ascii="Times New Roman" w:hAnsi="Times New Roman" w:cs="Times New Roman"/>
          <w:sz w:val="26"/>
          <w:szCs w:val="26"/>
        </w:rPr>
        <w:t>1. Внести в постановление Администрации города Переславля-Залесского от 24.12.2018 № ПОС.03-2311/1</w:t>
      </w:r>
      <w:r w:rsidR="00D72703" w:rsidRPr="000C4266">
        <w:rPr>
          <w:rFonts w:ascii="Times New Roman" w:hAnsi="Times New Roman" w:cs="Times New Roman"/>
          <w:sz w:val="26"/>
          <w:szCs w:val="26"/>
        </w:rPr>
        <w:t>8</w:t>
      </w:r>
      <w:r w:rsidRPr="000C4266">
        <w:rPr>
          <w:rFonts w:ascii="Times New Roman" w:hAnsi="Times New Roman" w:cs="Times New Roman"/>
          <w:sz w:val="26"/>
          <w:szCs w:val="26"/>
        </w:rPr>
        <w:t xml:space="preserve"> «О создании Координационного совета по малому и среднему предпринимательству городского округа города Переславля-Залесского» </w:t>
      </w:r>
      <w:r w:rsidR="005D0D34">
        <w:rPr>
          <w:rFonts w:ascii="Times New Roman" w:hAnsi="Times New Roman" w:cs="Times New Roman"/>
          <w:sz w:val="26"/>
          <w:szCs w:val="26"/>
        </w:rPr>
        <w:t xml:space="preserve">(в редакции от 01.03.2019 № ПОС.03-0374/19) </w:t>
      </w:r>
      <w:r w:rsidRPr="000C4266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76B6E" w:rsidRPr="000C4266" w:rsidRDefault="00E76B6E" w:rsidP="005D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266">
        <w:rPr>
          <w:rFonts w:ascii="Times New Roman" w:hAnsi="Times New Roman" w:cs="Times New Roman"/>
          <w:sz w:val="26"/>
          <w:szCs w:val="26"/>
        </w:rPr>
        <w:t>1.</w:t>
      </w:r>
      <w:r w:rsidR="005D0D34">
        <w:rPr>
          <w:rFonts w:ascii="Times New Roman" w:hAnsi="Times New Roman" w:cs="Times New Roman"/>
          <w:sz w:val="26"/>
          <w:szCs w:val="26"/>
        </w:rPr>
        <w:t>1</w:t>
      </w:r>
      <w:r w:rsidRPr="000C4266">
        <w:rPr>
          <w:rFonts w:ascii="Times New Roman" w:hAnsi="Times New Roman" w:cs="Times New Roman"/>
          <w:sz w:val="26"/>
          <w:szCs w:val="26"/>
        </w:rPr>
        <w:t xml:space="preserve">. Приложение 2 </w:t>
      </w:r>
      <w:r w:rsidR="00155D48" w:rsidRPr="000C4266">
        <w:rPr>
          <w:rFonts w:ascii="Times New Roman" w:hAnsi="Times New Roman" w:cs="Times New Roman"/>
          <w:sz w:val="26"/>
          <w:szCs w:val="26"/>
        </w:rPr>
        <w:t>«Состав Координационного совета по малому и среднему предпринимательству городского округа города Переславля-Залесского</w:t>
      </w:r>
      <w:r w:rsidR="00E2245A" w:rsidRPr="000C4266">
        <w:rPr>
          <w:rFonts w:ascii="Times New Roman" w:hAnsi="Times New Roman" w:cs="Times New Roman"/>
          <w:sz w:val="26"/>
          <w:szCs w:val="26"/>
        </w:rPr>
        <w:t>» изложить в следующей</w:t>
      </w:r>
      <w:r w:rsidR="007464EF" w:rsidRPr="000C4266">
        <w:rPr>
          <w:rFonts w:ascii="Times New Roman" w:hAnsi="Times New Roman" w:cs="Times New Roman"/>
          <w:sz w:val="26"/>
          <w:szCs w:val="26"/>
        </w:rPr>
        <w:t xml:space="preserve"> редакции</w:t>
      </w:r>
      <w:r w:rsidR="000C4266">
        <w:rPr>
          <w:rFonts w:ascii="Times New Roman" w:hAnsi="Times New Roman" w:cs="Times New Roman"/>
          <w:sz w:val="26"/>
          <w:szCs w:val="26"/>
        </w:rPr>
        <w:t>,</w:t>
      </w:r>
      <w:r w:rsidR="007464EF" w:rsidRPr="000C4266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CB313E" w:rsidRPr="000C4266">
        <w:rPr>
          <w:rFonts w:ascii="Times New Roman" w:hAnsi="Times New Roman" w:cs="Times New Roman"/>
          <w:sz w:val="26"/>
          <w:szCs w:val="26"/>
        </w:rPr>
        <w:t>п</w:t>
      </w:r>
      <w:r w:rsidR="00155D48" w:rsidRPr="000C4266">
        <w:rPr>
          <w:rFonts w:ascii="Times New Roman" w:hAnsi="Times New Roman" w:cs="Times New Roman"/>
          <w:sz w:val="26"/>
          <w:szCs w:val="26"/>
        </w:rPr>
        <w:t>риложени</w:t>
      </w:r>
      <w:r w:rsidR="007464EF" w:rsidRPr="000C4266">
        <w:rPr>
          <w:rFonts w:ascii="Times New Roman" w:hAnsi="Times New Roman" w:cs="Times New Roman"/>
          <w:sz w:val="26"/>
          <w:szCs w:val="26"/>
        </w:rPr>
        <w:t>ю</w:t>
      </w:r>
      <w:r w:rsidR="00155D48" w:rsidRPr="000C4266">
        <w:rPr>
          <w:rFonts w:ascii="Times New Roman" w:hAnsi="Times New Roman" w:cs="Times New Roman"/>
          <w:sz w:val="26"/>
          <w:szCs w:val="26"/>
        </w:rPr>
        <w:t>.</w:t>
      </w:r>
    </w:p>
    <w:p w:rsidR="00155D48" w:rsidRPr="000C4266" w:rsidRDefault="00155D48" w:rsidP="005D0D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4266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40653" w:rsidRPr="000C4266" w:rsidRDefault="00155D48" w:rsidP="005D0D3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426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040653" w:rsidRPr="000C426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040653" w:rsidRPr="000C426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5D0D34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040653" w:rsidRPr="000C4266">
        <w:rPr>
          <w:rFonts w:ascii="Times New Roman" w:hAnsi="Times New Roman" w:cs="Times New Roman"/>
          <w:sz w:val="26"/>
          <w:szCs w:val="26"/>
        </w:rPr>
        <w:t>заместителя Главы Администрации города Переславля-Залесског</w:t>
      </w:r>
      <w:r w:rsidR="000C4266">
        <w:rPr>
          <w:rFonts w:ascii="Times New Roman" w:hAnsi="Times New Roman" w:cs="Times New Roman"/>
          <w:sz w:val="26"/>
          <w:szCs w:val="26"/>
        </w:rPr>
        <w:t xml:space="preserve">о </w:t>
      </w:r>
      <w:r w:rsidR="005D0D34">
        <w:rPr>
          <w:rFonts w:ascii="Times New Roman" w:hAnsi="Times New Roman" w:cs="Times New Roman"/>
          <w:sz w:val="26"/>
          <w:szCs w:val="26"/>
        </w:rPr>
        <w:t>Груздева С.В.</w:t>
      </w:r>
    </w:p>
    <w:p w:rsidR="00040653" w:rsidRDefault="00040653" w:rsidP="007464E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D0A09" w:rsidRPr="000C4266" w:rsidRDefault="000D0A09" w:rsidP="007464E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40653" w:rsidRPr="000C4266" w:rsidRDefault="00040653" w:rsidP="007464E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C4266">
        <w:rPr>
          <w:rFonts w:ascii="Times New Roman" w:hAnsi="Times New Roman" w:cs="Times New Roman"/>
          <w:color w:val="000000"/>
          <w:sz w:val="26"/>
          <w:szCs w:val="26"/>
        </w:rPr>
        <w:t xml:space="preserve">Глава городского округа </w:t>
      </w:r>
    </w:p>
    <w:p w:rsidR="00040653" w:rsidRDefault="00040653" w:rsidP="007464EF">
      <w:pPr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040653" w:rsidSect="000D0A0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 w:cs="Times New Roman"/>
          <w:color w:val="000000"/>
          <w:sz w:val="26"/>
          <w:szCs w:val="26"/>
        </w:rPr>
        <w:t xml:space="preserve">города Переславля-Залесского                                  </w:t>
      </w:r>
      <w:r w:rsidR="00004D6C" w:rsidRPr="000C426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0C4266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В.А. Астраханцев</w:t>
      </w:r>
    </w:p>
    <w:p w:rsidR="00A97084" w:rsidRDefault="00A97084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9708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A97084" w:rsidRDefault="00A97084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9708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084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A97084" w:rsidRPr="00A97084" w:rsidRDefault="00A97084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97084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A97084" w:rsidRPr="00B53754" w:rsidRDefault="00A97084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A97084">
        <w:rPr>
          <w:rFonts w:ascii="Times New Roman" w:hAnsi="Times New Roman" w:cs="Times New Roman"/>
          <w:sz w:val="24"/>
          <w:szCs w:val="24"/>
        </w:rPr>
        <w:t xml:space="preserve">от </w:t>
      </w:r>
      <w:r w:rsidR="00B53754" w:rsidRPr="00B53754">
        <w:rPr>
          <w:rFonts w:ascii="Times New Roman" w:eastAsia="Times New Roman" w:hAnsi="Times New Roman" w:cs="Times New Roman"/>
          <w:sz w:val="24"/>
          <w:szCs w:val="24"/>
          <w:lang w:eastAsia="ru-RU"/>
        </w:rPr>
        <w:t>16.04.2020 № ПОС.03-0692/20</w:t>
      </w:r>
    </w:p>
    <w:p w:rsidR="00A97084" w:rsidRPr="00A97084" w:rsidRDefault="00A97084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</w:p>
    <w:p w:rsidR="00394228" w:rsidRPr="00394228" w:rsidRDefault="00394228" w:rsidP="00394228">
      <w:pPr>
        <w:tabs>
          <w:tab w:val="left" w:pos="3345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:rsidR="00394228" w:rsidRDefault="00394228" w:rsidP="00394228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22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города Переславля-Залесского</w:t>
      </w:r>
    </w:p>
    <w:p w:rsidR="00394228" w:rsidRPr="00394228" w:rsidRDefault="00394228" w:rsidP="00394228">
      <w:pPr>
        <w:tabs>
          <w:tab w:val="left" w:pos="33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161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4"/>
        <w:gridCol w:w="6827"/>
      </w:tblGrid>
      <w:tr w:rsidR="00394228" w:rsidRPr="00394228" w:rsidTr="00585C00">
        <w:trPr>
          <w:trHeight w:val="508"/>
        </w:trPr>
        <w:tc>
          <w:tcPr>
            <w:tcW w:w="3334" w:type="dxa"/>
            <w:vAlign w:val="center"/>
          </w:tcPr>
          <w:p w:rsidR="00394228" w:rsidRPr="00394228" w:rsidRDefault="00394228" w:rsidP="00394228">
            <w:pPr>
              <w:tabs>
                <w:tab w:val="left" w:pos="3345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Царев Сергей Глебович</w:t>
            </w:r>
          </w:p>
        </w:tc>
        <w:tc>
          <w:tcPr>
            <w:tcW w:w="6827" w:type="dxa"/>
          </w:tcPr>
          <w:p w:rsidR="00394228" w:rsidRPr="00394228" w:rsidRDefault="00394228" w:rsidP="00394228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депутат Переславль-Залесской городской Думы, председатель Совета (по согласованию)</w:t>
            </w:r>
          </w:p>
        </w:tc>
      </w:tr>
      <w:tr w:rsidR="00394228" w:rsidRPr="00394228" w:rsidTr="00585C00">
        <w:trPr>
          <w:trHeight w:val="792"/>
        </w:trPr>
        <w:tc>
          <w:tcPr>
            <w:tcW w:w="3334" w:type="dxa"/>
            <w:vAlign w:val="center"/>
          </w:tcPr>
          <w:p w:rsidR="00394228" w:rsidRPr="00394228" w:rsidRDefault="00394228" w:rsidP="00505ED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Батищева Ольга Ивановна</w:t>
            </w:r>
          </w:p>
        </w:tc>
        <w:tc>
          <w:tcPr>
            <w:tcW w:w="6827" w:type="dxa"/>
          </w:tcPr>
          <w:p w:rsidR="00394228" w:rsidRPr="00394228" w:rsidRDefault="00394228" w:rsidP="00394228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Фармацевтическое предприятие «Альтаир», </w:t>
            </w:r>
            <w:r w:rsidRPr="003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3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Общероссийской общественной организации малого и среднего предпринимательства «Опора России», </w:t>
            </w: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Совета (по согласованию)</w:t>
            </w:r>
          </w:p>
        </w:tc>
      </w:tr>
      <w:tr w:rsidR="00394228" w:rsidRPr="00394228" w:rsidTr="00585C00">
        <w:trPr>
          <w:trHeight w:val="1108"/>
        </w:trPr>
        <w:tc>
          <w:tcPr>
            <w:tcW w:w="3334" w:type="dxa"/>
            <w:vAlign w:val="center"/>
          </w:tcPr>
          <w:p w:rsidR="00394228" w:rsidRPr="00E163BC" w:rsidRDefault="00394228" w:rsidP="00505ED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C">
              <w:rPr>
                <w:rFonts w:ascii="Times New Roman" w:hAnsi="Times New Roman" w:cs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6827" w:type="dxa"/>
          </w:tcPr>
          <w:p w:rsidR="00394228" w:rsidRPr="00E163BC" w:rsidRDefault="00394228" w:rsidP="008A780D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C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отдела </w:t>
            </w:r>
            <w:r w:rsidR="008A780D" w:rsidRPr="00E163BC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инвестиций, промышленности и потребительского рынка </w:t>
            </w:r>
            <w:r w:rsidRPr="00E163BC">
              <w:rPr>
                <w:rFonts w:ascii="Times New Roman" w:hAnsi="Times New Roman" w:cs="Times New Roman"/>
                <w:sz w:val="24"/>
                <w:szCs w:val="24"/>
              </w:rPr>
              <w:t>управления экономики Администрации города Переславля-Залесского, секретарь Совета</w:t>
            </w:r>
          </w:p>
        </w:tc>
      </w:tr>
      <w:tr w:rsidR="00394228" w:rsidRPr="00394228" w:rsidTr="00585C00">
        <w:trPr>
          <w:trHeight w:val="554"/>
        </w:trPr>
        <w:tc>
          <w:tcPr>
            <w:tcW w:w="3334" w:type="dxa"/>
            <w:vAlign w:val="center"/>
          </w:tcPr>
          <w:p w:rsidR="00394228" w:rsidRPr="00E163BC" w:rsidRDefault="00394228" w:rsidP="0039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3BC">
              <w:rPr>
                <w:rFonts w:ascii="Times New Roman" w:hAnsi="Times New Roman" w:cs="Times New Roman"/>
                <w:sz w:val="24"/>
                <w:szCs w:val="24"/>
              </w:rPr>
              <w:t>Члены Совета:</w:t>
            </w:r>
          </w:p>
        </w:tc>
        <w:tc>
          <w:tcPr>
            <w:tcW w:w="6827" w:type="dxa"/>
          </w:tcPr>
          <w:p w:rsidR="00394228" w:rsidRPr="00E163BC" w:rsidRDefault="00394228" w:rsidP="0039422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8" w:rsidRPr="00394228" w:rsidTr="00585C00">
        <w:trPr>
          <w:trHeight w:val="268"/>
        </w:trPr>
        <w:tc>
          <w:tcPr>
            <w:tcW w:w="3334" w:type="dxa"/>
            <w:vAlign w:val="center"/>
          </w:tcPr>
          <w:p w:rsidR="00394228" w:rsidRPr="00E163BC" w:rsidRDefault="00394228" w:rsidP="0039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394228" w:rsidRPr="00E163BC" w:rsidRDefault="00394228" w:rsidP="0039422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4228" w:rsidRPr="00394228" w:rsidTr="00585C00">
        <w:trPr>
          <w:trHeight w:val="792"/>
        </w:trPr>
        <w:tc>
          <w:tcPr>
            <w:tcW w:w="3334" w:type="dxa"/>
            <w:vAlign w:val="center"/>
          </w:tcPr>
          <w:p w:rsidR="00394228" w:rsidRPr="00E163BC" w:rsidRDefault="005D0D34" w:rsidP="0039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Груздев Сергей Валентинович </w:t>
            </w:r>
          </w:p>
        </w:tc>
        <w:tc>
          <w:tcPr>
            <w:tcW w:w="6827" w:type="dxa"/>
          </w:tcPr>
          <w:p w:rsidR="00394228" w:rsidRPr="00E163BC" w:rsidRDefault="008E4035" w:rsidP="005D0D34">
            <w:pPr>
              <w:tabs>
                <w:tab w:val="left" w:pos="3345"/>
              </w:tabs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D0D34">
              <w:rPr>
                <w:rFonts w:ascii="Times New Roman" w:hAnsi="Times New Roman" w:cs="Times New Roman"/>
                <w:sz w:val="24"/>
                <w:szCs w:val="24"/>
              </w:rPr>
              <w:t>ервый заместитель</w:t>
            </w:r>
            <w:r w:rsidR="00394228" w:rsidRPr="00E163BC">
              <w:rPr>
                <w:rFonts w:ascii="Times New Roman" w:hAnsi="Times New Roman" w:cs="Times New Roman"/>
                <w:sz w:val="24"/>
                <w:szCs w:val="24"/>
              </w:rPr>
              <w:t xml:space="preserve"> Главы </w:t>
            </w:r>
            <w:r w:rsidR="005D0D34" w:rsidRPr="00394228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Переславля-Залесского</w:t>
            </w:r>
          </w:p>
        </w:tc>
      </w:tr>
      <w:tr w:rsidR="00394228" w:rsidRPr="00394228" w:rsidTr="00585C00">
        <w:trPr>
          <w:trHeight w:val="792"/>
        </w:trPr>
        <w:tc>
          <w:tcPr>
            <w:tcW w:w="3334" w:type="dxa"/>
            <w:vAlign w:val="center"/>
          </w:tcPr>
          <w:p w:rsidR="00394228" w:rsidRPr="00394228" w:rsidRDefault="00505ED8" w:rsidP="0039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 Павел Вячеславович</w:t>
            </w:r>
          </w:p>
          <w:p w:rsidR="00394228" w:rsidRPr="00394228" w:rsidRDefault="00394228" w:rsidP="00394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394228" w:rsidRPr="00394228" w:rsidRDefault="00505ED8" w:rsidP="00394228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обязанности </w:t>
            </w:r>
            <w:proofErr w:type="gramStart"/>
            <w:r w:rsidR="00394228" w:rsidRPr="0039422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94228" w:rsidRPr="0039422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 Администрации города Переславля-Залесского</w:t>
            </w:r>
            <w:proofErr w:type="gramEnd"/>
          </w:p>
        </w:tc>
      </w:tr>
      <w:tr w:rsidR="00394228" w:rsidRPr="00394228" w:rsidTr="00585C00">
        <w:trPr>
          <w:trHeight w:val="792"/>
        </w:trPr>
        <w:tc>
          <w:tcPr>
            <w:tcW w:w="3334" w:type="dxa"/>
            <w:vAlign w:val="center"/>
          </w:tcPr>
          <w:p w:rsidR="00394228" w:rsidRPr="00394228" w:rsidRDefault="00394228" w:rsidP="0039422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  <w:p w:rsidR="00394228" w:rsidRPr="00394228" w:rsidRDefault="00394228" w:rsidP="0039422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394228" w:rsidRPr="00394228" w:rsidRDefault="00394228" w:rsidP="00394228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депутат Переславль-Залесской городской Думы (по согласованию)</w:t>
            </w:r>
          </w:p>
        </w:tc>
      </w:tr>
      <w:tr w:rsidR="00394228" w:rsidRPr="00394228" w:rsidTr="00585C00">
        <w:trPr>
          <w:trHeight w:val="792"/>
        </w:trPr>
        <w:tc>
          <w:tcPr>
            <w:tcW w:w="3334" w:type="dxa"/>
            <w:vAlign w:val="center"/>
          </w:tcPr>
          <w:p w:rsidR="00394228" w:rsidRPr="00394228" w:rsidRDefault="00394228" w:rsidP="0039422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Амбарцумян Лилия Вячеславовна</w:t>
            </w:r>
          </w:p>
          <w:p w:rsidR="00394228" w:rsidRPr="00394228" w:rsidRDefault="00394228" w:rsidP="00394228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vAlign w:val="center"/>
          </w:tcPr>
          <w:p w:rsidR="00394228" w:rsidRPr="00394228" w:rsidRDefault="00394228" w:rsidP="00394228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Переславские</w:t>
            </w:r>
            <w:proofErr w:type="spellEnd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 xml:space="preserve"> зори» (по согласованию)</w:t>
            </w:r>
          </w:p>
        </w:tc>
      </w:tr>
      <w:tr w:rsidR="007C5CB2" w:rsidRPr="00394228" w:rsidTr="00585C00">
        <w:trPr>
          <w:trHeight w:val="792"/>
        </w:trPr>
        <w:tc>
          <w:tcPr>
            <w:tcW w:w="3334" w:type="dxa"/>
            <w:shd w:val="clear" w:color="auto" w:fill="auto"/>
            <w:vAlign w:val="center"/>
          </w:tcPr>
          <w:p w:rsidR="007C5CB2" w:rsidRPr="005E3E30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30">
              <w:rPr>
                <w:rFonts w:ascii="Times New Roman" w:hAnsi="Times New Roman"/>
                <w:sz w:val="24"/>
                <w:szCs w:val="24"/>
              </w:rPr>
              <w:t>Баталов Алексей Аркадьевич</w:t>
            </w:r>
          </w:p>
        </w:tc>
        <w:tc>
          <w:tcPr>
            <w:tcW w:w="6827" w:type="dxa"/>
            <w:shd w:val="clear" w:color="auto" w:fill="auto"/>
            <w:vAlign w:val="center"/>
          </w:tcPr>
          <w:p w:rsidR="007C5CB2" w:rsidRPr="005E3E30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30">
              <w:rPr>
                <w:rFonts w:ascii="Times New Roman" w:hAnsi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5E3E30">
              <w:rPr>
                <w:rFonts w:ascii="Times New Roman" w:hAnsi="Times New Roman"/>
                <w:sz w:val="24"/>
                <w:szCs w:val="24"/>
              </w:rPr>
              <w:t>Диазоний</w:t>
            </w:r>
            <w:proofErr w:type="spellEnd"/>
            <w:r w:rsidRPr="005E3E30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7C5CB2" w:rsidRPr="00394228" w:rsidTr="00585C00">
        <w:trPr>
          <w:trHeight w:val="567"/>
        </w:trPr>
        <w:tc>
          <w:tcPr>
            <w:tcW w:w="3334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Бабушкин Сергей Викторович</w:t>
            </w:r>
          </w:p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vAlign w:val="center"/>
          </w:tcPr>
          <w:p w:rsidR="007C5CB2" w:rsidRPr="00394228" w:rsidRDefault="007C5CB2" w:rsidP="00585C00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</w:t>
            </w:r>
            <w:proofErr w:type="spellStart"/>
            <w:r w:rsidRPr="003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отделения Общероссийской общественной организации малого и среднего предпринимательства «Опора России» </w:t>
            </w: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7C5CB2" w:rsidRPr="00394228" w:rsidTr="00585C00">
        <w:trPr>
          <w:trHeight w:val="567"/>
        </w:trPr>
        <w:tc>
          <w:tcPr>
            <w:tcW w:w="3334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spacing w:before="240"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Ватлин</w:t>
            </w:r>
            <w:proofErr w:type="spellEnd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827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</w:t>
            </w:r>
            <w:proofErr w:type="gramStart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 xml:space="preserve"> «Фора-Консалтинг» (по согласованию)</w:t>
            </w:r>
          </w:p>
        </w:tc>
      </w:tr>
      <w:tr w:rsidR="007C5CB2" w:rsidRPr="00394228" w:rsidTr="00585C00">
        <w:trPr>
          <w:trHeight w:val="567"/>
        </w:trPr>
        <w:tc>
          <w:tcPr>
            <w:tcW w:w="3334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Злотников Александр Николаевич</w:t>
            </w:r>
          </w:p>
        </w:tc>
        <w:tc>
          <w:tcPr>
            <w:tcW w:w="6827" w:type="dxa"/>
          </w:tcPr>
          <w:p w:rsidR="007C5CB2" w:rsidRPr="00394228" w:rsidRDefault="007C5CB2" w:rsidP="007C5CB2">
            <w:pPr>
              <w:tabs>
                <w:tab w:val="left" w:pos="3345"/>
              </w:tabs>
              <w:spacing w:before="240"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директор ООО «Торсион» (по согласованию)</w:t>
            </w:r>
          </w:p>
        </w:tc>
      </w:tr>
      <w:tr w:rsidR="007C5CB2" w:rsidRPr="00394228" w:rsidTr="00585C00">
        <w:trPr>
          <w:trHeight w:val="567"/>
        </w:trPr>
        <w:tc>
          <w:tcPr>
            <w:tcW w:w="3334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Кирьянов Сергей Валентинович</w:t>
            </w:r>
          </w:p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7C5CB2" w:rsidRPr="00394228" w:rsidRDefault="007C5CB2" w:rsidP="007C5CB2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«Залесье» (по согласованию)</w:t>
            </w:r>
          </w:p>
        </w:tc>
      </w:tr>
      <w:tr w:rsidR="007C5CB2" w:rsidRPr="00394228" w:rsidTr="00585C00">
        <w:trPr>
          <w:trHeight w:val="567"/>
        </w:trPr>
        <w:tc>
          <w:tcPr>
            <w:tcW w:w="3334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Козлов Роман Владимирович</w:t>
            </w:r>
          </w:p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7C5CB2" w:rsidRPr="00394228" w:rsidRDefault="007C5CB2" w:rsidP="007C5CB2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предприниматель, депутат Переславль-Залесской городской Думы (по согласованию)</w:t>
            </w:r>
          </w:p>
        </w:tc>
      </w:tr>
      <w:tr w:rsidR="007C5CB2" w:rsidRPr="00394228" w:rsidTr="00585C00">
        <w:trPr>
          <w:trHeight w:val="567"/>
        </w:trPr>
        <w:tc>
          <w:tcPr>
            <w:tcW w:w="3334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 Николаевич</w:t>
            </w:r>
          </w:p>
        </w:tc>
        <w:tc>
          <w:tcPr>
            <w:tcW w:w="6827" w:type="dxa"/>
            <w:vAlign w:val="center"/>
          </w:tcPr>
          <w:p w:rsidR="007C5CB2" w:rsidRPr="005E3E30" w:rsidRDefault="007C5CB2" w:rsidP="007C5CB2">
            <w:pPr>
              <w:tabs>
                <w:tab w:val="left" w:pos="3345"/>
              </w:tabs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5E3E30">
              <w:rPr>
                <w:rFonts w:ascii="Times New Roman" w:hAnsi="Times New Roman"/>
                <w:sz w:val="24"/>
                <w:szCs w:val="24"/>
              </w:rPr>
              <w:t>директор ООО «УК МКД» (по согласованию)</w:t>
            </w:r>
          </w:p>
        </w:tc>
      </w:tr>
      <w:tr w:rsidR="007C5CB2" w:rsidRPr="00394228" w:rsidTr="00585C00">
        <w:trPr>
          <w:trHeight w:val="792"/>
        </w:trPr>
        <w:tc>
          <w:tcPr>
            <w:tcW w:w="3334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Попов Роман Борисович</w:t>
            </w:r>
          </w:p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</w:tcPr>
          <w:p w:rsidR="007C5CB2" w:rsidRPr="00394228" w:rsidRDefault="007C5CB2" w:rsidP="007C5CB2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АО «Альтернативная энергетическая компания» (по согласованию)</w:t>
            </w:r>
          </w:p>
        </w:tc>
      </w:tr>
      <w:tr w:rsidR="007C5CB2" w:rsidRPr="00394228" w:rsidTr="00585C00">
        <w:trPr>
          <w:trHeight w:val="268"/>
        </w:trPr>
        <w:tc>
          <w:tcPr>
            <w:tcW w:w="3334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Рожков Николай Юрьевич</w:t>
            </w:r>
          </w:p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7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директор ООО «</w:t>
            </w:r>
            <w:proofErr w:type="spellStart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РосЯрпак</w:t>
            </w:r>
            <w:proofErr w:type="spellEnd"/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» (по согласованию)</w:t>
            </w:r>
          </w:p>
          <w:p w:rsidR="007C5CB2" w:rsidRPr="00394228" w:rsidRDefault="007C5CB2" w:rsidP="007C5CB2">
            <w:pPr>
              <w:tabs>
                <w:tab w:val="left" w:pos="33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B2" w:rsidRPr="00394228" w:rsidTr="00585C00">
        <w:trPr>
          <w:trHeight w:val="268"/>
        </w:trPr>
        <w:tc>
          <w:tcPr>
            <w:tcW w:w="3334" w:type="dxa"/>
            <w:vAlign w:val="center"/>
          </w:tcPr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2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 Сергей Алексеевич</w:t>
            </w:r>
          </w:p>
        </w:tc>
        <w:tc>
          <w:tcPr>
            <w:tcW w:w="6827" w:type="dxa"/>
          </w:tcPr>
          <w:p w:rsidR="007C5CB2" w:rsidRPr="00394228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228">
              <w:rPr>
                <w:rFonts w:ascii="Times New Roman" w:hAnsi="Times New Roman" w:cs="Times New Roman"/>
                <w:sz w:val="24"/>
                <w:szCs w:val="24"/>
              </w:rPr>
              <w:t>директор ООО «Мастерская подарков (по согласованию)</w:t>
            </w:r>
          </w:p>
        </w:tc>
      </w:tr>
      <w:tr w:rsidR="007C5CB2" w:rsidRPr="005E3E30" w:rsidTr="00585C00">
        <w:trPr>
          <w:trHeight w:val="869"/>
        </w:trPr>
        <w:tc>
          <w:tcPr>
            <w:tcW w:w="3334" w:type="dxa"/>
            <w:vAlign w:val="center"/>
          </w:tcPr>
          <w:p w:rsidR="007C5CB2" w:rsidRPr="005E3E30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30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6827" w:type="dxa"/>
            <w:vAlign w:val="center"/>
          </w:tcPr>
          <w:p w:rsidR="007C5CB2" w:rsidRPr="005E3E30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30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                                 (по согласованию)</w:t>
            </w:r>
          </w:p>
        </w:tc>
      </w:tr>
      <w:tr w:rsidR="007C5CB2" w:rsidRPr="00394228" w:rsidTr="00585C00">
        <w:trPr>
          <w:trHeight w:val="715"/>
        </w:trPr>
        <w:tc>
          <w:tcPr>
            <w:tcW w:w="3334" w:type="dxa"/>
            <w:vAlign w:val="center"/>
          </w:tcPr>
          <w:p w:rsidR="007C5CB2" w:rsidRPr="005E3E30" w:rsidRDefault="007C5CB2" w:rsidP="00585C00">
            <w:pPr>
              <w:tabs>
                <w:tab w:val="left" w:pos="33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E30">
              <w:rPr>
                <w:rFonts w:ascii="Times New Roman" w:hAnsi="Times New Roman"/>
                <w:sz w:val="24"/>
                <w:szCs w:val="24"/>
              </w:rPr>
              <w:t>Талыбов</w:t>
            </w:r>
            <w:proofErr w:type="spellEnd"/>
            <w:r w:rsidRPr="005E3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E30">
              <w:rPr>
                <w:rFonts w:ascii="Times New Roman" w:hAnsi="Times New Roman"/>
                <w:sz w:val="24"/>
                <w:szCs w:val="24"/>
              </w:rPr>
              <w:t>Рашид</w:t>
            </w:r>
            <w:proofErr w:type="spellEnd"/>
            <w:r w:rsidRPr="005E3E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3E30">
              <w:rPr>
                <w:rFonts w:ascii="Times New Roman" w:hAnsi="Times New Roman"/>
                <w:sz w:val="24"/>
                <w:szCs w:val="24"/>
              </w:rPr>
              <w:t>Аждарович</w:t>
            </w:r>
            <w:proofErr w:type="spellEnd"/>
          </w:p>
        </w:tc>
        <w:tc>
          <w:tcPr>
            <w:tcW w:w="6827" w:type="dxa"/>
            <w:vAlign w:val="center"/>
          </w:tcPr>
          <w:p w:rsidR="007C5CB2" w:rsidRPr="005E3E30" w:rsidRDefault="007C5CB2" w:rsidP="007C5CB2">
            <w:pPr>
              <w:tabs>
                <w:tab w:val="left" w:pos="33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3E30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proofErr w:type="spellStart"/>
            <w:r w:rsidRPr="005E3E30">
              <w:rPr>
                <w:rFonts w:ascii="Times New Roman" w:hAnsi="Times New Roman"/>
                <w:sz w:val="24"/>
                <w:szCs w:val="24"/>
              </w:rPr>
              <w:t>Биллинг-центр</w:t>
            </w:r>
            <w:proofErr w:type="spellEnd"/>
            <w:r w:rsidRPr="005E3E30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</w:tbl>
    <w:p w:rsidR="00A97084" w:rsidRPr="00394228" w:rsidRDefault="00A97084" w:rsidP="00394228">
      <w:pPr>
        <w:tabs>
          <w:tab w:val="left" w:pos="1920"/>
        </w:tabs>
        <w:rPr>
          <w:rFonts w:ascii="Times New Roman" w:hAnsi="Times New Roman" w:cs="Times New Roman"/>
          <w:sz w:val="24"/>
          <w:szCs w:val="24"/>
        </w:rPr>
      </w:pPr>
    </w:p>
    <w:sectPr w:rsidR="00A97084" w:rsidRPr="00394228" w:rsidSect="00774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C8"/>
    <w:rsid w:val="00004D6C"/>
    <w:rsid w:val="00040653"/>
    <w:rsid w:val="000743AD"/>
    <w:rsid w:val="000C4266"/>
    <w:rsid w:val="000D0A09"/>
    <w:rsid w:val="001132C8"/>
    <w:rsid w:val="00155D48"/>
    <w:rsid w:val="00207E23"/>
    <w:rsid w:val="002A3073"/>
    <w:rsid w:val="0030602D"/>
    <w:rsid w:val="00394228"/>
    <w:rsid w:val="003C2E6C"/>
    <w:rsid w:val="004D3C75"/>
    <w:rsid w:val="00505ED8"/>
    <w:rsid w:val="00585C00"/>
    <w:rsid w:val="005D0D34"/>
    <w:rsid w:val="005E3E30"/>
    <w:rsid w:val="006501A6"/>
    <w:rsid w:val="006957F8"/>
    <w:rsid w:val="007464EF"/>
    <w:rsid w:val="00774798"/>
    <w:rsid w:val="007C5CB2"/>
    <w:rsid w:val="008717D3"/>
    <w:rsid w:val="008A780D"/>
    <w:rsid w:val="008E4035"/>
    <w:rsid w:val="00905D43"/>
    <w:rsid w:val="00923D2B"/>
    <w:rsid w:val="00A97084"/>
    <w:rsid w:val="00B0485B"/>
    <w:rsid w:val="00B53754"/>
    <w:rsid w:val="00B65137"/>
    <w:rsid w:val="00BF561C"/>
    <w:rsid w:val="00CB313E"/>
    <w:rsid w:val="00D72703"/>
    <w:rsid w:val="00E163BC"/>
    <w:rsid w:val="00E2245A"/>
    <w:rsid w:val="00E64653"/>
    <w:rsid w:val="00E76B6E"/>
    <w:rsid w:val="00EF07E2"/>
    <w:rsid w:val="00F81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F063E-D2C4-4B97-8457-579090BAF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46</cp:revision>
  <cp:lastPrinted>2020-04-15T08:21:00Z</cp:lastPrinted>
  <dcterms:created xsi:type="dcterms:W3CDTF">2019-02-15T07:11:00Z</dcterms:created>
  <dcterms:modified xsi:type="dcterms:W3CDTF">2020-04-16T06:40:00Z</dcterms:modified>
</cp:coreProperties>
</file>