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97" w:rsidRPr="00C74D97" w:rsidRDefault="00C74D97" w:rsidP="00C74D9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97" w:rsidRPr="00C74D97" w:rsidRDefault="00C74D97" w:rsidP="00C74D9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74D97" w:rsidRPr="00C74D97" w:rsidRDefault="00C74D97" w:rsidP="00C74D97">
      <w:pPr>
        <w:ind w:left="283" w:hanging="283"/>
        <w:jc w:val="center"/>
        <w:rPr>
          <w:sz w:val="26"/>
          <w:szCs w:val="26"/>
        </w:rPr>
      </w:pPr>
      <w:r w:rsidRPr="00C74D97">
        <w:rPr>
          <w:sz w:val="26"/>
          <w:szCs w:val="26"/>
        </w:rPr>
        <w:t xml:space="preserve">АДМИНИСТРАЦИЯ ГОРОДСКОГО ОКРУГА </w:t>
      </w:r>
    </w:p>
    <w:p w:rsidR="00C74D97" w:rsidRPr="00C74D97" w:rsidRDefault="00C74D97" w:rsidP="00C74D97">
      <w:pPr>
        <w:ind w:left="283" w:hanging="283"/>
        <w:jc w:val="center"/>
        <w:rPr>
          <w:sz w:val="26"/>
          <w:szCs w:val="26"/>
        </w:rPr>
      </w:pPr>
      <w:r w:rsidRPr="00C74D97">
        <w:rPr>
          <w:sz w:val="26"/>
          <w:szCs w:val="26"/>
        </w:rPr>
        <w:t>ГОРОДА ПЕРЕСЛАВЛЯ-ЗАЛЕССКОГО</w:t>
      </w:r>
    </w:p>
    <w:p w:rsidR="00C74D97" w:rsidRPr="00C74D97" w:rsidRDefault="00C74D97" w:rsidP="00C74D97">
      <w:pPr>
        <w:ind w:left="283" w:hanging="283"/>
        <w:jc w:val="center"/>
        <w:rPr>
          <w:sz w:val="26"/>
          <w:szCs w:val="26"/>
        </w:rPr>
      </w:pPr>
      <w:r w:rsidRPr="00C74D97">
        <w:rPr>
          <w:sz w:val="26"/>
          <w:szCs w:val="26"/>
        </w:rPr>
        <w:t>ЯРОСЛАВСКОЙ ОБЛАСТИ</w:t>
      </w:r>
    </w:p>
    <w:p w:rsidR="00C74D97" w:rsidRPr="00C74D97" w:rsidRDefault="00C74D97" w:rsidP="00C74D97">
      <w:pPr>
        <w:ind w:left="283"/>
        <w:jc w:val="center"/>
        <w:rPr>
          <w:sz w:val="26"/>
          <w:szCs w:val="26"/>
        </w:rPr>
      </w:pPr>
    </w:p>
    <w:p w:rsidR="00C74D97" w:rsidRPr="00C74D97" w:rsidRDefault="00C74D97" w:rsidP="00C74D97">
      <w:pPr>
        <w:ind w:left="283"/>
        <w:jc w:val="center"/>
        <w:rPr>
          <w:sz w:val="26"/>
          <w:szCs w:val="26"/>
        </w:rPr>
      </w:pPr>
      <w:r w:rsidRPr="00C74D97">
        <w:rPr>
          <w:sz w:val="26"/>
          <w:szCs w:val="26"/>
        </w:rPr>
        <w:t>ПОСТАНОВЛЕНИЕ</w:t>
      </w:r>
    </w:p>
    <w:p w:rsidR="00C74D97" w:rsidRPr="00C74D97" w:rsidRDefault="00C74D97" w:rsidP="00C74D9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74D97" w:rsidRPr="00C74D97" w:rsidRDefault="00C74D97" w:rsidP="00C74D9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74D97" w:rsidRPr="00C74D97" w:rsidRDefault="00C74D97" w:rsidP="00C74D97">
      <w:pPr>
        <w:rPr>
          <w:sz w:val="26"/>
          <w:szCs w:val="26"/>
        </w:rPr>
      </w:pPr>
      <w:r w:rsidRPr="00C74D97">
        <w:rPr>
          <w:sz w:val="26"/>
          <w:szCs w:val="26"/>
        </w:rPr>
        <w:t>От</w:t>
      </w:r>
      <w:r w:rsidR="00F956B3">
        <w:rPr>
          <w:sz w:val="26"/>
          <w:szCs w:val="26"/>
        </w:rPr>
        <w:t xml:space="preserve"> 19.05.2020</w:t>
      </w:r>
      <w:r w:rsidRPr="00C74D97">
        <w:rPr>
          <w:sz w:val="26"/>
          <w:szCs w:val="26"/>
        </w:rPr>
        <w:t xml:space="preserve"> №</w:t>
      </w:r>
      <w:r w:rsidR="00F956B3">
        <w:rPr>
          <w:sz w:val="26"/>
          <w:szCs w:val="26"/>
        </w:rPr>
        <w:t xml:space="preserve"> ПОС.03-0818/20</w:t>
      </w:r>
      <w:r w:rsidRPr="00C74D97">
        <w:rPr>
          <w:sz w:val="26"/>
          <w:szCs w:val="26"/>
        </w:rPr>
        <w:t xml:space="preserve"> </w:t>
      </w:r>
    </w:p>
    <w:p w:rsidR="00C74D97" w:rsidRPr="00C74D97" w:rsidRDefault="00C74D97" w:rsidP="00C74D97">
      <w:pPr>
        <w:rPr>
          <w:sz w:val="26"/>
          <w:szCs w:val="26"/>
        </w:rPr>
      </w:pPr>
      <w:r w:rsidRPr="00C74D97">
        <w:rPr>
          <w:sz w:val="26"/>
          <w:szCs w:val="26"/>
        </w:rPr>
        <w:t>г. Переславль-Залесский</w:t>
      </w:r>
    </w:p>
    <w:p w:rsidR="00C74D97" w:rsidRDefault="00C74D97" w:rsidP="002E4045">
      <w:pPr>
        <w:ind w:right="3955"/>
        <w:rPr>
          <w:sz w:val="26"/>
          <w:szCs w:val="26"/>
        </w:rPr>
      </w:pPr>
      <w:bookmarkStart w:id="0" w:name="_GoBack"/>
      <w:bookmarkEnd w:id="0"/>
    </w:p>
    <w:p w:rsidR="002E4045" w:rsidRDefault="004431A5" w:rsidP="002E4045">
      <w:pPr>
        <w:ind w:right="3955"/>
        <w:rPr>
          <w:sz w:val="26"/>
          <w:szCs w:val="26"/>
        </w:rPr>
      </w:pPr>
      <w:r w:rsidRPr="00491FC8">
        <w:rPr>
          <w:sz w:val="26"/>
          <w:szCs w:val="26"/>
        </w:rPr>
        <w:t xml:space="preserve">О </w:t>
      </w:r>
      <w:r w:rsidR="002E4045">
        <w:rPr>
          <w:sz w:val="26"/>
          <w:szCs w:val="26"/>
        </w:rPr>
        <w:t xml:space="preserve">временном режиме работы </w:t>
      </w:r>
      <w:proofErr w:type="gramStart"/>
      <w:r w:rsidR="002E4045">
        <w:rPr>
          <w:sz w:val="26"/>
          <w:szCs w:val="26"/>
        </w:rPr>
        <w:t>муниципального</w:t>
      </w:r>
      <w:proofErr w:type="gramEnd"/>
    </w:p>
    <w:p w:rsidR="002E4045" w:rsidRDefault="002E4045" w:rsidP="002E4045">
      <w:pPr>
        <w:ind w:right="3955"/>
        <w:rPr>
          <w:sz w:val="26"/>
          <w:szCs w:val="26"/>
        </w:rPr>
      </w:pPr>
      <w:r>
        <w:rPr>
          <w:sz w:val="26"/>
          <w:szCs w:val="26"/>
        </w:rPr>
        <w:t>учреждения «Комплексный центр социального</w:t>
      </w:r>
    </w:p>
    <w:p w:rsidR="002E4045" w:rsidRPr="00491FC8" w:rsidRDefault="002E4045" w:rsidP="002E4045">
      <w:pPr>
        <w:ind w:right="3955"/>
        <w:rPr>
          <w:sz w:val="26"/>
          <w:szCs w:val="26"/>
        </w:rPr>
      </w:pPr>
      <w:r>
        <w:rPr>
          <w:sz w:val="26"/>
          <w:szCs w:val="26"/>
        </w:rPr>
        <w:t xml:space="preserve">облуживания населения» «Надежда» </w:t>
      </w:r>
    </w:p>
    <w:p w:rsidR="00D02421" w:rsidRDefault="00D02421" w:rsidP="002E4045">
      <w:pPr>
        <w:ind w:firstLine="708"/>
        <w:jc w:val="both"/>
        <w:rPr>
          <w:sz w:val="26"/>
          <w:szCs w:val="26"/>
        </w:rPr>
      </w:pPr>
    </w:p>
    <w:p w:rsidR="00A466D2" w:rsidRDefault="002E4045" w:rsidP="002E4045">
      <w:pPr>
        <w:ind w:firstLine="708"/>
        <w:jc w:val="both"/>
        <w:rPr>
          <w:sz w:val="26"/>
          <w:szCs w:val="26"/>
        </w:rPr>
      </w:pPr>
      <w:proofErr w:type="gramStart"/>
      <w:r w:rsidRPr="002E4045">
        <w:rPr>
          <w:sz w:val="26"/>
          <w:szCs w:val="26"/>
        </w:rPr>
        <w:t xml:space="preserve">В целях обеспечения санитарно-эпидемиологического благополучия населения на территории Ярославской области в соответствии с </w:t>
      </w:r>
      <w:hyperlink r:id="rId8" w:history="1">
        <w:r w:rsidRPr="002E4045">
          <w:rPr>
            <w:rStyle w:val="ac"/>
            <w:rFonts w:ascii="Times New Roman CYR" w:hAnsi="Times New Roman CYR"/>
            <w:sz w:val="26"/>
            <w:szCs w:val="26"/>
          </w:rPr>
          <w:t>Указом</w:t>
        </w:r>
      </w:hyperlink>
      <w:r w:rsidRPr="002E4045">
        <w:rPr>
          <w:sz w:val="26"/>
          <w:szCs w:val="26"/>
        </w:rPr>
        <w:t xml:space="preserve">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E4045">
        <w:rPr>
          <w:sz w:val="26"/>
          <w:szCs w:val="26"/>
        </w:rPr>
        <w:t>коронавирусной</w:t>
      </w:r>
      <w:proofErr w:type="spellEnd"/>
      <w:r w:rsidRPr="002E4045">
        <w:rPr>
          <w:sz w:val="26"/>
          <w:szCs w:val="26"/>
        </w:rPr>
        <w:t xml:space="preserve"> инфекции (COVID-19)", </w:t>
      </w:r>
      <w:hyperlink r:id="rId9" w:history="1">
        <w:r w:rsidRPr="002E4045">
          <w:rPr>
            <w:rStyle w:val="ac"/>
            <w:rFonts w:ascii="Times New Roman CYR" w:hAnsi="Times New Roman CYR"/>
            <w:sz w:val="26"/>
            <w:szCs w:val="26"/>
          </w:rPr>
          <w:t>указом</w:t>
        </w:r>
      </w:hyperlink>
      <w:r w:rsidRPr="002E4045">
        <w:rPr>
          <w:sz w:val="26"/>
          <w:szCs w:val="26"/>
        </w:rPr>
        <w:t xml:space="preserve"> Губернатора области от 03.04.2020 N 80 "О мерах по обеспечению санитарно-эпидемиологического благополучия населения и внесении изменений</w:t>
      </w:r>
      <w:proofErr w:type="gramEnd"/>
      <w:r w:rsidRPr="002E4045">
        <w:rPr>
          <w:sz w:val="26"/>
          <w:szCs w:val="26"/>
        </w:rPr>
        <w:t xml:space="preserve"> </w:t>
      </w:r>
      <w:proofErr w:type="gramStart"/>
      <w:r w:rsidRPr="002E4045">
        <w:rPr>
          <w:sz w:val="26"/>
          <w:szCs w:val="26"/>
        </w:rPr>
        <w:t xml:space="preserve">в указ Губернатора области от 18.03.2020 N 47", </w:t>
      </w:r>
      <w:r w:rsidR="00033346">
        <w:rPr>
          <w:sz w:val="26"/>
          <w:szCs w:val="26"/>
        </w:rPr>
        <w:t xml:space="preserve">постановлением Правительства Ярославской области от 27 апреля 2020 г. №384-п «О временном режиме работы государственных организаций социального обслуживания Ярославской области» </w:t>
      </w:r>
      <w:r w:rsidRPr="002E4045">
        <w:rPr>
          <w:sz w:val="26"/>
          <w:szCs w:val="26"/>
        </w:rPr>
        <w:t>и решением территориального отдела Управления Федеральной службы по надзору  в сфере защиты прав потребителей и благополучия человека по Ярославской области в Ростовском муниципальном районе от 15 мая 2020 №469,</w:t>
      </w:r>
      <w:proofErr w:type="gramEnd"/>
    </w:p>
    <w:p w:rsidR="002E4045" w:rsidRPr="002E4045" w:rsidRDefault="002E4045" w:rsidP="002E4045">
      <w:pPr>
        <w:ind w:firstLine="708"/>
        <w:jc w:val="both"/>
        <w:rPr>
          <w:sz w:val="26"/>
          <w:szCs w:val="26"/>
        </w:rPr>
      </w:pPr>
    </w:p>
    <w:p w:rsidR="004431A5" w:rsidRPr="00491FC8" w:rsidRDefault="004431A5" w:rsidP="004431A5">
      <w:pPr>
        <w:jc w:val="center"/>
        <w:outlineLvl w:val="0"/>
        <w:rPr>
          <w:sz w:val="28"/>
          <w:szCs w:val="28"/>
        </w:rPr>
      </w:pPr>
      <w:r w:rsidRPr="00491FC8">
        <w:rPr>
          <w:sz w:val="28"/>
          <w:szCs w:val="28"/>
        </w:rPr>
        <w:t>Администрация города Переславля-Залесского постановляет:</w:t>
      </w:r>
    </w:p>
    <w:p w:rsidR="004431A5" w:rsidRPr="00491FC8" w:rsidRDefault="004431A5" w:rsidP="004431A5">
      <w:pPr>
        <w:ind w:firstLine="708"/>
        <w:jc w:val="center"/>
        <w:rPr>
          <w:sz w:val="26"/>
          <w:szCs w:val="26"/>
          <w:highlight w:val="lightGray"/>
        </w:rPr>
      </w:pPr>
    </w:p>
    <w:p w:rsidR="002E4045" w:rsidRPr="00D02421" w:rsidRDefault="002E4045" w:rsidP="002E4045">
      <w:pPr>
        <w:ind w:right="-1" w:firstLine="708"/>
        <w:jc w:val="both"/>
        <w:rPr>
          <w:sz w:val="26"/>
          <w:szCs w:val="26"/>
        </w:rPr>
      </w:pPr>
      <w:bookmarkStart w:id="1" w:name="sub_1"/>
      <w:r w:rsidRPr="00D02421">
        <w:rPr>
          <w:sz w:val="26"/>
          <w:szCs w:val="26"/>
        </w:rPr>
        <w:t>1.</w:t>
      </w:r>
      <w:r w:rsidR="00C74D97">
        <w:rPr>
          <w:sz w:val="26"/>
          <w:szCs w:val="26"/>
        </w:rPr>
        <w:t xml:space="preserve"> </w:t>
      </w:r>
      <w:r w:rsidRPr="00D02421">
        <w:rPr>
          <w:sz w:val="26"/>
          <w:szCs w:val="26"/>
        </w:rPr>
        <w:t>Установить для муниципального учреждения «Комплексный центр социального облуживания населения» «Надежда», временный закрытый круглосуточный режим работы с обеспечением смены работников, непосредственно оказывающих социальные услуги, с периодичностью не чаще чем один раз в две недели (далее - временный режим работы).</w:t>
      </w:r>
    </w:p>
    <w:p w:rsidR="002E4045" w:rsidRPr="00D02421" w:rsidRDefault="008415BA" w:rsidP="008415BA">
      <w:pPr>
        <w:ind w:firstLine="708"/>
        <w:jc w:val="both"/>
        <w:rPr>
          <w:sz w:val="26"/>
          <w:szCs w:val="26"/>
        </w:rPr>
      </w:pPr>
      <w:bookmarkStart w:id="2" w:name="sub_2"/>
      <w:bookmarkEnd w:id="1"/>
      <w:r w:rsidRPr="00D02421">
        <w:rPr>
          <w:sz w:val="26"/>
          <w:szCs w:val="26"/>
        </w:rPr>
        <w:t>2.</w:t>
      </w:r>
      <w:r w:rsidR="00C74D97">
        <w:rPr>
          <w:sz w:val="26"/>
          <w:szCs w:val="26"/>
        </w:rPr>
        <w:t xml:space="preserve"> </w:t>
      </w:r>
      <w:r w:rsidR="002E4045" w:rsidRPr="00D02421">
        <w:rPr>
          <w:sz w:val="26"/>
          <w:szCs w:val="26"/>
        </w:rPr>
        <w:t>Установить в период временного режима работы работникам</w:t>
      </w:r>
      <w:r w:rsidRPr="00D02421">
        <w:rPr>
          <w:sz w:val="26"/>
          <w:szCs w:val="26"/>
        </w:rPr>
        <w:t xml:space="preserve"> муниципального учреждения</w:t>
      </w:r>
      <w:r w:rsidR="002E4045" w:rsidRPr="00D02421">
        <w:rPr>
          <w:sz w:val="26"/>
          <w:szCs w:val="26"/>
        </w:rPr>
        <w:t>, непосредственно оказывающим социальные услуги:</w:t>
      </w:r>
    </w:p>
    <w:bookmarkEnd w:id="2"/>
    <w:p w:rsidR="002E4045" w:rsidRPr="00D02421" w:rsidRDefault="002E4045" w:rsidP="008415BA">
      <w:pPr>
        <w:ind w:firstLine="708"/>
        <w:jc w:val="both"/>
        <w:rPr>
          <w:sz w:val="26"/>
          <w:szCs w:val="26"/>
        </w:rPr>
      </w:pPr>
      <w:r w:rsidRPr="00D02421">
        <w:rPr>
          <w:sz w:val="26"/>
          <w:szCs w:val="26"/>
        </w:rPr>
        <w:t>- надбавку за каждый день работы в смене в размере 500 рублей;</w:t>
      </w:r>
    </w:p>
    <w:p w:rsidR="002E4045" w:rsidRPr="00D02421" w:rsidRDefault="002E4045" w:rsidP="008415BA">
      <w:pPr>
        <w:ind w:firstLine="708"/>
        <w:jc w:val="both"/>
        <w:rPr>
          <w:sz w:val="26"/>
          <w:szCs w:val="26"/>
        </w:rPr>
      </w:pPr>
      <w:r w:rsidRPr="00D02421">
        <w:rPr>
          <w:sz w:val="26"/>
          <w:szCs w:val="26"/>
        </w:rPr>
        <w:t xml:space="preserve">- компенсацию стоимости питания за каждый день работы в смене в размере 100 процентов тарифа на социальную услугу по обеспечению питанием, предоставляемую получателям социальных услуг </w:t>
      </w:r>
      <w:r w:rsidR="008415BA" w:rsidRPr="00D02421">
        <w:rPr>
          <w:sz w:val="26"/>
          <w:szCs w:val="26"/>
        </w:rPr>
        <w:t>отделение</w:t>
      </w:r>
      <w:r w:rsidRPr="00D02421">
        <w:rPr>
          <w:sz w:val="26"/>
          <w:szCs w:val="26"/>
        </w:rPr>
        <w:t>м временного проживания граждан пожилого возраста и инвалидов</w:t>
      </w:r>
      <w:r w:rsidR="008415BA" w:rsidRPr="00D02421">
        <w:rPr>
          <w:sz w:val="26"/>
          <w:szCs w:val="26"/>
        </w:rPr>
        <w:t xml:space="preserve"> комплексного центра</w:t>
      </w:r>
      <w:r w:rsidRPr="00D02421">
        <w:rPr>
          <w:sz w:val="26"/>
          <w:szCs w:val="26"/>
        </w:rPr>
        <w:t xml:space="preserve"> социального обслуживания населения в стационарной форме социального обслуживания, установленного Правительством области.</w:t>
      </w:r>
    </w:p>
    <w:p w:rsidR="002E4045" w:rsidRPr="00D02421" w:rsidRDefault="002E4045" w:rsidP="008415BA">
      <w:pPr>
        <w:ind w:firstLine="708"/>
        <w:jc w:val="both"/>
        <w:rPr>
          <w:sz w:val="26"/>
          <w:szCs w:val="26"/>
        </w:rPr>
      </w:pPr>
      <w:bookmarkStart w:id="3" w:name="sub_3"/>
      <w:r w:rsidRPr="00D02421">
        <w:rPr>
          <w:sz w:val="26"/>
          <w:szCs w:val="26"/>
        </w:rPr>
        <w:lastRenderedPageBreak/>
        <w:t xml:space="preserve">3. Определить, что надбавка и компенсация, установленные </w:t>
      </w:r>
      <w:hyperlink r:id="rId10" w:anchor="sub_2" w:history="1">
        <w:r w:rsidRPr="00D02421">
          <w:rPr>
            <w:rStyle w:val="ac"/>
            <w:rFonts w:ascii="Times New Roman CYR" w:hAnsi="Times New Roman CYR"/>
            <w:sz w:val="26"/>
            <w:szCs w:val="26"/>
          </w:rPr>
          <w:t>пунктом 2</w:t>
        </w:r>
      </w:hyperlink>
      <w:r w:rsidRPr="00D02421">
        <w:rPr>
          <w:sz w:val="26"/>
          <w:szCs w:val="26"/>
        </w:rPr>
        <w:t>, начисляются работнику один раз в месяц к заработной плате за период фактически отработанных календарных дней временного режима работы.</w:t>
      </w:r>
    </w:p>
    <w:p w:rsidR="002E4045" w:rsidRPr="00D02421" w:rsidRDefault="002E4045" w:rsidP="008415BA">
      <w:pPr>
        <w:ind w:firstLine="708"/>
        <w:jc w:val="both"/>
        <w:rPr>
          <w:sz w:val="26"/>
          <w:szCs w:val="26"/>
        </w:rPr>
      </w:pPr>
      <w:bookmarkStart w:id="4" w:name="sub_4"/>
      <w:bookmarkEnd w:id="3"/>
      <w:r w:rsidRPr="00D02421">
        <w:rPr>
          <w:sz w:val="26"/>
          <w:szCs w:val="26"/>
        </w:rPr>
        <w:t xml:space="preserve">4. </w:t>
      </w:r>
      <w:r w:rsidR="00033346">
        <w:rPr>
          <w:sz w:val="26"/>
          <w:szCs w:val="26"/>
        </w:rPr>
        <w:t xml:space="preserve">Управлению социальной защиты населения и труда Администрации                             </w:t>
      </w:r>
      <w:r w:rsidR="00564857" w:rsidRPr="00D02421">
        <w:rPr>
          <w:sz w:val="26"/>
          <w:szCs w:val="26"/>
        </w:rPr>
        <w:t xml:space="preserve"> </w:t>
      </w:r>
      <w:r w:rsidR="00033346">
        <w:rPr>
          <w:sz w:val="26"/>
          <w:szCs w:val="26"/>
        </w:rPr>
        <w:t>г</w:t>
      </w:r>
      <w:proofErr w:type="gramStart"/>
      <w:r w:rsidR="00033346">
        <w:rPr>
          <w:sz w:val="26"/>
          <w:szCs w:val="26"/>
        </w:rPr>
        <w:t>.П</w:t>
      </w:r>
      <w:proofErr w:type="gramEnd"/>
      <w:r w:rsidR="00033346">
        <w:rPr>
          <w:sz w:val="26"/>
          <w:szCs w:val="26"/>
        </w:rPr>
        <w:t xml:space="preserve">ереславля-Залесского </w:t>
      </w:r>
      <w:r w:rsidR="00C74D97">
        <w:rPr>
          <w:sz w:val="26"/>
          <w:szCs w:val="26"/>
        </w:rPr>
        <w:t xml:space="preserve">(Тарасова Н.М.) </w:t>
      </w:r>
      <w:r w:rsidRPr="00D02421">
        <w:rPr>
          <w:sz w:val="26"/>
          <w:szCs w:val="26"/>
        </w:rPr>
        <w:t>определить объемы финансового обеспечения дополнительной потребности</w:t>
      </w:r>
      <w:r w:rsidR="008415BA" w:rsidRPr="00D02421">
        <w:rPr>
          <w:sz w:val="26"/>
          <w:szCs w:val="26"/>
        </w:rPr>
        <w:t xml:space="preserve"> </w:t>
      </w:r>
      <w:r w:rsidR="00564857" w:rsidRPr="00D02421">
        <w:rPr>
          <w:sz w:val="26"/>
          <w:szCs w:val="26"/>
        </w:rPr>
        <w:t>муниципального учреждения «Комплексный центр социального облуживания населения» «Надежда»</w:t>
      </w:r>
      <w:r w:rsidR="008415BA" w:rsidRPr="00D02421">
        <w:rPr>
          <w:sz w:val="26"/>
          <w:szCs w:val="26"/>
        </w:rPr>
        <w:t>, предоставляющего</w:t>
      </w:r>
      <w:r w:rsidRPr="00D02421">
        <w:rPr>
          <w:sz w:val="26"/>
          <w:szCs w:val="26"/>
        </w:rPr>
        <w:t xml:space="preserve"> социальные услуги в стационарной форме, в условиях временного режима работы.</w:t>
      </w:r>
    </w:p>
    <w:p w:rsidR="008415BA" w:rsidRPr="00D02421" w:rsidRDefault="008415BA" w:rsidP="008415B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5" w:name="sub_5"/>
      <w:bookmarkEnd w:id="4"/>
      <w:r w:rsidRPr="00D02421">
        <w:rPr>
          <w:rFonts w:eastAsiaTheme="minorHAnsi"/>
          <w:sz w:val="26"/>
          <w:szCs w:val="26"/>
          <w:lang w:eastAsia="en-US"/>
        </w:rPr>
        <w:t xml:space="preserve">   5. </w:t>
      </w:r>
      <w:r w:rsidR="00F90EF0">
        <w:rPr>
          <w:rFonts w:eastAsiaTheme="minorHAnsi"/>
          <w:sz w:val="26"/>
          <w:szCs w:val="26"/>
          <w:lang w:eastAsia="en-US"/>
        </w:rPr>
        <w:t>Разместить</w:t>
      </w:r>
      <w:r w:rsidRPr="00D02421">
        <w:rPr>
          <w:rFonts w:eastAsiaTheme="minorHAnsi"/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</w:t>
      </w:r>
      <w:proofErr w:type="gramStart"/>
      <w:r w:rsidRPr="00D02421">
        <w:rPr>
          <w:rFonts w:eastAsiaTheme="minorHAnsi"/>
          <w:sz w:val="26"/>
          <w:szCs w:val="26"/>
          <w:lang w:eastAsia="en-US"/>
        </w:rPr>
        <w:t>г</w:t>
      </w:r>
      <w:proofErr w:type="gramEnd"/>
      <w:r w:rsidR="009E76C2">
        <w:rPr>
          <w:rFonts w:eastAsiaTheme="minorHAnsi"/>
          <w:sz w:val="26"/>
          <w:szCs w:val="26"/>
          <w:lang w:eastAsia="en-US"/>
        </w:rPr>
        <w:t xml:space="preserve">. </w:t>
      </w:r>
      <w:r w:rsidRPr="00D02421">
        <w:rPr>
          <w:rFonts w:eastAsiaTheme="minorHAnsi"/>
          <w:sz w:val="26"/>
          <w:szCs w:val="26"/>
          <w:lang w:eastAsia="en-US"/>
        </w:rPr>
        <w:t>Переславля-Залесского</w:t>
      </w:r>
      <w:r w:rsidR="009E76C2">
        <w:rPr>
          <w:rFonts w:eastAsiaTheme="minorHAnsi"/>
          <w:sz w:val="26"/>
          <w:szCs w:val="26"/>
          <w:lang w:eastAsia="en-US"/>
        </w:rPr>
        <w:t>.</w:t>
      </w:r>
    </w:p>
    <w:p w:rsidR="008415BA" w:rsidRPr="00D02421" w:rsidRDefault="008415BA" w:rsidP="008415B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02421">
        <w:rPr>
          <w:rFonts w:eastAsiaTheme="minorHAnsi"/>
          <w:sz w:val="26"/>
          <w:szCs w:val="26"/>
          <w:lang w:eastAsia="en-US"/>
        </w:rPr>
        <w:t xml:space="preserve">   6. </w:t>
      </w:r>
      <w:r w:rsidR="00F90EF0">
        <w:rPr>
          <w:rFonts w:eastAsiaTheme="minorHAnsi"/>
          <w:sz w:val="26"/>
          <w:szCs w:val="26"/>
          <w:lang w:eastAsia="en-US"/>
        </w:rPr>
        <w:t>Настоящее п</w:t>
      </w:r>
      <w:r w:rsidRPr="00D02421">
        <w:rPr>
          <w:rFonts w:eastAsiaTheme="minorHAnsi"/>
          <w:sz w:val="26"/>
          <w:szCs w:val="26"/>
          <w:lang w:eastAsia="en-US"/>
        </w:rPr>
        <w:t xml:space="preserve">остановление </w:t>
      </w:r>
      <w:r w:rsidR="00033346">
        <w:rPr>
          <w:rFonts w:eastAsiaTheme="minorHAnsi"/>
          <w:sz w:val="26"/>
          <w:szCs w:val="26"/>
          <w:lang w:eastAsia="en-US"/>
        </w:rPr>
        <w:t>ра</w:t>
      </w:r>
      <w:r w:rsidR="00C74D97">
        <w:rPr>
          <w:rFonts w:eastAsiaTheme="minorHAnsi"/>
          <w:sz w:val="26"/>
          <w:szCs w:val="26"/>
          <w:lang w:eastAsia="en-US"/>
        </w:rPr>
        <w:t>с</w:t>
      </w:r>
      <w:r w:rsidR="00033346">
        <w:rPr>
          <w:rFonts w:eastAsiaTheme="minorHAnsi"/>
          <w:sz w:val="26"/>
          <w:szCs w:val="26"/>
          <w:lang w:eastAsia="en-US"/>
        </w:rPr>
        <w:t>пространяется на правоотношения, возник</w:t>
      </w:r>
      <w:r w:rsidR="00C814EB">
        <w:rPr>
          <w:rFonts w:eastAsiaTheme="minorHAnsi"/>
          <w:sz w:val="26"/>
          <w:szCs w:val="26"/>
          <w:lang w:eastAsia="en-US"/>
        </w:rPr>
        <w:t>ш</w:t>
      </w:r>
      <w:r w:rsidR="00F90EF0">
        <w:rPr>
          <w:rFonts w:eastAsiaTheme="minorHAnsi"/>
          <w:sz w:val="26"/>
          <w:szCs w:val="26"/>
          <w:lang w:eastAsia="en-US"/>
        </w:rPr>
        <w:t>ие</w:t>
      </w:r>
      <w:r w:rsidR="00033346">
        <w:rPr>
          <w:rFonts w:eastAsiaTheme="minorHAnsi"/>
          <w:sz w:val="26"/>
          <w:szCs w:val="26"/>
          <w:lang w:eastAsia="en-US"/>
        </w:rPr>
        <w:t xml:space="preserve"> с 15 мая 2020 года</w:t>
      </w:r>
      <w:r w:rsidRPr="00D02421">
        <w:rPr>
          <w:rFonts w:eastAsiaTheme="minorHAnsi"/>
          <w:sz w:val="26"/>
          <w:szCs w:val="26"/>
          <w:lang w:eastAsia="en-US"/>
        </w:rPr>
        <w:t>.</w:t>
      </w:r>
    </w:p>
    <w:p w:rsidR="008415BA" w:rsidRPr="00D02421" w:rsidRDefault="008415BA" w:rsidP="008415B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02421">
        <w:rPr>
          <w:rFonts w:eastAsiaTheme="minorHAnsi"/>
          <w:sz w:val="26"/>
          <w:szCs w:val="26"/>
          <w:lang w:eastAsia="en-US"/>
        </w:rPr>
        <w:t xml:space="preserve">   7. </w:t>
      </w:r>
      <w:proofErr w:type="gramStart"/>
      <w:r w:rsidRPr="00D02421">
        <w:rPr>
          <w:rFonts w:eastAsiaTheme="minorHAnsi"/>
          <w:sz w:val="26"/>
          <w:szCs w:val="26"/>
          <w:lang w:eastAsia="en-US"/>
        </w:rPr>
        <w:t xml:space="preserve">Контроль </w:t>
      </w:r>
      <w:r w:rsidR="00F90EF0">
        <w:rPr>
          <w:rFonts w:eastAsiaTheme="minorHAnsi"/>
          <w:sz w:val="26"/>
          <w:szCs w:val="26"/>
          <w:lang w:eastAsia="en-US"/>
        </w:rPr>
        <w:t>за</w:t>
      </w:r>
      <w:proofErr w:type="gramEnd"/>
      <w:r w:rsidR="00F90EF0">
        <w:rPr>
          <w:rFonts w:eastAsiaTheme="minorHAnsi"/>
          <w:sz w:val="26"/>
          <w:szCs w:val="26"/>
          <w:lang w:eastAsia="en-US"/>
        </w:rPr>
        <w:t xml:space="preserve"> </w:t>
      </w:r>
      <w:r w:rsidRPr="00D02421">
        <w:rPr>
          <w:rFonts w:eastAsiaTheme="minorHAnsi"/>
          <w:sz w:val="26"/>
          <w:szCs w:val="26"/>
          <w:lang w:eastAsia="en-US"/>
        </w:rPr>
        <w:t>исполнени</w:t>
      </w:r>
      <w:r w:rsidR="00F90EF0">
        <w:rPr>
          <w:rFonts w:eastAsiaTheme="minorHAnsi"/>
          <w:sz w:val="26"/>
          <w:szCs w:val="26"/>
          <w:lang w:eastAsia="en-US"/>
        </w:rPr>
        <w:t>ем</w:t>
      </w:r>
      <w:r w:rsidRPr="00D02421">
        <w:rPr>
          <w:rFonts w:eastAsiaTheme="minorHAnsi"/>
          <w:sz w:val="26"/>
          <w:szCs w:val="26"/>
          <w:lang w:eastAsia="en-US"/>
        </w:rPr>
        <w:t xml:space="preserve"> настоящего постановления возложить на </w:t>
      </w:r>
      <w:r w:rsidR="007C3D11">
        <w:rPr>
          <w:rFonts w:eastAsiaTheme="minorHAnsi"/>
          <w:sz w:val="26"/>
          <w:szCs w:val="26"/>
          <w:lang w:eastAsia="en-US"/>
        </w:rPr>
        <w:t>з</w:t>
      </w:r>
      <w:r w:rsidRPr="00D02421">
        <w:rPr>
          <w:rFonts w:eastAsiaTheme="minorHAnsi"/>
          <w:sz w:val="26"/>
          <w:szCs w:val="26"/>
          <w:lang w:eastAsia="en-US"/>
        </w:rPr>
        <w:t xml:space="preserve">аместителя Главы Администрации города Переславля-Залесского  </w:t>
      </w:r>
      <w:r w:rsidR="007C3D11">
        <w:rPr>
          <w:rFonts w:eastAsiaTheme="minorHAnsi"/>
          <w:sz w:val="26"/>
          <w:szCs w:val="26"/>
          <w:lang w:eastAsia="en-US"/>
        </w:rPr>
        <w:t>Петрову Ж.Н.</w:t>
      </w:r>
    </w:p>
    <w:bookmarkEnd w:id="5"/>
    <w:p w:rsidR="005A42D8" w:rsidRPr="00D02421" w:rsidRDefault="005A42D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783258" w:rsidRPr="00D02421" w:rsidRDefault="0078325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783258" w:rsidRPr="00D02421" w:rsidRDefault="0078325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4431A5" w:rsidRPr="00D02421" w:rsidRDefault="004431A5" w:rsidP="004431A5">
      <w:pPr>
        <w:rPr>
          <w:sz w:val="26"/>
          <w:szCs w:val="26"/>
        </w:rPr>
      </w:pPr>
      <w:r w:rsidRPr="00D02421">
        <w:rPr>
          <w:sz w:val="26"/>
          <w:szCs w:val="26"/>
        </w:rPr>
        <w:t xml:space="preserve">Глава городского округа </w:t>
      </w:r>
    </w:p>
    <w:p w:rsidR="004431A5" w:rsidRPr="00D02421" w:rsidRDefault="004431A5" w:rsidP="004431A5">
      <w:pPr>
        <w:rPr>
          <w:sz w:val="26"/>
          <w:szCs w:val="26"/>
        </w:rPr>
      </w:pPr>
      <w:r w:rsidRPr="00D02421">
        <w:rPr>
          <w:sz w:val="26"/>
          <w:szCs w:val="26"/>
        </w:rPr>
        <w:t xml:space="preserve">города Переславля-Залесского                               </w:t>
      </w:r>
      <w:r w:rsidR="00D02421">
        <w:rPr>
          <w:sz w:val="26"/>
          <w:szCs w:val="26"/>
        </w:rPr>
        <w:t xml:space="preserve">                            </w:t>
      </w:r>
      <w:r w:rsidR="00C74D97">
        <w:rPr>
          <w:sz w:val="26"/>
          <w:szCs w:val="26"/>
        </w:rPr>
        <w:t xml:space="preserve"> </w:t>
      </w:r>
      <w:r w:rsidRPr="00D02421">
        <w:rPr>
          <w:sz w:val="26"/>
          <w:szCs w:val="26"/>
        </w:rPr>
        <w:t xml:space="preserve">  В.А. Астраханцев</w:t>
      </w:r>
    </w:p>
    <w:sectPr w:rsidR="004431A5" w:rsidRPr="00D02421" w:rsidSect="00C74D9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18" w:rsidRDefault="008D6518" w:rsidP="008737E0">
      <w:r>
        <w:separator/>
      </w:r>
    </w:p>
  </w:endnote>
  <w:endnote w:type="continuationSeparator" w:id="0">
    <w:p w:rsidR="008D6518" w:rsidRDefault="008D6518" w:rsidP="00873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18" w:rsidRDefault="008D6518" w:rsidP="008737E0">
      <w:r>
        <w:separator/>
      </w:r>
    </w:p>
  </w:footnote>
  <w:footnote w:type="continuationSeparator" w:id="0">
    <w:p w:rsidR="008D6518" w:rsidRDefault="008D6518" w:rsidP="00873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046"/>
    <w:multiLevelType w:val="hybridMultilevel"/>
    <w:tmpl w:val="66EE2F66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BA4B19"/>
    <w:multiLevelType w:val="hybridMultilevel"/>
    <w:tmpl w:val="4038FD82"/>
    <w:lvl w:ilvl="0" w:tplc="9266F5E0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CDA3332"/>
    <w:multiLevelType w:val="hybridMultilevel"/>
    <w:tmpl w:val="93268CA8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1A5"/>
    <w:rsid w:val="00004436"/>
    <w:rsid w:val="00033346"/>
    <w:rsid w:val="000B7C57"/>
    <w:rsid w:val="001036A1"/>
    <w:rsid w:val="001069D5"/>
    <w:rsid w:val="00112936"/>
    <w:rsid w:val="0012603B"/>
    <w:rsid w:val="001A7F7C"/>
    <w:rsid w:val="001B3875"/>
    <w:rsid w:val="00201C4B"/>
    <w:rsid w:val="00291C4B"/>
    <w:rsid w:val="002E4045"/>
    <w:rsid w:val="002E7CDA"/>
    <w:rsid w:val="0033599F"/>
    <w:rsid w:val="003710E8"/>
    <w:rsid w:val="003743AF"/>
    <w:rsid w:val="004431A5"/>
    <w:rsid w:val="00451A4D"/>
    <w:rsid w:val="00491FC8"/>
    <w:rsid w:val="004A44B6"/>
    <w:rsid w:val="0053666A"/>
    <w:rsid w:val="00564857"/>
    <w:rsid w:val="005A42D8"/>
    <w:rsid w:val="00607B34"/>
    <w:rsid w:val="006631CB"/>
    <w:rsid w:val="00683FA6"/>
    <w:rsid w:val="006C63B3"/>
    <w:rsid w:val="006C7CA1"/>
    <w:rsid w:val="007639CF"/>
    <w:rsid w:val="00783258"/>
    <w:rsid w:val="007C3D11"/>
    <w:rsid w:val="00827EEC"/>
    <w:rsid w:val="00835FEF"/>
    <w:rsid w:val="008415BA"/>
    <w:rsid w:val="0085712F"/>
    <w:rsid w:val="008737E0"/>
    <w:rsid w:val="008C67CB"/>
    <w:rsid w:val="008D6518"/>
    <w:rsid w:val="008F21A1"/>
    <w:rsid w:val="009463D4"/>
    <w:rsid w:val="009503FA"/>
    <w:rsid w:val="00986675"/>
    <w:rsid w:val="009E76C2"/>
    <w:rsid w:val="00A466D2"/>
    <w:rsid w:val="00A774C6"/>
    <w:rsid w:val="00AD1019"/>
    <w:rsid w:val="00B018D3"/>
    <w:rsid w:val="00C00B17"/>
    <w:rsid w:val="00C36CF3"/>
    <w:rsid w:val="00C74D97"/>
    <w:rsid w:val="00C814EB"/>
    <w:rsid w:val="00CA24D5"/>
    <w:rsid w:val="00D02421"/>
    <w:rsid w:val="00D20C37"/>
    <w:rsid w:val="00D33256"/>
    <w:rsid w:val="00D77BBB"/>
    <w:rsid w:val="00DF067D"/>
    <w:rsid w:val="00E1191A"/>
    <w:rsid w:val="00E159D5"/>
    <w:rsid w:val="00F90EF0"/>
    <w:rsid w:val="00F956B3"/>
    <w:rsid w:val="00FC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31A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43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1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1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rsid w:val="004431A5"/>
    <w:rPr>
      <w:rFonts w:cs="Times New Roman"/>
    </w:rPr>
  </w:style>
  <w:style w:type="paragraph" w:styleId="a3">
    <w:name w:val="List Paragraph"/>
    <w:basedOn w:val="a"/>
    <w:uiPriority w:val="34"/>
    <w:qFormat/>
    <w:rsid w:val="008C67CB"/>
    <w:pPr>
      <w:ind w:left="720"/>
      <w:contextualSpacing/>
    </w:pPr>
  </w:style>
  <w:style w:type="paragraph" w:customStyle="1" w:styleId="UNPBODYIN">
    <w:name w:val="!UNP_BODY_IN"/>
    <w:basedOn w:val="a"/>
    <w:rsid w:val="00607B34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3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E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2E40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basedOn w:val="a0"/>
    <w:uiPriority w:val="99"/>
    <w:rsid w:val="002E404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31A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43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1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1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rsid w:val="004431A5"/>
    <w:rPr>
      <w:rFonts w:cs="Times New Roman"/>
    </w:rPr>
  </w:style>
  <w:style w:type="paragraph" w:styleId="a3">
    <w:name w:val="List Paragraph"/>
    <w:basedOn w:val="a"/>
    <w:uiPriority w:val="34"/>
    <w:qFormat/>
    <w:rsid w:val="008C67CB"/>
    <w:pPr>
      <w:ind w:left="720"/>
      <w:contextualSpacing/>
    </w:pPr>
  </w:style>
  <w:style w:type="paragraph" w:customStyle="1" w:styleId="UNPBODYIN">
    <w:name w:val="!UNP_BODY_IN"/>
    <w:basedOn w:val="a"/>
    <w:rsid w:val="00607B34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3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E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2E40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basedOn w:val="a0"/>
    <w:uiPriority w:val="99"/>
    <w:rsid w:val="002E404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35022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Mihailova\Desktop\&#1055;&#1086;&#1089;&#1090;&#1072;&#1085;&#1086;&#1074;&#1083;&#1077;&#1085;&#1080;&#1077;%20&#1055;&#1088;&#1072;&#1074;&#1080;&#1090;&#1077;&#1083;&#1100;&#1089;&#1090;&#1074;&#1072;%20&#1071;&#1088;&#1086;&#1089;&#1083;&#1072;&#1074;&#1089;&#1082;&#1086;&#1081;%20&#1086;&#1073;&#1083;&#1072;&#1089;&#1090;&#1080;%20&#1086;&#1090;%2027%20&#1072;&#1087;&#1088;&#1077;&#1083;&#1103;%202020%20&#1075;%20N%20384%20&#1087;%20&#1054;%20&#1074;&#108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84510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Вячеславовна Козырькова</dc:creator>
  <cp:lastModifiedBy>УПР СОЦ</cp:lastModifiedBy>
  <cp:revision>11</cp:revision>
  <cp:lastPrinted>2020-05-20T07:57:00Z</cp:lastPrinted>
  <dcterms:created xsi:type="dcterms:W3CDTF">2020-05-18T13:02:00Z</dcterms:created>
  <dcterms:modified xsi:type="dcterms:W3CDTF">2020-05-20T10:25:00Z</dcterms:modified>
</cp:coreProperties>
</file>