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49" w:rsidRPr="00180D49" w:rsidRDefault="00180D49" w:rsidP="00180D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C73410F" wp14:editId="1C93BFF5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49" w:rsidRPr="00180D49" w:rsidRDefault="00180D49" w:rsidP="00180D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D49" w:rsidRPr="00180D49" w:rsidRDefault="00180D49" w:rsidP="00180D4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80D49" w:rsidRPr="00180D49" w:rsidRDefault="00180D49" w:rsidP="00180D4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180D49" w:rsidRPr="00180D49" w:rsidRDefault="00180D49" w:rsidP="00180D4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180D49" w:rsidRPr="00180D49" w:rsidRDefault="00180D49" w:rsidP="00180D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D49" w:rsidRPr="00180D49" w:rsidRDefault="00180D49" w:rsidP="00180D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80D49" w:rsidRPr="00180D49" w:rsidRDefault="00180D49" w:rsidP="00180D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D49" w:rsidRPr="00180D49" w:rsidRDefault="00180D49" w:rsidP="00180D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D49" w:rsidRPr="00180D49" w:rsidRDefault="00180D49" w:rsidP="00180D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32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17.07.2020 </w:t>
      </w:r>
      <w:bookmarkStart w:id="0" w:name="_GoBack"/>
      <w:bookmarkEnd w:id="0"/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323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ПОС.03-1205/20</w:t>
      </w:r>
    </w:p>
    <w:p w:rsidR="00180D49" w:rsidRPr="00180D49" w:rsidRDefault="00180D49" w:rsidP="00180D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180D49" w:rsidRDefault="00180D4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E9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</w:p>
    <w:p w:rsidR="00DF5CBB" w:rsidRPr="003D7BEA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0A08" w:rsidRPr="003D7BEA" w:rsidRDefault="00170A0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455" w:rsidRPr="00983455" w:rsidRDefault="00A623C3" w:rsidP="00983455">
      <w:pPr>
        <w:pStyle w:val="af5"/>
        <w:ind w:firstLine="708"/>
        <w:jc w:val="both"/>
      </w:pPr>
      <w:r>
        <w:t xml:space="preserve">В соответствии с </w:t>
      </w:r>
      <w:r w:rsidRPr="00B900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41C5B" w:rsidRPr="003C70F2">
        <w:t>решением Переславль-</w:t>
      </w:r>
      <w:proofErr w:type="spellStart"/>
      <w:r w:rsidR="00441C5B" w:rsidRPr="003C70F2">
        <w:t>Залесской</w:t>
      </w:r>
      <w:proofErr w:type="spellEnd"/>
      <w:r w:rsidR="00441C5B" w:rsidRPr="003C70F2">
        <w:t xml:space="preserve"> городской Думы от 2</w:t>
      </w:r>
      <w:r w:rsidR="0066754A" w:rsidRPr="003C70F2">
        <w:t>1</w:t>
      </w:r>
      <w:r w:rsidR="00441C5B" w:rsidRPr="003C70F2">
        <w:t>.0</w:t>
      </w:r>
      <w:r w:rsidR="0066754A" w:rsidRPr="003C70F2">
        <w:t>5</w:t>
      </w:r>
      <w:r w:rsidR="00441C5B" w:rsidRPr="003C70F2">
        <w:t>.2020</w:t>
      </w:r>
      <w:r w:rsidR="0066754A" w:rsidRPr="003C70F2">
        <w:t xml:space="preserve"> №</w:t>
      </w:r>
      <w:r w:rsidR="00F84C09" w:rsidRPr="003C70F2">
        <w:t xml:space="preserve"> </w:t>
      </w:r>
      <w:r w:rsidR="0066754A" w:rsidRPr="003C70F2">
        <w:t>32</w:t>
      </w:r>
      <w:r w:rsidR="00441C5B" w:rsidRPr="003C70F2">
        <w:t xml:space="preserve"> «О внесении</w:t>
      </w:r>
      <w:r w:rsidR="00441C5B" w:rsidRPr="003D7BEA">
        <w:t xml:space="preserve"> изменений в решение Переславль-</w:t>
      </w:r>
      <w:proofErr w:type="spellStart"/>
      <w:r w:rsidR="00441C5B" w:rsidRPr="003D7BEA">
        <w:t>Залесской</w:t>
      </w:r>
      <w:proofErr w:type="spellEnd"/>
      <w:r w:rsidR="00441C5B" w:rsidRPr="003D7BEA">
        <w:t xml:space="preserve"> городской Думы</w:t>
      </w:r>
      <w:r w:rsidR="00441C5B">
        <w:t xml:space="preserve"> от 12.12.2019 № 125 </w:t>
      </w:r>
      <w:r w:rsidR="00441C5B" w:rsidRPr="003D7BEA">
        <w:t xml:space="preserve"> «О бюджете городского округа город Переславль-Залесский на 20</w:t>
      </w:r>
      <w:r w:rsidR="00441C5B">
        <w:t>20</w:t>
      </w:r>
      <w:r w:rsidR="00441C5B" w:rsidRPr="003D7BEA">
        <w:t xml:space="preserve"> год и плановый период 202</w:t>
      </w:r>
      <w:r w:rsidR="00441C5B">
        <w:t>1</w:t>
      </w:r>
      <w:r w:rsidR="00441C5B" w:rsidRPr="003D7BEA">
        <w:t xml:space="preserve"> и 202</w:t>
      </w:r>
      <w:r w:rsidR="00441C5B">
        <w:t>2</w:t>
      </w:r>
      <w:r w:rsidR="00441C5B" w:rsidRPr="003D7BEA">
        <w:t xml:space="preserve"> годов», </w:t>
      </w:r>
      <w:r w:rsidRPr="00B9009D">
        <w:t>Уставом города Переславля-Залесского</w:t>
      </w:r>
      <w:r w:rsidRPr="003B28A7">
        <w:t xml:space="preserve">, </w:t>
      </w:r>
      <w:r w:rsidR="00983455" w:rsidRPr="00983455">
        <w:t>в целях уточнения объёмов финансирования и изменения целевых показателей,</w:t>
      </w:r>
    </w:p>
    <w:p w:rsidR="00123CAC" w:rsidRPr="003D7BEA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Default="00204981" w:rsidP="000F26F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Переславль-Залесский»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Переславля-Залесский от 19.02.2019 № ПОС.03-0231/19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1E3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26.03.2019 № ПОС.03-0639/19, 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24E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ПОС.03-2940/19, от </w:t>
      </w:r>
      <w:r w:rsidR="0014608C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66754A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14.04.2020 № ПОС.03-0686/20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5D80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170A08" w:rsidRPr="00974FF3" w:rsidRDefault="000F26F3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«1. Паспорт муниципальной программы» позицию «5. Объём финансирования муниципальной программы» изложить в следующей редакции</w:t>
      </w:r>
      <w:r w:rsidR="000C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5BB">
        <w:rPr>
          <w:rFonts w:ascii="Times New Roman" w:eastAsia="Times New Roman" w:hAnsi="Times New Roman"/>
          <w:sz w:val="26"/>
          <w:szCs w:val="26"/>
          <w:lang w:eastAsia="ru-RU"/>
        </w:rPr>
        <w:t>(согласно приложению 1).</w:t>
      </w:r>
    </w:p>
    <w:p w:rsidR="00170A08" w:rsidRPr="00974FF3" w:rsidRDefault="00170A08" w:rsidP="0017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0C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5BB">
        <w:rPr>
          <w:rFonts w:ascii="Times New Roman" w:eastAsia="Times New Roman" w:hAnsi="Times New Roman"/>
          <w:sz w:val="26"/>
          <w:szCs w:val="26"/>
          <w:lang w:eastAsia="ru-RU"/>
        </w:rPr>
        <w:t>(согласно приложению 2).</w:t>
      </w:r>
      <w:r w:rsidR="00D25007" w:rsidRPr="00021EBA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Pr="00974FF3">
        <w:rPr>
          <w:rFonts w:ascii="Times New Roman" w:hAnsi="Times New Roman" w:cs="Times New Roman"/>
          <w:sz w:val="26"/>
          <w:szCs w:val="26"/>
          <w:lang w:eastAsia="ru-RU"/>
        </w:rPr>
        <w:instrText xml:space="preserve"> LINK Excel.Sheet.12 "\\\\192.168.0.88\\общая папка\\Программы\\ФОРМИРОВАНИЕ СОВРЕМЕННОЙ СРЕДЫ\\ФОРМИРОВАНИЕ ГОРОДСКОЙ СРЕДЫ 2019-2022\\МУНИЦИПАЛЬНАЯ ПРОГРАММА 19-22\\Таблицы для программы 19-22 (после изм).xlsx" "ФИНАНСИРОВАНИЕ!R4C2:R11C9" \a \f 4 \h  \* MERGEFORMAT </w:instrText>
      </w:r>
      <w:r w:rsidR="00D25007" w:rsidRPr="00021EBA"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</w:p>
    <w:p w:rsidR="00170A08" w:rsidRDefault="00D25007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17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>В раздел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Перечень мероприятий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программы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сроков их реализации и ожидаемых результатов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>» позици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«Мероприятие 1 (Благоустройство общественн</w:t>
      </w:r>
      <w:r w:rsidR="00AD6DDB">
        <w:rPr>
          <w:rFonts w:ascii="Times New Roman" w:eastAsia="Times New Roman" w:hAnsi="Times New Roman"/>
          <w:sz w:val="26"/>
          <w:szCs w:val="26"/>
          <w:lang w:eastAsia="ru-RU"/>
        </w:rPr>
        <w:t xml:space="preserve">ых территорий (приложение 6))», 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 (согласно приложению</w:t>
      </w:r>
      <w:r w:rsidR="009930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383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170A08" w:rsidRPr="00974FF3" w:rsidRDefault="00170A08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99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8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505EA" w:rsidRPr="00021EBA" w:rsidRDefault="00E505EA" w:rsidP="00E50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505EA" w:rsidRPr="003D7BEA" w:rsidRDefault="00E505EA" w:rsidP="00E50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D7B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E505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Pr="003D7B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="00180D49">
        <w:rPr>
          <w:rFonts w:ascii="Times New Roman" w:hAnsi="Times New Roman" w:cs="Times New Roman"/>
          <w:sz w:val="26"/>
          <w:szCs w:val="26"/>
        </w:rPr>
        <w:t xml:space="preserve">  </w:t>
      </w:r>
      <w:r w:rsidRPr="003D7BEA">
        <w:rPr>
          <w:rFonts w:ascii="Times New Roman" w:hAnsi="Times New Roman" w:cs="Times New Roman"/>
          <w:sz w:val="26"/>
          <w:szCs w:val="26"/>
        </w:rPr>
        <w:t>В.А. Астраханце</w:t>
      </w:r>
      <w:r>
        <w:rPr>
          <w:rFonts w:ascii="Times New Roman" w:hAnsi="Times New Roman" w:cs="Times New Roman"/>
          <w:sz w:val="26"/>
          <w:szCs w:val="26"/>
        </w:rPr>
        <w:t>в</w:t>
      </w: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E6C10" w:rsidRDefault="005E6C10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E6C10" w:rsidRDefault="005E6C10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6754A" w:rsidRDefault="0066754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6754A" w:rsidRDefault="0066754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6754A" w:rsidRDefault="0066754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B" w:rsidRPr="0057400F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C15BB" w:rsidRPr="00AA3FD6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C15BB" w:rsidRDefault="000C15BB" w:rsidP="000C15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0C15BB" w:rsidRPr="00974FF3" w:rsidTr="00D6383A">
        <w:tc>
          <w:tcPr>
            <w:tcW w:w="3544" w:type="dxa"/>
          </w:tcPr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Объем финансирования муниципальной программы</w:t>
            </w:r>
          </w:p>
        </w:tc>
        <w:tc>
          <w:tcPr>
            <w:tcW w:w="6095" w:type="dxa"/>
          </w:tcPr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5616A3">
              <w:rPr>
                <w:rFonts w:ascii="Times New Roman" w:hAnsi="Times New Roman" w:cs="Times New Roman"/>
                <w:sz w:val="26"/>
                <w:szCs w:val="26"/>
              </w:rPr>
              <w:t xml:space="preserve">266 327,3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3C70F2">
              <w:rPr>
                <w:rFonts w:ascii="Times New Roman" w:hAnsi="Times New Roman" w:cs="Times New Roman"/>
                <w:sz w:val="26"/>
                <w:szCs w:val="26"/>
              </w:rPr>
              <w:t xml:space="preserve">152 731,4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="003C70F2">
              <w:rPr>
                <w:rFonts w:ascii="Times New Roman" w:hAnsi="Times New Roman" w:cs="Times New Roman"/>
                <w:sz w:val="26"/>
                <w:szCs w:val="26"/>
              </w:rPr>
              <w:t>94 563,</w:t>
            </w:r>
            <w:r w:rsidR="005616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C7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5616A3">
              <w:rPr>
                <w:rFonts w:ascii="Times New Roman" w:hAnsi="Times New Roman" w:cs="Times New Roman"/>
                <w:sz w:val="26"/>
                <w:szCs w:val="26"/>
              </w:rPr>
              <w:t>19 030,2</w:t>
            </w:r>
            <w:r w:rsidR="003C7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2020 году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126 976,3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федеральный бюджет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120 180,5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областной бюджет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3 507,5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3 288,3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2021 году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17 857,7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66754A" w:rsidRDefault="003C70F2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</w:t>
            </w:r>
            <w:r w:rsidR="0066754A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бюджет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14 700,0</w:t>
            </w:r>
            <w:r w:rsidR="0066754A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3 157,7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2022 году – 3 000,0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2023 году – 3 000,0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– 3 000,0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средства бюджета городского округа – 3 000,0 тыс. 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руб.</w:t>
            </w:r>
          </w:p>
        </w:tc>
      </w:tr>
    </w:tbl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54A" w:rsidRDefault="0066754A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B" w:rsidRPr="0057400F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0C15BB" w:rsidRDefault="000C15BB" w:rsidP="000C15B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4156B" w:rsidRDefault="00E4156B" w:rsidP="000C15BB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5BB" w:rsidRDefault="00E4156B" w:rsidP="00E4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Ресурсное обеспечение муниципальной программы</w:t>
      </w:r>
    </w:p>
    <w:p w:rsidR="00E4156B" w:rsidRDefault="00E4156B" w:rsidP="00E4156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34" w:type="dxa"/>
        <w:tblLook w:val="04A0" w:firstRow="1" w:lastRow="0" w:firstColumn="1" w:lastColumn="0" w:noHBand="0" w:noVBand="1"/>
      </w:tblPr>
      <w:tblGrid>
        <w:gridCol w:w="2092"/>
        <w:gridCol w:w="1274"/>
        <w:gridCol w:w="1301"/>
        <w:gridCol w:w="1256"/>
        <w:gridCol w:w="1134"/>
        <w:gridCol w:w="959"/>
        <w:gridCol w:w="959"/>
        <w:gridCol w:w="959"/>
      </w:tblGrid>
      <w:tr w:rsidR="000C15BB" w:rsidRPr="00974FF3" w:rsidTr="00437F65">
        <w:trPr>
          <w:trHeight w:val="48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C15BB" w:rsidRPr="00974FF3" w:rsidTr="00437F65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C15BB" w:rsidRPr="00974FF3" w:rsidTr="00437F65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CD4F6C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266 327,3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112 493,3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66754A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126 976,3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66754A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17 857,7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3C70F2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152 731,4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66754A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3C70F2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3C70F2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94 563,8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66754A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3C70F2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C15BB" w:rsidRPr="00974FF3" w:rsidTr="00437F65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CD4F6C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19 030,2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66754A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0C15BB" w:rsidRPr="00974FF3" w:rsidTr="00437F6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0C15BB" w:rsidRDefault="000C15BB" w:rsidP="00650C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0C15BB" w:rsidSect="00180D49">
          <w:headerReference w:type="default" r:id="rId10"/>
          <w:footnotePr>
            <w:pos w:val="beneathText"/>
          </w:footnotePr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505EA" w:rsidRPr="0057400F" w:rsidRDefault="00E505EA" w:rsidP="00E505EA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5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E505EA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E4156B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F77FF" w:rsidRPr="00AA3FD6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4156B" w:rsidRDefault="00E4156B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Перечень мероприятий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сроков их реализации и ожидаемых результатов</w:t>
      </w:r>
    </w:p>
    <w:p w:rsidR="00E4156B" w:rsidRDefault="00E4156B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7FF" w:rsidRPr="0057400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CF77FF" w:rsidRPr="0057400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CF77F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 – 2024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годах, на территории муниципального образования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4999"/>
        <w:gridCol w:w="4180"/>
        <w:gridCol w:w="3460"/>
      </w:tblGrid>
      <w:tr w:rsidR="00CF77FF" w:rsidRPr="00894E33" w:rsidTr="00AB40BA">
        <w:trPr>
          <w:trHeight w:val="3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реализации</w:t>
            </w:r>
          </w:p>
        </w:tc>
      </w:tr>
      <w:tr w:rsidR="00CF77FF" w:rsidRPr="00894E33" w:rsidTr="00924BC0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</w:tr>
      <w:tr w:rsidR="00CF77FF" w:rsidRPr="00894E33" w:rsidTr="00AB40BA">
        <w:trPr>
          <w:trHeight w:val="15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hideMark/>
          </w:tcPr>
          <w:p w:rsidR="008217E9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  <w:r w:rsidR="00821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ул. Урицкого, ул. Кошкина и ул. Новой до Ледового дворца и развлекательного комплекса "Оскар"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озеленение, опиловка</w:t>
            </w:r>
          </w:p>
        </w:tc>
      </w:tr>
      <w:tr w:rsidR="00CF77FF" w:rsidRPr="00894E33" w:rsidTr="00AB40BA">
        <w:trPr>
          <w:trHeight w:val="9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4180" w:type="dxa"/>
            <w:hideMark/>
          </w:tcPr>
          <w:p w:rsidR="008217E9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Центральная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бустройство универсального детского спортивно-игрового комплекса</w:t>
            </w:r>
          </w:p>
        </w:tc>
      </w:tr>
      <w:tr w:rsidR="00CF77FF" w:rsidRPr="00894E33" w:rsidTr="00AB40BA">
        <w:trPr>
          <w:trHeight w:val="15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Народной площади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</w:t>
            </w:r>
            <w:r w:rsidR="00821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благоустройство набережной</w:t>
            </w:r>
          </w:p>
        </w:tc>
      </w:tr>
      <w:tr w:rsidR="00501123" w:rsidRPr="00894E33" w:rsidTr="00501123">
        <w:trPr>
          <w:trHeight w:val="342"/>
          <w:jc w:val="center"/>
        </w:trPr>
        <w:tc>
          <w:tcPr>
            <w:tcW w:w="13260" w:type="dxa"/>
            <w:gridSpan w:val="4"/>
            <w:hideMark/>
          </w:tcPr>
          <w:p w:rsidR="00501123" w:rsidRPr="00894E33" w:rsidRDefault="00501123" w:rsidP="0050112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5A70B9" w:rsidRPr="00894E33" w:rsidTr="00AB40BA">
        <w:trPr>
          <w:trHeight w:val="70"/>
          <w:jc w:val="center"/>
        </w:trPr>
        <w:tc>
          <w:tcPr>
            <w:tcW w:w="621" w:type="dxa"/>
            <w:hideMark/>
          </w:tcPr>
          <w:p w:rsidR="005A70B9" w:rsidRPr="00894E33" w:rsidRDefault="005A70B9" w:rsidP="000E488B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7D2E87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Парка Победы </w:t>
            </w:r>
          </w:p>
          <w:p w:rsidR="005A70B9" w:rsidRPr="00894E33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второй этап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5A70B9" w:rsidRPr="00894E33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ул. Маяковского</w:t>
            </w:r>
          </w:p>
        </w:tc>
        <w:tc>
          <w:tcPr>
            <w:tcW w:w="3460" w:type="dxa"/>
            <w:hideMark/>
          </w:tcPr>
          <w:p w:rsidR="005A70B9" w:rsidRPr="00D44417" w:rsidRDefault="00DF3192" w:rsidP="00D4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 xml:space="preserve">емонт асфальтового покрытия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проезда, 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дорожек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бордюров, 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>резинового покрытия, установка лавочек и урн, уличных светильников вне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A8A" w:rsidRPr="00D74C43" w:rsidTr="008D7AC5">
        <w:trPr>
          <w:trHeight w:val="900"/>
          <w:jc w:val="center"/>
        </w:trPr>
        <w:tc>
          <w:tcPr>
            <w:tcW w:w="621" w:type="dxa"/>
            <w:hideMark/>
          </w:tcPr>
          <w:p w:rsidR="000B1A8A" w:rsidRPr="00894E33" w:rsidRDefault="000B1A8A" w:rsidP="008D7AC5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999" w:type="dxa"/>
            <w:hideMark/>
          </w:tcPr>
          <w:p w:rsidR="000B1A8A" w:rsidRPr="00894E33" w:rsidRDefault="000B1A8A" w:rsidP="008D7AC5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0B1A8A" w:rsidRPr="00894E33" w:rsidRDefault="000B1A8A" w:rsidP="008D7AC5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</w:p>
        </w:tc>
        <w:tc>
          <w:tcPr>
            <w:tcW w:w="3460" w:type="dxa"/>
            <w:hideMark/>
          </w:tcPr>
          <w:p w:rsidR="000B1A8A" w:rsidRPr="00D74C43" w:rsidRDefault="000B1A8A" w:rsidP="008D7AC5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C43">
              <w:rPr>
                <w:rStyle w:val="itemtext"/>
                <w:rFonts w:ascii="Times New Roman" w:hAnsi="Times New Roman" w:cs="Times New Roman"/>
              </w:rPr>
              <w:t xml:space="preserve"> </w:t>
            </w:r>
            <w:r w:rsidR="00FE3D45" w:rsidRPr="00FE3D45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Археологические изыскания, </w:t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демонтаж существующих поврежденных покрытий и малых архитектурных форм;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дорожно-</w:t>
            </w:r>
            <w:proofErr w:type="spellStart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сети: расширение существующих проездов до нормативных, восстановление имеющихся и формирование новых пешеходных связей;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формирование в границах проектирования </w:t>
            </w:r>
            <w:proofErr w:type="spellStart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велоинфраструктуры</w:t>
            </w:r>
            <w:proofErr w:type="spellEnd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с устройством велодорожки с двусторонним движением;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существующих площадок отдыха и устройство дополнительных площадок для массовых и спортивных мероприятий;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установка объектов некапитального строительства (павильонов) сезонного использования;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установка малых архитектурных форм (беседки, скамьи, урны, контейнеры для мусора, информационные стенды, указатели);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устройство автономных </w:t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туалетных модулей;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озеленение территории: высадка деревьев и кустарников, устройство и восстановление газонов;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наружного освещения вдоль существующих проездов и пешеходного променада, устройство освещения проектируемых площадок отдыха;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устройство площадок с твердым покрытием для ТБО</w:t>
            </w:r>
            <w:r w:rsidRPr="00D74C43">
              <w:rPr>
                <w:rStyle w:val="itemtext"/>
                <w:sz w:val="24"/>
                <w:szCs w:val="24"/>
              </w:rPr>
              <w:t>.</w:t>
            </w:r>
          </w:p>
        </w:tc>
      </w:tr>
      <w:tr w:rsidR="00CF77FF" w:rsidRPr="00894E33" w:rsidTr="00924BC0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CF77FF" w:rsidRPr="00894E33" w:rsidRDefault="00CF77FF" w:rsidP="00607915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</w:t>
            </w:r>
            <w:r w:rsidR="006079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-2024 годы</w:t>
            </w:r>
          </w:p>
        </w:tc>
      </w:tr>
      <w:tr w:rsidR="00CF77FF" w:rsidRPr="00894E33" w:rsidTr="000B1A8A">
        <w:trPr>
          <w:trHeight w:val="900"/>
          <w:jc w:val="center"/>
        </w:trPr>
        <w:tc>
          <w:tcPr>
            <w:tcW w:w="621" w:type="dxa"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99" w:type="dxa"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0" w:type="dxa"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0" w:type="dxa"/>
          </w:tcPr>
          <w:p w:rsidR="00CF77FF" w:rsidRPr="00D74C43" w:rsidRDefault="00CF77FF" w:rsidP="00D74C43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77FF" w:rsidRPr="00894E33" w:rsidTr="00AB40BA">
        <w:trPr>
          <w:trHeight w:val="900"/>
          <w:jc w:val="center"/>
        </w:trPr>
        <w:tc>
          <w:tcPr>
            <w:tcW w:w="621" w:type="dxa"/>
            <w:hideMark/>
          </w:tcPr>
          <w:p w:rsidR="00CF77FF" w:rsidRPr="00894E33" w:rsidRDefault="000B1A8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Трудовой и Трудового пер.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еконструкция поля, устройство площадки ГТО, игровой зоны, площадки для выгула собак</w:t>
            </w:r>
          </w:p>
        </w:tc>
      </w:tr>
      <w:tr w:rsidR="00CF77FF" w:rsidRPr="00894E33" w:rsidTr="00AB40BA">
        <w:trPr>
          <w:trHeight w:val="2400"/>
          <w:jc w:val="center"/>
        </w:trPr>
        <w:tc>
          <w:tcPr>
            <w:tcW w:w="621" w:type="dxa"/>
            <w:hideMark/>
          </w:tcPr>
          <w:p w:rsidR="00CF77FF" w:rsidRPr="00894E33" w:rsidRDefault="000B1A8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 северной части Чкаловского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возле гарнизонного офицерского клуба, между военной частью и жилыми домами</w:t>
            </w:r>
            <w:proofErr w:type="gramEnd"/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пешеходных дорожек, обустройство смотровой площадки, площадки для катания, установка хоккейного корта, малых архитектурных форм, детског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игрового оборудования, опилов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 деревьев, устройство освещения, озеленение</w:t>
            </w:r>
          </w:p>
        </w:tc>
      </w:tr>
      <w:tr w:rsidR="00CF77FF" w:rsidRPr="00894E33" w:rsidTr="00AB40BA">
        <w:trPr>
          <w:trHeight w:val="1800"/>
          <w:jc w:val="center"/>
        </w:trPr>
        <w:tc>
          <w:tcPr>
            <w:tcW w:w="621" w:type="dxa"/>
            <w:hideMark/>
          </w:tcPr>
          <w:p w:rsidR="00CF77FF" w:rsidRPr="00894E33" w:rsidRDefault="000B1A8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Ямского и Троицкого пер.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еходной зоны, установка малых архитектурных форм, площадки ГТО, детской игровой площадки, спортивной площадки, очистка пруда, устройство уличного освещения</w:t>
            </w:r>
          </w:p>
        </w:tc>
      </w:tr>
      <w:tr w:rsidR="00CF77FF" w:rsidRPr="00894E33" w:rsidTr="00AB40BA">
        <w:trPr>
          <w:trHeight w:val="1800"/>
          <w:jc w:val="center"/>
        </w:trPr>
        <w:tc>
          <w:tcPr>
            <w:tcW w:w="621" w:type="dxa"/>
            <w:hideMark/>
          </w:tcPr>
          <w:p w:rsidR="00CF77FF" w:rsidRPr="00894E33" w:rsidRDefault="000B1A8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Сокольского сквера (территория на пересечении ул. Луговой и ул. Пришвина)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Луговой и ул. Пришвина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</w:tbl>
    <w:p w:rsidR="00CF77FF" w:rsidRPr="0025260B" w:rsidRDefault="00CF77FF" w:rsidP="00CF77FF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F77FF" w:rsidRPr="0025260B" w:rsidSect="0061787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*Перечень общественных территорий,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одлежащих благоустройству в 2019 – 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может быть изменён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предложений, представленных в соответствии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орядком пред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ставления, рассмотрения и оценки предложений граждан, организаций о вкл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ючении общественной  территории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подлежащей благоустройству в муниципальную программу «Формирование современной городской среды на территории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город Переславль-Залесский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9-2024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по результатам голосования, в соответствии</w:t>
      </w:r>
      <w:r w:rsidRPr="0052597B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 проведения голосования по отбору общественных территорий для первоочередного благоустройства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20B6E" w:rsidRPr="0057400F" w:rsidRDefault="00F20B6E" w:rsidP="00F20B6E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3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5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F20B6E" w:rsidRPr="0057400F" w:rsidRDefault="00F20B6E" w:rsidP="00F20B6E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E4156B" w:rsidRDefault="00F20B6E" w:rsidP="00F20B6E">
      <w:pPr>
        <w:tabs>
          <w:tab w:val="left" w:pos="13125"/>
        </w:tabs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20B6E" w:rsidRPr="0057400F" w:rsidRDefault="00F20B6E" w:rsidP="00F20B6E">
      <w:pPr>
        <w:tabs>
          <w:tab w:val="left" w:pos="13125"/>
        </w:tabs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0B6E" w:rsidRDefault="00F20B6E" w:rsidP="00F20B6E">
      <w:pPr>
        <w:pStyle w:val="a8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tbl>
      <w:tblPr>
        <w:tblpPr w:leftFromText="180" w:rightFromText="180" w:vertAnchor="text" w:horzAnchor="margin" w:tblpXSpec="center" w:tblpY="196"/>
        <w:tblW w:w="16386" w:type="dxa"/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720"/>
        <w:gridCol w:w="698"/>
        <w:gridCol w:w="563"/>
        <w:gridCol w:w="424"/>
        <w:gridCol w:w="714"/>
        <w:gridCol w:w="708"/>
        <w:gridCol w:w="709"/>
        <w:gridCol w:w="425"/>
        <w:gridCol w:w="426"/>
        <w:gridCol w:w="567"/>
        <w:gridCol w:w="567"/>
        <w:gridCol w:w="425"/>
        <w:gridCol w:w="425"/>
        <w:gridCol w:w="425"/>
        <w:gridCol w:w="470"/>
        <w:gridCol w:w="381"/>
        <w:gridCol w:w="486"/>
        <w:gridCol w:w="473"/>
        <w:gridCol w:w="589"/>
        <w:gridCol w:w="430"/>
        <w:gridCol w:w="437"/>
        <w:gridCol w:w="473"/>
        <w:gridCol w:w="601"/>
        <w:gridCol w:w="465"/>
        <w:gridCol w:w="700"/>
        <w:gridCol w:w="661"/>
        <w:gridCol w:w="661"/>
        <w:gridCol w:w="379"/>
      </w:tblGrid>
      <w:tr w:rsidR="00F20B6E" w:rsidRPr="00363319" w:rsidTr="00D95CC5">
        <w:trPr>
          <w:trHeight w:val="30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1500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руб.)</w:t>
            </w:r>
          </w:p>
        </w:tc>
      </w:tr>
      <w:tr w:rsidR="00F20B6E" w:rsidRPr="00363319" w:rsidTr="00467757">
        <w:trPr>
          <w:trHeight w:val="287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467757" w:rsidRPr="00363319" w:rsidTr="003C70F2">
        <w:trPr>
          <w:cantSplit/>
          <w:trHeight w:val="2073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467757" w:rsidRPr="00E27FD6" w:rsidTr="003C70F2">
        <w:trPr>
          <w:cantSplit/>
          <w:trHeight w:val="23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"Формирование современной городской среды на территории городского округа город Переславль-Залесский"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32550,9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76356,3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3584,2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0B1A8A" w:rsidP="0082793C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120180,5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0B1A8A" w:rsidP="0082793C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3 507,5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0B1A8A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3 288,3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3157,7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467757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91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152 731,4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94563,8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AD6DDB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19030,2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</w:tr>
      <w:tr w:rsidR="00467757" w:rsidRPr="00363319" w:rsidTr="003C70F2">
        <w:trPr>
          <w:cantSplit/>
          <w:trHeight w:val="902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12083,6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503,5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2406,1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</w:t>
            </w:r>
            <w:r w:rsidR="00E27FD6"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1955,7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467757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27075,6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1128,</w:t>
            </w:r>
            <w:r w:rsidR="001D48CE"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11229,1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</w:tr>
      <w:tr w:rsidR="00467757" w:rsidRPr="00363319" w:rsidTr="003C70F2">
        <w:trPr>
          <w:cantSplit/>
          <w:trHeight w:val="130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по расходным обязательствам. Недофинансированным в отчетном финансовом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467757" w:rsidRPr="00363319" w:rsidTr="003C70F2">
        <w:trPr>
          <w:cantSplit/>
          <w:trHeight w:val="121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20467,3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75852,8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1178,1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467757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105</w:t>
            </w:r>
            <w:r w:rsidR="00AD6D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AD6DDB" w:rsidP="0046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2 882,9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AD6DDB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2421,0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467757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125 655,8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93 435,7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AD6DDB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7801,1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F20B6E" w:rsidRPr="00CE0FAC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20B6E" w:rsidRPr="00CE0FAC" w:rsidSect="00F20B6E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571" w:rsidRDefault="00320571" w:rsidP="0010251B">
      <w:pPr>
        <w:spacing w:after="0" w:line="240" w:lineRule="auto"/>
      </w:pPr>
      <w:r>
        <w:separator/>
      </w:r>
    </w:p>
  </w:endnote>
  <w:endnote w:type="continuationSeparator" w:id="0">
    <w:p w:rsidR="00320571" w:rsidRDefault="00320571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571" w:rsidRDefault="00320571" w:rsidP="0010251B">
      <w:pPr>
        <w:spacing w:after="0" w:line="240" w:lineRule="auto"/>
      </w:pPr>
      <w:r>
        <w:separator/>
      </w:r>
    </w:p>
  </w:footnote>
  <w:footnote w:type="continuationSeparator" w:id="0">
    <w:p w:rsidR="00320571" w:rsidRDefault="00320571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82172"/>
      <w:showingPlcHdr/>
    </w:sdtPr>
    <w:sdtEndPr/>
    <w:sdtContent>
      <w:p w:rsidR="0066754A" w:rsidRDefault="0066754A">
        <w:pPr>
          <w:pStyle w:val="a4"/>
          <w:jc w:val="center"/>
        </w:pPr>
        <w:r>
          <w:t xml:space="preserve">     </w:t>
        </w:r>
      </w:p>
    </w:sdtContent>
  </w:sdt>
  <w:p w:rsidR="0066754A" w:rsidRDefault="0066754A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6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1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1"/>
  </w:num>
  <w:num w:numId="5">
    <w:abstractNumId w:val="16"/>
  </w:num>
  <w:num w:numId="6">
    <w:abstractNumId w:val="24"/>
  </w:num>
  <w:num w:numId="7">
    <w:abstractNumId w:val="23"/>
  </w:num>
  <w:num w:numId="8">
    <w:abstractNumId w:val="15"/>
  </w:num>
  <w:num w:numId="9">
    <w:abstractNumId w:val="9"/>
  </w:num>
  <w:num w:numId="10">
    <w:abstractNumId w:val="17"/>
  </w:num>
  <w:num w:numId="11">
    <w:abstractNumId w:val="17"/>
    <w:lvlOverride w:ilvl="0">
      <w:startOverride w:val="3"/>
    </w:lvlOverride>
  </w:num>
  <w:num w:numId="12">
    <w:abstractNumId w:val="10"/>
  </w:num>
  <w:num w:numId="13">
    <w:abstractNumId w:val="18"/>
  </w:num>
  <w:num w:numId="14">
    <w:abstractNumId w:val="7"/>
  </w:num>
  <w:num w:numId="15">
    <w:abstractNumId w:val="5"/>
  </w:num>
  <w:num w:numId="16">
    <w:abstractNumId w:val="0"/>
  </w:num>
  <w:num w:numId="17">
    <w:abstractNumId w:val="21"/>
  </w:num>
  <w:num w:numId="18">
    <w:abstractNumId w:val="3"/>
  </w:num>
  <w:num w:numId="19">
    <w:abstractNumId w:val="4"/>
  </w:num>
  <w:num w:numId="20">
    <w:abstractNumId w:val="2"/>
  </w:num>
  <w:num w:numId="21">
    <w:abstractNumId w:val="8"/>
  </w:num>
  <w:num w:numId="22">
    <w:abstractNumId w:val="14"/>
  </w:num>
  <w:num w:numId="23">
    <w:abstractNumId w:val="12"/>
  </w:num>
  <w:num w:numId="24">
    <w:abstractNumId w:val="22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5"/>
    <w:rsid w:val="00001FF2"/>
    <w:rsid w:val="00004832"/>
    <w:rsid w:val="000110A5"/>
    <w:rsid w:val="00015212"/>
    <w:rsid w:val="00017991"/>
    <w:rsid w:val="00021EBA"/>
    <w:rsid w:val="00025476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9172B"/>
    <w:rsid w:val="00094E3D"/>
    <w:rsid w:val="000A0799"/>
    <w:rsid w:val="000A3E61"/>
    <w:rsid w:val="000A50EC"/>
    <w:rsid w:val="000B1A8A"/>
    <w:rsid w:val="000B676F"/>
    <w:rsid w:val="000C02C2"/>
    <w:rsid w:val="000C15BB"/>
    <w:rsid w:val="000C488E"/>
    <w:rsid w:val="000E3421"/>
    <w:rsid w:val="000E488B"/>
    <w:rsid w:val="000E4B86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52AD"/>
    <w:rsid w:val="001653BD"/>
    <w:rsid w:val="0016727F"/>
    <w:rsid w:val="00170A08"/>
    <w:rsid w:val="00171986"/>
    <w:rsid w:val="00172140"/>
    <w:rsid w:val="00175D1D"/>
    <w:rsid w:val="00177CE5"/>
    <w:rsid w:val="00180D49"/>
    <w:rsid w:val="00180DD4"/>
    <w:rsid w:val="001828AD"/>
    <w:rsid w:val="0018580C"/>
    <w:rsid w:val="0018680B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3707"/>
    <w:rsid w:val="001E4A8A"/>
    <w:rsid w:val="001E5AAD"/>
    <w:rsid w:val="001E6DD2"/>
    <w:rsid w:val="001F7241"/>
    <w:rsid w:val="002008F6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347E1"/>
    <w:rsid w:val="0024206B"/>
    <w:rsid w:val="0025260B"/>
    <w:rsid w:val="00252737"/>
    <w:rsid w:val="0025324E"/>
    <w:rsid w:val="00257C6A"/>
    <w:rsid w:val="00261EA3"/>
    <w:rsid w:val="00262004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3789"/>
    <w:rsid w:val="0029422B"/>
    <w:rsid w:val="00295BF2"/>
    <w:rsid w:val="002A35E8"/>
    <w:rsid w:val="002A6413"/>
    <w:rsid w:val="002B1322"/>
    <w:rsid w:val="002B140B"/>
    <w:rsid w:val="002B1F6F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571"/>
    <w:rsid w:val="003207D0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C0456"/>
    <w:rsid w:val="003C22D9"/>
    <w:rsid w:val="003C3469"/>
    <w:rsid w:val="003C70F2"/>
    <w:rsid w:val="003D206F"/>
    <w:rsid w:val="003D5905"/>
    <w:rsid w:val="003D6E02"/>
    <w:rsid w:val="003D7BEA"/>
    <w:rsid w:val="003F3D39"/>
    <w:rsid w:val="003F6E33"/>
    <w:rsid w:val="0040182A"/>
    <w:rsid w:val="004056FB"/>
    <w:rsid w:val="00410C5F"/>
    <w:rsid w:val="00430908"/>
    <w:rsid w:val="004360D5"/>
    <w:rsid w:val="00436667"/>
    <w:rsid w:val="004373AA"/>
    <w:rsid w:val="00437F65"/>
    <w:rsid w:val="00441C5B"/>
    <w:rsid w:val="0044713A"/>
    <w:rsid w:val="004557DC"/>
    <w:rsid w:val="00467757"/>
    <w:rsid w:val="00470B8F"/>
    <w:rsid w:val="00472D44"/>
    <w:rsid w:val="00473BD2"/>
    <w:rsid w:val="00473EB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D6027"/>
    <w:rsid w:val="004D6E2F"/>
    <w:rsid w:val="004E180D"/>
    <w:rsid w:val="004E5A85"/>
    <w:rsid w:val="004E7A6D"/>
    <w:rsid w:val="004F4A6A"/>
    <w:rsid w:val="00500E5C"/>
    <w:rsid w:val="00501123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0BC2"/>
    <w:rsid w:val="00531B9B"/>
    <w:rsid w:val="0053329A"/>
    <w:rsid w:val="00534248"/>
    <w:rsid w:val="0053425B"/>
    <w:rsid w:val="00534F87"/>
    <w:rsid w:val="00542A98"/>
    <w:rsid w:val="00545D01"/>
    <w:rsid w:val="005470B0"/>
    <w:rsid w:val="00552DB1"/>
    <w:rsid w:val="005530DB"/>
    <w:rsid w:val="00553D87"/>
    <w:rsid w:val="00555F2A"/>
    <w:rsid w:val="00557D27"/>
    <w:rsid w:val="005616A3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B0846"/>
    <w:rsid w:val="005B1C81"/>
    <w:rsid w:val="005B2650"/>
    <w:rsid w:val="005C1C5E"/>
    <w:rsid w:val="005C3515"/>
    <w:rsid w:val="005C3D7A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B0D"/>
    <w:rsid w:val="005F7A04"/>
    <w:rsid w:val="006013DD"/>
    <w:rsid w:val="006023CC"/>
    <w:rsid w:val="00605F2B"/>
    <w:rsid w:val="00607915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50CBB"/>
    <w:rsid w:val="00652A6E"/>
    <w:rsid w:val="00653894"/>
    <w:rsid w:val="00653FA0"/>
    <w:rsid w:val="00662CCD"/>
    <w:rsid w:val="0066754A"/>
    <w:rsid w:val="00671D6F"/>
    <w:rsid w:val="006726FF"/>
    <w:rsid w:val="006735EE"/>
    <w:rsid w:val="00677773"/>
    <w:rsid w:val="00681DB3"/>
    <w:rsid w:val="00682185"/>
    <w:rsid w:val="00697E9C"/>
    <w:rsid w:val="006A0247"/>
    <w:rsid w:val="006A0FA6"/>
    <w:rsid w:val="006A188B"/>
    <w:rsid w:val="006A2B55"/>
    <w:rsid w:val="006A3520"/>
    <w:rsid w:val="006A372C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54E9"/>
    <w:rsid w:val="00731FEE"/>
    <w:rsid w:val="00732CE7"/>
    <w:rsid w:val="00735E72"/>
    <w:rsid w:val="00735F65"/>
    <w:rsid w:val="0073646F"/>
    <w:rsid w:val="00742B36"/>
    <w:rsid w:val="00747601"/>
    <w:rsid w:val="00750715"/>
    <w:rsid w:val="00754D47"/>
    <w:rsid w:val="00756C55"/>
    <w:rsid w:val="007718D1"/>
    <w:rsid w:val="0077313D"/>
    <w:rsid w:val="00774EEF"/>
    <w:rsid w:val="00775657"/>
    <w:rsid w:val="00780F46"/>
    <w:rsid w:val="00787B06"/>
    <w:rsid w:val="007932E8"/>
    <w:rsid w:val="007A04A4"/>
    <w:rsid w:val="007A2103"/>
    <w:rsid w:val="007A5A4C"/>
    <w:rsid w:val="007B15ED"/>
    <w:rsid w:val="007B7B94"/>
    <w:rsid w:val="007C0248"/>
    <w:rsid w:val="007C1A8A"/>
    <w:rsid w:val="007C5410"/>
    <w:rsid w:val="007D0157"/>
    <w:rsid w:val="007D137E"/>
    <w:rsid w:val="007D2E87"/>
    <w:rsid w:val="007D46E9"/>
    <w:rsid w:val="007D68B7"/>
    <w:rsid w:val="007E37BB"/>
    <w:rsid w:val="007E565A"/>
    <w:rsid w:val="007E5C88"/>
    <w:rsid w:val="007F0E70"/>
    <w:rsid w:val="007F2FE9"/>
    <w:rsid w:val="007F4FB1"/>
    <w:rsid w:val="007F72C8"/>
    <w:rsid w:val="0080077B"/>
    <w:rsid w:val="00807E69"/>
    <w:rsid w:val="008112E4"/>
    <w:rsid w:val="00813FAE"/>
    <w:rsid w:val="0081663A"/>
    <w:rsid w:val="00816F7C"/>
    <w:rsid w:val="008217E9"/>
    <w:rsid w:val="00821E81"/>
    <w:rsid w:val="00822365"/>
    <w:rsid w:val="008249DA"/>
    <w:rsid w:val="0082793C"/>
    <w:rsid w:val="0083238D"/>
    <w:rsid w:val="00833461"/>
    <w:rsid w:val="008342A3"/>
    <w:rsid w:val="00840C1B"/>
    <w:rsid w:val="00846122"/>
    <w:rsid w:val="00856AA4"/>
    <w:rsid w:val="00857C06"/>
    <w:rsid w:val="00857CE7"/>
    <w:rsid w:val="00860EA4"/>
    <w:rsid w:val="008611A4"/>
    <w:rsid w:val="008705BE"/>
    <w:rsid w:val="00875B23"/>
    <w:rsid w:val="00875D7F"/>
    <w:rsid w:val="00877979"/>
    <w:rsid w:val="00881D42"/>
    <w:rsid w:val="00883BC8"/>
    <w:rsid w:val="00887855"/>
    <w:rsid w:val="008915FF"/>
    <w:rsid w:val="008943A2"/>
    <w:rsid w:val="00894D17"/>
    <w:rsid w:val="00894E33"/>
    <w:rsid w:val="00896E4A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30BF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2E79"/>
    <w:rsid w:val="009176C7"/>
    <w:rsid w:val="00921626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B1B"/>
    <w:rsid w:val="00946DAD"/>
    <w:rsid w:val="00947968"/>
    <w:rsid w:val="00950318"/>
    <w:rsid w:val="00950F14"/>
    <w:rsid w:val="00955845"/>
    <w:rsid w:val="00960336"/>
    <w:rsid w:val="00962569"/>
    <w:rsid w:val="00962C36"/>
    <w:rsid w:val="00963687"/>
    <w:rsid w:val="00965962"/>
    <w:rsid w:val="00967775"/>
    <w:rsid w:val="009707C5"/>
    <w:rsid w:val="009719CF"/>
    <w:rsid w:val="00977351"/>
    <w:rsid w:val="00983455"/>
    <w:rsid w:val="009846B5"/>
    <w:rsid w:val="009930B3"/>
    <w:rsid w:val="00993E36"/>
    <w:rsid w:val="009A5E91"/>
    <w:rsid w:val="009B4740"/>
    <w:rsid w:val="009B6636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605D6"/>
    <w:rsid w:val="00A61642"/>
    <w:rsid w:val="00A623C3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4BE7"/>
    <w:rsid w:val="00AD0313"/>
    <w:rsid w:val="00AD2CAA"/>
    <w:rsid w:val="00AD6DDB"/>
    <w:rsid w:val="00AE17B1"/>
    <w:rsid w:val="00AE5F6D"/>
    <w:rsid w:val="00AE7009"/>
    <w:rsid w:val="00AE79D8"/>
    <w:rsid w:val="00AF3374"/>
    <w:rsid w:val="00AF3EDB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1E44"/>
    <w:rsid w:val="00B35A1E"/>
    <w:rsid w:val="00B3752E"/>
    <w:rsid w:val="00B37EF0"/>
    <w:rsid w:val="00B40B8E"/>
    <w:rsid w:val="00B61FC6"/>
    <w:rsid w:val="00B670BF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061FC"/>
    <w:rsid w:val="00C144E2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671A1"/>
    <w:rsid w:val="00C72E51"/>
    <w:rsid w:val="00C732FA"/>
    <w:rsid w:val="00C73DF9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D4F6C"/>
    <w:rsid w:val="00CD6560"/>
    <w:rsid w:val="00CE0844"/>
    <w:rsid w:val="00CE0FAC"/>
    <w:rsid w:val="00CE10A4"/>
    <w:rsid w:val="00CE2D6B"/>
    <w:rsid w:val="00CE2F48"/>
    <w:rsid w:val="00CE3777"/>
    <w:rsid w:val="00CF070C"/>
    <w:rsid w:val="00CF3FDF"/>
    <w:rsid w:val="00CF4341"/>
    <w:rsid w:val="00CF6345"/>
    <w:rsid w:val="00CF77FF"/>
    <w:rsid w:val="00D06557"/>
    <w:rsid w:val="00D11E5E"/>
    <w:rsid w:val="00D15C04"/>
    <w:rsid w:val="00D17297"/>
    <w:rsid w:val="00D22871"/>
    <w:rsid w:val="00D233EC"/>
    <w:rsid w:val="00D24ABA"/>
    <w:rsid w:val="00D25007"/>
    <w:rsid w:val="00D35242"/>
    <w:rsid w:val="00D4082B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306"/>
    <w:rsid w:val="00D84CAB"/>
    <w:rsid w:val="00D93CAE"/>
    <w:rsid w:val="00D95CC5"/>
    <w:rsid w:val="00DA0862"/>
    <w:rsid w:val="00DA2008"/>
    <w:rsid w:val="00DA2DE8"/>
    <w:rsid w:val="00DB1495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11905"/>
    <w:rsid w:val="00E26687"/>
    <w:rsid w:val="00E27FD6"/>
    <w:rsid w:val="00E4156B"/>
    <w:rsid w:val="00E42437"/>
    <w:rsid w:val="00E44E4F"/>
    <w:rsid w:val="00E454CA"/>
    <w:rsid w:val="00E505EA"/>
    <w:rsid w:val="00E5593D"/>
    <w:rsid w:val="00E611AD"/>
    <w:rsid w:val="00E6286F"/>
    <w:rsid w:val="00E66F4D"/>
    <w:rsid w:val="00E70DC2"/>
    <w:rsid w:val="00E71EE6"/>
    <w:rsid w:val="00E72C88"/>
    <w:rsid w:val="00E72E53"/>
    <w:rsid w:val="00E743FA"/>
    <w:rsid w:val="00E75518"/>
    <w:rsid w:val="00E8651E"/>
    <w:rsid w:val="00EA1FE1"/>
    <w:rsid w:val="00EA2EA8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741C"/>
    <w:rsid w:val="00ED27CC"/>
    <w:rsid w:val="00ED48B2"/>
    <w:rsid w:val="00EE3CC0"/>
    <w:rsid w:val="00EF1485"/>
    <w:rsid w:val="00EF16EB"/>
    <w:rsid w:val="00EF1899"/>
    <w:rsid w:val="00F01A73"/>
    <w:rsid w:val="00F04B90"/>
    <w:rsid w:val="00F06BFB"/>
    <w:rsid w:val="00F113E9"/>
    <w:rsid w:val="00F154C3"/>
    <w:rsid w:val="00F17083"/>
    <w:rsid w:val="00F20B6E"/>
    <w:rsid w:val="00F20EFF"/>
    <w:rsid w:val="00F22D6B"/>
    <w:rsid w:val="00F23797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77ED8"/>
    <w:rsid w:val="00F80D89"/>
    <w:rsid w:val="00F84C09"/>
    <w:rsid w:val="00F92514"/>
    <w:rsid w:val="00FA2830"/>
    <w:rsid w:val="00FB258F"/>
    <w:rsid w:val="00FB33A5"/>
    <w:rsid w:val="00FB57D4"/>
    <w:rsid w:val="00FB5877"/>
    <w:rsid w:val="00FC2701"/>
    <w:rsid w:val="00FD1144"/>
    <w:rsid w:val="00FE098B"/>
    <w:rsid w:val="00FE1C03"/>
    <w:rsid w:val="00FE2544"/>
    <w:rsid w:val="00FE3D45"/>
    <w:rsid w:val="00FE582F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91B4-917A-4D1E-90FC-3309A001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dir_SSPSP</cp:lastModifiedBy>
  <cp:revision>3</cp:revision>
  <cp:lastPrinted>2020-07-14T09:11:00Z</cp:lastPrinted>
  <dcterms:created xsi:type="dcterms:W3CDTF">2020-07-20T08:06:00Z</dcterms:created>
  <dcterms:modified xsi:type="dcterms:W3CDTF">2020-07-27T11:58:00Z</dcterms:modified>
</cp:coreProperties>
</file>