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6F" w:rsidRPr="00B82D6F" w:rsidRDefault="00B82D6F" w:rsidP="00B82D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D6F" w:rsidRPr="00B82D6F" w:rsidRDefault="00B82D6F" w:rsidP="00B82D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82D6F" w:rsidRPr="00B82D6F" w:rsidRDefault="00B82D6F" w:rsidP="00B82D6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2D6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B82D6F" w:rsidRPr="00B82D6F" w:rsidRDefault="00B82D6F" w:rsidP="00B82D6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2D6F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B82D6F" w:rsidRPr="00B82D6F" w:rsidRDefault="00B82D6F" w:rsidP="00B82D6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2D6F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B82D6F" w:rsidRPr="00B82D6F" w:rsidRDefault="00B82D6F" w:rsidP="00B82D6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82D6F" w:rsidRPr="00B82D6F" w:rsidRDefault="00B82D6F" w:rsidP="00B82D6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2D6F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B82D6F" w:rsidRPr="00B82D6F" w:rsidRDefault="00B82D6F" w:rsidP="00B82D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2D6F" w:rsidRPr="00B82D6F" w:rsidRDefault="00B82D6F" w:rsidP="00B82D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2D6F" w:rsidRPr="00B82D6F" w:rsidRDefault="00B82D6F" w:rsidP="00B82D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82D6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C5462E">
        <w:rPr>
          <w:rFonts w:ascii="Times New Roman" w:eastAsia="Times New Roman" w:hAnsi="Times New Roman" w:cs="Times New Roman"/>
          <w:sz w:val="26"/>
          <w:szCs w:val="26"/>
        </w:rPr>
        <w:t xml:space="preserve"> 28.07.2020</w:t>
      </w:r>
      <w:r w:rsidRPr="00B82D6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C5462E">
        <w:rPr>
          <w:rFonts w:ascii="Times New Roman" w:eastAsia="Times New Roman" w:hAnsi="Times New Roman" w:cs="Times New Roman"/>
          <w:sz w:val="26"/>
          <w:szCs w:val="26"/>
        </w:rPr>
        <w:t xml:space="preserve"> ПОС.03-1267/20</w:t>
      </w:r>
      <w:r w:rsidRPr="00B82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82D6F" w:rsidRPr="00B82D6F" w:rsidRDefault="00B82D6F" w:rsidP="00B82D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82D6F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B82D6F" w:rsidRDefault="00B82D6F" w:rsidP="00B82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35B28" w:rsidRPr="00B82D6F" w:rsidRDefault="00B35B28" w:rsidP="00B82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D6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B35B28" w:rsidRPr="00B82D6F" w:rsidRDefault="00B35B28" w:rsidP="00B82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D6F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B35B28" w:rsidRPr="00B82D6F" w:rsidRDefault="00B35B28" w:rsidP="00B82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D6F">
        <w:rPr>
          <w:rFonts w:ascii="Times New Roman" w:hAnsi="Times New Roman" w:cs="Times New Roman"/>
          <w:sz w:val="26"/>
          <w:szCs w:val="26"/>
        </w:rPr>
        <w:t>от 26.02.2019 № ПОС.</w:t>
      </w:r>
      <w:r w:rsidRPr="00B82D6F">
        <w:rPr>
          <w:rFonts w:ascii="Times New Roman" w:eastAsia="Times New Roman" w:hAnsi="Times New Roman"/>
          <w:spacing w:val="2"/>
          <w:sz w:val="26"/>
          <w:szCs w:val="26"/>
        </w:rPr>
        <w:t>03-0304/19</w:t>
      </w:r>
    </w:p>
    <w:p w:rsidR="00B35B28" w:rsidRPr="00B82D6F" w:rsidRDefault="00B35B28" w:rsidP="00B82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D6F">
        <w:rPr>
          <w:rFonts w:ascii="Times New Roman" w:hAnsi="Times New Roman" w:cs="Times New Roman"/>
          <w:sz w:val="26"/>
          <w:szCs w:val="26"/>
        </w:rPr>
        <w:t>«Об утверждении персонального состава</w:t>
      </w:r>
    </w:p>
    <w:p w:rsidR="00B35B28" w:rsidRPr="00B82D6F" w:rsidRDefault="00B35B28" w:rsidP="00B82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D6F">
        <w:rPr>
          <w:rFonts w:ascii="Times New Roman" w:hAnsi="Times New Roman" w:cs="Times New Roman"/>
          <w:sz w:val="26"/>
          <w:szCs w:val="26"/>
        </w:rPr>
        <w:t>комиссии по повышению устойчивости</w:t>
      </w:r>
    </w:p>
    <w:p w:rsidR="00B35B28" w:rsidRPr="00B82D6F" w:rsidRDefault="00B35B28" w:rsidP="00B82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D6F">
        <w:rPr>
          <w:rFonts w:ascii="Times New Roman" w:hAnsi="Times New Roman" w:cs="Times New Roman"/>
          <w:sz w:val="26"/>
          <w:szCs w:val="26"/>
        </w:rPr>
        <w:t>функционирования экономики городского</w:t>
      </w:r>
    </w:p>
    <w:p w:rsidR="00B35B28" w:rsidRPr="00B82D6F" w:rsidRDefault="00B35B28" w:rsidP="00B82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D6F">
        <w:rPr>
          <w:rFonts w:ascii="Times New Roman" w:hAnsi="Times New Roman" w:cs="Times New Roman"/>
          <w:sz w:val="26"/>
          <w:szCs w:val="26"/>
        </w:rPr>
        <w:t>округа города Переславля-Залесского»</w:t>
      </w:r>
    </w:p>
    <w:p w:rsidR="00B35B28" w:rsidRPr="00B82D6F" w:rsidRDefault="00B35B28" w:rsidP="00B82D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B28" w:rsidRPr="00B82D6F" w:rsidRDefault="00233B37" w:rsidP="00B82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D6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B82D6F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B82D6F">
        <w:rPr>
          <w:rFonts w:ascii="Times New Roman" w:eastAsia="Times New Roman" w:hAnsi="Times New Roman" w:cs="Times New Roman"/>
          <w:sz w:val="26"/>
          <w:szCs w:val="26"/>
        </w:rPr>
        <w:t xml:space="preserve"> с Федеральным законом от 06.10.2003 № 131-ФЗ "Об общих принципах организации местного самоуправления в Российской Федерации", Уставом города Переславля-Залесского </w:t>
      </w:r>
      <w:r w:rsidR="00862FEC" w:rsidRPr="00B82D6F">
        <w:rPr>
          <w:rFonts w:ascii="Times New Roman" w:hAnsi="Times New Roman" w:cs="Times New Roman"/>
          <w:sz w:val="26"/>
          <w:szCs w:val="26"/>
        </w:rPr>
        <w:t xml:space="preserve"> </w:t>
      </w:r>
      <w:r w:rsidR="00B35B28" w:rsidRPr="00B82D6F">
        <w:rPr>
          <w:rFonts w:ascii="Times New Roman" w:hAnsi="Times New Roman" w:cs="Times New Roman"/>
          <w:sz w:val="26"/>
          <w:szCs w:val="26"/>
        </w:rPr>
        <w:t>и в связи с кадровыми изменениями</w:t>
      </w:r>
      <w:r w:rsidR="00B82D6F">
        <w:rPr>
          <w:rFonts w:ascii="Times New Roman" w:hAnsi="Times New Roman" w:cs="Times New Roman"/>
          <w:sz w:val="26"/>
          <w:szCs w:val="26"/>
        </w:rPr>
        <w:t>,</w:t>
      </w:r>
    </w:p>
    <w:p w:rsidR="00862FEC" w:rsidRPr="00B82D6F" w:rsidRDefault="00862FEC" w:rsidP="00B82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B28" w:rsidRPr="00B82D6F" w:rsidRDefault="00B35B28" w:rsidP="00B82D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82D6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82D6F" w:rsidRPr="00B82D6F" w:rsidRDefault="00B82D6F" w:rsidP="00B82D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35B28" w:rsidRPr="00B82D6F" w:rsidRDefault="00B35B28" w:rsidP="00B82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D6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5F7391" w:rsidRPr="00B82D6F">
        <w:rPr>
          <w:rFonts w:ascii="Times New Roman" w:hAnsi="Times New Roman" w:cs="Times New Roman"/>
          <w:sz w:val="26"/>
          <w:szCs w:val="26"/>
        </w:rPr>
        <w:t>Внести изменения</w:t>
      </w:r>
      <w:r w:rsidRPr="00B82D6F">
        <w:rPr>
          <w:rFonts w:ascii="Times New Roman" w:hAnsi="Times New Roman" w:cs="Times New Roman"/>
          <w:sz w:val="26"/>
          <w:szCs w:val="26"/>
        </w:rPr>
        <w:t xml:space="preserve"> в Приложение «Состав комиссии по повышению устойчивости функционирования объектов экономики города Переславля-Залесского» к постановлению Администрации города Переславля-Залесского от 26.02.2019 № ПОС.03-0304/19 «</w:t>
      </w:r>
      <w:r w:rsidR="005F7391" w:rsidRPr="00B82D6F">
        <w:rPr>
          <w:rFonts w:ascii="Times New Roman" w:hAnsi="Times New Roman" w:cs="Times New Roman"/>
          <w:sz w:val="26"/>
          <w:szCs w:val="26"/>
        </w:rPr>
        <w:t>Об утверждении персонального состава комиссии по повышению устойчивости функционирования экономики городского округа города Переславля-Залесского</w:t>
      </w:r>
      <w:r w:rsidRPr="00B82D6F">
        <w:rPr>
          <w:rFonts w:ascii="Times New Roman" w:hAnsi="Times New Roman" w:cs="Times New Roman"/>
          <w:sz w:val="26"/>
          <w:szCs w:val="26"/>
        </w:rPr>
        <w:t>»</w:t>
      </w:r>
      <w:r w:rsidR="00C42CD7" w:rsidRPr="00B82D6F">
        <w:rPr>
          <w:rFonts w:ascii="Times New Roman" w:hAnsi="Times New Roman" w:cs="Times New Roman"/>
          <w:sz w:val="26"/>
          <w:szCs w:val="26"/>
        </w:rPr>
        <w:t xml:space="preserve"> (в редакции постановления</w:t>
      </w:r>
      <w:r w:rsidR="000C0A48" w:rsidRPr="00B82D6F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proofErr w:type="gramEnd"/>
      <w:r w:rsidR="000C0A48" w:rsidRPr="00B82D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C0A48" w:rsidRPr="00B82D6F">
        <w:rPr>
          <w:rFonts w:ascii="Times New Roman" w:hAnsi="Times New Roman" w:cs="Times New Roman"/>
          <w:sz w:val="26"/>
          <w:szCs w:val="26"/>
        </w:rPr>
        <w:t>Переславля-Залесского от 02.12.2019 № ПОС.03-2777/19)</w:t>
      </w:r>
      <w:r w:rsidRPr="00B82D6F">
        <w:rPr>
          <w:rFonts w:ascii="Times New Roman" w:hAnsi="Times New Roman" w:cs="Times New Roman"/>
          <w:sz w:val="26"/>
          <w:szCs w:val="26"/>
        </w:rPr>
        <w:t xml:space="preserve">, изложив </w:t>
      </w:r>
      <w:r w:rsidR="00B82D6F">
        <w:rPr>
          <w:rFonts w:ascii="Times New Roman" w:hAnsi="Times New Roman" w:cs="Times New Roman"/>
          <w:sz w:val="26"/>
          <w:szCs w:val="26"/>
        </w:rPr>
        <w:t>п</w:t>
      </w:r>
      <w:r w:rsidRPr="00B82D6F">
        <w:rPr>
          <w:rFonts w:ascii="Times New Roman" w:hAnsi="Times New Roman" w:cs="Times New Roman"/>
          <w:sz w:val="26"/>
          <w:szCs w:val="26"/>
        </w:rPr>
        <w:t xml:space="preserve">риложение в </w:t>
      </w:r>
      <w:r w:rsidR="00C42CD7" w:rsidRPr="00B82D6F">
        <w:rPr>
          <w:rFonts w:ascii="Times New Roman" w:hAnsi="Times New Roman" w:cs="Times New Roman"/>
          <w:sz w:val="26"/>
          <w:szCs w:val="26"/>
        </w:rPr>
        <w:t>следующей редакции</w:t>
      </w:r>
      <w:r w:rsidRPr="00B82D6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35B28" w:rsidRPr="00B82D6F" w:rsidRDefault="00B35B28" w:rsidP="00B82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D6F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2. </w:t>
      </w:r>
      <w:r w:rsidRPr="00B82D6F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B35B28" w:rsidRPr="00B82D6F" w:rsidRDefault="00B35B28" w:rsidP="00B82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  <w:r w:rsidRPr="00B82D6F">
        <w:rPr>
          <w:rFonts w:ascii="Times New Roman" w:hAnsi="Times New Roman" w:cs="Times New Roman"/>
          <w:sz w:val="26"/>
          <w:szCs w:val="26"/>
        </w:rPr>
        <w:t>3</w:t>
      </w:r>
      <w:r w:rsidRPr="00B82D6F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. </w:t>
      </w:r>
      <w:proofErr w:type="gramStart"/>
      <w:r w:rsidRPr="00B82D6F">
        <w:rPr>
          <w:rFonts w:ascii="Times New Roman" w:hAnsi="Times New Roman" w:cs="Times New Roman"/>
          <w:color w:val="060B00"/>
          <w:sz w:val="26"/>
          <w:szCs w:val="26"/>
          <w:lang w:bidi="he-IL"/>
        </w:rPr>
        <w:t>Контроль за</w:t>
      </w:r>
      <w:proofErr w:type="gramEnd"/>
      <w:r w:rsidRPr="00B82D6F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исполнением д</w:t>
      </w:r>
      <w:r w:rsidRPr="00B82D6F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Pr="00B82D6F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нного </w:t>
      </w:r>
      <w:r w:rsidRPr="00B82D6F">
        <w:rPr>
          <w:rFonts w:ascii="Times New Roman" w:hAnsi="Times New Roman" w:cs="Times New Roman"/>
          <w:color w:val="000300"/>
          <w:sz w:val="26"/>
          <w:szCs w:val="26"/>
          <w:lang w:bidi="he-IL"/>
        </w:rPr>
        <w:t>по</w:t>
      </w:r>
      <w:r w:rsidRPr="00B82D6F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становления </w:t>
      </w:r>
      <w:r w:rsidRPr="00B82D6F">
        <w:rPr>
          <w:rFonts w:ascii="Times New Roman" w:hAnsi="Times New Roman" w:cs="Times New Roman"/>
          <w:sz w:val="26"/>
          <w:szCs w:val="26"/>
          <w:lang w:bidi="he-IL"/>
        </w:rPr>
        <w:t>оставляю за собой</w:t>
      </w:r>
      <w:r w:rsidRPr="00B82D6F">
        <w:rPr>
          <w:rFonts w:ascii="Times New Roman" w:hAnsi="Times New Roman" w:cs="Times New Roman"/>
          <w:color w:val="787769"/>
          <w:sz w:val="26"/>
          <w:szCs w:val="26"/>
          <w:lang w:bidi="he-IL"/>
        </w:rPr>
        <w:t xml:space="preserve">. </w:t>
      </w:r>
    </w:p>
    <w:p w:rsidR="00B35B28" w:rsidRDefault="00B35B28" w:rsidP="00B82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2D6F" w:rsidRDefault="00B82D6F" w:rsidP="00B82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2D6F" w:rsidRPr="00B82D6F" w:rsidRDefault="00B82D6F" w:rsidP="00B82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B28" w:rsidRPr="00B82D6F" w:rsidRDefault="00B35B28" w:rsidP="00B82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D6F">
        <w:rPr>
          <w:rFonts w:ascii="Times New Roman" w:hAnsi="Times New Roman" w:cs="Times New Roman"/>
          <w:sz w:val="26"/>
          <w:szCs w:val="26"/>
        </w:rPr>
        <w:t>Главы городского округа</w:t>
      </w:r>
    </w:p>
    <w:p w:rsidR="00B35B28" w:rsidRPr="00B82D6F" w:rsidRDefault="00B35B28" w:rsidP="00B82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D6F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B82D6F">
        <w:rPr>
          <w:rFonts w:ascii="Times New Roman" w:hAnsi="Times New Roman" w:cs="Times New Roman"/>
          <w:sz w:val="26"/>
          <w:szCs w:val="26"/>
        </w:rPr>
        <w:tab/>
      </w:r>
      <w:r w:rsidRPr="00B82D6F">
        <w:rPr>
          <w:rFonts w:ascii="Times New Roman" w:hAnsi="Times New Roman" w:cs="Times New Roman"/>
          <w:sz w:val="26"/>
          <w:szCs w:val="26"/>
        </w:rPr>
        <w:tab/>
      </w:r>
      <w:r w:rsidRPr="00B82D6F">
        <w:rPr>
          <w:rFonts w:ascii="Times New Roman" w:hAnsi="Times New Roman" w:cs="Times New Roman"/>
          <w:sz w:val="26"/>
          <w:szCs w:val="26"/>
        </w:rPr>
        <w:tab/>
      </w:r>
      <w:r w:rsidRPr="00B82D6F">
        <w:rPr>
          <w:rFonts w:ascii="Times New Roman" w:hAnsi="Times New Roman" w:cs="Times New Roman"/>
          <w:sz w:val="26"/>
          <w:szCs w:val="26"/>
        </w:rPr>
        <w:tab/>
      </w:r>
      <w:r w:rsidRPr="00B82D6F">
        <w:rPr>
          <w:rFonts w:ascii="Times New Roman" w:hAnsi="Times New Roman" w:cs="Times New Roman"/>
          <w:sz w:val="26"/>
          <w:szCs w:val="26"/>
        </w:rPr>
        <w:tab/>
      </w:r>
      <w:r w:rsidR="000C0A48" w:rsidRPr="00B82D6F">
        <w:rPr>
          <w:rFonts w:ascii="Times New Roman" w:hAnsi="Times New Roman" w:cs="Times New Roman"/>
          <w:sz w:val="26"/>
          <w:szCs w:val="26"/>
        </w:rPr>
        <w:tab/>
      </w:r>
      <w:r w:rsidRPr="00B82D6F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B35B28" w:rsidRPr="00B82D6F" w:rsidRDefault="00B35B28" w:rsidP="00B82D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2D6F" w:rsidRDefault="00B82D6F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82D6F" w:rsidRDefault="00B82D6F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5462E" w:rsidRDefault="00C5462E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82D6F" w:rsidRDefault="00B82D6F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80EB7" w:rsidRPr="00862FEC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2FEC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                                                                                      Приложение</w:t>
      </w:r>
    </w:p>
    <w:p w:rsidR="00D80EB7" w:rsidRPr="00862FEC" w:rsidRDefault="00D80EB7" w:rsidP="00D80EB7">
      <w:pPr>
        <w:spacing w:after="0"/>
        <w:ind w:left="5387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2F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</w:t>
      </w:r>
    </w:p>
    <w:p w:rsidR="00D80EB7" w:rsidRPr="00862FEC" w:rsidRDefault="00D80EB7" w:rsidP="00D80EB7">
      <w:pPr>
        <w:spacing w:after="0"/>
        <w:ind w:left="5387" w:firstLine="5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2FEC">
        <w:rPr>
          <w:rFonts w:ascii="Times New Roman" w:eastAsia="Times New Roman" w:hAnsi="Times New Roman" w:cs="Times New Roman"/>
          <w:spacing w:val="2"/>
          <w:sz w:val="24"/>
          <w:szCs w:val="24"/>
        </w:rPr>
        <w:t>города Переславля-Залесского</w:t>
      </w:r>
    </w:p>
    <w:p w:rsidR="00D80EB7" w:rsidRPr="00862FEC" w:rsidRDefault="00D80EB7" w:rsidP="00D80EB7">
      <w:pPr>
        <w:ind w:left="5387" w:firstLine="5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2FEC">
        <w:rPr>
          <w:rFonts w:ascii="Times New Roman" w:eastAsia="Times New Roman" w:hAnsi="Times New Roman" w:cs="Times New Roman"/>
          <w:spacing w:val="2"/>
          <w:sz w:val="24"/>
          <w:szCs w:val="24"/>
        </w:rPr>
        <w:t>от</w:t>
      </w:r>
      <w:r w:rsidR="00776BD5" w:rsidRPr="00862F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5462E" w:rsidRPr="00C5462E">
        <w:rPr>
          <w:rFonts w:ascii="Times New Roman" w:eastAsia="Times New Roman" w:hAnsi="Times New Roman" w:cs="Times New Roman"/>
          <w:sz w:val="24"/>
          <w:szCs w:val="24"/>
        </w:rPr>
        <w:t>28.07.2020 № ПОС.03-1267/20</w:t>
      </w:r>
    </w:p>
    <w:p w:rsidR="00D80EB7" w:rsidRPr="00B82D6F" w:rsidRDefault="00D80EB7" w:rsidP="00D80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D6F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B82D6F" w:rsidRDefault="00D80EB7" w:rsidP="00D80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D6F">
        <w:rPr>
          <w:rFonts w:ascii="Times New Roman" w:eastAsia="Times New Roman" w:hAnsi="Times New Roman" w:cs="Times New Roman"/>
          <w:sz w:val="24"/>
          <w:szCs w:val="24"/>
        </w:rPr>
        <w:t xml:space="preserve">комиссии по повышению устойчивости функционирования объектов экономики </w:t>
      </w:r>
    </w:p>
    <w:p w:rsidR="00D80EB7" w:rsidRPr="00B82D6F" w:rsidRDefault="00D80EB7" w:rsidP="00D80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D6F">
        <w:rPr>
          <w:rFonts w:ascii="Times New Roman" w:eastAsia="Times New Roman" w:hAnsi="Times New Roman" w:cs="Times New Roman"/>
          <w:sz w:val="24"/>
          <w:szCs w:val="24"/>
        </w:rPr>
        <w:t>города Переславля-Залесского</w:t>
      </w:r>
    </w:p>
    <w:p w:rsidR="00D80EB7" w:rsidRPr="00D80EB7" w:rsidRDefault="00D80EB7" w:rsidP="00D80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568"/>
        <w:gridCol w:w="2693"/>
        <w:gridCol w:w="2410"/>
        <w:gridCol w:w="4253"/>
      </w:tblGrid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r w:rsidRPr="00D80E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EB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r w:rsidRPr="00D80EB7">
              <w:rPr>
                <w:rFonts w:ascii="Times New Roman" w:hAnsi="Times New Roman"/>
                <w:sz w:val="24"/>
                <w:szCs w:val="24"/>
              </w:rPr>
              <w:t>Фамилия, имя, отчество.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r w:rsidRPr="00D80EB7">
              <w:rPr>
                <w:rFonts w:ascii="Times New Roman" w:hAnsi="Times New Roman"/>
                <w:sz w:val="24"/>
                <w:szCs w:val="24"/>
              </w:rPr>
              <w:t>Наименование должности по 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r w:rsidRPr="00D80EB7">
              <w:rPr>
                <w:rFonts w:ascii="Times New Roman" w:hAnsi="Times New Roman"/>
                <w:sz w:val="24"/>
                <w:szCs w:val="24"/>
              </w:rPr>
              <w:t>Наименование должности по месту работы.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C42C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5F73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Груздев Сергей Валентинович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B82D6F" w:rsidP="00996F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96F00">
              <w:rPr>
                <w:rFonts w:ascii="Times New Roman" w:eastAsia="Times New Roman" w:hAnsi="Times New Roman"/>
                <w:sz w:val="24"/>
                <w:szCs w:val="24"/>
              </w:rPr>
              <w:t>ервый з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>аместитель Главы Администрации города Переславля-Залесского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C42C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C42C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Титова Светлана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B82D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C42CD7" w:rsidRPr="00D80EB7">
              <w:rPr>
                <w:rFonts w:ascii="Times New Roman" w:eastAsia="Times New Roman" w:hAnsi="Times New Roman"/>
                <w:sz w:val="24"/>
                <w:szCs w:val="24"/>
              </w:rPr>
              <w:t>аместитель начальника управления</w:t>
            </w:r>
            <w:r w:rsidR="00C42C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42CD7" w:rsidRPr="00D80EB7">
              <w:rPr>
                <w:rFonts w:ascii="Times New Roman" w:eastAsia="Times New Roman" w:hAnsi="Times New Roman"/>
                <w:sz w:val="24"/>
                <w:szCs w:val="24"/>
              </w:rPr>
              <w:t>-н</w:t>
            </w:r>
            <w:proofErr w:type="gramEnd"/>
            <w:r w:rsidR="00C42CD7" w:rsidRPr="00D80EB7">
              <w:rPr>
                <w:rFonts w:ascii="Times New Roman" w:eastAsia="Times New Roman" w:hAnsi="Times New Roman"/>
                <w:sz w:val="24"/>
                <w:szCs w:val="24"/>
              </w:rPr>
              <w:t>ачальник отдела управления экономики Администрации города Переславля-Залесского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C42C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Кондрахина</w:t>
            </w:r>
            <w:proofErr w:type="spellEnd"/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B82D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 xml:space="preserve">онсультант отдела инвестиций, промышленности и потребительского рынка </w:t>
            </w:r>
            <w:proofErr w:type="gramStart"/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>управления экономики Администрации города Переславля-Залесского</w:t>
            </w:r>
            <w:proofErr w:type="gramEnd"/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C42C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C42C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2CD7">
              <w:rPr>
                <w:rFonts w:ascii="Times New Roman" w:eastAsia="Times New Roman" w:hAnsi="Times New Roman"/>
                <w:sz w:val="24"/>
                <w:szCs w:val="24"/>
              </w:rPr>
              <w:t>Быкова Татьяна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B82D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C42CD7">
              <w:rPr>
                <w:rFonts w:ascii="Times New Roman" w:eastAsia="Times New Roman" w:hAnsi="Times New Roman"/>
                <w:sz w:val="24"/>
                <w:szCs w:val="24"/>
              </w:rPr>
              <w:t xml:space="preserve">онсультант </w:t>
            </w:r>
            <w:proofErr w:type="gramStart"/>
            <w:r w:rsidR="00C42CD7">
              <w:rPr>
                <w:rFonts w:ascii="Times New Roman" w:eastAsia="Times New Roman" w:hAnsi="Times New Roman"/>
                <w:sz w:val="24"/>
                <w:szCs w:val="24"/>
              </w:rPr>
              <w:t>отдела экономического развития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управления экономики</w:t>
            </w:r>
            <w:r w:rsidR="00C42C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42CD7" w:rsidRPr="00D80EB7">
              <w:rPr>
                <w:rFonts w:ascii="Times New Roman" w:eastAsia="Times New Roman" w:hAnsi="Times New Roman"/>
                <w:sz w:val="24"/>
                <w:szCs w:val="24"/>
              </w:rPr>
              <w:t>Администрации города Переславля-Залесского</w:t>
            </w:r>
            <w:proofErr w:type="gramEnd"/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C42C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5F73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Монакова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B82D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>едущий специалист отдела коммунального хозяйства</w:t>
            </w:r>
            <w:r w:rsidR="005F73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 xml:space="preserve">МКУ «Многофункциональный центр развития </w:t>
            </w:r>
            <w:proofErr w:type="gramStart"/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>. Переславля-Залесского»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C42C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Румянцева Елена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B82D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 xml:space="preserve">едущий специалист отдела коммунального хозяйства МКУ «Многофункциональный центр развития </w:t>
            </w:r>
            <w:proofErr w:type="gramStart"/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>. Переславля-Залесского»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C42C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Кириченко Татьяна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B82D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 xml:space="preserve">аместитель начальника отдела коммунального хозяйства МКУ «Многофункциональный центр развития </w:t>
            </w:r>
            <w:proofErr w:type="gramStart"/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End"/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>. Переславля-Залесского»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C42C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Тарасова Наталья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B82D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>ачальник управления социальной защиты населения и труда</w:t>
            </w: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города Переславля-Залесского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C42C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Голосова</w:t>
            </w:r>
            <w:proofErr w:type="spellEnd"/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B82D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 xml:space="preserve">ачальник отдела - главный бухгалтер, начальник </w:t>
            </w:r>
            <w:proofErr w:type="gramStart"/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>отдела бухгалтерского учета управления социальной защиты населения</w:t>
            </w:r>
            <w:proofErr w:type="gramEnd"/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 xml:space="preserve"> и труда</w:t>
            </w: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города Переславля-Залесского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C42C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Бушуева</w:t>
            </w:r>
          </w:p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B82D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</w:rPr>
              <w:t>лавный специалист отдела по социальным вопросам управления социальной защиты населения и труда</w:t>
            </w:r>
            <w:r w:rsidRPr="00D80EB7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города Переславля-Залесского</w:t>
            </w:r>
          </w:p>
        </w:tc>
      </w:tr>
    </w:tbl>
    <w:p w:rsidR="00D656BD" w:rsidRDefault="00D656BD"/>
    <w:sectPr w:rsidR="00D656BD" w:rsidSect="00B82D6F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737" w:rsidRDefault="00273737" w:rsidP="00D80EB7">
      <w:pPr>
        <w:spacing w:after="0" w:line="240" w:lineRule="auto"/>
      </w:pPr>
      <w:r>
        <w:separator/>
      </w:r>
    </w:p>
  </w:endnote>
  <w:endnote w:type="continuationSeparator" w:id="0">
    <w:p w:rsidR="00273737" w:rsidRDefault="00273737" w:rsidP="00D8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737" w:rsidRDefault="00273737" w:rsidP="00D80EB7">
      <w:pPr>
        <w:spacing w:after="0" w:line="240" w:lineRule="auto"/>
      </w:pPr>
      <w:r>
        <w:separator/>
      </w:r>
    </w:p>
  </w:footnote>
  <w:footnote w:type="continuationSeparator" w:id="0">
    <w:p w:rsidR="00273737" w:rsidRDefault="00273737" w:rsidP="00D8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0EB7"/>
    <w:rsid w:val="00023473"/>
    <w:rsid w:val="000C0A48"/>
    <w:rsid w:val="00100A42"/>
    <w:rsid w:val="00202FB8"/>
    <w:rsid w:val="00233B37"/>
    <w:rsid w:val="0023414D"/>
    <w:rsid w:val="00247B1E"/>
    <w:rsid w:val="0027071B"/>
    <w:rsid w:val="00273737"/>
    <w:rsid w:val="002A2AF8"/>
    <w:rsid w:val="004568C9"/>
    <w:rsid w:val="005511B5"/>
    <w:rsid w:val="005F7391"/>
    <w:rsid w:val="00776BD5"/>
    <w:rsid w:val="007B66C0"/>
    <w:rsid w:val="007D7C76"/>
    <w:rsid w:val="00862FEC"/>
    <w:rsid w:val="008F1C2B"/>
    <w:rsid w:val="008F6930"/>
    <w:rsid w:val="0091311F"/>
    <w:rsid w:val="00996F00"/>
    <w:rsid w:val="009E6ED3"/>
    <w:rsid w:val="00AE28F3"/>
    <w:rsid w:val="00AF4943"/>
    <w:rsid w:val="00B35B28"/>
    <w:rsid w:val="00B60D46"/>
    <w:rsid w:val="00B82D6F"/>
    <w:rsid w:val="00B91137"/>
    <w:rsid w:val="00B943C4"/>
    <w:rsid w:val="00BB2F82"/>
    <w:rsid w:val="00C30F8C"/>
    <w:rsid w:val="00C42CD7"/>
    <w:rsid w:val="00C5462E"/>
    <w:rsid w:val="00C74547"/>
    <w:rsid w:val="00D656BD"/>
    <w:rsid w:val="00D80EB7"/>
    <w:rsid w:val="00DD2353"/>
    <w:rsid w:val="00F212F7"/>
    <w:rsid w:val="00F3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EB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EB7"/>
  </w:style>
  <w:style w:type="paragraph" w:styleId="a6">
    <w:name w:val="footer"/>
    <w:basedOn w:val="a"/>
    <w:link w:val="a7"/>
    <w:uiPriority w:val="99"/>
    <w:semiHidden/>
    <w:unhideWhenUsed/>
    <w:rsid w:val="00D8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0EB7"/>
  </w:style>
  <w:style w:type="paragraph" w:styleId="a8">
    <w:name w:val="Balloon Text"/>
    <w:basedOn w:val="a"/>
    <w:link w:val="a9"/>
    <w:uiPriority w:val="99"/>
    <w:semiHidden/>
    <w:unhideWhenUsed/>
    <w:rsid w:val="00B8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УПР СОЦ</cp:lastModifiedBy>
  <cp:revision>6</cp:revision>
  <cp:lastPrinted>2020-07-27T07:40:00Z</cp:lastPrinted>
  <dcterms:created xsi:type="dcterms:W3CDTF">2020-07-21T13:13:00Z</dcterms:created>
  <dcterms:modified xsi:type="dcterms:W3CDTF">2020-07-28T06:52:00Z</dcterms:modified>
</cp:coreProperties>
</file>