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B6" w:rsidRPr="006400B6" w:rsidRDefault="00432186" w:rsidP="006400B6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32186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5" o:title=""/>
          </v:shape>
        </w:pict>
      </w:r>
    </w:p>
    <w:p w:rsidR="006400B6" w:rsidRPr="006400B6" w:rsidRDefault="006400B6" w:rsidP="006400B6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400B6" w:rsidRPr="006400B6" w:rsidRDefault="006400B6" w:rsidP="006400B6">
      <w:pPr>
        <w:ind w:left="283" w:hanging="283"/>
        <w:jc w:val="center"/>
        <w:rPr>
          <w:sz w:val="26"/>
          <w:szCs w:val="26"/>
        </w:rPr>
      </w:pPr>
      <w:r w:rsidRPr="006400B6">
        <w:rPr>
          <w:sz w:val="26"/>
          <w:szCs w:val="26"/>
        </w:rPr>
        <w:t xml:space="preserve">АДМИНИСТРАЦИЯ ГОРОДСКОГО ОКРУГА </w:t>
      </w:r>
    </w:p>
    <w:p w:rsidR="006400B6" w:rsidRPr="006400B6" w:rsidRDefault="006400B6" w:rsidP="006400B6">
      <w:pPr>
        <w:ind w:left="283" w:hanging="283"/>
        <w:jc w:val="center"/>
        <w:rPr>
          <w:sz w:val="26"/>
          <w:szCs w:val="26"/>
        </w:rPr>
      </w:pPr>
      <w:r w:rsidRPr="006400B6">
        <w:rPr>
          <w:sz w:val="26"/>
          <w:szCs w:val="26"/>
        </w:rPr>
        <w:t>ГОРОДА ПЕРЕСЛАВЛЯ-ЗАЛЕССКОГО</w:t>
      </w:r>
    </w:p>
    <w:p w:rsidR="006400B6" w:rsidRPr="006400B6" w:rsidRDefault="006400B6" w:rsidP="006400B6">
      <w:pPr>
        <w:ind w:left="283" w:hanging="283"/>
        <w:jc w:val="center"/>
        <w:rPr>
          <w:sz w:val="26"/>
          <w:szCs w:val="26"/>
        </w:rPr>
      </w:pPr>
      <w:r w:rsidRPr="006400B6">
        <w:rPr>
          <w:sz w:val="26"/>
          <w:szCs w:val="26"/>
        </w:rPr>
        <w:t>ЯРОСЛАВСКОЙ ОБЛАСТИ</w:t>
      </w:r>
    </w:p>
    <w:p w:rsidR="006400B6" w:rsidRPr="006400B6" w:rsidRDefault="006400B6" w:rsidP="006400B6">
      <w:pPr>
        <w:ind w:left="283"/>
        <w:jc w:val="center"/>
        <w:rPr>
          <w:sz w:val="26"/>
          <w:szCs w:val="26"/>
        </w:rPr>
      </w:pPr>
    </w:p>
    <w:p w:rsidR="006400B6" w:rsidRPr="006400B6" w:rsidRDefault="006400B6" w:rsidP="006400B6">
      <w:pPr>
        <w:ind w:left="283"/>
        <w:jc w:val="center"/>
        <w:rPr>
          <w:sz w:val="26"/>
          <w:szCs w:val="26"/>
        </w:rPr>
      </w:pPr>
      <w:r w:rsidRPr="006400B6">
        <w:rPr>
          <w:sz w:val="26"/>
          <w:szCs w:val="26"/>
        </w:rPr>
        <w:t>ПОСТАНОВЛЕНИЕ</w:t>
      </w:r>
    </w:p>
    <w:p w:rsidR="006400B6" w:rsidRPr="006400B6" w:rsidRDefault="006400B6" w:rsidP="006400B6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6400B6" w:rsidRPr="006400B6" w:rsidRDefault="006400B6" w:rsidP="006400B6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6400B6" w:rsidRPr="006400B6" w:rsidRDefault="006400B6" w:rsidP="006400B6">
      <w:pPr>
        <w:rPr>
          <w:sz w:val="26"/>
          <w:szCs w:val="26"/>
        </w:rPr>
      </w:pPr>
      <w:r w:rsidRPr="006400B6">
        <w:rPr>
          <w:sz w:val="26"/>
          <w:szCs w:val="26"/>
        </w:rPr>
        <w:t>От</w:t>
      </w:r>
      <w:r w:rsidR="005E63D9">
        <w:rPr>
          <w:sz w:val="26"/>
          <w:szCs w:val="26"/>
        </w:rPr>
        <w:t xml:space="preserve"> 05.06.2019</w:t>
      </w:r>
      <w:r w:rsidRPr="006400B6">
        <w:rPr>
          <w:sz w:val="26"/>
          <w:szCs w:val="26"/>
        </w:rPr>
        <w:t xml:space="preserve"> №</w:t>
      </w:r>
      <w:r w:rsidR="005E63D9">
        <w:rPr>
          <w:sz w:val="26"/>
          <w:szCs w:val="26"/>
        </w:rPr>
        <w:t xml:space="preserve"> ПОС.03-1282/19</w:t>
      </w:r>
      <w:r w:rsidRPr="006400B6">
        <w:rPr>
          <w:sz w:val="26"/>
          <w:szCs w:val="26"/>
        </w:rPr>
        <w:t xml:space="preserve"> </w:t>
      </w:r>
    </w:p>
    <w:p w:rsidR="006400B6" w:rsidRPr="006400B6" w:rsidRDefault="006400B6" w:rsidP="006400B6">
      <w:pPr>
        <w:rPr>
          <w:sz w:val="26"/>
          <w:szCs w:val="26"/>
        </w:rPr>
      </w:pPr>
      <w:r w:rsidRPr="006400B6">
        <w:rPr>
          <w:sz w:val="26"/>
          <w:szCs w:val="26"/>
        </w:rPr>
        <w:t>г. Переславль-Залесский</w:t>
      </w:r>
    </w:p>
    <w:p w:rsidR="006400B6" w:rsidRDefault="006400B6" w:rsidP="006400B6">
      <w:pPr>
        <w:pStyle w:val="2"/>
        <w:spacing w:after="0" w:line="240" w:lineRule="auto"/>
        <w:ind w:left="0"/>
        <w:rPr>
          <w:sz w:val="26"/>
          <w:szCs w:val="26"/>
        </w:rPr>
      </w:pPr>
      <w:bookmarkStart w:id="0" w:name="_GoBack"/>
      <w:bookmarkEnd w:id="0"/>
    </w:p>
    <w:p w:rsidR="00B81B5B" w:rsidRPr="00E34EB4" w:rsidRDefault="00B81B5B" w:rsidP="006400B6">
      <w:pPr>
        <w:pStyle w:val="2"/>
        <w:spacing w:after="0" w:line="240" w:lineRule="auto"/>
        <w:ind w:left="0"/>
        <w:rPr>
          <w:sz w:val="26"/>
          <w:szCs w:val="26"/>
        </w:rPr>
      </w:pPr>
      <w:r w:rsidRPr="00E34EB4">
        <w:rPr>
          <w:sz w:val="26"/>
          <w:szCs w:val="26"/>
        </w:rPr>
        <w:t xml:space="preserve">О создании </w:t>
      </w:r>
      <w:proofErr w:type="gramStart"/>
      <w:r w:rsidRPr="00E34EB4">
        <w:rPr>
          <w:sz w:val="26"/>
          <w:szCs w:val="26"/>
        </w:rPr>
        <w:t>подвижного</w:t>
      </w:r>
      <w:proofErr w:type="gramEnd"/>
      <w:r w:rsidRPr="00E34EB4">
        <w:rPr>
          <w:sz w:val="26"/>
          <w:szCs w:val="26"/>
        </w:rPr>
        <w:t xml:space="preserve"> общественного</w:t>
      </w:r>
    </w:p>
    <w:p w:rsidR="00B81B5B" w:rsidRDefault="00B81B5B" w:rsidP="00E34EB4">
      <w:pPr>
        <w:tabs>
          <w:tab w:val="left" w:pos="9540"/>
        </w:tabs>
        <w:ind w:right="20"/>
        <w:rPr>
          <w:sz w:val="26"/>
          <w:szCs w:val="26"/>
        </w:rPr>
      </w:pPr>
      <w:r w:rsidRPr="00E34EB4">
        <w:rPr>
          <w:sz w:val="26"/>
          <w:szCs w:val="26"/>
        </w:rPr>
        <w:t>спасательного</w:t>
      </w:r>
      <w:r>
        <w:rPr>
          <w:sz w:val="26"/>
          <w:szCs w:val="26"/>
        </w:rPr>
        <w:t xml:space="preserve"> поста городского округа</w:t>
      </w:r>
    </w:p>
    <w:p w:rsidR="00B81B5B" w:rsidRPr="00E34EB4" w:rsidRDefault="00B81B5B" w:rsidP="00E34EB4">
      <w:pPr>
        <w:tabs>
          <w:tab w:val="left" w:pos="9540"/>
        </w:tabs>
        <w:ind w:right="20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:rsidR="00B81B5B" w:rsidRDefault="00B81B5B" w:rsidP="007D600F">
      <w:pPr>
        <w:rPr>
          <w:sz w:val="26"/>
          <w:szCs w:val="26"/>
        </w:rPr>
      </w:pPr>
      <w:r>
        <w:tab/>
      </w:r>
    </w:p>
    <w:p w:rsidR="00B81B5B" w:rsidRPr="007D600F" w:rsidRDefault="00B81B5B" w:rsidP="008B53B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Ярославской области от 22.05.2007 №164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</w:t>
      </w:r>
      <w:r w:rsidRPr="008B53BA">
        <w:rPr>
          <w:sz w:val="26"/>
          <w:szCs w:val="26"/>
        </w:rPr>
        <w:t xml:space="preserve">», </w:t>
      </w:r>
      <w:r>
        <w:rPr>
          <w:sz w:val="26"/>
          <w:szCs w:val="26"/>
        </w:rPr>
        <w:t>п</w:t>
      </w:r>
      <w:r w:rsidRPr="008B53BA">
        <w:rPr>
          <w:sz w:val="26"/>
          <w:szCs w:val="26"/>
        </w:rPr>
        <w:t xml:space="preserve">остановлением Правительства Ярославской области от </w:t>
      </w:r>
      <w:r>
        <w:rPr>
          <w:sz w:val="26"/>
          <w:szCs w:val="26"/>
        </w:rPr>
        <w:t>06</w:t>
      </w:r>
      <w:r w:rsidRPr="008B53BA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8B53BA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8B53B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124</w:t>
      </w:r>
      <w:r w:rsidRPr="008B53BA">
        <w:rPr>
          <w:sz w:val="26"/>
          <w:szCs w:val="26"/>
        </w:rPr>
        <w:t>-п «Об утверждении областной целевой программы</w:t>
      </w:r>
      <w:proofErr w:type="gramEnd"/>
      <w:r w:rsidRPr="008B53BA">
        <w:rPr>
          <w:sz w:val="26"/>
          <w:szCs w:val="26"/>
        </w:rPr>
        <w:t xml:space="preserve"> «Обеспечение безопасности граждан на водных объектах</w:t>
      </w:r>
      <w:r>
        <w:rPr>
          <w:sz w:val="26"/>
          <w:szCs w:val="26"/>
        </w:rPr>
        <w:t>»</w:t>
      </w:r>
      <w:r w:rsidRPr="008B53BA">
        <w:rPr>
          <w:sz w:val="26"/>
          <w:szCs w:val="26"/>
        </w:rPr>
        <w:t xml:space="preserve"> на 201</w:t>
      </w:r>
      <w:r>
        <w:rPr>
          <w:sz w:val="26"/>
          <w:szCs w:val="26"/>
        </w:rPr>
        <w:t>8</w:t>
      </w:r>
      <w:r w:rsidRPr="008B53BA">
        <w:rPr>
          <w:sz w:val="26"/>
          <w:szCs w:val="26"/>
        </w:rPr>
        <w:t>-20</w:t>
      </w:r>
      <w:r>
        <w:rPr>
          <w:sz w:val="26"/>
          <w:szCs w:val="26"/>
        </w:rPr>
        <w:t>20</w:t>
      </w:r>
      <w:r w:rsidRPr="008B53BA">
        <w:rPr>
          <w:sz w:val="26"/>
          <w:szCs w:val="26"/>
        </w:rPr>
        <w:t xml:space="preserve"> годы»</w:t>
      </w:r>
      <w:r>
        <w:rPr>
          <w:sz w:val="26"/>
          <w:szCs w:val="26"/>
        </w:rPr>
        <w:t xml:space="preserve">, в целях предупреждения несчастных случаев на водных объектах городского округа города Переславля-Залесского, </w:t>
      </w:r>
      <w:r w:rsidRPr="007D600F">
        <w:rPr>
          <w:sz w:val="26"/>
          <w:szCs w:val="26"/>
        </w:rPr>
        <w:t>обеспечения безопасности массового отдыха населения и сокращения количества несчастных случаев на водных объектах</w:t>
      </w:r>
    </w:p>
    <w:p w:rsidR="006400B6" w:rsidRDefault="006400B6" w:rsidP="00862CCF">
      <w:pPr>
        <w:jc w:val="center"/>
        <w:rPr>
          <w:color w:val="272D11"/>
          <w:sz w:val="28"/>
          <w:szCs w:val="28"/>
          <w:lang w:bidi="he-IL"/>
        </w:rPr>
      </w:pPr>
    </w:p>
    <w:p w:rsidR="00B81B5B" w:rsidRDefault="00B81B5B" w:rsidP="00862CCF">
      <w:pPr>
        <w:jc w:val="center"/>
        <w:rPr>
          <w:color w:val="272D11"/>
          <w:sz w:val="28"/>
          <w:szCs w:val="28"/>
          <w:lang w:bidi="he-IL"/>
        </w:rPr>
      </w:pPr>
      <w:r>
        <w:rPr>
          <w:color w:val="272D11"/>
          <w:sz w:val="28"/>
          <w:szCs w:val="28"/>
          <w:lang w:bidi="he-IL"/>
        </w:rPr>
        <w:t>Администрация города Переславля-Залесского постановляет:</w:t>
      </w:r>
    </w:p>
    <w:p w:rsidR="00B81B5B" w:rsidRDefault="00B81B5B" w:rsidP="00862CCF">
      <w:pPr>
        <w:jc w:val="center"/>
        <w:rPr>
          <w:color w:val="272D11"/>
          <w:sz w:val="28"/>
          <w:szCs w:val="28"/>
          <w:lang w:bidi="he-IL"/>
        </w:rPr>
      </w:pPr>
    </w:p>
    <w:p w:rsidR="00B81B5B" w:rsidRPr="00474077" w:rsidRDefault="00B81B5B" w:rsidP="00837A13">
      <w:pPr>
        <w:jc w:val="both"/>
        <w:rPr>
          <w:sz w:val="26"/>
          <w:szCs w:val="26"/>
        </w:rPr>
      </w:pPr>
      <w:r>
        <w:tab/>
      </w:r>
      <w:r w:rsidRPr="00474077">
        <w:rPr>
          <w:sz w:val="26"/>
          <w:szCs w:val="26"/>
        </w:rPr>
        <w:t xml:space="preserve">1. </w:t>
      </w:r>
      <w:r>
        <w:rPr>
          <w:sz w:val="26"/>
          <w:szCs w:val="26"/>
        </w:rPr>
        <w:t>С</w:t>
      </w:r>
      <w:r w:rsidRPr="00474077">
        <w:rPr>
          <w:sz w:val="26"/>
          <w:szCs w:val="26"/>
        </w:rPr>
        <w:t xml:space="preserve">оздать подвижный общественный спасательный пост </w:t>
      </w:r>
      <w:r>
        <w:rPr>
          <w:sz w:val="26"/>
          <w:szCs w:val="26"/>
        </w:rPr>
        <w:t xml:space="preserve">городского округа города Переславля-Залесского </w:t>
      </w:r>
      <w:r w:rsidRPr="00474077">
        <w:rPr>
          <w:sz w:val="26"/>
          <w:szCs w:val="26"/>
        </w:rPr>
        <w:t xml:space="preserve">на берегу озера Плещеева на территории спасательной станции и обеспечить его функционирование </w:t>
      </w:r>
      <w:r>
        <w:rPr>
          <w:sz w:val="26"/>
          <w:szCs w:val="26"/>
        </w:rPr>
        <w:t>на период купального сезона</w:t>
      </w:r>
      <w:r w:rsidRPr="00474077">
        <w:rPr>
          <w:sz w:val="26"/>
          <w:szCs w:val="26"/>
        </w:rPr>
        <w:t>.</w:t>
      </w:r>
      <w:r>
        <w:rPr>
          <w:sz w:val="26"/>
          <w:szCs w:val="26"/>
        </w:rPr>
        <w:t xml:space="preserve"> Купальный сезон устанавливается постановлением Администрации города Переславля-Залесского.</w:t>
      </w:r>
      <w:r w:rsidRPr="00474077">
        <w:rPr>
          <w:sz w:val="26"/>
          <w:szCs w:val="26"/>
        </w:rPr>
        <w:tab/>
      </w:r>
    </w:p>
    <w:p w:rsidR="00B81B5B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Положение о подвижном общественном спасательном посте городского округа города Переславля-Залесского согласно приложению № 1.</w:t>
      </w:r>
    </w:p>
    <w:p w:rsidR="00B81B5B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Утвердить список личного состава и </w:t>
      </w:r>
      <w:proofErr w:type="spellStart"/>
      <w:r>
        <w:rPr>
          <w:sz w:val="26"/>
          <w:szCs w:val="26"/>
        </w:rPr>
        <w:t>плавсредств</w:t>
      </w:r>
      <w:proofErr w:type="spellEnd"/>
      <w:r>
        <w:rPr>
          <w:sz w:val="26"/>
          <w:szCs w:val="26"/>
        </w:rPr>
        <w:t xml:space="preserve"> подвижного общественного спасательного поста согласно приложению № 2.</w:t>
      </w:r>
    </w:p>
    <w:p w:rsidR="00B81B5B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Утвердить установленные образцы документации подвижного общественного спасательного поста:</w:t>
      </w:r>
    </w:p>
    <w:p w:rsidR="00B81B5B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 Журнал приёма (сдачи) дежурства подвижного общественного спасательного поста согласно приложению № 3.</w:t>
      </w:r>
    </w:p>
    <w:p w:rsidR="00B81B5B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 Книга актов о несчастных случаях с людьми на воде согласно приложению № 4.</w:t>
      </w:r>
    </w:p>
    <w:p w:rsidR="00B81B5B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4.3 Информационный лист подвижного общественного спасательного поста согласно приложению № 5. </w:t>
      </w:r>
    </w:p>
    <w:p w:rsidR="00B81B5B" w:rsidRPr="009E7F19" w:rsidRDefault="00B81B5B" w:rsidP="006D38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E7F19">
        <w:rPr>
          <w:sz w:val="26"/>
          <w:szCs w:val="26"/>
        </w:rPr>
        <w:t>. Настоящее постановление опубликовать в газете «Переславская неделя» и разместить на официальном сайте органов местного самоуправления.</w:t>
      </w:r>
    </w:p>
    <w:p w:rsidR="00B81B5B" w:rsidRPr="009E7F19" w:rsidRDefault="00B81B5B" w:rsidP="007D320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Pr="009E7F19">
        <w:rPr>
          <w:sz w:val="26"/>
          <w:szCs w:val="26"/>
        </w:rPr>
        <w:t xml:space="preserve">. </w:t>
      </w:r>
      <w:proofErr w:type="gramStart"/>
      <w:r w:rsidRPr="009E7F19">
        <w:rPr>
          <w:sz w:val="26"/>
          <w:szCs w:val="26"/>
        </w:rPr>
        <w:t>Контроль за</w:t>
      </w:r>
      <w:proofErr w:type="gramEnd"/>
      <w:r w:rsidRPr="009E7F1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B81B5B" w:rsidRDefault="00B81B5B" w:rsidP="00837A13">
      <w:pPr>
        <w:pStyle w:val="a6"/>
        <w:tabs>
          <w:tab w:val="num" w:pos="567"/>
        </w:tabs>
        <w:ind w:hanging="928"/>
        <w:rPr>
          <w:b/>
        </w:rPr>
      </w:pPr>
    </w:p>
    <w:p w:rsidR="00B81B5B" w:rsidRDefault="00B81B5B" w:rsidP="00837A13">
      <w:pPr>
        <w:pStyle w:val="a6"/>
        <w:tabs>
          <w:tab w:val="num" w:pos="567"/>
        </w:tabs>
        <w:ind w:hanging="928"/>
        <w:rPr>
          <w:b/>
        </w:rPr>
      </w:pPr>
    </w:p>
    <w:p w:rsidR="00B81B5B" w:rsidRPr="00B61260" w:rsidRDefault="00B81B5B" w:rsidP="007265F9">
      <w:pPr>
        <w:jc w:val="both"/>
        <w:rPr>
          <w:sz w:val="26"/>
          <w:szCs w:val="26"/>
        </w:rPr>
      </w:pPr>
      <w:r w:rsidRPr="00B61260">
        <w:rPr>
          <w:sz w:val="26"/>
          <w:szCs w:val="26"/>
        </w:rPr>
        <w:t>Глава городского округа</w:t>
      </w: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  <w:r w:rsidRPr="00B61260">
        <w:rPr>
          <w:sz w:val="26"/>
          <w:szCs w:val="26"/>
        </w:rPr>
        <w:t>города Переславля-Залесского</w:t>
      </w:r>
      <w:r w:rsidRPr="00B61260">
        <w:rPr>
          <w:sz w:val="26"/>
          <w:szCs w:val="26"/>
        </w:rPr>
        <w:tab/>
      </w:r>
      <w:r w:rsidRPr="00B61260">
        <w:rPr>
          <w:sz w:val="26"/>
          <w:szCs w:val="26"/>
        </w:rPr>
        <w:tab/>
      </w:r>
      <w:r w:rsidRPr="00B61260">
        <w:rPr>
          <w:sz w:val="26"/>
          <w:szCs w:val="26"/>
        </w:rPr>
        <w:tab/>
      </w:r>
      <w:r w:rsidRPr="00B61260">
        <w:rPr>
          <w:sz w:val="26"/>
          <w:szCs w:val="26"/>
        </w:rPr>
        <w:tab/>
      </w:r>
      <w:r w:rsidRPr="00B61260">
        <w:rPr>
          <w:sz w:val="26"/>
          <w:szCs w:val="26"/>
        </w:rPr>
        <w:tab/>
      </w:r>
      <w:r w:rsidR="006400B6">
        <w:rPr>
          <w:sz w:val="26"/>
          <w:szCs w:val="26"/>
        </w:rPr>
        <w:t xml:space="preserve">        </w:t>
      </w:r>
      <w:r w:rsidRPr="00B61260">
        <w:rPr>
          <w:sz w:val="26"/>
          <w:szCs w:val="26"/>
        </w:rPr>
        <w:tab/>
        <w:t>В.А.</w:t>
      </w:r>
      <w:r w:rsidR="006400B6">
        <w:rPr>
          <w:sz w:val="26"/>
          <w:szCs w:val="26"/>
        </w:rPr>
        <w:t xml:space="preserve"> </w:t>
      </w:r>
      <w:r w:rsidRPr="00B61260">
        <w:rPr>
          <w:sz w:val="26"/>
          <w:szCs w:val="26"/>
        </w:rPr>
        <w:t>Астраханцев</w:t>
      </w: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B81B5B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6400B6" w:rsidRDefault="006400B6" w:rsidP="00E02C0A">
      <w:pPr>
        <w:pStyle w:val="a6"/>
        <w:spacing w:after="0"/>
        <w:jc w:val="right"/>
      </w:pPr>
    </w:p>
    <w:p w:rsidR="006400B6" w:rsidRDefault="006400B6" w:rsidP="00E02C0A">
      <w:pPr>
        <w:pStyle w:val="a6"/>
        <w:spacing w:after="0"/>
        <w:jc w:val="right"/>
      </w:pPr>
    </w:p>
    <w:p w:rsidR="00B81B5B" w:rsidRDefault="00B81B5B" w:rsidP="00E02C0A">
      <w:pPr>
        <w:pStyle w:val="a6"/>
        <w:spacing w:after="0"/>
        <w:jc w:val="right"/>
      </w:pPr>
      <w:r>
        <w:lastRenderedPageBreak/>
        <w:t>Приложение № 1</w:t>
      </w:r>
    </w:p>
    <w:p w:rsidR="00B81B5B" w:rsidRDefault="00B81B5B" w:rsidP="00E02C0A">
      <w:pPr>
        <w:pStyle w:val="a6"/>
        <w:spacing w:after="0"/>
        <w:jc w:val="right"/>
        <w:rPr>
          <w:sz w:val="20"/>
        </w:rPr>
      </w:pPr>
      <w:r>
        <w:t>к постановлению Администрации</w:t>
      </w:r>
    </w:p>
    <w:p w:rsidR="00B81B5B" w:rsidRDefault="00B81B5B" w:rsidP="00E02C0A">
      <w:pPr>
        <w:pStyle w:val="a6"/>
        <w:spacing w:after="0"/>
        <w:jc w:val="right"/>
      </w:pPr>
      <w:r>
        <w:t>города Переславля-Залесского</w:t>
      </w:r>
    </w:p>
    <w:p w:rsidR="005E63D9" w:rsidRPr="005E63D9" w:rsidRDefault="00B81B5B" w:rsidP="005E63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0B6">
        <w:t xml:space="preserve">       </w:t>
      </w:r>
      <w:r>
        <w:t>от</w:t>
      </w:r>
      <w:r>
        <w:tab/>
      </w:r>
      <w:r w:rsidR="005E63D9" w:rsidRPr="005E63D9">
        <w:t xml:space="preserve">05.06.2019 № ПОС.03-1282/19 </w:t>
      </w:r>
    </w:p>
    <w:p w:rsidR="00B81B5B" w:rsidRDefault="00B81B5B" w:rsidP="00E02C0A">
      <w:pPr>
        <w:pStyle w:val="a6"/>
        <w:spacing w:after="0"/>
      </w:pPr>
    </w:p>
    <w:p w:rsidR="00B81B5B" w:rsidRDefault="00B81B5B" w:rsidP="00E02C0A">
      <w:pPr>
        <w:pStyle w:val="a6"/>
        <w:jc w:val="right"/>
      </w:pPr>
    </w:p>
    <w:p w:rsidR="00B81B5B" w:rsidRPr="006400B6" w:rsidRDefault="00B81B5B" w:rsidP="00E02C0A">
      <w:pPr>
        <w:jc w:val="center"/>
        <w:rPr>
          <w:sz w:val="26"/>
          <w:szCs w:val="26"/>
        </w:rPr>
      </w:pPr>
      <w:r w:rsidRPr="006400B6">
        <w:rPr>
          <w:sz w:val="26"/>
          <w:szCs w:val="26"/>
        </w:rPr>
        <w:t xml:space="preserve">ПОЛОЖЕНИЕ </w:t>
      </w:r>
    </w:p>
    <w:p w:rsidR="00B81B5B" w:rsidRPr="006400B6" w:rsidRDefault="00B81B5B" w:rsidP="00E02C0A">
      <w:pPr>
        <w:jc w:val="center"/>
        <w:rPr>
          <w:sz w:val="26"/>
          <w:szCs w:val="26"/>
        </w:rPr>
      </w:pPr>
      <w:r w:rsidRPr="006400B6">
        <w:rPr>
          <w:sz w:val="26"/>
          <w:szCs w:val="26"/>
        </w:rPr>
        <w:t xml:space="preserve">о подвижном общественном  спасательном  посте городского округа города Переславля-Залесского </w:t>
      </w:r>
    </w:p>
    <w:p w:rsidR="00B81B5B" w:rsidRDefault="00B81B5B" w:rsidP="00E02C0A">
      <w:pPr>
        <w:jc w:val="center"/>
        <w:rPr>
          <w:sz w:val="26"/>
          <w:szCs w:val="26"/>
        </w:rPr>
      </w:pPr>
    </w:p>
    <w:p w:rsidR="00B81B5B" w:rsidRDefault="00B81B5B" w:rsidP="00E02C0A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B81B5B" w:rsidRDefault="00B81B5B" w:rsidP="00E02C0A">
      <w:pPr>
        <w:tabs>
          <w:tab w:val="left" w:pos="1276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1.1.Общественный подвижный спасательный пост городского округа города Переславля-Залесского предназначен для предупреждения несчастных случаев с людьми и оказания помощи </w:t>
      </w:r>
      <w:proofErr w:type="gramStart"/>
      <w:r>
        <w:rPr>
          <w:sz w:val="26"/>
          <w:szCs w:val="26"/>
        </w:rPr>
        <w:t>терпящим</w:t>
      </w:r>
      <w:proofErr w:type="gramEnd"/>
      <w:r>
        <w:rPr>
          <w:sz w:val="26"/>
          <w:szCs w:val="26"/>
        </w:rPr>
        <w:t xml:space="preserve"> бедствие на воде в неорганизованных местах массового отдыха населения.</w:t>
      </w:r>
    </w:p>
    <w:p w:rsidR="00B81B5B" w:rsidRDefault="00B81B5B" w:rsidP="00603B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Личный состав подвижного общественного спасательного поста должен быть подготовлен и профессионально обучен спасению людей на воде, состоять из штатных сотрудников Ярославской региональной общественной организации «Ярославское общество спасения на водах» (далее ЯРОО ЯОСВОД) и оснащен современными спасательными средствами и аппаратурой связи. 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Дежурство подвижного общественного спасательного поста на водных объектах проводится в соответствии с утвержденным графиком, который разрабатывается начальником ЯРОО ЯОСВОД городского округа города Переславля-Залесского и согласовывается с ФГБУ Национальный парк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озеро».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Управление спасательными работами до прибытия старшего должностного лица возлагается на старшего матроса-спасателя подвижного общественного спасательного поста.</w:t>
      </w:r>
    </w:p>
    <w:p w:rsidR="00B81B5B" w:rsidRDefault="00B81B5B" w:rsidP="00E02C0A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 Задачи подвижного общественного спасательного поста:</w:t>
      </w:r>
    </w:p>
    <w:p w:rsidR="00B81B5B" w:rsidRDefault="00B81B5B" w:rsidP="00E02C0A">
      <w:pPr>
        <w:tabs>
          <w:tab w:val="left" w:pos="70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2.1. В процессе подготовки к купальному сезону матросы-спасатели подвижного общественного спасательного поста обязаны: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убедиться в наличии документации по обследованию и очистке акватории мест массового отдыха людей и должностных инструкций подвижного общественного спасательного поста;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уточнить границы зоны ответственности общественного спасательного поста;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разработать схему наблюдения за акваторией, порядок связи со спасательными службами и единой дежурно-диспетчерской службой городского округа города Переславля-Залесского;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порядок информирования отдыхающих о мерах безопасности на воде;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принять имущество общественного спасательного поста, поверить его комплектность и исправность.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В период работы подвижного общественного спасательного поста матросы-спасатели обязаны: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вести непрерывное наблюдение за отдыхающими в местах массового отдыха;</w:t>
      </w:r>
    </w:p>
    <w:p w:rsidR="00B81B5B" w:rsidRDefault="00B81B5B" w:rsidP="00E02C0A">
      <w:pPr>
        <w:tabs>
          <w:tab w:val="left" w:pos="70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принимать меры по недопущению купания граждан в состоянии алкогольного опьянения;</w:t>
      </w:r>
    </w:p>
    <w:p w:rsidR="00B81B5B" w:rsidRPr="004F6653" w:rsidRDefault="00B81B5B" w:rsidP="00E02C0A">
      <w:pPr>
        <w:pStyle w:val="1"/>
        <w:shd w:val="clear" w:color="auto" w:fill="auto"/>
        <w:tabs>
          <w:tab w:val="left" w:pos="274"/>
          <w:tab w:val="left" w:pos="702"/>
        </w:tabs>
        <w:spacing w:before="0" w:after="0" w:line="240" w:lineRule="auto"/>
        <w:ind w:firstLine="0"/>
        <w:rPr>
          <w:rFonts w:ascii="Times New Roman" w:hAnsi="Times New Roman"/>
        </w:rPr>
      </w:pPr>
      <w:r>
        <w:tab/>
        <w:t xml:space="preserve">    </w:t>
      </w:r>
      <w:r w:rsidRPr="004F6653">
        <w:rPr>
          <w:rFonts w:ascii="Times New Roman" w:hAnsi="Times New Roman"/>
        </w:rPr>
        <w:t>принима</w:t>
      </w:r>
      <w:r>
        <w:rPr>
          <w:rFonts w:ascii="Times New Roman" w:hAnsi="Times New Roman"/>
        </w:rPr>
        <w:t>ть</w:t>
      </w:r>
      <w:r w:rsidRPr="004F6653">
        <w:rPr>
          <w:rFonts w:ascii="Times New Roman" w:hAnsi="Times New Roman"/>
        </w:rPr>
        <w:t xml:space="preserve"> меры по недопущению пребывания детей без присмотра взрослых;</w:t>
      </w:r>
    </w:p>
    <w:p w:rsidR="00B81B5B" w:rsidRPr="004F6653" w:rsidRDefault="00B81B5B" w:rsidP="00E02C0A">
      <w:pPr>
        <w:pStyle w:val="1"/>
        <w:shd w:val="clear" w:color="auto" w:fill="auto"/>
        <w:tabs>
          <w:tab w:val="left" w:pos="274"/>
          <w:tab w:val="left" w:pos="702"/>
        </w:tabs>
        <w:spacing w:before="0" w:after="0" w:line="240" w:lineRule="auto"/>
        <w:ind w:firstLine="0"/>
        <w:rPr>
          <w:rFonts w:ascii="Times New Roman" w:hAnsi="Times New Roman"/>
        </w:rPr>
      </w:pPr>
      <w:r>
        <w:lastRenderedPageBreak/>
        <w:tab/>
      </w:r>
      <w:r w:rsidRPr="004F6653">
        <w:rPr>
          <w:rFonts w:ascii="Times New Roman" w:hAnsi="Times New Roman"/>
        </w:rPr>
        <w:t xml:space="preserve">    предупрежда</w:t>
      </w:r>
      <w:r>
        <w:rPr>
          <w:rFonts w:ascii="Times New Roman" w:hAnsi="Times New Roman"/>
        </w:rPr>
        <w:t>ть</w:t>
      </w:r>
      <w:r w:rsidRPr="004F6653">
        <w:rPr>
          <w:rFonts w:ascii="Times New Roman" w:hAnsi="Times New Roman"/>
        </w:rPr>
        <w:t xml:space="preserve"> об опасности использования на воде автомобильных камер, надувных матрасов, плотов, лежаков, досок и т.д.;</w:t>
      </w:r>
    </w:p>
    <w:p w:rsidR="00B81B5B" w:rsidRDefault="00B81B5B" w:rsidP="00E02C0A">
      <w:pPr>
        <w:tabs>
          <w:tab w:val="left" w:pos="7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прекратить игры на воде, связанные с опасностью для жизни людей (прыжки с причалов, ныряние в местах с малыми глубинами);</w:t>
      </w:r>
    </w:p>
    <w:p w:rsidR="00B81B5B" w:rsidRDefault="00B81B5B" w:rsidP="00E02C0A">
      <w:pPr>
        <w:tabs>
          <w:tab w:val="left" w:pos="7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обнаружении тонущего или уставшего пловца незамедлительно приходить ему на помощь;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оказывать первую помощь потерпевшему;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организовывать экстренный вызов работников «скорой помощи»;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передавать информацию о происшествии в единую дежурно-диспетчерскую службу города Переславля-Залесского;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информировать отдыхающих граждан о резких изменениях погодных условий;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проводить с отдыхающими на пляже профилактическую работу по предупреждению несчастных случаев на воде;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вести установленную документацию («Журнал приема (сдачи) дежурства подвижного общественного спасательного поста», «Книга актов о несчастных случаях с людьми на воде»);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актуализировать данные в информационном листе подвижного общественного спасательного поста.</w:t>
      </w:r>
    </w:p>
    <w:p w:rsidR="00B81B5B" w:rsidRDefault="00B81B5B" w:rsidP="00E02C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Ответственным за деятельность подвижного общественного спасательного поста является начальник ЯРОО ЯОСВОД городского округа города Переславля-Залесского. Начальник ЯРОО ЯОСВОД городского округа города Переславля-Залесского обязан: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подбирать личный состав (матросов-спасателей);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разрабатывать должностные инструкции и графики работы личного состава подвижного общественного спасательного поста;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систематически проводить проверку знаний обязанностей и руководящих документов у личного состава подвижного общественного спасательного поста;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 деятельностью общественного спасательного поста и спасательными работами  в соответствии с требованиями руководящих документов;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организовывать дежурство личного состава в целях оказания помощи </w:t>
      </w:r>
      <w:proofErr w:type="gramStart"/>
      <w:r>
        <w:rPr>
          <w:sz w:val="26"/>
          <w:szCs w:val="26"/>
        </w:rPr>
        <w:t>терпящим</w:t>
      </w:r>
      <w:proofErr w:type="gramEnd"/>
      <w:r>
        <w:rPr>
          <w:sz w:val="26"/>
          <w:szCs w:val="26"/>
        </w:rPr>
        <w:t xml:space="preserve"> бедствие на воде, проверять несение службы;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сохранность основных средств, оборудования и имущества подвижного общественного спасательного поста.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Руководитель инспекторского участка города Переславля ФКУ «Центр ГИМС МЧС России по Ярославской области» обязан: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осуществлять контроль за выполнением личным составом подвижного общественного спасательного поста, находящегося на дежурстве, мероприятий по обеспечению безопасности людей на водных объектах;</w:t>
      </w:r>
      <w:proofErr w:type="gramEnd"/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совместно с личным составом подвижного общественного спасательного поста, находящегося на дежурстве, рейдовые мероприятия и патрулирование по усилению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обеспечением безопасности на водных объектах в местах массового отдыха людей;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Дежурство на подвижном общественном спасательном посту осуществляется в составе сил и средств: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общественный спасатель – 2 человека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личные моторные </w:t>
      </w:r>
      <w:proofErr w:type="spellStart"/>
      <w:r>
        <w:rPr>
          <w:sz w:val="26"/>
          <w:szCs w:val="26"/>
        </w:rPr>
        <w:t>плавсредства</w:t>
      </w:r>
      <w:proofErr w:type="spellEnd"/>
      <w:r>
        <w:rPr>
          <w:sz w:val="26"/>
          <w:szCs w:val="26"/>
        </w:rPr>
        <w:t xml:space="preserve"> – 2 ед.</w:t>
      </w:r>
    </w:p>
    <w:p w:rsidR="00B81B5B" w:rsidRDefault="00B81B5B" w:rsidP="00E02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Подвижный общественный спасательный пост оснащен: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жилетом спасательным – по количеству спасателей;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кольцом спасательным с линем (</w:t>
      </w:r>
      <w:smartTag w:uri="urn:schemas-microsoft-com:office:smarttags" w:element="metricconverter">
        <w:smartTagPr>
          <w:attr w:name="ProductID" w:val="30 м"/>
        </w:smartTagPr>
        <w:r>
          <w:rPr>
            <w:sz w:val="26"/>
            <w:szCs w:val="26"/>
          </w:rPr>
          <w:t>30 м</w:t>
        </w:r>
      </w:smartTag>
      <w:r>
        <w:rPr>
          <w:sz w:val="26"/>
          <w:szCs w:val="26"/>
        </w:rPr>
        <w:t>) («конец Александрова») – 2 комплекта;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кругом спасательным – 2 шт.;</w:t>
      </w:r>
    </w:p>
    <w:p w:rsidR="00B81B5B" w:rsidRDefault="00B81B5B" w:rsidP="00E02C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аптечкой первой медицинской помощи – 1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биноклем – 1 шт.;</w:t>
      </w:r>
    </w:p>
    <w:p w:rsidR="00B81B5B" w:rsidRDefault="00B81B5B" w:rsidP="00E02C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легководолазным снаряжением (ласты, маски) – 2 комплекта;</w:t>
      </w:r>
    </w:p>
    <w:p w:rsidR="00B81B5B" w:rsidRDefault="00B81B5B" w:rsidP="00E02C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пляжным стендом по обеспечению безопасности людей на водных объектах – 1 шт.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мегафоном (рупором) – 1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палаткой для оказания первой помощи – 1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столом переносным – 1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стульями – по количеству спасателей;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огнетушителями порошковыми – 2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лодкой надувной – 3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электромоторами – 2 шт.;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фонарями аккумуляторными – 2 шт.</w:t>
      </w: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B81B5B" w:rsidRDefault="00B81B5B" w:rsidP="00E02C0A">
      <w:pPr>
        <w:ind w:firstLine="708"/>
        <w:jc w:val="both"/>
        <w:rPr>
          <w:sz w:val="26"/>
          <w:szCs w:val="26"/>
        </w:rPr>
      </w:pPr>
    </w:p>
    <w:p w:rsidR="006400B6" w:rsidRDefault="00B81B5B" w:rsidP="00F30C79">
      <w:pPr>
        <w:pStyle w:val="a6"/>
        <w:spacing w:after="0"/>
        <w:jc w:val="center"/>
      </w:pPr>
      <w:r>
        <w:t xml:space="preserve">                                                                                                                              </w:t>
      </w:r>
    </w:p>
    <w:p w:rsidR="006400B6" w:rsidRDefault="006400B6" w:rsidP="007D38D7">
      <w:pPr>
        <w:pStyle w:val="a6"/>
        <w:spacing w:after="0"/>
      </w:pPr>
    </w:p>
    <w:p w:rsidR="007D38D7" w:rsidRDefault="007D38D7" w:rsidP="007D38D7">
      <w:pPr>
        <w:pStyle w:val="a6"/>
        <w:spacing w:after="0"/>
      </w:pPr>
    </w:p>
    <w:p w:rsidR="006400B6" w:rsidRDefault="006400B6" w:rsidP="00F30C79">
      <w:pPr>
        <w:pStyle w:val="a6"/>
        <w:spacing w:after="0"/>
        <w:jc w:val="center"/>
      </w:pPr>
    </w:p>
    <w:p w:rsidR="00B81B5B" w:rsidRDefault="006400B6" w:rsidP="006400B6">
      <w:pPr>
        <w:pStyle w:val="a6"/>
        <w:spacing w:after="0"/>
        <w:jc w:val="right"/>
      </w:pPr>
      <w:r>
        <w:lastRenderedPageBreak/>
        <w:t xml:space="preserve">                </w:t>
      </w:r>
      <w:r w:rsidR="00B81B5B">
        <w:t>Приложение № 2</w:t>
      </w:r>
    </w:p>
    <w:p w:rsidR="00B81B5B" w:rsidRDefault="00B81B5B" w:rsidP="00F30C79">
      <w:pPr>
        <w:pStyle w:val="a6"/>
        <w:spacing w:after="0"/>
        <w:jc w:val="right"/>
        <w:rPr>
          <w:sz w:val="20"/>
        </w:rPr>
      </w:pPr>
      <w:r>
        <w:t>к постановлению Администрации</w:t>
      </w:r>
    </w:p>
    <w:p w:rsidR="00B81B5B" w:rsidRDefault="00B81B5B" w:rsidP="00F30C79">
      <w:pPr>
        <w:pStyle w:val="a6"/>
        <w:spacing w:after="0"/>
        <w:jc w:val="right"/>
      </w:pPr>
      <w:r>
        <w:t>города Переславля-Залесского</w:t>
      </w:r>
    </w:p>
    <w:p w:rsidR="00B81B5B" w:rsidRDefault="005E63D9" w:rsidP="007D3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400B6">
        <w:t xml:space="preserve">от </w:t>
      </w:r>
      <w:r w:rsidRPr="005E63D9">
        <w:t xml:space="preserve">05.06.2019 № ПОС.03-1282/19 </w:t>
      </w:r>
    </w:p>
    <w:p w:rsidR="00B81B5B" w:rsidRDefault="00B81B5B" w:rsidP="00F30C79">
      <w:pPr>
        <w:pStyle w:val="a6"/>
        <w:spacing w:after="0"/>
        <w:jc w:val="center"/>
      </w:pPr>
    </w:p>
    <w:p w:rsidR="00B81B5B" w:rsidRPr="006400B6" w:rsidRDefault="00B81B5B" w:rsidP="00F30C79">
      <w:pPr>
        <w:pStyle w:val="a6"/>
        <w:jc w:val="center"/>
        <w:rPr>
          <w:sz w:val="26"/>
          <w:szCs w:val="26"/>
        </w:rPr>
      </w:pPr>
      <w:r w:rsidRPr="006400B6">
        <w:rPr>
          <w:sz w:val="26"/>
          <w:szCs w:val="26"/>
        </w:rPr>
        <w:t>Личный состав подвижного общественного спасательного поста городского округа города Переславля-Залесского</w:t>
      </w:r>
    </w:p>
    <w:p w:rsidR="00B81B5B" w:rsidRDefault="00B81B5B" w:rsidP="00F30C79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Начальник ЯРОО ЯОСВОД городского округа города Переславля-Залесского – </w:t>
      </w:r>
      <w:proofErr w:type="spellStart"/>
      <w:r>
        <w:rPr>
          <w:sz w:val="26"/>
          <w:szCs w:val="26"/>
        </w:rPr>
        <w:t>Гибалов</w:t>
      </w:r>
      <w:proofErr w:type="spellEnd"/>
      <w:r>
        <w:rPr>
          <w:sz w:val="26"/>
          <w:szCs w:val="26"/>
        </w:rPr>
        <w:t xml:space="preserve"> Александр Ива</w:t>
      </w:r>
      <w:r w:rsidR="006400B6">
        <w:rPr>
          <w:sz w:val="26"/>
          <w:szCs w:val="26"/>
        </w:rPr>
        <w:t>нович, телефон 8(48535) 3-12-13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 xml:space="preserve">№ </w:t>
            </w:r>
            <w:proofErr w:type="gramStart"/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/п</w:t>
            </w:r>
          </w:p>
        </w:tc>
        <w:tc>
          <w:tcPr>
            <w:tcW w:w="5372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Ф.И.О.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общественного спасателя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 xml:space="preserve">Используемое </w:t>
            </w:r>
            <w:proofErr w:type="spellStart"/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плавсредство</w:t>
            </w:r>
            <w:proofErr w:type="spellEnd"/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 xml:space="preserve">. 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Регистрационный номер.</w:t>
            </w:r>
          </w:p>
        </w:tc>
      </w:tr>
      <w:tr w:rsidR="00B81B5B" w:rsidTr="002F4D6A">
        <w:trPr>
          <w:trHeight w:val="178"/>
        </w:trPr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Иванов Владимир Игоревич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мотолодка «Казанка – М»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Р45-55ЯЦ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Перфильев Александр Юрьевич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мотолодка «Казанка»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Р60-98ЯШ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Шубин Михаил Леонидович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мотолодка «Прогресс-4»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НА0001</w:t>
            </w:r>
            <w:r w:rsidRPr="002F4D6A">
              <w:rPr>
                <w:sz w:val="26"/>
                <w:szCs w:val="26"/>
                <w:lang w:val="en-US"/>
              </w:rPr>
              <w:t>RUS</w:t>
            </w:r>
            <w:r w:rsidRPr="002F4D6A">
              <w:rPr>
                <w:sz w:val="26"/>
                <w:szCs w:val="26"/>
              </w:rPr>
              <w:t>76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372" w:type="dxa"/>
          </w:tcPr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Еремин Сергей Юрьевич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-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proofErr w:type="spellStart"/>
            <w:r w:rsidRPr="002F4D6A">
              <w:rPr>
                <w:sz w:val="26"/>
                <w:szCs w:val="26"/>
              </w:rPr>
              <w:t>Лисичкин</w:t>
            </w:r>
            <w:proofErr w:type="spellEnd"/>
            <w:r w:rsidRPr="002F4D6A">
              <w:rPr>
                <w:sz w:val="26"/>
                <w:szCs w:val="26"/>
              </w:rPr>
              <w:t xml:space="preserve"> Юрий Юрьевич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Катер «Амур-Д»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Р25-23ЯС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5372" w:type="dxa"/>
          </w:tcPr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proofErr w:type="spellStart"/>
            <w:r w:rsidRPr="002F4D6A">
              <w:rPr>
                <w:sz w:val="26"/>
                <w:szCs w:val="26"/>
              </w:rPr>
              <w:t>Федорчук</w:t>
            </w:r>
            <w:proofErr w:type="spellEnd"/>
            <w:r w:rsidRPr="002F4D6A">
              <w:rPr>
                <w:sz w:val="26"/>
                <w:szCs w:val="26"/>
              </w:rPr>
              <w:t xml:space="preserve"> Вячеслав Владимирович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-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proofErr w:type="spellStart"/>
            <w:r w:rsidRPr="002F4D6A">
              <w:rPr>
                <w:sz w:val="26"/>
                <w:szCs w:val="26"/>
              </w:rPr>
              <w:t>Митясов</w:t>
            </w:r>
            <w:proofErr w:type="spellEnd"/>
            <w:r w:rsidRPr="002F4D6A">
              <w:rPr>
                <w:sz w:val="26"/>
                <w:szCs w:val="26"/>
              </w:rPr>
              <w:t xml:space="preserve"> Александр Александрович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3D566A" w:rsidRDefault="00B81B5B" w:rsidP="006400B6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мотолодка «</w:t>
            </w:r>
            <w:r w:rsidRPr="003D566A">
              <w:rPr>
                <w:rFonts w:eastAsia="Times New Roman"/>
                <w:sz w:val="26"/>
                <w:szCs w:val="26"/>
                <w:lang w:val="en-US" w:eastAsia="ru-RU"/>
              </w:rPr>
              <w:t>WINBOAT 38</w:t>
            </w: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»</w:t>
            </w:r>
            <w:r w:rsidR="006400B6" w:rsidRPr="003D566A">
              <w:rPr>
                <w:rFonts w:eastAsia="Times New Roman"/>
                <w:sz w:val="26"/>
                <w:szCs w:val="26"/>
                <w:lang w:val="ru-RU" w:eastAsia="ru-RU"/>
              </w:rPr>
              <w:t xml:space="preserve"> </w:t>
            </w: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Р44-47ЯЦ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5372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proofErr w:type="spellStart"/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Манцов</w:t>
            </w:r>
            <w:proofErr w:type="spellEnd"/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 xml:space="preserve"> Валерий Александрович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-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Пупков Михаил Борисович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мотолодка «Прогресс-4»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Р43-00ЯЦ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5372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Глухарев Алексей Владимирович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-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proofErr w:type="spellStart"/>
            <w:r w:rsidRPr="002F4D6A">
              <w:rPr>
                <w:sz w:val="26"/>
                <w:szCs w:val="26"/>
              </w:rPr>
              <w:t>Шабарьков</w:t>
            </w:r>
            <w:proofErr w:type="spellEnd"/>
            <w:r w:rsidRPr="002F4D6A">
              <w:rPr>
                <w:sz w:val="26"/>
                <w:szCs w:val="26"/>
              </w:rPr>
              <w:t xml:space="preserve"> Сергей Геннадьевич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2F4D6A" w:rsidRDefault="006400B6" w:rsidP="002F4D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мотолодка «</w:t>
            </w:r>
            <w:r w:rsidR="00B81B5B" w:rsidRPr="002F4D6A">
              <w:rPr>
                <w:sz w:val="26"/>
                <w:szCs w:val="26"/>
                <w:lang w:val="en-US"/>
              </w:rPr>
              <w:t>UMS</w:t>
            </w:r>
            <w:r w:rsidR="00B81B5B" w:rsidRPr="002F4D6A">
              <w:rPr>
                <w:sz w:val="26"/>
                <w:szCs w:val="26"/>
              </w:rPr>
              <w:t>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Р44-73ЯЦ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Калугин Олег Валентинович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мотолодка «Казанка»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17-22ЯЦ</w:t>
            </w:r>
          </w:p>
        </w:tc>
      </w:tr>
      <w:tr w:rsidR="00B81B5B" w:rsidTr="002F4D6A">
        <w:trPr>
          <w:trHeight w:val="709"/>
        </w:trPr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5372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Савушкин Максим Геннадьевич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мотолодка «Прогресс-2»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17-67ЯЦ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5372" w:type="dxa"/>
          </w:tcPr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proofErr w:type="spellStart"/>
            <w:r w:rsidRPr="002F4D6A">
              <w:rPr>
                <w:sz w:val="26"/>
                <w:szCs w:val="26"/>
              </w:rPr>
              <w:t>Жвакин</w:t>
            </w:r>
            <w:proofErr w:type="spellEnd"/>
            <w:r w:rsidRPr="002F4D6A"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-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5372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Павлов Михаил Павлович</w:t>
            </w:r>
          </w:p>
        </w:tc>
        <w:tc>
          <w:tcPr>
            <w:tcW w:w="3191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мотолодка «Казанка»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17-65ЯЦ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5372" w:type="dxa"/>
          </w:tcPr>
          <w:p w:rsidR="00B81B5B" w:rsidRPr="002F4D6A" w:rsidRDefault="00B81B5B" w:rsidP="002F4D6A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Карпенко Сергей Владимирович</w:t>
            </w:r>
          </w:p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мотолодка «Казанка»</w:t>
            </w:r>
          </w:p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r w:rsidRPr="002F4D6A">
              <w:rPr>
                <w:sz w:val="26"/>
                <w:szCs w:val="26"/>
              </w:rPr>
              <w:t>Р44-54ЯЦ</w:t>
            </w:r>
          </w:p>
        </w:tc>
      </w:tr>
      <w:tr w:rsidR="00B81B5B" w:rsidTr="002F4D6A">
        <w:tc>
          <w:tcPr>
            <w:tcW w:w="1008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5372" w:type="dxa"/>
          </w:tcPr>
          <w:p w:rsidR="00B81B5B" w:rsidRPr="002F4D6A" w:rsidRDefault="00B81B5B" w:rsidP="006400B6">
            <w:pPr>
              <w:jc w:val="center"/>
              <w:rPr>
                <w:sz w:val="26"/>
                <w:szCs w:val="26"/>
              </w:rPr>
            </w:pPr>
            <w:proofErr w:type="spellStart"/>
            <w:r w:rsidRPr="002F4D6A">
              <w:rPr>
                <w:sz w:val="26"/>
                <w:szCs w:val="26"/>
              </w:rPr>
              <w:t>Неготур</w:t>
            </w:r>
            <w:proofErr w:type="spellEnd"/>
            <w:r w:rsidRPr="002F4D6A">
              <w:rPr>
                <w:sz w:val="26"/>
                <w:szCs w:val="26"/>
              </w:rPr>
              <w:t xml:space="preserve"> Максим Владимирович</w:t>
            </w:r>
          </w:p>
        </w:tc>
        <w:tc>
          <w:tcPr>
            <w:tcW w:w="3191" w:type="dxa"/>
          </w:tcPr>
          <w:p w:rsidR="00B81B5B" w:rsidRPr="003D566A" w:rsidRDefault="00B81B5B" w:rsidP="002F4D6A">
            <w:pPr>
              <w:pStyle w:val="a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3D566A">
              <w:rPr>
                <w:rFonts w:eastAsia="Times New Roman"/>
                <w:sz w:val="26"/>
                <w:szCs w:val="26"/>
                <w:lang w:val="ru-RU" w:eastAsia="ru-RU"/>
              </w:rPr>
              <w:t>-</w:t>
            </w:r>
          </w:p>
        </w:tc>
      </w:tr>
    </w:tbl>
    <w:p w:rsidR="00B81B5B" w:rsidRDefault="00B81B5B" w:rsidP="00AE4C98">
      <w:pPr>
        <w:pStyle w:val="a6"/>
        <w:spacing w:after="0"/>
        <w:jc w:val="center"/>
      </w:pPr>
      <w:r>
        <w:lastRenderedPageBreak/>
        <w:t xml:space="preserve">                                                                                                                              Приложение № 3</w:t>
      </w:r>
    </w:p>
    <w:p w:rsidR="00B81B5B" w:rsidRDefault="00B81B5B" w:rsidP="00AE4C98">
      <w:pPr>
        <w:pStyle w:val="a6"/>
        <w:spacing w:after="0"/>
        <w:jc w:val="right"/>
        <w:rPr>
          <w:sz w:val="20"/>
        </w:rPr>
      </w:pPr>
      <w:r>
        <w:t>к постановлению Администрации</w:t>
      </w:r>
    </w:p>
    <w:p w:rsidR="00B81B5B" w:rsidRDefault="00B81B5B" w:rsidP="00AE4C98">
      <w:pPr>
        <w:pStyle w:val="a6"/>
        <w:spacing w:after="0"/>
        <w:jc w:val="right"/>
      </w:pPr>
      <w:r>
        <w:t>города Переславля-Залесского</w:t>
      </w:r>
    </w:p>
    <w:p w:rsidR="007D38D7" w:rsidRPr="005E63D9" w:rsidRDefault="00B81B5B" w:rsidP="007D3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8D7">
        <w:t xml:space="preserve">        </w:t>
      </w:r>
      <w:r>
        <w:t xml:space="preserve">от </w:t>
      </w:r>
      <w:r w:rsidR="006400B6">
        <w:t xml:space="preserve"> </w:t>
      </w:r>
      <w:r w:rsidR="007D38D7" w:rsidRPr="005E63D9">
        <w:t xml:space="preserve">05.06.2019 № ПОС.03-1282/19 </w:t>
      </w:r>
    </w:p>
    <w:p w:rsidR="00B81B5B" w:rsidRDefault="00B81B5B" w:rsidP="00AE4C98">
      <w:pPr>
        <w:pStyle w:val="a6"/>
        <w:spacing w:after="0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ЖУРНАЛ</w:t>
      </w:r>
    </w:p>
    <w:p w:rsidR="00B81B5B" w:rsidRDefault="00B81B5B" w:rsidP="00AE4C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приема (сдачи) дежурства</w:t>
      </w:r>
    </w:p>
    <w:p w:rsidR="00B81B5B" w:rsidRDefault="00B81B5B" w:rsidP="00AE4C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подвижного общественного спасательного поста ___________________</w:t>
      </w:r>
    </w:p>
    <w:p w:rsidR="00B81B5B" w:rsidRDefault="00B81B5B" w:rsidP="00AE4C98"/>
    <w:p w:rsidR="00B81B5B" w:rsidRDefault="00B81B5B" w:rsidP="00AE4C98"/>
    <w:p w:rsidR="00B81B5B" w:rsidRDefault="00B81B5B" w:rsidP="00AE4C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Начат  с «___» ___________ 20___г.</w:t>
      </w:r>
    </w:p>
    <w:p w:rsidR="00B81B5B" w:rsidRDefault="00B81B5B" w:rsidP="00AE4C98">
      <w:pPr>
        <w:rPr>
          <w:b/>
          <w:sz w:val="10"/>
          <w:szCs w:val="10"/>
        </w:rPr>
      </w:pPr>
    </w:p>
    <w:p w:rsidR="00B81B5B" w:rsidRDefault="00B81B5B" w:rsidP="00AE4C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Окончен «___» ___________ 20___г.</w:t>
      </w:r>
    </w:p>
    <w:p w:rsidR="00B81B5B" w:rsidRDefault="00B81B5B" w:rsidP="00AE4C98"/>
    <w:p w:rsidR="00B81B5B" w:rsidRDefault="00B81B5B" w:rsidP="00AE4C9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509"/>
        <w:gridCol w:w="2865"/>
      </w:tblGrid>
      <w:tr w:rsidR="00B81B5B" w:rsidTr="00AE4C98">
        <w:trPr>
          <w:trHeight w:val="1104"/>
          <w:jc w:val="center"/>
        </w:trPr>
        <w:tc>
          <w:tcPr>
            <w:tcW w:w="1242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509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Записи о приеме (сдачи) дежурства на объекте, обнаруженных недостатках и принятых мерах</w:t>
            </w:r>
          </w:p>
        </w:tc>
        <w:tc>
          <w:tcPr>
            <w:tcW w:w="2865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Решение о сдачи дежурства (отметка о проверке)</w:t>
            </w:r>
          </w:p>
        </w:tc>
      </w:tr>
      <w:tr w:rsidR="00B81B5B" w:rsidTr="00AE4C98">
        <w:trPr>
          <w:jc w:val="center"/>
        </w:trPr>
        <w:tc>
          <w:tcPr>
            <w:tcW w:w="1242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09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5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81B5B" w:rsidTr="00AE4C98">
        <w:trPr>
          <w:jc w:val="center"/>
        </w:trPr>
        <w:tc>
          <w:tcPr>
            <w:tcW w:w="1242" w:type="dxa"/>
          </w:tcPr>
          <w:p w:rsidR="00B81B5B" w:rsidRDefault="00B81B5B">
            <w:pPr>
              <w:rPr>
                <w:i/>
              </w:rPr>
            </w:pPr>
          </w:p>
        </w:tc>
        <w:tc>
          <w:tcPr>
            <w:tcW w:w="5509" w:type="dxa"/>
          </w:tcPr>
          <w:p w:rsidR="00B81B5B" w:rsidRDefault="00B81B5B">
            <w:pPr>
              <w:rPr>
                <w:i/>
              </w:rPr>
            </w:pPr>
          </w:p>
        </w:tc>
        <w:tc>
          <w:tcPr>
            <w:tcW w:w="2865" w:type="dxa"/>
          </w:tcPr>
          <w:p w:rsidR="00B81B5B" w:rsidRDefault="00B81B5B">
            <w:pPr>
              <w:rPr>
                <w:i/>
              </w:rPr>
            </w:pPr>
          </w:p>
        </w:tc>
      </w:tr>
      <w:tr w:rsidR="00B81B5B" w:rsidTr="00AE4C98">
        <w:trPr>
          <w:jc w:val="center"/>
        </w:trPr>
        <w:tc>
          <w:tcPr>
            <w:tcW w:w="1242" w:type="dxa"/>
          </w:tcPr>
          <w:p w:rsidR="00B81B5B" w:rsidRDefault="00B81B5B">
            <w:pPr>
              <w:rPr>
                <w:i/>
              </w:rPr>
            </w:pPr>
          </w:p>
        </w:tc>
        <w:tc>
          <w:tcPr>
            <w:tcW w:w="5509" w:type="dxa"/>
          </w:tcPr>
          <w:p w:rsidR="00B81B5B" w:rsidRDefault="00B81B5B">
            <w:pPr>
              <w:rPr>
                <w:i/>
              </w:rPr>
            </w:pPr>
          </w:p>
        </w:tc>
        <w:tc>
          <w:tcPr>
            <w:tcW w:w="2865" w:type="dxa"/>
          </w:tcPr>
          <w:p w:rsidR="00B81B5B" w:rsidRDefault="00B81B5B">
            <w:pPr>
              <w:rPr>
                <w:i/>
              </w:rPr>
            </w:pPr>
          </w:p>
        </w:tc>
      </w:tr>
      <w:tr w:rsidR="00B81B5B" w:rsidTr="00AE4C98">
        <w:trPr>
          <w:jc w:val="center"/>
        </w:trPr>
        <w:tc>
          <w:tcPr>
            <w:tcW w:w="1242" w:type="dxa"/>
          </w:tcPr>
          <w:p w:rsidR="00B81B5B" w:rsidRDefault="00B81B5B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5509" w:type="dxa"/>
          </w:tcPr>
          <w:p w:rsidR="00B81B5B" w:rsidRDefault="00B81B5B">
            <w:pPr>
              <w:rPr>
                <w:i/>
              </w:rPr>
            </w:pPr>
          </w:p>
        </w:tc>
        <w:tc>
          <w:tcPr>
            <w:tcW w:w="2865" w:type="dxa"/>
          </w:tcPr>
          <w:p w:rsidR="00B81B5B" w:rsidRDefault="00B81B5B">
            <w:pPr>
              <w:rPr>
                <w:i/>
              </w:rPr>
            </w:pPr>
          </w:p>
        </w:tc>
      </w:tr>
    </w:tbl>
    <w:p w:rsidR="00B81B5B" w:rsidRDefault="00B81B5B" w:rsidP="00AE4C98"/>
    <w:p w:rsidR="00B81B5B" w:rsidRDefault="00B81B5B" w:rsidP="00AE4C98"/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AE4C98">
      <w:pPr>
        <w:pStyle w:val="a6"/>
        <w:jc w:val="center"/>
      </w:pPr>
    </w:p>
    <w:p w:rsidR="00B81B5B" w:rsidRDefault="00B81B5B" w:rsidP="0003590C">
      <w:pPr>
        <w:pStyle w:val="a6"/>
        <w:spacing w:after="0"/>
        <w:jc w:val="center"/>
      </w:pPr>
      <w:r>
        <w:lastRenderedPageBreak/>
        <w:t xml:space="preserve">                                                                                                                              Приложение № 4</w:t>
      </w:r>
    </w:p>
    <w:p w:rsidR="00B81B5B" w:rsidRDefault="00B81B5B" w:rsidP="0003590C">
      <w:pPr>
        <w:pStyle w:val="a6"/>
        <w:spacing w:after="0"/>
        <w:jc w:val="right"/>
        <w:rPr>
          <w:sz w:val="20"/>
        </w:rPr>
      </w:pPr>
      <w:r>
        <w:t>к постановлению Администрации</w:t>
      </w:r>
    </w:p>
    <w:p w:rsidR="00B81B5B" w:rsidRDefault="00B81B5B" w:rsidP="0003590C">
      <w:pPr>
        <w:pStyle w:val="a6"/>
        <w:spacing w:after="0"/>
        <w:jc w:val="right"/>
      </w:pPr>
      <w:r>
        <w:t>города Переславля-Залесского</w:t>
      </w:r>
    </w:p>
    <w:p w:rsidR="007D38D7" w:rsidRPr="005E63D9" w:rsidRDefault="007D38D7" w:rsidP="007D3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400B6">
        <w:t xml:space="preserve">от </w:t>
      </w:r>
      <w:r w:rsidRPr="005E63D9">
        <w:t xml:space="preserve">05.06.2019 № ПОС.03-1282/19 </w:t>
      </w:r>
    </w:p>
    <w:p w:rsidR="00B81B5B" w:rsidRDefault="00B81B5B" w:rsidP="0003590C">
      <w:pPr>
        <w:pStyle w:val="a6"/>
        <w:spacing w:after="0"/>
        <w:jc w:val="both"/>
      </w:pPr>
    </w:p>
    <w:p w:rsidR="00B81B5B" w:rsidRDefault="00B81B5B" w:rsidP="0003590C">
      <w:pPr>
        <w:pStyle w:val="a6"/>
        <w:jc w:val="center"/>
      </w:pPr>
    </w:p>
    <w:p w:rsidR="00B81B5B" w:rsidRDefault="00B81B5B" w:rsidP="0003590C">
      <w:pPr>
        <w:pStyle w:val="a6"/>
        <w:jc w:val="center"/>
      </w:pPr>
    </w:p>
    <w:p w:rsidR="00B81B5B" w:rsidRDefault="00B81B5B" w:rsidP="0003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КНИГА</w:t>
      </w:r>
    </w:p>
    <w:p w:rsidR="00B81B5B" w:rsidRDefault="00B81B5B" w:rsidP="0003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актов о несчастных случаях</w:t>
      </w:r>
    </w:p>
    <w:p w:rsidR="00B81B5B" w:rsidRDefault="00B81B5B" w:rsidP="0003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с людьми на воде</w:t>
      </w:r>
    </w:p>
    <w:p w:rsidR="00B81B5B" w:rsidRDefault="00B81B5B" w:rsidP="000359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подвижного общественного спасательного поста _______________________</w:t>
      </w:r>
    </w:p>
    <w:p w:rsidR="00B81B5B" w:rsidRDefault="00B81B5B" w:rsidP="0003590C">
      <w:pPr>
        <w:jc w:val="center"/>
        <w:rPr>
          <w:b/>
          <w:sz w:val="48"/>
          <w:szCs w:val="48"/>
        </w:rPr>
      </w:pPr>
    </w:p>
    <w:p w:rsidR="00B81B5B" w:rsidRDefault="00B81B5B" w:rsidP="000359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Начат  с «___» ___________ 20___г.</w:t>
      </w:r>
    </w:p>
    <w:p w:rsidR="00B81B5B" w:rsidRDefault="00B81B5B" w:rsidP="0003590C">
      <w:pPr>
        <w:rPr>
          <w:b/>
          <w:sz w:val="28"/>
          <w:szCs w:val="28"/>
        </w:rPr>
      </w:pPr>
    </w:p>
    <w:p w:rsidR="00B81B5B" w:rsidRDefault="00B81B5B" w:rsidP="000359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Окончен «___» ___________ 20___г.</w:t>
      </w:r>
    </w:p>
    <w:p w:rsidR="00B81B5B" w:rsidRDefault="00B81B5B" w:rsidP="000359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1008"/>
        <w:gridCol w:w="1812"/>
        <w:gridCol w:w="1437"/>
        <w:gridCol w:w="1769"/>
        <w:gridCol w:w="1726"/>
        <w:gridCol w:w="1541"/>
      </w:tblGrid>
      <w:tr w:rsidR="00B81B5B" w:rsidTr="0003590C">
        <w:tc>
          <w:tcPr>
            <w:tcW w:w="561" w:type="dxa"/>
            <w:vMerge w:val="restart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30" w:type="dxa"/>
            <w:gridSpan w:val="2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Происшествие</w:t>
            </w:r>
          </w:p>
        </w:tc>
        <w:tc>
          <w:tcPr>
            <w:tcW w:w="1541" w:type="dxa"/>
            <w:vMerge w:val="restart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Принятые меры</w:t>
            </w:r>
          </w:p>
        </w:tc>
        <w:tc>
          <w:tcPr>
            <w:tcW w:w="1831" w:type="dxa"/>
            <w:vMerge w:val="restart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Данные о пострадавшем (их) (ФИО, дата рождения, адрес проживания</w:t>
            </w:r>
            <w:proofErr w:type="gramEnd"/>
          </w:p>
        </w:tc>
        <w:tc>
          <w:tcPr>
            <w:tcW w:w="1774" w:type="dxa"/>
            <w:vMerge w:val="restart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Оповещение оперативных служб (время – наименование службы</w:t>
            </w:r>
            <w:proofErr w:type="gramEnd"/>
          </w:p>
        </w:tc>
        <w:tc>
          <w:tcPr>
            <w:tcW w:w="1583" w:type="dxa"/>
            <w:vMerge w:val="restart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B81B5B" w:rsidTr="0003590C">
        <w:tc>
          <w:tcPr>
            <w:tcW w:w="0" w:type="auto"/>
            <w:vMerge/>
            <w:vAlign w:val="center"/>
          </w:tcPr>
          <w:p w:rsidR="00B81B5B" w:rsidRDefault="00B81B5B">
            <w:pPr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Дата, время</w:t>
            </w:r>
          </w:p>
        </w:tc>
        <w:tc>
          <w:tcPr>
            <w:tcW w:w="1513" w:type="dxa"/>
            <w:vAlign w:val="center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Обстоятельства</w:t>
            </w:r>
          </w:p>
        </w:tc>
        <w:tc>
          <w:tcPr>
            <w:tcW w:w="0" w:type="auto"/>
            <w:vMerge/>
            <w:vAlign w:val="center"/>
          </w:tcPr>
          <w:p w:rsidR="00B81B5B" w:rsidRDefault="00B81B5B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81B5B" w:rsidRDefault="00B81B5B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81B5B" w:rsidRDefault="00B81B5B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81B5B" w:rsidRDefault="00B81B5B">
            <w:pPr>
              <w:rPr>
                <w:b/>
              </w:rPr>
            </w:pPr>
          </w:p>
        </w:tc>
      </w:tr>
      <w:tr w:rsidR="00B81B5B" w:rsidTr="0003590C">
        <w:tc>
          <w:tcPr>
            <w:tcW w:w="561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7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3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1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1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74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83" w:type="dxa"/>
          </w:tcPr>
          <w:p w:rsidR="00B81B5B" w:rsidRDefault="00B81B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81B5B" w:rsidTr="0003590C">
        <w:tc>
          <w:tcPr>
            <w:tcW w:w="561" w:type="dxa"/>
          </w:tcPr>
          <w:p w:rsidR="00B81B5B" w:rsidRDefault="00B81B5B"/>
          <w:p w:rsidR="00B81B5B" w:rsidRDefault="00B81B5B"/>
        </w:tc>
        <w:tc>
          <w:tcPr>
            <w:tcW w:w="1117" w:type="dxa"/>
          </w:tcPr>
          <w:p w:rsidR="00B81B5B" w:rsidRDefault="00B81B5B"/>
        </w:tc>
        <w:tc>
          <w:tcPr>
            <w:tcW w:w="1513" w:type="dxa"/>
          </w:tcPr>
          <w:p w:rsidR="00B81B5B" w:rsidRDefault="00B81B5B"/>
        </w:tc>
        <w:tc>
          <w:tcPr>
            <w:tcW w:w="1541" w:type="dxa"/>
          </w:tcPr>
          <w:p w:rsidR="00B81B5B" w:rsidRDefault="00B81B5B"/>
        </w:tc>
        <w:tc>
          <w:tcPr>
            <w:tcW w:w="1831" w:type="dxa"/>
          </w:tcPr>
          <w:p w:rsidR="00B81B5B" w:rsidRDefault="00B81B5B"/>
        </w:tc>
        <w:tc>
          <w:tcPr>
            <w:tcW w:w="1774" w:type="dxa"/>
          </w:tcPr>
          <w:p w:rsidR="00B81B5B" w:rsidRDefault="00B81B5B"/>
        </w:tc>
        <w:tc>
          <w:tcPr>
            <w:tcW w:w="1583" w:type="dxa"/>
          </w:tcPr>
          <w:p w:rsidR="00B81B5B" w:rsidRDefault="00B81B5B"/>
        </w:tc>
      </w:tr>
      <w:tr w:rsidR="00B81B5B" w:rsidTr="0003590C">
        <w:tc>
          <w:tcPr>
            <w:tcW w:w="561" w:type="dxa"/>
          </w:tcPr>
          <w:p w:rsidR="00B81B5B" w:rsidRDefault="00B81B5B"/>
          <w:p w:rsidR="00B81B5B" w:rsidRDefault="00B81B5B"/>
        </w:tc>
        <w:tc>
          <w:tcPr>
            <w:tcW w:w="1117" w:type="dxa"/>
          </w:tcPr>
          <w:p w:rsidR="00B81B5B" w:rsidRDefault="00B81B5B"/>
        </w:tc>
        <w:tc>
          <w:tcPr>
            <w:tcW w:w="1513" w:type="dxa"/>
          </w:tcPr>
          <w:p w:rsidR="00B81B5B" w:rsidRDefault="00B81B5B"/>
        </w:tc>
        <w:tc>
          <w:tcPr>
            <w:tcW w:w="1541" w:type="dxa"/>
          </w:tcPr>
          <w:p w:rsidR="00B81B5B" w:rsidRDefault="00B81B5B"/>
        </w:tc>
        <w:tc>
          <w:tcPr>
            <w:tcW w:w="1831" w:type="dxa"/>
          </w:tcPr>
          <w:p w:rsidR="00B81B5B" w:rsidRDefault="00B81B5B"/>
        </w:tc>
        <w:tc>
          <w:tcPr>
            <w:tcW w:w="1774" w:type="dxa"/>
          </w:tcPr>
          <w:p w:rsidR="00B81B5B" w:rsidRDefault="00B81B5B"/>
        </w:tc>
        <w:tc>
          <w:tcPr>
            <w:tcW w:w="1583" w:type="dxa"/>
          </w:tcPr>
          <w:p w:rsidR="00B81B5B" w:rsidRDefault="00B81B5B"/>
        </w:tc>
      </w:tr>
      <w:tr w:rsidR="00B81B5B" w:rsidTr="0003590C">
        <w:tc>
          <w:tcPr>
            <w:tcW w:w="561" w:type="dxa"/>
          </w:tcPr>
          <w:p w:rsidR="00B81B5B" w:rsidRDefault="00B81B5B"/>
          <w:p w:rsidR="00B81B5B" w:rsidRDefault="00B81B5B"/>
        </w:tc>
        <w:tc>
          <w:tcPr>
            <w:tcW w:w="1117" w:type="dxa"/>
          </w:tcPr>
          <w:p w:rsidR="00B81B5B" w:rsidRDefault="00B81B5B"/>
        </w:tc>
        <w:tc>
          <w:tcPr>
            <w:tcW w:w="1513" w:type="dxa"/>
          </w:tcPr>
          <w:p w:rsidR="00B81B5B" w:rsidRDefault="00B81B5B"/>
        </w:tc>
        <w:tc>
          <w:tcPr>
            <w:tcW w:w="1541" w:type="dxa"/>
          </w:tcPr>
          <w:p w:rsidR="00B81B5B" w:rsidRDefault="00B81B5B"/>
        </w:tc>
        <w:tc>
          <w:tcPr>
            <w:tcW w:w="1831" w:type="dxa"/>
          </w:tcPr>
          <w:p w:rsidR="00B81B5B" w:rsidRDefault="00B81B5B"/>
        </w:tc>
        <w:tc>
          <w:tcPr>
            <w:tcW w:w="1774" w:type="dxa"/>
          </w:tcPr>
          <w:p w:rsidR="00B81B5B" w:rsidRDefault="00B81B5B"/>
        </w:tc>
        <w:tc>
          <w:tcPr>
            <w:tcW w:w="1583" w:type="dxa"/>
          </w:tcPr>
          <w:p w:rsidR="00B81B5B" w:rsidRDefault="00B81B5B"/>
        </w:tc>
      </w:tr>
      <w:tr w:rsidR="00B81B5B" w:rsidTr="0003590C">
        <w:tc>
          <w:tcPr>
            <w:tcW w:w="561" w:type="dxa"/>
          </w:tcPr>
          <w:p w:rsidR="00B81B5B" w:rsidRDefault="00B81B5B"/>
          <w:p w:rsidR="00B81B5B" w:rsidRDefault="00B81B5B"/>
        </w:tc>
        <w:tc>
          <w:tcPr>
            <w:tcW w:w="1117" w:type="dxa"/>
          </w:tcPr>
          <w:p w:rsidR="00B81B5B" w:rsidRDefault="00B81B5B"/>
        </w:tc>
        <w:tc>
          <w:tcPr>
            <w:tcW w:w="1513" w:type="dxa"/>
          </w:tcPr>
          <w:p w:rsidR="00B81B5B" w:rsidRDefault="00B81B5B"/>
        </w:tc>
        <w:tc>
          <w:tcPr>
            <w:tcW w:w="1541" w:type="dxa"/>
          </w:tcPr>
          <w:p w:rsidR="00B81B5B" w:rsidRDefault="00B81B5B"/>
        </w:tc>
        <w:tc>
          <w:tcPr>
            <w:tcW w:w="1831" w:type="dxa"/>
          </w:tcPr>
          <w:p w:rsidR="00B81B5B" w:rsidRDefault="00B81B5B"/>
        </w:tc>
        <w:tc>
          <w:tcPr>
            <w:tcW w:w="1774" w:type="dxa"/>
          </w:tcPr>
          <w:p w:rsidR="00B81B5B" w:rsidRDefault="00B81B5B"/>
        </w:tc>
        <w:tc>
          <w:tcPr>
            <w:tcW w:w="1583" w:type="dxa"/>
          </w:tcPr>
          <w:p w:rsidR="00B81B5B" w:rsidRDefault="00B81B5B"/>
        </w:tc>
      </w:tr>
      <w:tr w:rsidR="00B81B5B" w:rsidTr="0003590C">
        <w:tc>
          <w:tcPr>
            <w:tcW w:w="561" w:type="dxa"/>
          </w:tcPr>
          <w:p w:rsidR="00B81B5B" w:rsidRDefault="00B81B5B"/>
          <w:p w:rsidR="00B81B5B" w:rsidRDefault="00B81B5B"/>
        </w:tc>
        <w:tc>
          <w:tcPr>
            <w:tcW w:w="1117" w:type="dxa"/>
          </w:tcPr>
          <w:p w:rsidR="00B81B5B" w:rsidRDefault="00B81B5B"/>
        </w:tc>
        <w:tc>
          <w:tcPr>
            <w:tcW w:w="1513" w:type="dxa"/>
          </w:tcPr>
          <w:p w:rsidR="00B81B5B" w:rsidRDefault="00B81B5B"/>
        </w:tc>
        <w:tc>
          <w:tcPr>
            <w:tcW w:w="1541" w:type="dxa"/>
          </w:tcPr>
          <w:p w:rsidR="00B81B5B" w:rsidRDefault="00B81B5B"/>
        </w:tc>
        <w:tc>
          <w:tcPr>
            <w:tcW w:w="1831" w:type="dxa"/>
          </w:tcPr>
          <w:p w:rsidR="00B81B5B" w:rsidRDefault="00B81B5B"/>
        </w:tc>
        <w:tc>
          <w:tcPr>
            <w:tcW w:w="1774" w:type="dxa"/>
          </w:tcPr>
          <w:p w:rsidR="00B81B5B" w:rsidRDefault="00B81B5B"/>
        </w:tc>
        <w:tc>
          <w:tcPr>
            <w:tcW w:w="1583" w:type="dxa"/>
          </w:tcPr>
          <w:p w:rsidR="00B81B5B" w:rsidRDefault="00B81B5B"/>
        </w:tc>
      </w:tr>
    </w:tbl>
    <w:p w:rsidR="00B81B5B" w:rsidRDefault="00B81B5B" w:rsidP="0003590C"/>
    <w:p w:rsidR="00B81B5B" w:rsidRDefault="00B81B5B" w:rsidP="0003590C"/>
    <w:p w:rsidR="00B81B5B" w:rsidRDefault="00B81B5B" w:rsidP="0003590C">
      <w:pPr>
        <w:pStyle w:val="a6"/>
        <w:jc w:val="center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B81B5B" w:rsidRDefault="00B81B5B" w:rsidP="0003590C">
      <w:pPr>
        <w:ind w:firstLine="708"/>
        <w:jc w:val="both"/>
      </w:pPr>
    </w:p>
    <w:p w:rsidR="006400B6" w:rsidRDefault="00B81B5B" w:rsidP="004F6653">
      <w:pPr>
        <w:pStyle w:val="a6"/>
        <w:spacing w:after="0"/>
        <w:jc w:val="center"/>
      </w:pPr>
      <w:r>
        <w:lastRenderedPageBreak/>
        <w:t xml:space="preserve">                                                                                                                             </w:t>
      </w:r>
    </w:p>
    <w:p w:rsidR="00B81B5B" w:rsidRDefault="00B81B5B" w:rsidP="006400B6">
      <w:pPr>
        <w:pStyle w:val="a6"/>
        <w:spacing w:after="0"/>
        <w:jc w:val="right"/>
      </w:pPr>
      <w:r>
        <w:t>Приложение № 5</w:t>
      </w:r>
    </w:p>
    <w:p w:rsidR="00B81B5B" w:rsidRDefault="00B81B5B" w:rsidP="004F6653">
      <w:pPr>
        <w:pStyle w:val="a6"/>
        <w:spacing w:after="0"/>
        <w:jc w:val="right"/>
        <w:rPr>
          <w:sz w:val="20"/>
        </w:rPr>
      </w:pPr>
      <w:r>
        <w:t>к постановлению Администрации</w:t>
      </w:r>
    </w:p>
    <w:p w:rsidR="00B81B5B" w:rsidRDefault="00B81B5B" w:rsidP="004F6653">
      <w:pPr>
        <w:pStyle w:val="a6"/>
        <w:spacing w:after="0"/>
        <w:jc w:val="right"/>
      </w:pPr>
      <w:r>
        <w:t>города Переславля-Залесского</w:t>
      </w:r>
    </w:p>
    <w:p w:rsidR="007D38D7" w:rsidRPr="005E63D9" w:rsidRDefault="00B81B5B" w:rsidP="007D3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8D7">
        <w:t xml:space="preserve">        </w:t>
      </w:r>
      <w:r w:rsidR="006400B6">
        <w:t xml:space="preserve"> </w:t>
      </w:r>
      <w:r>
        <w:t xml:space="preserve">от </w:t>
      </w:r>
      <w:r w:rsidR="007D38D7" w:rsidRPr="005E63D9">
        <w:t xml:space="preserve">05.06.2019 № ПОС.03-1282/19 </w:t>
      </w:r>
    </w:p>
    <w:p w:rsidR="00B81B5B" w:rsidRDefault="00B81B5B" w:rsidP="004F6653">
      <w:pPr>
        <w:pStyle w:val="a6"/>
        <w:spacing w:after="0"/>
        <w:jc w:val="both"/>
      </w:pPr>
    </w:p>
    <w:p w:rsidR="00B81B5B" w:rsidRDefault="00B81B5B" w:rsidP="004F6653">
      <w:pPr>
        <w:pStyle w:val="a6"/>
        <w:jc w:val="both"/>
      </w:pPr>
    </w:p>
    <w:p w:rsidR="00B81B5B" w:rsidRDefault="00B81B5B" w:rsidP="004F6653">
      <w:pPr>
        <w:pStyle w:val="a6"/>
        <w:jc w:val="center"/>
      </w:pPr>
    </w:p>
    <w:p w:rsidR="00B81B5B" w:rsidRDefault="00B81B5B" w:rsidP="004F665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Информационный лист</w:t>
      </w:r>
    </w:p>
    <w:p w:rsidR="00B81B5B" w:rsidRDefault="00B81B5B" w:rsidP="004F665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подвижного общественного спасательного поста ___________________</w:t>
      </w:r>
    </w:p>
    <w:p w:rsidR="00B81B5B" w:rsidRDefault="00B81B5B" w:rsidP="004F6653"/>
    <w:p w:rsidR="00B81B5B" w:rsidRDefault="00B81B5B" w:rsidP="004F6653"/>
    <w:p w:rsidR="00B81B5B" w:rsidRDefault="00B81B5B" w:rsidP="004F66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Начат  с «___» ___________ 20___г.</w:t>
      </w:r>
    </w:p>
    <w:p w:rsidR="00B81B5B" w:rsidRDefault="00B81B5B" w:rsidP="004F6653">
      <w:pPr>
        <w:rPr>
          <w:b/>
          <w:sz w:val="10"/>
          <w:szCs w:val="10"/>
        </w:rPr>
      </w:pPr>
    </w:p>
    <w:p w:rsidR="00B81B5B" w:rsidRDefault="00B81B5B" w:rsidP="004F66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Окончен «___» ___________ 20___г.</w:t>
      </w:r>
    </w:p>
    <w:p w:rsidR="00B81B5B" w:rsidRDefault="00B81B5B" w:rsidP="004F6653"/>
    <w:p w:rsidR="00B81B5B" w:rsidRDefault="00B81B5B" w:rsidP="004F66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2996"/>
        <w:gridCol w:w="3183"/>
        <w:gridCol w:w="2443"/>
      </w:tblGrid>
      <w:tr w:rsidR="00B81B5B" w:rsidTr="00252179">
        <w:tc>
          <w:tcPr>
            <w:tcW w:w="949" w:type="dxa"/>
          </w:tcPr>
          <w:p w:rsidR="00B81B5B" w:rsidRPr="00252179" w:rsidRDefault="00B81B5B" w:rsidP="00252179">
            <w:pPr>
              <w:jc w:val="center"/>
              <w:rPr>
                <w:b/>
                <w:sz w:val="28"/>
                <w:szCs w:val="28"/>
              </w:rPr>
            </w:pPr>
            <w:r w:rsidRPr="0025217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52179">
              <w:rPr>
                <w:b/>
                <w:sz w:val="28"/>
                <w:szCs w:val="28"/>
              </w:rPr>
              <w:t>п</w:t>
            </w:r>
            <w:proofErr w:type="gramEnd"/>
            <w:r w:rsidRPr="0025217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  <w:rPr>
                <w:b/>
                <w:sz w:val="28"/>
                <w:szCs w:val="28"/>
              </w:rPr>
            </w:pPr>
            <w:r w:rsidRPr="00252179">
              <w:rPr>
                <w:b/>
                <w:sz w:val="28"/>
                <w:szCs w:val="28"/>
              </w:rPr>
              <w:t>Наименование службы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  <w:rPr>
                <w:b/>
                <w:sz w:val="28"/>
                <w:szCs w:val="28"/>
              </w:rPr>
            </w:pPr>
            <w:r w:rsidRPr="00252179">
              <w:rPr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2443" w:type="dxa"/>
          </w:tcPr>
          <w:p w:rsidR="00B81B5B" w:rsidRPr="00252179" w:rsidRDefault="00B81B5B" w:rsidP="00252179">
            <w:pPr>
              <w:jc w:val="center"/>
              <w:rPr>
                <w:b/>
                <w:sz w:val="28"/>
                <w:szCs w:val="28"/>
              </w:rPr>
            </w:pPr>
            <w:r w:rsidRPr="00252179">
              <w:rPr>
                <w:b/>
                <w:sz w:val="28"/>
                <w:szCs w:val="28"/>
              </w:rPr>
              <w:t>Примечание</w:t>
            </w:r>
          </w:p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1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ЕДДС городского округа г</w:t>
            </w:r>
            <w:proofErr w:type="gramStart"/>
            <w:r w:rsidRPr="00252179">
              <w:t>.П</w:t>
            </w:r>
            <w:proofErr w:type="gramEnd"/>
            <w:r w:rsidRPr="00252179">
              <w:t>ереславля-Залесского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8(48535) 2-00-12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3-51-91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3-11-55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8-980-663-11-55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2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Поисково-спасательный отряд ГБУ ЯО ПСС ЯО ПСО - 4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8(48535) 3-40-01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6-21-90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6-23-48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3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Приёмный покой ГБУЗ ЯО «Переславская ЦРБ»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8(48535) 6-64-15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6-64-00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4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Скорая помощь ГБУЗ ЯО «Переславская ЦРБ»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03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3-25-26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6-64-00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5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Дежурная часть ОМВД России по городскому округу г</w:t>
            </w:r>
            <w:proofErr w:type="gramStart"/>
            <w:r w:rsidRPr="00252179">
              <w:t>.П</w:t>
            </w:r>
            <w:proofErr w:type="gramEnd"/>
            <w:r w:rsidRPr="00252179">
              <w:t>ереславль-Залесский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02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3-19-89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3-55-02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6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ПЧ – 28 «4 ОФПС по Ярославской области»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01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2-00-17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7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ПЧ – 67 ГБУ ЯО ПСС ЯО ПСО – 4</w:t>
            </w:r>
          </w:p>
          <w:p w:rsidR="00B81B5B" w:rsidRPr="00252179" w:rsidRDefault="00B81B5B" w:rsidP="00252179">
            <w:pPr>
              <w:jc w:val="center"/>
            </w:pP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8(48535) 6-21-90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6-23-48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8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proofErr w:type="spellStart"/>
            <w:r w:rsidRPr="00252179">
              <w:t>Переславский</w:t>
            </w:r>
            <w:proofErr w:type="spellEnd"/>
            <w:r w:rsidRPr="00252179">
              <w:t xml:space="preserve"> участок ГИМС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8(48535) 3-12-13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9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>Администрация г</w:t>
            </w:r>
            <w:proofErr w:type="gramStart"/>
            <w:r w:rsidRPr="00252179">
              <w:t>.П</w:t>
            </w:r>
            <w:proofErr w:type="gramEnd"/>
            <w:r w:rsidRPr="00252179">
              <w:t>ереславля-Залесского</w:t>
            </w:r>
          </w:p>
          <w:p w:rsidR="00B81B5B" w:rsidRPr="00252179" w:rsidRDefault="00B81B5B" w:rsidP="00252179">
            <w:pPr>
              <w:jc w:val="center"/>
            </w:pP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8(48535) 2-00-18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3-27-19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3-28-37</w:t>
            </w: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10</w:t>
            </w:r>
          </w:p>
        </w:tc>
        <w:tc>
          <w:tcPr>
            <w:tcW w:w="2996" w:type="dxa"/>
          </w:tcPr>
          <w:p w:rsidR="00B81B5B" w:rsidRPr="00252179" w:rsidRDefault="00B81B5B" w:rsidP="00252179">
            <w:pPr>
              <w:jc w:val="center"/>
            </w:pPr>
            <w:r w:rsidRPr="00252179">
              <w:t xml:space="preserve">Управление по ВМР, ГО ЧС  Администрации </w:t>
            </w:r>
            <w:r w:rsidRPr="00252179">
              <w:lastRenderedPageBreak/>
              <w:t>г</w:t>
            </w:r>
            <w:proofErr w:type="gramStart"/>
            <w:r w:rsidRPr="00252179">
              <w:t>.П</w:t>
            </w:r>
            <w:proofErr w:type="gramEnd"/>
            <w:r w:rsidRPr="00252179">
              <w:t>ереславля-Залесского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lastRenderedPageBreak/>
              <w:t>8(48535) 3-45-95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8(48535) 3-23-42</w:t>
            </w:r>
          </w:p>
          <w:p w:rsidR="00B81B5B" w:rsidRPr="00252179" w:rsidRDefault="00B81B5B" w:rsidP="00252179">
            <w:pPr>
              <w:jc w:val="center"/>
            </w:pPr>
            <w:r w:rsidRPr="00252179">
              <w:lastRenderedPageBreak/>
              <w:t>8-905-631-01-51</w:t>
            </w:r>
          </w:p>
          <w:p w:rsidR="00B81B5B" w:rsidRPr="00252179" w:rsidRDefault="00B81B5B" w:rsidP="00252179">
            <w:pPr>
              <w:jc w:val="center"/>
            </w:pP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lastRenderedPageBreak/>
              <w:t>11</w:t>
            </w:r>
          </w:p>
        </w:tc>
        <w:tc>
          <w:tcPr>
            <w:tcW w:w="2996" w:type="dxa"/>
          </w:tcPr>
          <w:p w:rsidR="00B81B5B" w:rsidRPr="00252179" w:rsidRDefault="00B81B5B">
            <w:r w:rsidRPr="00252179">
              <w:t>ГИМС МЧС России по Ярославской области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 xml:space="preserve">8(4852) 79-09-85 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8(4852) 79-09-88</w:t>
            </w:r>
          </w:p>
          <w:p w:rsidR="00B81B5B" w:rsidRPr="00252179" w:rsidRDefault="00B81B5B" w:rsidP="00252179">
            <w:pPr>
              <w:jc w:val="center"/>
            </w:pPr>
            <w:r w:rsidRPr="00252179">
              <w:t>8(4852) 79-09-62</w:t>
            </w:r>
          </w:p>
          <w:p w:rsidR="00B81B5B" w:rsidRPr="00252179" w:rsidRDefault="00B81B5B" w:rsidP="00252179">
            <w:pPr>
              <w:jc w:val="center"/>
            </w:pPr>
          </w:p>
        </w:tc>
        <w:tc>
          <w:tcPr>
            <w:tcW w:w="2443" w:type="dxa"/>
          </w:tcPr>
          <w:p w:rsidR="00B81B5B" w:rsidRPr="00252179" w:rsidRDefault="00B81B5B"/>
        </w:tc>
      </w:tr>
      <w:tr w:rsidR="00B81B5B" w:rsidTr="00252179">
        <w:tc>
          <w:tcPr>
            <w:tcW w:w="949" w:type="dxa"/>
          </w:tcPr>
          <w:p w:rsidR="00B81B5B" w:rsidRPr="00252179" w:rsidRDefault="00B81B5B">
            <w:r w:rsidRPr="00252179">
              <w:t>12</w:t>
            </w:r>
          </w:p>
        </w:tc>
        <w:tc>
          <w:tcPr>
            <w:tcW w:w="2996" w:type="dxa"/>
          </w:tcPr>
          <w:p w:rsidR="00B81B5B" w:rsidRPr="00252179" w:rsidRDefault="00B81B5B">
            <w:r w:rsidRPr="00252179">
              <w:t>Единый телефон доверия</w:t>
            </w:r>
          </w:p>
        </w:tc>
        <w:tc>
          <w:tcPr>
            <w:tcW w:w="3183" w:type="dxa"/>
          </w:tcPr>
          <w:p w:rsidR="00B81B5B" w:rsidRPr="00252179" w:rsidRDefault="00B81B5B" w:rsidP="00252179">
            <w:pPr>
              <w:jc w:val="center"/>
            </w:pPr>
            <w:r w:rsidRPr="00252179">
              <w:t>112</w:t>
            </w:r>
          </w:p>
        </w:tc>
        <w:tc>
          <w:tcPr>
            <w:tcW w:w="2443" w:type="dxa"/>
          </w:tcPr>
          <w:p w:rsidR="00B81B5B" w:rsidRPr="00252179" w:rsidRDefault="00B81B5B"/>
        </w:tc>
      </w:tr>
    </w:tbl>
    <w:p w:rsidR="00B81B5B" w:rsidRDefault="00B81B5B" w:rsidP="004F6653"/>
    <w:p w:rsidR="00B81B5B" w:rsidRDefault="00B81B5B" w:rsidP="004F6653"/>
    <w:p w:rsidR="00B81B5B" w:rsidRDefault="00B81B5B" w:rsidP="004F6653">
      <w:pPr>
        <w:pStyle w:val="a6"/>
        <w:jc w:val="center"/>
      </w:pPr>
    </w:p>
    <w:p w:rsidR="00B81B5B" w:rsidRDefault="00B81B5B" w:rsidP="004F6653">
      <w:pPr>
        <w:ind w:firstLine="708"/>
        <w:jc w:val="both"/>
      </w:pPr>
    </w:p>
    <w:p w:rsidR="00B81B5B" w:rsidRDefault="00B81B5B" w:rsidP="004F6653"/>
    <w:p w:rsidR="00B81B5B" w:rsidRPr="00B61260" w:rsidRDefault="00B81B5B" w:rsidP="007265F9">
      <w:pPr>
        <w:pStyle w:val="a6"/>
        <w:tabs>
          <w:tab w:val="num" w:pos="567"/>
        </w:tabs>
        <w:rPr>
          <w:sz w:val="26"/>
          <w:szCs w:val="26"/>
        </w:rPr>
      </w:pPr>
    </w:p>
    <w:sectPr w:rsidR="00B81B5B" w:rsidRPr="00B61260" w:rsidSect="006400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E4A"/>
    <w:multiLevelType w:val="hybridMultilevel"/>
    <w:tmpl w:val="A356C3D2"/>
    <w:lvl w:ilvl="0" w:tplc="AC88893E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9809F6"/>
    <w:multiLevelType w:val="hybridMultilevel"/>
    <w:tmpl w:val="8D100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F3003"/>
    <w:multiLevelType w:val="hybridMultilevel"/>
    <w:tmpl w:val="D4A68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293F7A"/>
    <w:multiLevelType w:val="hybridMultilevel"/>
    <w:tmpl w:val="FDC6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2C0AE4"/>
    <w:multiLevelType w:val="hybridMultilevel"/>
    <w:tmpl w:val="8FD6A2D2"/>
    <w:lvl w:ilvl="0" w:tplc="143465EC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5DDE5D66"/>
    <w:multiLevelType w:val="hybridMultilevel"/>
    <w:tmpl w:val="0374E0F0"/>
    <w:lvl w:ilvl="0" w:tplc="D6EA4D4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6F380878"/>
    <w:multiLevelType w:val="hybridMultilevel"/>
    <w:tmpl w:val="EBB2C610"/>
    <w:lvl w:ilvl="0" w:tplc="76087AD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0B"/>
    <w:rsid w:val="00007128"/>
    <w:rsid w:val="000263F0"/>
    <w:rsid w:val="00026C74"/>
    <w:rsid w:val="00031815"/>
    <w:rsid w:val="00032A09"/>
    <w:rsid w:val="0003590C"/>
    <w:rsid w:val="00036C9B"/>
    <w:rsid w:val="000465E2"/>
    <w:rsid w:val="0005726C"/>
    <w:rsid w:val="0007302E"/>
    <w:rsid w:val="00077033"/>
    <w:rsid w:val="00084035"/>
    <w:rsid w:val="00094C8C"/>
    <w:rsid w:val="00095813"/>
    <w:rsid w:val="000A3434"/>
    <w:rsid w:val="000A462F"/>
    <w:rsid w:val="000A7A83"/>
    <w:rsid w:val="000B195E"/>
    <w:rsid w:val="000B7D98"/>
    <w:rsid w:val="000C527D"/>
    <w:rsid w:val="000C703D"/>
    <w:rsid w:val="000E1488"/>
    <w:rsid w:val="000F0409"/>
    <w:rsid w:val="000F680B"/>
    <w:rsid w:val="000F6C27"/>
    <w:rsid w:val="000F756F"/>
    <w:rsid w:val="001043C0"/>
    <w:rsid w:val="001243A8"/>
    <w:rsid w:val="00125C79"/>
    <w:rsid w:val="00127C4F"/>
    <w:rsid w:val="00132C9C"/>
    <w:rsid w:val="001453A6"/>
    <w:rsid w:val="001470AD"/>
    <w:rsid w:val="001506EF"/>
    <w:rsid w:val="001512DC"/>
    <w:rsid w:val="00153611"/>
    <w:rsid w:val="0015430F"/>
    <w:rsid w:val="001548E5"/>
    <w:rsid w:val="0015684E"/>
    <w:rsid w:val="00170F70"/>
    <w:rsid w:val="0017161A"/>
    <w:rsid w:val="001758A5"/>
    <w:rsid w:val="00180401"/>
    <w:rsid w:val="00194156"/>
    <w:rsid w:val="00195026"/>
    <w:rsid w:val="001A0F82"/>
    <w:rsid w:val="001A5F5D"/>
    <w:rsid w:val="001B7BB5"/>
    <w:rsid w:val="001C23DA"/>
    <w:rsid w:val="001C7674"/>
    <w:rsid w:val="001D4405"/>
    <w:rsid w:val="001D4D34"/>
    <w:rsid w:val="001E0DAE"/>
    <w:rsid w:val="001E2264"/>
    <w:rsid w:val="001E3645"/>
    <w:rsid w:val="001F1E7B"/>
    <w:rsid w:val="00200692"/>
    <w:rsid w:val="00212C34"/>
    <w:rsid w:val="0022104B"/>
    <w:rsid w:val="00224C4C"/>
    <w:rsid w:val="00225137"/>
    <w:rsid w:val="002333DB"/>
    <w:rsid w:val="00246D1D"/>
    <w:rsid w:val="002473EE"/>
    <w:rsid w:val="00252179"/>
    <w:rsid w:val="002624B7"/>
    <w:rsid w:val="00275FD3"/>
    <w:rsid w:val="00281EE9"/>
    <w:rsid w:val="00282B77"/>
    <w:rsid w:val="002842BF"/>
    <w:rsid w:val="002862C9"/>
    <w:rsid w:val="002863B8"/>
    <w:rsid w:val="002A289C"/>
    <w:rsid w:val="002A752B"/>
    <w:rsid w:val="002B2777"/>
    <w:rsid w:val="002B335A"/>
    <w:rsid w:val="002B79A2"/>
    <w:rsid w:val="002C1225"/>
    <w:rsid w:val="002E53B0"/>
    <w:rsid w:val="002E5FB8"/>
    <w:rsid w:val="002E5FD6"/>
    <w:rsid w:val="002F202A"/>
    <w:rsid w:val="002F4D6A"/>
    <w:rsid w:val="002F59B7"/>
    <w:rsid w:val="002F71FC"/>
    <w:rsid w:val="0030243F"/>
    <w:rsid w:val="003034AB"/>
    <w:rsid w:val="00312D01"/>
    <w:rsid w:val="00317F62"/>
    <w:rsid w:val="003262EC"/>
    <w:rsid w:val="003453D9"/>
    <w:rsid w:val="0035069F"/>
    <w:rsid w:val="003555DB"/>
    <w:rsid w:val="0036300F"/>
    <w:rsid w:val="00367339"/>
    <w:rsid w:val="00367B1A"/>
    <w:rsid w:val="003A1055"/>
    <w:rsid w:val="003A43B4"/>
    <w:rsid w:val="003A71A4"/>
    <w:rsid w:val="003A71E7"/>
    <w:rsid w:val="003B318C"/>
    <w:rsid w:val="003B6566"/>
    <w:rsid w:val="003C0693"/>
    <w:rsid w:val="003C2863"/>
    <w:rsid w:val="003C4887"/>
    <w:rsid w:val="003C6750"/>
    <w:rsid w:val="003D46CD"/>
    <w:rsid w:val="003D566A"/>
    <w:rsid w:val="003D7B68"/>
    <w:rsid w:val="003E053D"/>
    <w:rsid w:val="003E6449"/>
    <w:rsid w:val="003F33E2"/>
    <w:rsid w:val="003F3531"/>
    <w:rsid w:val="00410B99"/>
    <w:rsid w:val="004116C9"/>
    <w:rsid w:val="00412132"/>
    <w:rsid w:val="004130AD"/>
    <w:rsid w:val="004151CF"/>
    <w:rsid w:val="00416173"/>
    <w:rsid w:val="004219F5"/>
    <w:rsid w:val="00432186"/>
    <w:rsid w:val="004327DF"/>
    <w:rsid w:val="00432B90"/>
    <w:rsid w:val="00443495"/>
    <w:rsid w:val="00444113"/>
    <w:rsid w:val="004538D8"/>
    <w:rsid w:val="00454175"/>
    <w:rsid w:val="0045427B"/>
    <w:rsid w:val="00457387"/>
    <w:rsid w:val="00457A57"/>
    <w:rsid w:val="0046000E"/>
    <w:rsid w:val="0046002B"/>
    <w:rsid w:val="0046098A"/>
    <w:rsid w:val="00465E47"/>
    <w:rsid w:val="00474077"/>
    <w:rsid w:val="00475A59"/>
    <w:rsid w:val="0048086A"/>
    <w:rsid w:val="004819A5"/>
    <w:rsid w:val="00481AA0"/>
    <w:rsid w:val="00484D4F"/>
    <w:rsid w:val="0048550B"/>
    <w:rsid w:val="004A5B0E"/>
    <w:rsid w:val="004C78C9"/>
    <w:rsid w:val="004D369B"/>
    <w:rsid w:val="004D6CB7"/>
    <w:rsid w:val="004E28CD"/>
    <w:rsid w:val="004E5022"/>
    <w:rsid w:val="004F42A9"/>
    <w:rsid w:val="004F6653"/>
    <w:rsid w:val="005008A0"/>
    <w:rsid w:val="00502222"/>
    <w:rsid w:val="005043B6"/>
    <w:rsid w:val="005048AD"/>
    <w:rsid w:val="00504E9C"/>
    <w:rsid w:val="00506083"/>
    <w:rsid w:val="00511BF7"/>
    <w:rsid w:val="005233D8"/>
    <w:rsid w:val="00525222"/>
    <w:rsid w:val="00532413"/>
    <w:rsid w:val="00534AB3"/>
    <w:rsid w:val="005419AB"/>
    <w:rsid w:val="005573D6"/>
    <w:rsid w:val="00587872"/>
    <w:rsid w:val="00594539"/>
    <w:rsid w:val="005A4B61"/>
    <w:rsid w:val="005A6FDE"/>
    <w:rsid w:val="005B206C"/>
    <w:rsid w:val="005C4005"/>
    <w:rsid w:val="005D032F"/>
    <w:rsid w:val="005D7FAD"/>
    <w:rsid w:val="005E146B"/>
    <w:rsid w:val="005E477B"/>
    <w:rsid w:val="005E63D9"/>
    <w:rsid w:val="005F7063"/>
    <w:rsid w:val="005F7E11"/>
    <w:rsid w:val="0060163E"/>
    <w:rsid w:val="00601E20"/>
    <w:rsid w:val="00603B41"/>
    <w:rsid w:val="00607F6E"/>
    <w:rsid w:val="006168BE"/>
    <w:rsid w:val="0062345A"/>
    <w:rsid w:val="006253A3"/>
    <w:rsid w:val="006400B6"/>
    <w:rsid w:val="006415AB"/>
    <w:rsid w:val="00652523"/>
    <w:rsid w:val="00661EAB"/>
    <w:rsid w:val="00667A94"/>
    <w:rsid w:val="006738E3"/>
    <w:rsid w:val="00674F20"/>
    <w:rsid w:val="0067583E"/>
    <w:rsid w:val="006769F8"/>
    <w:rsid w:val="006A1288"/>
    <w:rsid w:val="006A182D"/>
    <w:rsid w:val="006C570C"/>
    <w:rsid w:val="006D0474"/>
    <w:rsid w:val="006D38F2"/>
    <w:rsid w:val="006D6E95"/>
    <w:rsid w:val="006F0055"/>
    <w:rsid w:val="006F6214"/>
    <w:rsid w:val="007236B0"/>
    <w:rsid w:val="007265F9"/>
    <w:rsid w:val="00727DD8"/>
    <w:rsid w:val="007318F0"/>
    <w:rsid w:val="0073305C"/>
    <w:rsid w:val="007345F0"/>
    <w:rsid w:val="00734F57"/>
    <w:rsid w:val="00747B9B"/>
    <w:rsid w:val="00755FA0"/>
    <w:rsid w:val="00756C5A"/>
    <w:rsid w:val="0075783C"/>
    <w:rsid w:val="00757C9F"/>
    <w:rsid w:val="007659BD"/>
    <w:rsid w:val="00766C47"/>
    <w:rsid w:val="0077125F"/>
    <w:rsid w:val="00777A5F"/>
    <w:rsid w:val="00777C7E"/>
    <w:rsid w:val="007A0C73"/>
    <w:rsid w:val="007B00B1"/>
    <w:rsid w:val="007B0690"/>
    <w:rsid w:val="007B0743"/>
    <w:rsid w:val="007B15CC"/>
    <w:rsid w:val="007C0D64"/>
    <w:rsid w:val="007C5503"/>
    <w:rsid w:val="007D3207"/>
    <w:rsid w:val="007D38D7"/>
    <w:rsid w:val="007D4F77"/>
    <w:rsid w:val="007D600F"/>
    <w:rsid w:val="007D6BD2"/>
    <w:rsid w:val="007E0DB5"/>
    <w:rsid w:val="007E1FD1"/>
    <w:rsid w:val="007E7F66"/>
    <w:rsid w:val="007F12CF"/>
    <w:rsid w:val="007F229E"/>
    <w:rsid w:val="00812E95"/>
    <w:rsid w:val="0082302B"/>
    <w:rsid w:val="00823A61"/>
    <w:rsid w:val="00837A13"/>
    <w:rsid w:val="008466B9"/>
    <w:rsid w:val="0085035E"/>
    <w:rsid w:val="00854D33"/>
    <w:rsid w:val="00854D8E"/>
    <w:rsid w:val="008553B3"/>
    <w:rsid w:val="00862CCF"/>
    <w:rsid w:val="00863225"/>
    <w:rsid w:val="00865880"/>
    <w:rsid w:val="00884B14"/>
    <w:rsid w:val="00891939"/>
    <w:rsid w:val="008A22A3"/>
    <w:rsid w:val="008B53BA"/>
    <w:rsid w:val="008B5B31"/>
    <w:rsid w:val="008D0A3D"/>
    <w:rsid w:val="008D1489"/>
    <w:rsid w:val="008D3124"/>
    <w:rsid w:val="008D54F9"/>
    <w:rsid w:val="008D7590"/>
    <w:rsid w:val="008E00EE"/>
    <w:rsid w:val="008E0A01"/>
    <w:rsid w:val="008E5927"/>
    <w:rsid w:val="0090329A"/>
    <w:rsid w:val="0090678D"/>
    <w:rsid w:val="00913260"/>
    <w:rsid w:val="009217E5"/>
    <w:rsid w:val="00936FB1"/>
    <w:rsid w:val="009439A1"/>
    <w:rsid w:val="00947564"/>
    <w:rsid w:val="0095769A"/>
    <w:rsid w:val="009601A4"/>
    <w:rsid w:val="0097086E"/>
    <w:rsid w:val="00974857"/>
    <w:rsid w:val="009818CA"/>
    <w:rsid w:val="009840DD"/>
    <w:rsid w:val="009842E1"/>
    <w:rsid w:val="00985DC9"/>
    <w:rsid w:val="00987C47"/>
    <w:rsid w:val="00992C21"/>
    <w:rsid w:val="00994A5F"/>
    <w:rsid w:val="00994DA8"/>
    <w:rsid w:val="00996353"/>
    <w:rsid w:val="009A310F"/>
    <w:rsid w:val="009A3641"/>
    <w:rsid w:val="009C05D1"/>
    <w:rsid w:val="009C3017"/>
    <w:rsid w:val="009D0814"/>
    <w:rsid w:val="009D2F0B"/>
    <w:rsid w:val="009D59DC"/>
    <w:rsid w:val="009E4A89"/>
    <w:rsid w:val="009E6A78"/>
    <w:rsid w:val="009E77A3"/>
    <w:rsid w:val="009E7F19"/>
    <w:rsid w:val="009F1704"/>
    <w:rsid w:val="009F3425"/>
    <w:rsid w:val="009F5692"/>
    <w:rsid w:val="009F7272"/>
    <w:rsid w:val="00A116D3"/>
    <w:rsid w:val="00A21783"/>
    <w:rsid w:val="00A55904"/>
    <w:rsid w:val="00A579DF"/>
    <w:rsid w:val="00A65CF1"/>
    <w:rsid w:val="00A70A44"/>
    <w:rsid w:val="00A73E5C"/>
    <w:rsid w:val="00A760C7"/>
    <w:rsid w:val="00A8106E"/>
    <w:rsid w:val="00A86505"/>
    <w:rsid w:val="00A9103F"/>
    <w:rsid w:val="00A91854"/>
    <w:rsid w:val="00AA2086"/>
    <w:rsid w:val="00AA31B6"/>
    <w:rsid w:val="00AA6A4F"/>
    <w:rsid w:val="00AB27AE"/>
    <w:rsid w:val="00AB45D2"/>
    <w:rsid w:val="00AC03B3"/>
    <w:rsid w:val="00AC0840"/>
    <w:rsid w:val="00AC3CEE"/>
    <w:rsid w:val="00AD027F"/>
    <w:rsid w:val="00AD0569"/>
    <w:rsid w:val="00AD063D"/>
    <w:rsid w:val="00AD396B"/>
    <w:rsid w:val="00AE4C98"/>
    <w:rsid w:val="00AF0F96"/>
    <w:rsid w:val="00AF57FF"/>
    <w:rsid w:val="00AF6211"/>
    <w:rsid w:val="00B00C37"/>
    <w:rsid w:val="00B05D4C"/>
    <w:rsid w:val="00B07805"/>
    <w:rsid w:val="00B1416A"/>
    <w:rsid w:val="00B159E8"/>
    <w:rsid w:val="00B179EB"/>
    <w:rsid w:val="00B41100"/>
    <w:rsid w:val="00B47BE8"/>
    <w:rsid w:val="00B47E23"/>
    <w:rsid w:val="00B56A3F"/>
    <w:rsid w:val="00B56DB7"/>
    <w:rsid w:val="00B61260"/>
    <w:rsid w:val="00B6196E"/>
    <w:rsid w:val="00B66045"/>
    <w:rsid w:val="00B80A66"/>
    <w:rsid w:val="00B81B5B"/>
    <w:rsid w:val="00B93137"/>
    <w:rsid w:val="00B93314"/>
    <w:rsid w:val="00B94E33"/>
    <w:rsid w:val="00BA313B"/>
    <w:rsid w:val="00BB543E"/>
    <w:rsid w:val="00BC6524"/>
    <w:rsid w:val="00BD6362"/>
    <w:rsid w:val="00BE2D83"/>
    <w:rsid w:val="00BE50FD"/>
    <w:rsid w:val="00BE5D29"/>
    <w:rsid w:val="00BE67F8"/>
    <w:rsid w:val="00BF1B24"/>
    <w:rsid w:val="00C03806"/>
    <w:rsid w:val="00C03C54"/>
    <w:rsid w:val="00C03CCB"/>
    <w:rsid w:val="00C170F6"/>
    <w:rsid w:val="00C216E3"/>
    <w:rsid w:val="00C2236C"/>
    <w:rsid w:val="00C22558"/>
    <w:rsid w:val="00C240EB"/>
    <w:rsid w:val="00C248EE"/>
    <w:rsid w:val="00C27226"/>
    <w:rsid w:val="00C42160"/>
    <w:rsid w:val="00C5666E"/>
    <w:rsid w:val="00C56D16"/>
    <w:rsid w:val="00C6011C"/>
    <w:rsid w:val="00C7689D"/>
    <w:rsid w:val="00C8350F"/>
    <w:rsid w:val="00CA4D2B"/>
    <w:rsid w:val="00CA66A6"/>
    <w:rsid w:val="00CB43AC"/>
    <w:rsid w:val="00CB5800"/>
    <w:rsid w:val="00CB5FB8"/>
    <w:rsid w:val="00CC61C3"/>
    <w:rsid w:val="00CD15DA"/>
    <w:rsid w:val="00CD3606"/>
    <w:rsid w:val="00CD44C0"/>
    <w:rsid w:val="00CE0ABC"/>
    <w:rsid w:val="00CE6B02"/>
    <w:rsid w:val="00CF6FC7"/>
    <w:rsid w:val="00D251CE"/>
    <w:rsid w:val="00D30483"/>
    <w:rsid w:val="00D361E3"/>
    <w:rsid w:val="00D41514"/>
    <w:rsid w:val="00D440FC"/>
    <w:rsid w:val="00D53B35"/>
    <w:rsid w:val="00D65BEB"/>
    <w:rsid w:val="00D65D1B"/>
    <w:rsid w:val="00D702A0"/>
    <w:rsid w:val="00D84309"/>
    <w:rsid w:val="00D92E1C"/>
    <w:rsid w:val="00D93F90"/>
    <w:rsid w:val="00D96E5F"/>
    <w:rsid w:val="00DA1B69"/>
    <w:rsid w:val="00DB1AD1"/>
    <w:rsid w:val="00DB1C6C"/>
    <w:rsid w:val="00DC4CB3"/>
    <w:rsid w:val="00DF4CCF"/>
    <w:rsid w:val="00E02C0A"/>
    <w:rsid w:val="00E02D09"/>
    <w:rsid w:val="00E066E8"/>
    <w:rsid w:val="00E074A8"/>
    <w:rsid w:val="00E175D2"/>
    <w:rsid w:val="00E178A1"/>
    <w:rsid w:val="00E25CA0"/>
    <w:rsid w:val="00E34EB4"/>
    <w:rsid w:val="00E44F1D"/>
    <w:rsid w:val="00E564A5"/>
    <w:rsid w:val="00E63263"/>
    <w:rsid w:val="00E64BC0"/>
    <w:rsid w:val="00E655BB"/>
    <w:rsid w:val="00E67FE7"/>
    <w:rsid w:val="00E770A8"/>
    <w:rsid w:val="00E77698"/>
    <w:rsid w:val="00E82D14"/>
    <w:rsid w:val="00E85FED"/>
    <w:rsid w:val="00EA0C3D"/>
    <w:rsid w:val="00EA1F2C"/>
    <w:rsid w:val="00EA3E35"/>
    <w:rsid w:val="00ED41CA"/>
    <w:rsid w:val="00ED7E2E"/>
    <w:rsid w:val="00EE2AAC"/>
    <w:rsid w:val="00EF6F82"/>
    <w:rsid w:val="00F02A1D"/>
    <w:rsid w:val="00F10BAB"/>
    <w:rsid w:val="00F244AC"/>
    <w:rsid w:val="00F30C79"/>
    <w:rsid w:val="00F31C93"/>
    <w:rsid w:val="00F408C6"/>
    <w:rsid w:val="00F418DA"/>
    <w:rsid w:val="00F43F0D"/>
    <w:rsid w:val="00F53F73"/>
    <w:rsid w:val="00F54D0D"/>
    <w:rsid w:val="00F62291"/>
    <w:rsid w:val="00F8142F"/>
    <w:rsid w:val="00F86AE0"/>
    <w:rsid w:val="00F92CFD"/>
    <w:rsid w:val="00F96862"/>
    <w:rsid w:val="00F96BA1"/>
    <w:rsid w:val="00FA2D85"/>
    <w:rsid w:val="00FA3566"/>
    <w:rsid w:val="00FB05A3"/>
    <w:rsid w:val="00FB3143"/>
    <w:rsid w:val="00FB46CE"/>
    <w:rsid w:val="00FB701B"/>
    <w:rsid w:val="00FC31C7"/>
    <w:rsid w:val="00FD0EBD"/>
    <w:rsid w:val="00FE5C2F"/>
    <w:rsid w:val="00FE7F2B"/>
    <w:rsid w:val="00FF28C6"/>
    <w:rsid w:val="00F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6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5F7E11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07302E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913260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0B195E"/>
    <w:pPr>
      <w:spacing w:after="120" w:line="480" w:lineRule="auto"/>
      <w:ind w:left="283"/>
    </w:pPr>
    <w:rPr>
      <w:rFonts w:eastAsia="Calibri"/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B195E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7B0743"/>
    <w:pPr>
      <w:spacing w:after="120"/>
      <w:ind w:left="283"/>
    </w:pPr>
    <w:rPr>
      <w:rFonts w:eastAsia="Calibri"/>
      <w:lang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48550B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84035"/>
    <w:pPr>
      <w:spacing w:after="120"/>
    </w:pPr>
    <w:rPr>
      <w:rFonts w:eastAsia="Calibri"/>
      <w:lang/>
    </w:rPr>
  </w:style>
  <w:style w:type="character" w:customStyle="1" w:styleId="a7">
    <w:name w:val="Основной текст Знак"/>
    <w:link w:val="a6"/>
    <w:uiPriority w:val="99"/>
    <w:semiHidden/>
    <w:locked/>
    <w:rsid w:val="000E1488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1"/>
    <w:uiPriority w:val="99"/>
    <w:locked/>
    <w:rsid w:val="00E02C0A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E02C0A"/>
    <w:pPr>
      <w:shd w:val="clear" w:color="auto" w:fill="FFFFFF"/>
      <w:spacing w:before="240" w:after="360" w:line="240" w:lineRule="atLeast"/>
      <w:ind w:hanging="360"/>
      <w:jc w:val="both"/>
    </w:pPr>
    <w:rPr>
      <w:rFonts w:ascii="Calibri" w:eastAsia="Calibri" w:hAnsi="Calibri"/>
      <w:sz w:val="26"/>
      <w:szCs w:val="20"/>
      <w:shd w:val="clear" w:color="auto" w:fill="FFFFFF"/>
      <w:lang/>
    </w:rPr>
  </w:style>
  <w:style w:type="table" w:styleId="a9">
    <w:name w:val="Table Grid"/>
    <w:basedOn w:val="a1"/>
    <w:uiPriority w:val="99"/>
    <w:locked/>
    <w:rsid w:val="00F30C7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00B6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6400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Ефимовы</dc:creator>
  <cp:keywords/>
  <dc:description/>
  <cp:lastModifiedBy>УПР СОЦ</cp:lastModifiedBy>
  <cp:revision>113</cp:revision>
  <cp:lastPrinted>2019-06-04T06:54:00Z</cp:lastPrinted>
  <dcterms:created xsi:type="dcterms:W3CDTF">2019-01-20T12:50:00Z</dcterms:created>
  <dcterms:modified xsi:type="dcterms:W3CDTF">2019-06-05T08:11:00Z</dcterms:modified>
</cp:coreProperties>
</file>