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E24" w:rsidRPr="00025E24" w:rsidRDefault="00025E24" w:rsidP="00025E24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E24" w:rsidRPr="00025E24" w:rsidRDefault="00025E24" w:rsidP="00025E24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25E24" w:rsidRPr="00025E24" w:rsidRDefault="00025E24" w:rsidP="00025E24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25E24" w:rsidRPr="00025E24" w:rsidRDefault="00025E24" w:rsidP="00025E24">
      <w:pPr>
        <w:widowControl/>
        <w:overflowPunct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5E24" w:rsidRPr="00025E24" w:rsidRDefault="00025E24" w:rsidP="00025E24">
      <w:pPr>
        <w:widowControl/>
        <w:autoSpaceDE/>
        <w:autoSpaceDN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5E24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ПЕРЕСЛАВЛЯ-ЗАЛЕССКОГО</w:t>
      </w:r>
    </w:p>
    <w:p w:rsidR="00025E24" w:rsidRPr="00025E24" w:rsidRDefault="00025E24" w:rsidP="00025E24">
      <w:pPr>
        <w:widowControl/>
        <w:autoSpaceDE/>
        <w:autoSpaceDN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5E24" w:rsidRPr="00025E24" w:rsidRDefault="00025E24" w:rsidP="00025E24">
      <w:pPr>
        <w:widowControl/>
        <w:autoSpaceDE/>
        <w:autoSpaceDN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5E2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025E24" w:rsidRPr="00025E24" w:rsidRDefault="00025E24" w:rsidP="00025E24">
      <w:pPr>
        <w:widowControl/>
        <w:autoSpaceDE/>
        <w:autoSpaceDN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5E24" w:rsidRPr="00025E24" w:rsidRDefault="00025E24" w:rsidP="00025E24">
      <w:pPr>
        <w:widowControl/>
        <w:overflowPunct w:val="0"/>
        <w:adjustRightInd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5E24" w:rsidRPr="00025E24" w:rsidRDefault="00025E24" w:rsidP="00025E24">
      <w:pPr>
        <w:widowControl/>
        <w:autoSpaceDE/>
        <w:autoSpaceDN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5E24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B56C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09.07.2021</w:t>
      </w:r>
      <w:r w:rsidRPr="00025E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B56C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ПОС.03-1331/21</w:t>
      </w:r>
      <w:r w:rsidRPr="00025E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25E24" w:rsidRPr="00025E24" w:rsidRDefault="00025E24" w:rsidP="00025E24">
      <w:pPr>
        <w:widowControl/>
        <w:autoSpaceDE/>
        <w:autoSpaceDN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5E2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:rsidR="00BB0CCC" w:rsidRDefault="00BB0CCC" w:rsidP="00B963CC">
      <w:pPr>
        <w:pStyle w:val="a3"/>
        <w:ind w:firstLine="567"/>
        <w:contextualSpacing/>
        <w:rPr>
          <w:rFonts w:ascii="Times New Roman" w:hAnsi="Times New Roman"/>
          <w:sz w:val="26"/>
          <w:szCs w:val="26"/>
        </w:rPr>
      </w:pPr>
    </w:p>
    <w:p w:rsidR="00025E24" w:rsidRPr="00601810" w:rsidRDefault="00025E24" w:rsidP="00025E24">
      <w:pPr>
        <w:pStyle w:val="a3"/>
        <w:contextualSpacing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DB3CFC" w:rsidRPr="00601810" w:rsidRDefault="00DB3CFC" w:rsidP="009F6DA8">
      <w:pPr>
        <w:pStyle w:val="a3"/>
        <w:spacing w:line="0" w:lineRule="atLeast"/>
        <w:contextualSpacing/>
        <w:rPr>
          <w:rFonts w:ascii="Times New Roman" w:hAnsi="Times New Roman"/>
          <w:sz w:val="26"/>
          <w:szCs w:val="26"/>
        </w:rPr>
      </w:pPr>
      <w:r w:rsidRPr="00601810">
        <w:rPr>
          <w:rFonts w:ascii="Times New Roman" w:hAnsi="Times New Roman"/>
          <w:sz w:val="26"/>
          <w:szCs w:val="26"/>
        </w:rPr>
        <w:t xml:space="preserve"> </w:t>
      </w:r>
      <w:r w:rsidR="00CD7A03">
        <w:rPr>
          <w:rFonts w:ascii="Times New Roman" w:hAnsi="Times New Roman"/>
          <w:sz w:val="26"/>
          <w:szCs w:val="26"/>
        </w:rPr>
        <w:t xml:space="preserve">Об утверждении </w:t>
      </w:r>
      <w:r w:rsidRPr="00601810">
        <w:rPr>
          <w:rFonts w:ascii="Times New Roman" w:hAnsi="Times New Roman"/>
          <w:sz w:val="26"/>
          <w:szCs w:val="26"/>
        </w:rPr>
        <w:t xml:space="preserve">Положения «Об оплате труда </w:t>
      </w:r>
    </w:p>
    <w:p w:rsidR="00DB3CFC" w:rsidRPr="00601810" w:rsidRDefault="00DB3CFC" w:rsidP="009F6DA8">
      <w:pPr>
        <w:pStyle w:val="a3"/>
        <w:spacing w:line="0" w:lineRule="atLeast"/>
        <w:contextualSpacing/>
        <w:rPr>
          <w:rFonts w:ascii="Times New Roman" w:hAnsi="Times New Roman"/>
          <w:sz w:val="26"/>
          <w:szCs w:val="26"/>
        </w:rPr>
      </w:pPr>
      <w:r w:rsidRPr="00601810">
        <w:rPr>
          <w:rFonts w:ascii="Times New Roman" w:hAnsi="Times New Roman"/>
          <w:sz w:val="26"/>
          <w:szCs w:val="26"/>
        </w:rPr>
        <w:t xml:space="preserve">работников муниципальных учреждений сферы </w:t>
      </w:r>
    </w:p>
    <w:p w:rsidR="00DB3CFC" w:rsidRPr="00601810" w:rsidRDefault="00DB3CFC" w:rsidP="009F6DA8">
      <w:pPr>
        <w:pStyle w:val="a3"/>
        <w:spacing w:line="0" w:lineRule="atLeast"/>
        <w:contextualSpacing/>
        <w:rPr>
          <w:rFonts w:ascii="Times New Roman" w:hAnsi="Times New Roman"/>
          <w:sz w:val="26"/>
          <w:szCs w:val="26"/>
        </w:rPr>
      </w:pPr>
      <w:r w:rsidRPr="00601810">
        <w:rPr>
          <w:rFonts w:ascii="Times New Roman" w:hAnsi="Times New Roman"/>
          <w:sz w:val="26"/>
          <w:szCs w:val="26"/>
        </w:rPr>
        <w:t xml:space="preserve">молодёжной политики городского округа город </w:t>
      </w:r>
    </w:p>
    <w:p w:rsidR="00DB3CFC" w:rsidRPr="00601810" w:rsidRDefault="00DB3CFC" w:rsidP="009F6DA8">
      <w:pPr>
        <w:pStyle w:val="a3"/>
        <w:spacing w:line="0" w:lineRule="atLeast"/>
        <w:contextualSpacing/>
        <w:rPr>
          <w:rFonts w:ascii="Times New Roman" w:hAnsi="Times New Roman"/>
          <w:sz w:val="26"/>
          <w:szCs w:val="26"/>
        </w:rPr>
      </w:pPr>
      <w:r w:rsidRPr="00601810">
        <w:rPr>
          <w:rFonts w:ascii="Times New Roman" w:hAnsi="Times New Roman"/>
          <w:sz w:val="26"/>
          <w:szCs w:val="26"/>
        </w:rPr>
        <w:t>Переславль-Залесский Ярославской области»</w:t>
      </w:r>
    </w:p>
    <w:p w:rsidR="0036674B" w:rsidRPr="00601810" w:rsidRDefault="0036674B" w:rsidP="00BB0CCC">
      <w:pPr>
        <w:pStyle w:val="a3"/>
        <w:spacing w:line="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E0316B" w:rsidRPr="00601810" w:rsidRDefault="00E0316B" w:rsidP="00B963CC">
      <w:pPr>
        <w:pStyle w:val="a3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DB3CFC" w:rsidRPr="00601810" w:rsidRDefault="00EB2F20" w:rsidP="009F6DA8">
      <w:pPr>
        <w:pStyle w:val="a3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Руководствуясь </w:t>
      </w:r>
      <w:r w:rsidR="00D543E6" w:rsidRPr="00601810">
        <w:rPr>
          <w:rFonts w:ascii="Times New Roman" w:hAnsi="Times New Roman"/>
          <w:sz w:val="26"/>
          <w:szCs w:val="26"/>
        </w:rPr>
        <w:t xml:space="preserve">статьей 135 Трудового кодекса Российской Федерации, </w:t>
      </w:r>
      <w:bookmarkStart w:id="1" w:name="_Hlk71613567"/>
      <w:r w:rsidR="00246BAA" w:rsidRPr="00601810">
        <w:rPr>
          <w:rFonts w:ascii="Times New Roman" w:hAnsi="Times New Roman"/>
          <w:sz w:val="26"/>
          <w:szCs w:val="26"/>
        </w:rPr>
        <w:t>Федеральн</w:t>
      </w:r>
      <w:r>
        <w:rPr>
          <w:rFonts w:ascii="Times New Roman" w:hAnsi="Times New Roman"/>
          <w:sz w:val="26"/>
          <w:szCs w:val="26"/>
        </w:rPr>
        <w:t>ым</w:t>
      </w:r>
      <w:r w:rsidR="00246BAA" w:rsidRPr="00601810">
        <w:rPr>
          <w:rFonts w:ascii="Times New Roman" w:hAnsi="Times New Roman"/>
          <w:sz w:val="26"/>
          <w:szCs w:val="26"/>
        </w:rPr>
        <w:t xml:space="preserve"> закон</w:t>
      </w:r>
      <w:r>
        <w:rPr>
          <w:rFonts w:ascii="Times New Roman" w:hAnsi="Times New Roman"/>
          <w:sz w:val="26"/>
          <w:szCs w:val="26"/>
        </w:rPr>
        <w:t>ом</w:t>
      </w:r>
      <w:r w:rsidR="00246BAA" w:rsidRPr="00601810">
        <w:rPr>
          <w:rFonts w:ascii="Times New Roman" w:hAnsi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6"/>
          <w:szCs w:val="26"/>
        </w:rPr>
        <w:t>,</w:t>
      </w:r>
      <w:bookmarkEnd w:id="1"/>
      <w:r w:rsidR="00356D38" w:rsidRPr="00601810">
        <w:rPr>
          <w:rFonts w:ascii="Times New Roman" w:hAnsi="Times New Roman"/>
          <w:sz w:val="26"/>
          <w:szCs w:val="26"/>
        </w:rPr>
        <w:t xml:space="preserve"> в соответствии с пунктом 3 постановления Правительства Ярославской области от 10.12.2008 № 645-п «Об оплате труда работников государственных учреждений сферы молодежной политики Ярославской области»</w:t>
      </w:r>
      <w:r>
        <w:rPr>
          <w:rFonts w:ascii="Times New Roman" w:hAnsi="Times New Roman"/>
          <w:sz w:val="26"/>
          <w:szCs w:val="26"/>
        </w:rPr>
        <w:t>,</w:t>
      </w:r>
      <w:r w:rsidR="00356D38" w:rsidRPr="00601810">
        <w:rPr>
          <w:rFonts w:ascii="Times New Roman" w:hAnsi="Times New Roman"/>
          <w:sz w:val="26"/>
          <w:szCs w:val="26"/>
        </w:rPr>
        <w:t xml:space="preserve"> </w:t>
      </w:r>
      <w:r w:rsidR="000D0B90">
        <w:rPr>
          <w:rFonts w:ascii="Times New Roman" w:hAnsi="Times New Roman"/>
          <w:sz w:val="26"/>
          <w:szCs w:val="26"/>
        </w:rPr>
        <w:t xml:space="preserve">со </w:t>
      </w:r>
      <w:r w:rsidRPr="00601810">
        <w:rPr>
          <w:rFonts w:ascii="Times New Roman" w:hAnsi="Times New Roman"/>
          <w:sz w:val="26"/>
          <w:szCs w:val="26"/>
        </w:rPr>
        <w:t xml:space="preserve">статьей 51 Устава </w:t>
      </w:r>
      <w:r>
        <w:rPr>
          <w:rFonts w:ascii="Times New Roman" w:hAnsi="Times New Roman"/>
          <w:sz w:val="26"/>
          <w:szCs w:val="26"/>
        </w:rPr>
        <w:t xml:space="preserve">городского округа </w:t>
      </w:r>
      <w:r w:rsidRPr="00601810">
        <w:rPr>
          <w:rFonts w:ascii="Times New Roman" w:hAnsi="Times New Roman"/>
          <w:sz w:val="26"/>
          <w:szCs w:val="26"/>
        </w:rPr>
        <w:t>город Переславл</w:t>
      </w:r>
      <w:r>
        <w:rPr>
          <w:rFonts w:ascii="Times New Roman" w:hAnsi="Times New Roman"/>
          <w:sz w:val="26"/>
          <w:szCs w:val="26"/>
        </w:rPr>
        <w:t>ь</w:t>
      </w:r>
      <w:r w:rsidRPr="00601810">
        <w:rPr>
          <w:rFonts w:ascii="Times New Roman" w:hAnsi="Times New Roman"/>
          <w:sz w:val="26"/>
          <w:szCs w:val="26"/>
        </w:rPr>
        <w:t>-Залесск</w:t>
      </w:r>
      <w:r>
        <w:rPr>
          <w:rFonts w:ascii="Times New Roman" w:hAnsi="Times New Roman"/>
          <w:sz w:val="26"/>
          <w:szCs w:val="26"/>
        </w:rPr>
        <w:t>ий</w:t>
      </w:r>
      <w:r w:rsidRPr="0060181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Ярославской области</w:t>
      </w:r>
      <w:r w:rsidR="00356D38" w:rsidRPr="00601810">
        <w:rPr>
          <w:rFonts w:ascii="Times New Roman" w:hAnsi="Times New Roman"/>
          <w:sz w:val="26"/>
          <w:szCs w:val="26"/>
        </w:rPr>
        <w:t xml:space="preserve">, </w:t>
      </w:r>
      <w:r w:rsidR="00DB3CFC" w:rsidRPr="00601810">
        <w:rPr>
          <w:rFonts w:ascii="Times New Roman" w:hAnsi="Times New Roman"/>
          <w:sz w:val="26"/>
          <w:szCs w:val="26"/>
        </w:rPr>
        <w:t>в целях совершенствования оплаты труда работников</w:t>
      </w:r>
      <w:proofErr w:type="gramEnd"/>
      <w:r w:rsidR="00DB3CFC" w:rsidRPr="00601810">
        <w:rPr>
          <w:rFonts w:ascii="Times New Roman" w:hAnsi="Times New Roman"/>
          <w:sz w:val="26"/>
          <w:szCs w:val="26"/>
        </w:rPr>
        <w:t xml:space="preserve"> муниципальных учреждений сферы молодежной политики городского округа город Переславл</w:t>
      </w:r>
      <w:r w:rsidR="006F3BEA" w:rsidRPr="00601810">
        <w:rPr>
          <w:rFonts w:ascii="Times New Roman" w:hAnsi="Times New Roman"/>
          <w:sz w:val="26"/>
          <w:szCs w:val="26"/>
        </w:rPr>
        <w:t>ь-Залесский Ярославской области,</w:t>
      </w:r>
    </w:p>
    <w:p w:rsidR="00DB3CFC" w:rsidRPr="00601810" w:rsidRDefault="00DB3CFC" w:rsidP="009F6DA8">
      <w:pPr>
        <w:pStyle w:val="a3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DB3CFC" w:rsidRPr="009F6DA8" w:rsidRDefault="00DB3CFC" w:rsidP="009F6DA8">
      <w:pPr>
        <w:pStyle w:val="a3"/>
        <w:ind w:firstLine="567"/>
        <w:contextualSpacing/>
        <w:jc w:val="center"/>
        <w:rPr>
          <w:rFonts w:ascii="Times New Roman" w:hAnsi="Times New Roman"/>
        </w:rPr>
      </w:pPr>
      <w:r w:rsidRPr="009F6DA8">
        <w:rPr>
          <w:rFonts w:ascii="Times New Roman" w:hAnsi="Times New Roman"/>
        </w:rPr>
        <w:t>Администрация города Переславля-Залесского постановляет:</w:t>
      </w:r>
    </w:p>
    <w:p w:rsidR="00DB3CFC" w:rsidRPr="00601810" w:rsidRDefault="00DB3CFC" w:rsidP="009F6DA8">
      <w:pPr>
        <w:pStyle w:val="a3"/>
        <w:tabs>
          <w:tab w:val="center" w:pos="4958"/>
          <w:tab w:val="left" w:pos="8640"/>
        </w:tabs>
        <w:ind w:firstLine="567"/>
        <w:contextualSpacing/>
        <w:rPr>
          <w:rFonts w:ascii="Times New Roman" w:hAnsi="Times New Roman"/>
          <w:sz w:val="26"/>
          <w:szCs w:val="26"/>
        </w:rPr>
      </w:pPr>
    </w:p>
    <w:p w:rsidR="00DB3CFC" w:rsidRPr="00601810" w:rsidRDefault="00DB3CFC" w:rsidP="009F6DA8">
      <w:pPr>
        <w:pStyle w:val="a3"/>
        <w:numPr>
          <w:ilvl w:val="0"/>
          <w:numId w:val="11"/>
        </w:numPr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01810">
        <w:rPr>
          <w:rFonts w:ascii="Times New Roman" w:hAnsi="Times New Roman"/>
          <w:sz w:val="26"/>
          <w:szCs w:val="26"/>
        </w:rPr>
        <w:t>Утвердить Положение «Об оплате труда работников муниципальных учреждений сферы молодёжной политики городского округа город Переславль-Залесский Ярославской области»</w:t>
      </w:r>
      <w:r w:rsidR="00EB2F20">
        <w:rPr>
          <w:rFonts w:ascii="Times New Roman" w:hAnsi="Times New Roman"/>
          <w:sz w:val="26"/>
          <w:szCs w:val="26"/>
        </w:rPr>
        <w:t xml:space="preserve"> со</w:t>
      </w:r>
      <w:r w:rsidR="000D0B90">
        <w:rPr>
          <w:rFonts w:ascii="Times New Roman" w:hAnsi="Times New Roman"/>
          <w:sz w:val="26"/>
          <w:szCs w:val="26"/>
        </w:rPr>
        <w:t>гласно Приложению</w:t>
      </w:r>
      <w:r w:rsidRPr="00601810">
        <w:rPr>
          <w:rFonts w:ascii="Times New Roman" w:hAnsi="Times New Roman"/>
          <w:sz w:val="26"/>
          <w:szCs w:val="26"/>
        </w:rPr>
        <w:t>.</w:t>
      </w:r>
    </w:p>
    <w:p w:rsidR="00DB3CFC" w:rsidRPr="00601810" w:rsidRDefault="00EB2F20" w:rsidP="009F6DA8">
      <w:pPr>
        <w:pStyle w:val="a3"/>
        <w:numPr>
          <w:ilvl w:val="0"/>
          <w:numId w:val="11"/>
        </w:numPr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Управлению</w:t>
      </w:r>
      <w:r w:rsidR="00DB3CFC" w:rsidRPr="00601810">
        <w:rPr>
          <w:rFonts w:ascii="Times New Roman" w:hAnsi="Times New Roman"/>
          <w:sz w:val="26"/>
          <w:szCs w:val="26"/>
        </w:rPr>
        <w:t xml:space="preserve"> культуры, туризма, молодёжи и спорта Администрации города Переславля-Залесского</w:t>
      </w:r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Боровлева</w:t>
      </w:r>
      <w:proofErr w:type="spellEnd"/>
      <w:r>
        <w:rPr>
          <w:rFonts w:ascii="Times New Roman" w:hAnsi="Times New Roman"/>
          <w:sz w:val="26"/>
          <w:szCs w:val="26"/>
        </w:rPr>
        <w:t xml:space="preserve"> С.Н.)</w:t>
      </w:r>
      <w:r w:rsidR="00DB3CFC" w:rsidRPr="00601810">
        <w:rPr>
          <w:rFonts w:ascii="Times New Roman" w:hAnsi="Times New Roman"/>
          <w:sz w:val="26"/>
          <w:szCs w:val="26"/>
        </w:rPr>
        <w:t xml:space="preserve"> довести настоящее постановление до руководителей муниципальных учреждений сферы молодежной политики городского округа город Переславль-Залесский Ярославской области.</w:t>
      </w:r>
    </w:p>
    <w:p w:rsidR="00DB3CFC" w:rsidRPr="00601810" w:rsidRDefault="00DB3CFC" w:rsidP="009F6DA8">
      <w:pPr>
        <w:pStyle w:val="a3"/>
        <w:numPr>
          <w:ilvl w:val="0"/>
          <w:numId w:val="11"/>
        </w:numPr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01810">
        <w:rPr>
          <w:rFonts w:ascii="Times New Roman" w:hAnsi="Times New Roman"/>
          <w:sz w:val="26"/>
          <w:szCs w:val="26"/>
        </w:rPr>
        <w:t>Признать утратившими силу следующие</w:t>
      </w:r>
      <w:r w:rsidR="00BB0CCC" w:rsidRPr="00601810">
        <w:rPr>
          <w:rFonts w:ascii="Times New Roman" w:hAnsi="Times New Roman"/>
          <w:sz w:val="26"/>
          <w:szCs w:val="26"/>
        </w:rPr>
        <w:t xml:space="preserve"> постановления Администрации г.</w:t>
      </w:r>
      <w:r w:rsidRPr="00601810">
        <w:rPr>
          <w:rFonts w:ascii="Times New Roman" w:hAnsi="Times New Roman"/>
          <w:sz w:val="26"/>
          <w:szCs w:val="26"/>
        </w:rPr>
        <w:t>Переславля-Залесского:</w:t>
      </w:r>
    </w:p>
    <w:p w:rsidR="00DB3CFC" w:rsidRDefault="009F6DA8" w:rsidP="009F6DA8">
      <w:pPr>
        <w:pStyle w:val="a3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3.1. </w:t>
      </w:r>
      <w:r w:rsidR="0036650D">
        <w:rPr>
          <w:rFonts w:ascii="Times New Roman" w:hAnsi="Times New Roman"/>
          <w:sz w:val="26"/>
          <w:szCs w:val="26"/>
        </w:rPr>
        <w:t>О</w:t>
      </w:r>
      <w:r w:rsidR="00DB3CFC" w:rsidRPr="00601810">
        <w:rPr>
          <w:rFonts w:ascii="Times New Roman" w:hAnsi="Times New Roman"/>
          <w:sz w:val="26"/>
          <w:szCs w:val="26"/>
        </w:rPr>
        <w:t>т 12.12.2011 №1900 «Об оплате труда работников муниципальных учреждений сферы молодёжной политики города Переславля-Залесского»;</w:t>
      </w:r>
    </w:p>
    <w:p w:rsidR="00C775F4" w:rsidRDefault="0036650D" w:rsidP="009F6DA8">
      <w:pPr>
        <w:pStyle w:val="a3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3.2. О</w:t>
      </w:r>
      <w:r w:rsidR="00C775F4">
        <w:rPr>
          <w:rFonts w:ascii="Times New Roman" w:hAnsi="Times New Roman"/>
          <w:sz w:val="26"/>
          <w:szCs w:val="26"/>
        </w:rPr>
        <w:t>т 15.03.2012 №245 «О внесении в постановление Администрации города Переславля-Залесского Ярославской области от 12.12.2011 №1900»;</w:t>
      </w:r>
    </w:p>
    <w:p w:rsidR="00C775F4" w:rsidRDefault="0036650D" w:rsidP="009F6DA8">
      <w:pPr>
        <w:pStyle w:val="a3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 О</w:t>
      </w:r>
      <w:r w:rsidR="00C775F4">
        <w:rPr>
          <w:rFonts w:ascii="Times New Roman" w:hAnsi="Times New Roman"/>
          <w:sz w:val="26"/>
          <w:szCs w:val="26"/>
        </w:rPr>
        <w:t xml:space="preserve">т 23.05.2013 №729 «О внесении в постановление Администрации города Переславля-Залесского Ярославской области от 12.12.2011 №1900 «Об оплате </w:t>
      </w:r>
      <w:r w:rsidR="00C775F4" w:rsidRPr="00601810">
        <w:rPr>
          <w:rFonts w:ascii="Times New Roman" w:hAnsi="Times New Roman"/>
          <w:sz w:val="26"/>
          <w:szCs w:val="26"/>
        </w:rPr>
        <w:t xml:space="preserve">труда работников муниципальных учреждений сферы молодёжной </w:t>
      </w:r>
      <w:r w:rsidR="00C775F4" w:rsidRPr="00601810">
        <w:rPr>
          <w:rFonts w:ascii="Times New Roman" w:hAnsi="Times New Roman"/>
          <w:sz w:val="26"/>
          <w:szCs w:val="26"/>
        </w:rPr>
        <w:lastRenderedPageBreak/>
        <w:t>политики города Переславля-Залесского</w:t>
      </w:r>
      <w:r w:rsidR="00C775F4">
        <w:rPr>
          <w:rFonts w:ascii="Times New Roman" w:hAnsi="Times New Roman"/>
          <w:sz w:val="26"/>
          <w:szCs w:val="26"/>
        </w:rPr>
        <w:t>»;</w:t>
      </w:r>
    </w:p>
    <w:p w:rsidR="00C775F4" w:rsidRDefault="0036650D" w:rsidP="009F6DA8">
      <w:pPr>
        <w:pStyle w:val="a3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3.4. О</w:t>
      </w:r>
      <w:r w:rsidR="00C775F4">
        <w:rPr>
          <w:rFonts w:ascii="Times New Roman" w:hAnsi="Times New Roman"/>
          <w:sz w:val="26"/>
          <w:szCs w:val="26"/>
        </w:rPr>
        <w:t xml:space="preserve">т 02.10.2014 №ПОС.03-1527/14 «О внесении в постановление Администрации города Переславля-Залесского Ярославской области от 12.12.2011 №1900 «Об оплате </w:t>
      </w:r>
      <w:r w:rsidR="00C775F4" w:rsidRPr="00601810">
        <w:rPr>
          <w:rFonts w:ascii="Times New Roman" w:hAnsi="Times New Roman"/>
          <w:sz w:val="26"/>
          <w:szCs w:val="26"/>
        </w:rPr>
        <w:t>труда работников муниципальных учреждений сферы молодёжной политики города Переславля-Залесского</w:t>
      </w:r>
      <w:r w:rsidR="00C775F4">
        <w:rPr>
          <w:rFonts w:ascii="Times New Roman" w:hAnsi="Times New Roman"/>
          <w:sz w:val="26"/>
          <w:szCs w:val="26"/>
        </w:rPr>
        <w:t>»;</w:t>
      </w:r>
    </w:p>
    <w:p w:rsidR="0019245D" w:rsidRDefault="009F6DA8" w:rsidP="009F6DA8">
      <w:pPr>
        <w:pStyle w:val="a3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="0036650D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. </w:t>
      </w:r>
      <w:r w:rsidR="0036650D">
        <w:rPr>
          <w:rFonts w:ascii="Times New Roman" w:hAnsi="Times New Roman"/>
          <w:sz w:val="26"/>
          <w:szCs w:val="26"/>
        </w:rPr>
        <w:t>О</w:t>
      </w:r>
      <w:r w:rsidR="00DB3CFC" w:rsidRPr="00601810">
        <w:rPr>
          <w:rFonts w:ascii="Times New Roman" w:hAnsi="Times New Roman"/>
          <w:sz w:val="26"/>
          <w:szCs w:val="26"/>
        </w:rPr>
        <w:t xml:space="preserve">т </w:t>
      </w:r>
      <w:r w:rsidR="001532A1" w:rsidRPr="00601810">
        <w:rPr>
          <w:rFonts w:ascii="Times New Roman" w:hAnsi="Times New Roman"/>
          <w:sz w:val="26"/>
          <w:szCs w:val="26"/>
        </w:rPr>
        <w:t>09.04.2019 №ПОС.03-0790/19 «О внесении изменений в постановление Администрации города Переславля-Залесского от 12.12.2011</w:t>
      </w:r>
      <w:r w:rsidR="00A7029A" w:rsidRPr="00601810">
        <w:rPr>
          <w:rFonts w:ascii="Times New Roman" w:hAnsi="Times New Roman"/>
          <w:sz w:val="26"/>
          <w:szCs w:val="26"/>
        </w:rPr>
        <w:t xml:space="preserve"> </w:t>
      </w:r>
      <w:r w:rsidR="00DB3CFC" w:rsidRPr="00601810">
        <w:rPr>
          <w:rFonts w:ascii="Times New Roman" w:hAnsi="Times New Roman"/>
          <w:sz w:val="26"/>
          <w:szCs w:val="26"/>
        </w:rPr>
        <w:t xml:space="preserve">№1900 «Об </w:t>
      </w:r>
      <w:r w:rsidR="00DB3CFC" w:rsidRPr="005D5962">
        <w:rPr>
          <w:rFonts w:ascii="Times New Roman" w:hAnsi="Times New Roman"/>
          <w:sz w:val="26"/>
          <w:szCs w:val="26"/>
        </w:rPr>
        <w:t xml:space="preserve">оплате труда работников муниципальных учреждений сферы молодёжной политики города </w:t>
      </w:r>
      <w:r w:rsidR="0019245D" w:rsidRPr="005D5962">
        <w:rPr>
          <w:rFonts w:ascii="Times New Roman" w:hAnsi="Times New Roman"/>
          <w:sz w:val="26"/>
          <w:szCs w:val="26"/>
        </w:rPr>
        <w:t>Переславля-Залесского»</w:t>
      </w:r>
      <w:r w:rsidR="0036650D">
        <w:rPr>
          <w:rFonts w:ascii="Times New Roman" w:hAnsi="Times New Roman"/>
          <w:sz w:val="26"/>
          <w:szCs w:val="26"/>
        </w:rPr>
        <w:t>.</w:t>
      </w:r>
    </w:p>
    <w:p w:rsidR="00DB3CFC" w:rsidRPr="00601810" w:rsidRDefault="00DB3CFC" w:rsidP="009F6DA8">
      <w:pPr>
        <w:pStyle w:val="a3"/>
        <w:numPr>
          <w:ilvl w:val="0"/>
          <w:numId w:val="11"/>
        </w:numPr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5D5962">
        <w:rPr>
          <w:rFonts w:ascii="Times New Roman" w:hAnsi="Times New Roman"/>
          <w:sz w:val="26"/>
          <w:szCs w:val="26"/>
        </w:rPr>
        <w:t>Настоящее постановление</w:t>
      </w:r>
      <w:r w:rsidRPr="00601810">
        <w:rPr>
          <w:rFonts w:ascii="Times New Roman" w:hAnsi="Times New Roman"/>
          <w:sz w:val="26"/>
          <w:szCs w:val="26"/>
        </w:rPr>
        <w:t xml:space="preserve"> разместить на официальном сайте </w:t>
      </w:r>
      <w:r w:rsidR="00EB2F20">
        <w:rPr>
          <w:rFonts w:ascii="Times New Roman" w:hAnsi="Times New Roman"/>
          <w:sz w:val="26"/>
          <w:szCs w:val="26"/>
        </w:rPr>
        <w:t>органов местного самоуправления</w:t>
      </w:r>
      <w:r w:rsidR="00B371CA">
        <w:rPr>
          <w:rFonts w:ascii="Times New Roman" w:hAnsi="Times New Roman"/>
          <w:sz w:val="26"/>
          <w:szCs w:val="26"/>
        </w:rPr>
        <w:t xml:space="preserve"> города Переславля-Залесского</w:t>
      </w:r>
      <w:r w:rsidRPr="00601810">
        <w:rPr>
          <w:rFonts w:ascii="Times New Roman" w:hAnsi="Times New Roman"/>
          <w:sz w:val="26"/>
          <w:szCs w:val="26"/>
        </w:rPr>
        <w:t>.</w:t>
      </w:r>
    </w:p>
    <w:p w:rsidR="00DB3CFC" w:rsidRPr="00601810" w:rsidRDefault="00DB3CFC" w:rsidP="009F6DA8">
      <w:pPr>
        <w:pStyle w:val="a3"/>
        <w:numPr>
          <w:ilvl w:val="0"/>
          <w:numId w:val="11"/>
        </w:numPr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601810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601810">
        <w:rPr>
          <w:rFonts w:ascii="Times New Roman" w:hAnsi="Times New Roman"/>
          <w:sz w:val="26"/>
          <w:szCs w:val="26"/>
        </w:rPr>
        <w:t xml:space="preserve"> исполнением постановления возложить на заместителя Главы Администрации города Переславля-Залесского Петрову Ж.Н.</w:t>
      </w:r>
    </w:p>
    <w:p w:rsidR="00025E24" w:rsidRDefault="00025E24" w:rsidP="00025E24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25E24" w:rsidRDefault="00025E24" w:rsidP="00025E24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25E24" w:rsidRDefault="00025E24" w:rsidP="00025E24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F761D" w:rsidRPr="00601810" w:rsidRDefault="00DB3CFC" w:rsidP="00025E24">
      <w:pPr>
        <w:contextualSpacing/>
        <w:rPr>
          <w:rFonts w:ascii="Times New Roman" w:hAnsi="Times New Roman" w:cs="Times New Roman"/>
          <w:sz w:val="24"/>
          <w:szCs w:val="24"/>
        </w:rPr>
      </w:pPr>
      <w:r w:rsidRPr="00601810">
        <w:rPr>
          <w:rFonts w:ascii="Times New Roman" w:hAnsi="Times New Roman" w:cs="Times New Roman"/>
          <w:sz w:val="26"/>
          <w:szCs w:val="26"/>
        </w:rPr>
        <w:t>Глава города Переславля-Залесского</w:t>
      </w:r>
      <w:r w:rsidRPr="00601810">
        <w:rPr>
          <w:rFonts w:ascii="Times New Roman" w:hAnsi="Times New Roman" w:cs="Times New Roman"/>
          <w:sz w:val="26"/>
          <w:szCs w:val="26"/>
        </w:rPr>
        <w:tab/>
      </w:r>
      <w:r w:rsidRPr="00601810">
        <w:rPr>
          <w:rFonts w:ascii="Times New Roman" w:hAnsi="Times New Roman" w:cs="Times New Roman"/>
          <w:sz w:val="26"/>
          <w:szCs w:val="26"/>
        </w:rPr>
        <w:tab/>
      </w:r>
      <w:r w:rsidRPr="00601810">
        <w:rPr>
          <w:rFonts w:ascii="Times New Roman" w:hAnsi="Times New Roman" w:cs="Times New Roman"/>
          <w:sz w:val="26"/>
          <w:szCs w:val="26"/>
        </w:rPr>
        <w:tab/>
      </w:r>
      <w:r w:rsidRPr="00601810">
        <w:rPr>
          <w:rFonts w:ascii="Times New Roman" w:hAnsi="Times New Roman" w:cs="Times New Roman"/>
          <w:sz w:val="26"/>
          <w:szCs w:val="26"/>
        </w:rPr>
        <w:tab/>
      </w:r>
      <w:r w:rsidR="00025E24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601810">
        <w:rPr>
          <w:rFonts w:ascii="Times New Roman" w:hAnsi="Times New Roman" w:cs="Times New Roman"/>
          <w:sz w:val="26"/>
          <w:szCs w:val="26"/>
        </w:rPr>
        <w:t xml:space="preserve">И.Е. </w:t>
      </w:r>
      <w:proofErr w:type="spellStart"/>
      <w:r w:rsidRPr="00601810">
        <w:rPr>
          <w:rFonts w:ascii="Times New Roman" w:hAnsi="Times New Roman" w:cs="Times New Roman"/>
          <w:sz w:val="26"/>
          <w:szCs w:val="26"/>
        </w:rPr>
        <w:t>Строкинова</w:t>
      </w:r>
      <w:proofErr w:type="spellEnd"/>
    </w:p>
    <w:p w:rsidR="00DB3CFC" w:rsidRPr="00BB0CCC" w:rsidRDefault="00DB3CFC" w:rsidP="00993362">
      <w:pPr>
        <w:spacing w:line="0" w:lineRule="atLeast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BB0CCC">
        <w:rPr>
          <w:rFonts w:ascii="Times New Roman" w:hAnsi="Times New Roman" w:cs="Times New Roman"/>
          <w:sz w:val="24"/>
          <w:szCs w:val="24"/>
        </w:rPr>
        <w:br w:type="page"/>
      </w:r>
    </w:p>
    <w:p w:rsidR="000D0B90" w:rsidRPr="000D0B90" w:rsidRDefault="000D0B90" w:rsidP="000D0B90">
      <w:pPr>
        <w:pStyle w:val="a5"/>
        <w:spacing w:line="0" w:lineRule="atLeast"/>
        <w:ind w:left="0" w:firstLine="567"/>
        <w:contextualSpacing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0D0B90">
        <w:rPr>
          <w:rFonts w:ascii="Times New Roman" w:hAnsi="Times New Roman" w:cs="Times New Roman"/>
          <w:b w:val="0"/>
          <w:sz w:val="26"/>
          <w:szCs w:val="26"/>
        </w:rPr>
        <w:lastRenderedPageBreak/>
        <w:t>Приложение</w:t>
      </w:r>
    </w:p>
    <w:p w:rsidR="000D0B90" w:rsidRPr="000D0B90" w:rsidRDefault="000D0B90" w:rsidP="000D0B90">
      <w:pPr>
        <w:pStyle w:val="a5"/>
        <w:spacing w:line="0" w:lineRule="atLeast"/>
        <w:ind w:left="0" w:firstLine="567"/>
        <w:contextualSpacing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0D0B90">
        <w:rPr>
          <w:rFonts w:ascii="Times New Roman" w:hAnsi="Times New Roman" w:cs="Times New Roman"/>
          <w:b w:val="0"/>
          <w:sz w:val="26"/>
          <w:szCs w:val="26"/>
        </w:rPr>
        <w:t>к Постановлению Администрации</w:t>
      </w:r>
    </w:p>
    <w:p w:rsidR="000D0B90" w:rsidRPr="000D0B90" w:rsidRDefault="000D0B90" w:rsidP="000D0B90">
      <w:pPr>
        <w:pStyle w:val="a5"/>
        <w:spacing w:line="0" w:lineRule="atLeast"/>
        <w:ind w:left="0" w:firstLine="567"/>
        <w:contextualSpacing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0D0B90">
        <w:rPr>
          <w:rFonts w:ascii="Times New Roman" w:hAnsi="Times New Roman" w:cs="Times New Roman"/>
          <w:b w:val="0"/>
          <w:sz w:val="26"/>
          <w:szCs w:val="26"/>
        </w:rPr>
        <w:t>города Переславля-Залесского</w:t>
      </w:r>
    </w:p>
    <w:p w:rsidR="000D0B90" w:rsidRPr="00B56CFD" w:rsidRDefault="000D0B90" w:rsidP="000D0B90">
      <w:pPr>
        <w:pStyle w:val="a5"/>
        <w:spacing w:line="0" w:lineRule="atLeast"/>
        <w:ind w:left="0" w:firstLine="567"/>
        <w:contextualSpacing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0D0B90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B56CFD" w:rsidRPr="00B56CFD">
        <w:rPr>
          <w:rFonts w:ascii="Times New Roman" w:eastAsia="Times New Roman" w:hAnsi="Times New Roman" w:cs="Times New Roman"/>
          <w:b w:val="0"/>
          <w:sz w:val="26"/>
          <w:szCs w:val="26"/>
          <w:lang w:eastAsia="ru-RU"/>
        </w:rPr>
        <w:t>09.07.2021 № ПОС.03-1331/21</w:t>
      </w:r>
    </w:p>
    <w:p w:rsidR="000D0B90" w:rsidRPr="000D0B90" w:rsidRDefault="000D0B90" w:rsidP="00BB0CCC">
      <w:pPr>
        <w:pStyle w:val="a5"/>
        <w:spacing w:line="0" w:lineRule="atLeast"/>
        <w:ind w:left="0" w:firstLine="567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DB3B97" w:rsidRPr="000D0B90" w:rsidRDefault="00307A6E" w:rsidP="00BB0CCC">
      <w:pPr>
        <w:pStyle w:val="a5"/>
        <w:spacing w:line="0" w:lineRule="atLeast"/>
        <w:ind w:left="0" w:firstLine="567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sz w:val="26"/>
          <w:szCs w:val="26"/>
        </w:rPr>
        <w:t xml:space="preserve">Положение </w:t>
      </w:r>
    </w:p>
    <w:p w:rsidR="004D1E4D" w:rsidRPr="000D0B90" w:rsidRDefault="00307A6E" w:rsidP="00BB0CCC">
      <w:pPr>
        <w:pStyle w:val="a5"/>
        <w:spacing w:line="0" w:lineRule="atLeast"/>
        <w:ind w:left="0" w:firstLine="567"/>
        <w:contextualSpacing/>
        <w:jc w:val="center"/>
        <w:rPr>
          <w:rFonts w:ascii="Times New Roman" w:hAnsi="Times New Roman" w:cs="Times New Roman"/>
          <w:w w:val="105"/>
          <w:sz w:val="26"/>
          <w:szCs w:val="26"/>
        </w:rPr>
      </w:pPr>
      <w:r w:rsidRPr="000D0B90">
        <w:rPr>
          <w:rFonts w:ascii="Times New Roman" w:hAnsi="Times New Roman" w:cs="Times New Roman"/>
          <w:sz w:val="26"/>
          <w:szCs w:val="26"/>
        </w:rPr>
        <w:t xml:space="preserve">об оплате труда работников </w:t>
      </w:r>
      <w:r w:rsidR="0020306A" w:rsidRPr="000D0B90">
        <w:rPr>
          <w:rFonts w:ascii="Times New Roman" w:hAnsi="Times New Roman" w:cs="Times New Roman"/>
          <w:sz w:val="26"/>
          <w:szCs w:val="26"/>
        </w:rPr>
        <w:t>муниципальных</w:t>
      </w:r>
      <w:r w:rsidRPr="000D0B90">
        <w:rPr>
          <w:rFonts w:ascii="Times New Roman" w:hAnsi="Times New Roman" w:cs="Times New Roman"/>
          <w:sz w:val="26"/>
          <w:szCs w:val="26"/>
        </w:rPr>
        <w:t xml:space="preserve"> учреждений сферы молодежной политики </w:t>
      </w:r>
      <w:r w:rsidR="004D1E4D" w:rsidRPr="000D0B90">
        <w:rPr>
          <w:rFonts w:ascii="Times New Roman" w:hAnsi="Times New Roman" w:cs="Times New Roman"/>
          <w:w w:val="105"/>
          <w:sz w:val="26"/>
          <w:szCs w:val="26"/>
        </w:rPr>
        <w:t>городского округа город Переславль-Залесский Ярославской области</w:t>
      </w:r>
    </w:p>
    <w:p w:rsidR="006921C3" w:rsidRPr="000D0B90" w:rsidRDefault="006921C3" w:rsidP="00BB0CCC">
      <w:pPr>
        <w:pStyle w:val="a5"/>
        <w:spacing w:line="0" w:lineRule="atLeast"/>
        <w:ind w:left="0" w:firstLine="567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DB3B97" w:rsidRPr="000D0B90" w:rsidRDefault="006921C3" w:rsidP="00BB0CCC">
      <w:pPr>
        <w:pStyle w:val="a5"/>
        <w:spacing w:line="0" w:lineRule="atLeast"/>
        <w:ind w:left="0" w:firstLine="567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sz w:val="26"/>
          <w:szCs w:val="26"/>
        </w:rPr>
        <w:t xml:space="preserve">1. </w:t>
      </w:r>
      <w:r w:rsidR="00DB3B97" w:rsidRPr="000D0B90"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2F761D" w:rsidRPr="000D0B90" w:rsidRDefault="002F761D" w:rsidP="00BB0CCC">
      <w:pPr>
        <w:pStyle w:val="a5"/>
        <w:spacing w:line="0" w:lineRule="atLeast"/>
        <w:ind w:left="0" w:firstLine="567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A7B7F" w:rsidRPr="000D0B90" w:rsidRDefault="00307A6E" w:rsidP="00BB0CCC">
      <w:pPr>
        <w:pStyle w:val="a5"/>
        <w:numPr>
          <w:ilvl w:val="1"/>
          <w:numId w:val="13"/>
        </w:numPr>
        <w:spacing w:line="0" w:lineRule="atLeast"/>
        <w:ind w:left="0" w:firstLine="284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D0B90">
        <w:rPr>
          <w:rFonts w:ascii="Times New Roman" w:hAnsi="Times New Roman" w:cs="Times New Roman"/>
          <w:b w:val="0"/>
          <w:w w:val="105"/>
          <w:sz w:val="26"/>
          <w:szCs w:val="26"/>
        </w:rPr>
        <w:t xml:space="preserve">Положение об оплате труда работников </w:t>
      </w:r>
      <w:r w:rsidR="0020306A" w:rsidRPr="000D0B90">
        <w:rPr>
          <w:rFonts w:ascii="Times New Roman" w:hAnsi="Times New Roman" w:cs="Times New Roman"/>
          <w:b w:val="0"/>
          <w:w w:val="105"/>
          <w:sz w:val="26"/>
          <w:szCs w:val="26"/>
        </w:rPr>
        <w:t>муниципальных</w:t>
      </w:r>
      <w:r w:rsidRPr="000D0B90">
        <w:rPr>
          <w:rFonts w:ascii="Times New Roman" w:hAnsi="Times New Roman" w:cs="Times New Roman"/>
          <w:b w:val="0"/>
          <w:w w:val="105"/>
          <w:sz w:val="26"/>
          <w:szCs w:val="26"/>
        </w:rPr>
        <w:t xml:space="preserve"> учреждений сферы молодежной политики </w:t>
      </w:r>
      <w:r w:rsidR="002606AB" w:rsidRPr="000D0B90">
        <w:rPr>
          <w:rFonts w:ascii="Times New Roman" w:hAnsi="Times New Roman" w:cs="Times New Roman"/>
          <w:b w:val="0"/>
          <w:w w:val="105"/>
          <w:sz w:val="26"/>
          <w:szCs w:val="26"/>
        </w:rPr>
        <w:t>города Переславля-Залесского</w:t>
      </w:r>
      <w:r w:rsidRPr="000D0B90">
        <w:rPr>
          <w:rFonts w:ascii="Times New Roman" w:hAnsi="Times New Roman" w:cs="Times New Roman"/>
          <w:b w:val="0"/>
          <w:w w:val="105"/>
          <w:sz w:val="26"/>
          <w:szCs w:val="26"/>
        </w:rPr>
        <w:t xml:space="preserve"> (далее - Положение) определяет механизм </w:t>
      </w:r>
      <w:proofErr w:type="gramStart"/>
      <w:r w:rsidRPr="000D0B90">
        <w:rPr>
          <w:rFonts w:ascii="Times New Roman" w:hAnsi="Times New Roman" w:cs="Times New Roman"/>
          <w:b w:val="0"/>
          <w:w w:val="105"/>
          <w:sz w:val="26"/>
          <w:szCs w:val="26"/>
        </w:rPr>
        <w:t>формирования системы оплаты труда работников</w:t>
      </w:r>
      <w:proofErr w:type="gramEnd"/>
      <w:r w:rsidRPr="000D0B90">
        <w:rPr>
          <w:rFonts w:ascii="Times New Roman" w:hAnsi="Times New Roman" w:cs="Times New Roman"/>
          <w:b w:val="0"/>
          <w:w w:val="105"/>
          <w:sz w:val="26"/>
          <w:szCs w:val="26"/>
        </w:rPr>
        <w:t xml:space="preserve"> </w:t>
      </w:r>
      <w:r w:rsidR="002606AB" w:rsidRPr="000D0B90">
        <w:rPr>
          <w:rFonts w:ascii="Times New Roman" w:hAnsi="Times New Roman" w:cs="Times New Roman"/>
          <w:b w:val="0"/>
          <w:w w:val="105"/>
          <w:sz w:val="26"/>
          <w:szCs w:val="26"/>
        </w:rPr>
        <w:t xml:space="preserve">в муниципальных учреждениях </w:t>
      </w:r>
      <w:r w:rsidRPr="000D0B90">
        <w:rPr>
          <w:rFonts w:ascii="Times New Roman" w:hAnsi="Times New Roman" w:cs="Times New Roman"/>
          <w:b w:val="0"/>
          <w:w w:val="105"/>
          <w:sz w:val="26"/>
          <w:szCs w:val="26"/>
        </w:rPr>
        <w:t xml:space="preserve">сферы молодежной политики </w:t>
      </w:r>
      <w:r w:rsidR="004D1E4D" w:rsidRPr="000D0B90">
        <w:rPr>
          <w:rFonts w:ascii="Times New Roman" w:hAnsi="Times New Roman" w:cs="Times New Roman"/>
          <w:b w:val="0"/>
          <w:w w:val="105"/>
          <w:sz w:val="26"/>
          <w:szCs w:val="26"/>
        </w:rPr>
        <w:t xml:space="preserve">городского округа город Переславль-Залесский Ярославской области </w:t>
      </w:r>
      <w:r w:rsidRPr="000D0B90">
        <w:rPr>
          <w:rFonts w:ascii="Times New Roman" w:hAnsi="Times New Roman" w:cs="Times New Roman"/>
          <w:b w:val="0"/>
          <w:w w:val="105"/>
          <w:sz w:val="26"/>
          <w:szCs w:val="26"/>
        </w:rPr>
        <w:t xml:space="preserve">(далее - </w:t>
      </w:r>
      <w:r w:rsidR="00FA2927" w:rsidRPr="000D0B90">
        <w:rPr>
          <w:rFonts w:ascii="Times New Roman" w:hAnsi="Times New Roman" w:cs="Times New Roman"/>
          <w:b w:val="0"/>
          <w:w w:val="105"/>
          <w:sz w:val="26"/>
          <w:szCs w:val="26"/>
        </w:rPr>
        <w:t>Учрежден</w:t>
      </w:r>
      <w:r w:rsidRPr="000D0B90">
        <w:rPr>
          <w:rFonts w:ascii="Times New Roman" w:hAnsi="Times New Roman" w:cs="Times New Roman"/>
          <w:b w:val="0"/>
          <w:w w:val="105"/>
          <w:sz w:val="26"/>
          <w:szCs w:val="26"/>
        </w:rPr>
        <w:t xml:space="preserve">ия), находящихся в функциональном подчинении </w:t>
      </w:r>
      <w:r w:rsidR="00540D13" w:rsidRPr="000D0B90">
        <w:rPr>
          <w:rFonts w:ascii="Times New Roman" w:hAnsi="Times New Roman" w:cs="Times New Roman"/>
          <w:b w:val="0"/>
          <w:w w:val="105"/>
          <w:sz w:val="26"/>
          <w:szCs w:val="26"/>
        </w:rPr>
        <w:t>У</w:t>
      </w:r>
      <w:r w:rsidR="002606AB" w:rsidRPr="000D0B90">
        <w:rPr>
          <w:rFonts w:ascii="Times New Roman" w:hAnsi="Times New Roman" w:cs="Times New Roman"/>
          <w:b w:val="0"/>
          <w:w w:val="105"/>
          <w:sz w:val="26"/>
          <w:szCs w:val="26"/>
        </w:rPr>
        <w:t>правления культуры, туризма, молодёжи и спорта</w:t>
      </w:r>
      <w:r w:rsidR="00540D13" w:rsidRPr="000D0B90">
        <w:rPr>
          <w:rFonts w:ascii="Times New Roman" w:hAnsi="Times New Roman" w:cs="Times New Roman"/>
          <w:b w:val="0"/>
          <w:w w:val="105"/>
          <w:sz w:val="26"/>
          <w:szCs w:val="26"/>
        </w:rPr>
        <w:t xml:space="preserve"> Администрации </w:t>
      </w:r>
      <w:r w:rsidR="00824D9D" w:rsidRPr="000D0B90">
        <w:rPr>
          <w:rFonts w:ascii="Times New Roman" w:hAnsi="Times New Roman" w:cs="Times New Roman"/>
          <w:b w:val="0"/>
          <w:w w:val="105"/>
          <w:sz w:val="26"/>
          <w:szCs w:val="26"/>
        </w:rPr>
        <w:t>г</w:t>
      </w:r>
      <w:r w:rsidR="00540D13" w:rsidRPr="000D0B90">
        <w:rPr>
          <w:rFonts w:ascii="Times New Roman" w:hAnsi="Times New Roman" w:cs="Times New Roman"/>
          <w:b w:val="0"/>
          <w:w w:val="105"/>
          <w:sz w:val="26"/>
          <w:szCs w:val="26"/>
        </w:rPr>
        <w:t>орода</w:t>
      </w:r>
      <w:r w:rsidR="007B51E9" w:rsidRPr="000D0B90">
        <w:rPr>
          <w:rFonts w:ascii="Times New Roman" w:hAnsi="Times New Roman" w:cs="Times New Roman"/>
          <w:b w:val="0"/>
          <w:w w:val="105"/>
          <w:sz w:val="26"/>
          <w:szCs w:val="26"/>
        </w:rPr>
        <w:t xml:space="preserve"> </w:t>
      </w:r>
      <w:r w:rsidR="00824D9D" w:rsidRPr="000D0B90">
        <w:rPr>
          <w:rFonts w:ascii="Times New Roman" w:hAnsi="Times New Roman" w:cs="Times New Roman"/>
          <w:b w:val="0"/>
          <w:w w:val="105"/>
          <w:sz w:val="26"/>
          <w:szCs w:val="26"/>
        </w:rPr>
        <w:t>Переславля-Залесского</w:t>
      </w:r>
      <w:r w:rsidR="00053AD0" w:rsidRPr="000D0B90">
        <w:rPr>
          <w:rFonts w:ascii="Times New Roman" w:hAnsi="Times New Roman" w:cs="Times New Roman"/>
          <w:b w:val="0"/>
          <w:w w:val="105"/>
          <w:sz w:val="26"/>
          <w:szCs w:val="26"/>
        </w:rPr>
        <w:t xml:space="preserve"> </w:t>
      </w:r>
      <w:r w:rsidR="00154D25" w:rsidRPr="000D0B90">
        <w:rPr>
          <w:rFonts w:ascii="Times New Roman" w:hAnsi="Times New Roman" w:cs="Times New Roman"/>
          <w:b w:val="0"/>
          <w:w w:val="105"/>
          <w:sz w:val="26"/>
          <w:szCs w:val="26"/>
        </w:rPr>
        <w:t xml:space="preserve">(далее - </w:t>
      </w:r>
      <w:r w:rsidR="00540D13" w:rsidRPr="000D0B90">
        <w:rPr>
          <w:rFonts w:ascii="Times New Roman" w:hAnsi="Times New Roman" w:cs="Times New Roman"/>
          <w:b w:val="0"/>
          <w:w w:val="105"/>
          <w:sz w:val="26"/>
          <w:szCs w:val="26"/>
        </w:rPr>
        <w:t>Учредитель</w:t>
      </w:r>
      <w:r w:rsidR="00154D25" w:rsidRPr="000D0B90">
        <w:rPr>
          <w:rFonts w:ascii="Times New Roman" w:hAnsi="Times New Roman" w:cs="Times New Roman"/>
          <w:b w:val="0"/>
          <w:w w:val="105"/>
          <w:sz w:val="26"/>
          <w:szCs w:val="26"/>
        </w:rPr>
        <w:t>)</w:t>
      </w:r>
      <w:r w:rsidR="00053AD0" w:rsidRPr="000D0B90">
        <w:rPr>
          <w:rFonts w:ascii="Times New Roman" w:hAnsi="Times New Roman" w:cs="Times New Roman"/>
          <w:b w:val="0"/>
          <w:w w:val="105"/>
          <w:sz w:val="26"/>
          <w:szCs w:val="26"/>
        </w:rPr>
        <w:t>.</w:t>
      </w:r>
    </w:p>
    <w:p w:rsidR="001A7B7F" w:rsidRPr="000D0B90" w:rsidRDefault="00307A6E" w:rsidP="00BB0CCC">
      <w:pPr>
        <w:pStyle w:val="a6"/>
        <w:numPr>
          <w:ilvl w:val="1"/>
          <w:numId w:val="13"/>
        </w:numPr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Положение разработано в соответствии с действующим законодательством Российской Федерации и Ярославской области на основе следующих нормативных правовых актов:</w:t>
      </w:r>
    </w:p>
    <w:p w:rsidR="001A7B7F" w:rsidRPr="000D0B90" w:rsidRDefault="00307A6E" w:rsidP="00BB0CCC">
      <w:pPr>
        <w:pStyle w:val="a6"/>
        <w:numPr>
          <w:ilvl w:val="0"/>
          <w:numId w:val="8"/>
        </w:numPr>
        <w:spacing w:before="0" w:line="0" w:lineRule="atLeast"/>
        <w:ind w:left="0" w:right="0" w:firstLine="284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Трудовой кодекс Российской Федерации</w:t>
      </w:r>
      <w:r w:rsidR="00102EF1" w:rsidRPr="000D0B90">
        <w:rPr>
          <w:rFonts w:ascii="Times New Roman" w:hAnsi="Times New Roman" w:cs="Times New Roman"/>
          <w:w w:val="105"/>
          <w:sz w:val="26"/>
          <w:szCs w:val="26"/>
        </w:rPr>
        <w:t xml:space="preserve"> (далее – ТК РФ)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>;</w:t>
      </w:r>
    </w:p>
    <w:p w:rsidR="001A7B7F" w:rsidRPr="000D0B90" w:rsidRDefault="00307A6E" w:rsidP="00BB0CCC">
      <w:pPr>
        <w:pStyle w:val="a6"/>
        <w:numPr>
          <w:ilvl w:val="0"/>
          <w:numId w:val="8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Федеральный закон от 19 июня 2000 года </w:t>
      </w:r>
      <w:r w:rsidR="008073E2" w:rsidRPr="000D0B90">
        <w:rPr>
          <w:rFonts w:ascii="Times New Roman" w:hAnsi="Times New Roman" w:cs="Times New Roman"/>
          <w:w w:val="105"/>
          <w:sz w:val="26"/>
          <w:szCs w:val="26"/>
        </w:rPr>
        <w:t>№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82-ФЗ "О минимальном </w:t>
      </w:r>
      <w:proofErr w:type="gramStart"/>
      <w:r w:rsidRPr="000D0B90">
        <w:rPr>
          <w:rFonts w:ascii="Times New Roman" w:hAnsi="Times New Roman" w:cs="Times New Roman"/>
          <w:w w:val="105"/>
          <w:sz w:val="26"/>
          <w:szCs w:val="26"/>
        </w:rPr>
        <w:t>размере оплаты труда</w:t>
      </w:r>
      <w:proofErr w:type="gramEnd"/>
      <w:r w:rsidRPr="000D0B90">
        <w:rPr>
          <w:rFonts w:ascii="Times New Roman" w:hAnsi="Times New Roman" w:cs="Times New Roman"/>
          <w:w w:val="105"/>
          <w:sz w:val="26"/>
          <w:szCs w:val="26"/>
        </w:rPr>
        <w:t>";</w:t>
      </w:r>
    </w:p>
    <w:p w:rsidR="008A0310" w:rsidRPr="000D0B90" w:rsidRDefault="008A0310" w:rsidP="00BB0CCC">
      <w:pPr>
        <w:pStyle w:val="a6"/>
        <w:numPr>
          <w:ilvl w:val="0"/>
          <w:numId w:val="8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sz w:val="26"/>
          <w:szCs w:val="26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:rsidR="001A7B7F" w:rsidRPr="000D0B90" w:rsidRDefault="00307A6E" w:rsidP="00BB0CCC">
      <w:pPr>
        <w:pStyle w:val="a6"/>
        <w:numPr>
          <w:ilvl w:val="1"/>
          <w:numId w:val="13"/>
        </w:numPr>
        <w:tabs>
          <w:tab w:val="left" w:pos="581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Положение подготовлено с учетом следующих условий:</w:t>
      </w:r>
    </w:p>
    <w:p w:rsidR="001A7B7F" w:rsidRPr="000D0B90" w:rsidRDefault="00307A6E" w:rsidP="00BB0CCC">
      <w:pPr>
        <w:pStyle w:val="a6"/>
        <w:numPr>
          <w:ilvl w:val="0"/>
          <w:numId w:val="8"/>
        </w:numPr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соблюдение основных гарантий, установленных нормами действующего в Российской Федерации трудового</w:t>
      </w:r>
      <w:r w:rsidR="00243362" w:rsidRPr="000D0B90">
        <w:rPr>
          <w:rFonts w:ascii="Times New Roman" w:hAnsi="Times New Roman" w:cs="Times New Roman"/>
          <w:w w:val="105"/>
          <w:sz w:val="26"/>
          <w:szCs w:val="26"/>
        </w:rPr>
        <w:t xml:space="preserve"> 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 законодательства;</w:t>
      </w:r>
    </w:p>
    <w:p w:rsidR="001A7B7F" w:rsidRPr="000D0B90" w:rsidRDefault="00307A6E" w:rsidP="00BB0CCC">
      <w:pPr>
        <w:pStyle w:val="a6"/>
        <w:numPr>
          <w:ilvl w:val="0"/>
          <w:numId w:val="8"/>
        </w:numPr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определение условий оплаты труда исходя из особенностей содержания и условий труда работников </w:t>
      </w:r>
      <w:r w:rsidR="00FA2927" w:rsidRPr="000D0B90">
        <w:rPr>
          <w:rFonts w:ascii="Times New Roman" w:hAnsi="Times New Roman" w:cs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>ий;</w:t>
      </w:r>
    </w:p>
    <w:p w:rsidR="001A7B7F" w:rsidRPr="000D0B90" w:rsidRDefault="00307A6E" w:rsidP="00BB0CCC">
      <w:pPr>
        <w:pStyle w:val="a6"/>
        <w:numPr>
          <w:ilvl w:val="0"/>
          <w:numId w:val="8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установление зависимости величины заработной платы от сложности выполняемых работ, уровня образования и стажа работы по профессии, условий труда;</w:t>
      </w:r>
    </w:p>
    <w:p w:rsidR="001A7B7F" w:rsidRPr="000D0B90" w:rsidRDefault="00307A6E" w:rsidP="00BB0CCC">
      <w:pPr>
        <w:pStyle w:val="a6"/>
        <w:numPr>
          <w:ilvl w:val="0"/>
          <w:numId w:val="8"/>
        </w:numPr>
        <w:tabs>
          <w:tab w:val="left" w:pos="-7797"/>
        </w:tabs>
        <w:spacing w:before="0" w:line="0" w:lineRule="atLeast"/>
        <w:ind w:left="0" w:right="0" w:firstLine="284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усиление стимулирующей роли тарифной части оплаты труда;</w:t>
      </w:r>
    </w:p>
    <w:p w:rsidR="001A7B7F" w:rsidRPr="000D0B90" w:rsidRDefault="00307A6E" w:rsidP="00BB0CCC">
      <w:pPr>
        <w:pStyle w:val="a6"/>
        <w:numPr>
          <w:ilvl w:val="0"/>
          <w:numId w:val="8"/>
        </w:numPr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учет при тарификации работ и работников требований Единого тарифн</w:t>
      </w:r>
      <w:proofErr w:type="gramStart"/>
      <w:r w:rsidRPr="000D0B90">
        <w:rPr>
          <w:rFonts w:ascii="Times New Roman" w:hAnsi="Times New Roman" w:cs="Times New Roman"/>
          <w:w w:val="105"/>
          <w:sz w:val="26"/>
          <w:szCs w:val="26"/>
        </w:rPr>
        <w:t>о-</w:t>
      </w:r>
      <w:proofErr w:type="gramEnd"/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 квалификационного справочника работ и профессий рабочих, а также Единого квалификационного справочника должностей руководителей, специалистов и служащих;</w:t>
      </w:r>
    </w:p>
    <w:p w:rsidR="001A7B7F" w:rsidRPr="000D0B90" w:rsidRDefault="00307A6E" w:rsidP="00BB0CCC">
      <w:pPr>
        <w:pStyle w:val="a6"/>
        <w:numPr>
          <w:ilvl w:val="0"/>
          <w:numId w:val="8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учет примерных положений об оплате труда работников </w:t>
      </w:r>
      <w:r w:rsidR="00FA2927" w:rsidRPr="000D0B90">
        <w:rPr>
          <w:rFonts w:ascii="Times New Roman" w:hAnsi="Times New Roman" w:cs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>ий по видам экономической деятельности, утверждаемых федеральными государственными органами и учреждениями, ежегодными рекомендациями Российской трехсторонней комиссии по регулированию социально-трудовых отношений;</w:t>
      </w:r>
    </w:p>
    <w:p w:rsidR="001A7B7F" w:rsidRPr="000D0B90" w:rsidRDefault="00307A6E" w:rsidP="00BB0CCC">
      <w:pPr>
        <w:pStyle w:val="a6"/>
        <w:numPr>
          <w:ilvl w:val="0"/>
          <w:numId w:val="8"/>
        </w:numPr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изменение структуры заработной платы, обеспечивающей изменение ее стимулирующего воздействия;</w:t>
      </w:r>
    </w:p>
    <w:p w:rsidR="001A7B7F" w:rsidRPr="000D0B90" w:rsidRDefault="00307A6E" w:rsidP="00BB0CCC">
      <w:pPr>
        <w:pStyle w:val="a6"/>
        <w:numPr>
          <w:ilvl w:val="0"/>
          <w:numId w:val="8"/>
        </w:numPr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lastRenderedPageBreak/>
        <w:t>использование системы поощрений за высокие результаты и качество выполнения работы, основанной на применении стимулирующих надбавок, компенсационных выплат и премирования;</w:t>
      </w:r>
    </w:p>
    <w:p w:rsidR="001A7B7F" w:rsidRPr="000D0B90" w:rsidRDefault="00307A6E" w:rsidP="00BB0CCC">
      <w:pPr>
        <w:pStyle w:val="a6"/>
        <w:numPr>
          <w:ilvl w:val="0"/>
          <w:numId w:val="8"/>
        </w:numPr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установление прав руководителей </w:t>
      </w:r>
      <w:r w:rsidR="00FA2927" w:rsidRPr="000D0B90">
        <w:rPr>
          <w:rFonts w:ascii="Times New Roman" w:hAnsi="Times New Roman" w:cs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>ий в оценке деловых качеств работников и результатов их труда;</w:t>
      </w:r>
    </w:p>
    <w:p w:rsidR="001A7B7F" w:rsidRPr="000D0B90" w:rsidRDefault="00307A6E" w:rsidP="00BB0CCC">
      <w:pPr>
        <w:pStyle w:val="a6"/>
        <w:numPr>
          <w:ilvl w:val="0"/>
          <w:numId w:val="8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повышение эффективности использования бюджетных средств, направляемых на оплату труда;</w:t>
      </w:r>
    </w:p>
    <w:p w:rsidR="00F73DBC" w:rsidRPr="000D0B90" w:rsidRDefault="00307A6E" w:rsidP="00BB0CCC">
      <w:pPr>
        <w:pStyle w:val="a6"/>
        <w:numPr>
          <w:ilvl w:val="0"/>
          <w:numId w:val="8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учет мнения представительного органа работников об условиях оплаты труда работников</w:t>
      </w:r>
      <w:r w:rsidR="00E80422" w:rsidRPr="000D0B90">
        <w:rPr>
          <w:rFonts w:ascii="Times New Roman" w:hAnsi="Times New Roman" w:cs="Times New Roman"/>
          <w:w w:val="105"/>
          <w:sz w:val="26"/>
          <w:szCs w:val="26"/>
        </w:rPr>
        <w:t xml:space="preserve"> (при наличии такого органа)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>.</w:t>
      </w:r>
    </w:p>
    <w:p w:rsidR="001A7B7F" w:rsidRPr="000D0B90" w:rsidRDefault="00307A6E" w:rsidP="00BB0CCC">
      <w:pPr>
        <w:pStyle w:val="a6"/>
        <w:numPr>
          <w:ilvl w:val="1"/>
          <w:numId w:val="13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Размеры должностных окладов (тарифных ставок) устанавливаются с учетом обеспечения их дифференциации в зависимости от требований к профессиональной подготовке и уровню квалификации, сложности выполняемых работ на основе профессиональных квалификационных групп профессий рабочих и должностей руководителей и специалистов.</w:t>
      </w:r>
    </w:p>
    <w:p w:rsidR="001A7B7F" w:rsidRPr="000D0B90" w:rsidRDefault="00307A6E" w:rsidP="00BB0CCC">
      <w:pPr>
        <w:pStyle w:val="a6"/>
        <w:numPr>
          <w:ilvl w:val="1"/>
          <w:numId w:val="13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Предельный уровень соотношения среднемесячной заработной платы руководителей </w:t>
      </w:r>
      <w:r w:rsidR="00FA2927" w:rsidRPr="000D0B90">
        <w:rPr>
          <w:rFonts w:ascii="Times New Roman" w:hAnsi="Times New Roman" w:cs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ий, их заместителей и главных бухгалтеров </w:t>
      </w:r>
      <w:r w:rsidR="00FA2927" w:rsidRPr="000D0B90">
        <w:rPr>
          <w:rFonts w:ascii="Times New Roman" w:hAnsi="Times New Roman" w:cs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ий, формируемой за счет всех источников финансового обеспечения и рассчитываемой за календарный год, и среднемесячной заработной платы работников данных </w:t>
      </w:r>
      <w:r w:rsidR="00FA2927" w:rsidRPr="000D0B90">
        <w:rPr>
          <w:rFonts w:ascii="Times New Roman" w:hAnsi="Times New Roman" w:cs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>ий (без учета заработной платы соответствующего руководителя, его заместителей, главного бухгалтера) устанавливается</w:t>
      </w:r>
      <w:r w:rsidR="00FA625F" w:rsidRPr="000D0B90">
        <w:rPr>
          <w:rFonts w:ascii="Times New Roman" w:hAnsi="Times New Roman" w:cs="Times New Roman"/>
          <w:w w:val="105"/>
          <w:sz w:val="26"/>
          <w:szCs w:val="26"/>
        </w:rPr>
        <w:t xml:space="preserve"> Учредителем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>, в кратности, не превышающей 8</w:t>
      </w:r>
      <w:r w:rsidR="00FA2927" w:rsidRPr="000D0B90">
        <w:rPr>
          <w:rFonts w:ascii="Times New Roman" w:hAnsi="Times New Roman" w:cs="Times New Roman"/>
          <w:w w:val="105"/>
          <w:sz w:val="26"/>
          <w:szCs w:val="26"/>
        </w:rPr>
        <w:t xml:space="preserve"> (восемь)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>.</w:t>
      </w:r>
      <w:proofErr w:type="gramEnd"/>
    </w:p>
    <w:p w:rsidR="006921C3" w:rsidRPr="000D0B90" w:rsidRDefault="006921C3" w:rsidP="00BB0CCC">
      <w:pPr>
        <w:pStyle w:val="a6"/>
        <w:tabs>
          <w:tab w:val="left" w:pos="991"/>
        </w:tabs>
        <w:spacing w:before="0" w:line="0" w:lineRule="atLeast"/>
        <w:ind w:left="567" w:right="0" w:firstLine="0"/>
        <w:contextualSpacing/>
        <w:rPr>
          <w:rFonts w:ascii="Times New Roman" w:hAnsi="Times New Roman" w:cs="Times New Roman"/>
          <w:sz w:val="26"/>
          <w:szCs w:val="26"/>
        </w:rPr>
      </w:pPr>
    </w:p>
    <w:p w:rsidR="001A7B7F" w:rsidRPr="000D0B90" w:rsidRDefault="00307A6E" w:rsidP="00BB0CCC">
      <w:pPr>
        <w:pStyle w:val="1"/>
        <w:numPr>
          <w:ilvl w:val="0"/>
          <w:numId w:val="13"/>
        </w:numPr>
        <w:spacing w:line="0" w:lineRule="atLeast"/>
        <w:ind w:left="0" w:firstLine="284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sz w:val="26"/>
          <w:szCs w:val="26"/>
        </w:rPr>
        <w:t xml:space="preserve">Оплата труда и квалификация работников </w:t>
      </w:r>
      <w:r w:rsidR="00FA2927" w:rsidRPr="000D0B90">
        <w:rPr>
          <w:rFonts w:ascii="Times New Roman" w:hAnsi="Times New Roman" w:cs="Times New Roman"/>
          <w:sz w:val="26"/>
          <w:szCs w:val="26"/>
        </w:rPr>
        <w:t>Учрежден</w:t>
      </w:r>
      <w:r w:rsidRPr="000D0B90">
        <w:rPr>
          <w:rFonts w:ascii="Times New Roman" w:hAnsi="Times New Roman" w:cs="Times New Roman"/>
          <w:sz w:val="26"/>
          <w:szCs w:val="26"/>
        </w:rPr>
        <w:t>ий</w:t>
      </w:r>
    </w:p>
    <w:p w:rsidR="002F761D" w:rsidRPr="000D0B90" w:rsidRDefault="002F761D" w:rsidP="002F761D">
      <w:pPr>
        <w:pStyle w:val="1"/>
        <w:spacing w:line="0" w:lineRule="atLeast"/>
        <w:ind w:left="284"/>
        <w:contextualSpacing/>
        <w:rPr>
          <w:rFonts w:ascii="Times New Roman" w:hAnsi="Times New Roman" w:cs="Times New Roman"/>
          <w:sz w:val="26"/>
          <w:szCs w:val="26"/>
        </w:rPr>
      </w:pPr>
    </w:p>
    <w:p w:rsidR="001A7B7F" w:rsidRPr="000D0B90" w:rsidRDefault="00307A6E" w:rsidP="00BB0CCC">
      <w:pPr>
        <w:pStyle w:val="a6"/>
        <w:numPr>
          <w:ilvl w:val="1"/>
          <w:numId w:val="13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Заработная плата работников </w:t>
      </w:r>
      <w:r w:rsidR="00FA2927" w:rsidRPr="000D0B90">
        <w:rPr>
          <w:rFonts w:ascii="Times New Roman" w:hAnsi="Times New Roman" w:cs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>ий включает:</w:t>
      </w:r>
    </w:p>
    <w:p w:rsidR="001A7B7F" w:rsidRPr="000D0B90" w:rsidRDefault="00307A6E" w:rsidP="00BB0CCC">
      <w:pPr>
        <w:pStyle w:val="a6"/>
        <w:numPr>
          <w:ilvl w:val="0"/>
          <w:numId w:val="7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должностные оклады (тарифные ставки) по занимаемой должности (профессии);</w:t>
      </w:r>
    </w:p>
    <w:p w:rsidR="001A7B7F" w:rsidRPr="000D0B90" w:rsidRDefault="00307A6E" w:rsidP="00BB0CCC">
      <w:pPr>
        <w:pStyle w:val="a6"/>
        <w:numPr>
          <w:ilvl w:val="0"/>
          <w:numId w:val="7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выплаты компенсационного и стимулирующего характера согласно условиям оплаты труда, определенным действующим трудовым законодательством и настоящим Положением.</w:t>
      </w:r>
    </w:p>
    <w:p w:rsidR="001A7B7F" w:rsidRPr="000D0B90" w:rsidRDefault="00307A6E" w:rsidP="00BB0CCC">
      <w:pPr>
        <w:pStyle w:val="a6"/>
        <w:numPr>
          <w:ilvl w:val="1"/>
          <w:numId w:val="13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Оплата труда работников </w:t>
      </w:r>
      <w:r w:rsidR="00FA2927" w:rsidRPr="000D0B90">
        <w:rPr>
          <w:rFonts w:ascii="Times New Roman" w:hAnsi="Times New Roman" w:cs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ий </w:t>
      </w:r>
      <w:r w:rsidR="00FA2927" w:rsidRPr="000D0B90">
        <w:rPr>
          <w:rFonts w:ascii="Times New Roman" w:hAnsi="Times New Roman" w:cs="Times New Roman"/>
          <w:w w:val="105"/>
          <w:sz w:val="26"/>
          <w:szCs w:val="26"/>
        </w:rPr>
        <w:t xml:space="preserve"> 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>предусматривает:</w:t>
      </w:r>
    </w:p>
    <w:p w:rsidR="001A7B7F" w:rsidRPr="000D0B90" w:rsidRDefault="00307A6E" w:rsidP="00BB0CCC">
      <w:pPr>
        <w:pStyle w:val="a6"/>
        <w:numPr>
          <w:ilvl w:val="0"/>
          <w:numId w:val="7"/>
        </w:numPr>
        <w:spacing w:before="0" w:line="0" w:lineRule="atLeast"/>
        <w:ind w:left="0" w:right="0" w:firstLine="284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тарифную сетку для оплаты труда рабочих;</w:t>
      </w:r>
    </w:p>
    <w:p w:rsidR="001A7B7F" w:rsidRPr="000D0B90" w:rsidRDefault="00307A6E" w:rsidP="00BB0CCC">
      <w:pPr>
        <w:pStyle w:val="a6"/>
        <w:numPr>
          <w:ilvl w:val="0"/>
          <w:numId w:val="7"/>
        </w:numPr>
        <w:spacing w:before="0" w:line="0" w:lineRule="atLeast"/>
        <w:ind w:left="0" w:right="0" w:firstLine="284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схемы должностных окладов для руководителей и специалистов.</w:t>
      </w:r>
    </w:p>
    <w:p w:rsidR="001A7B7F" w:rsidRPr="000D0B90" w:rsidRDefault="00307A6E" w:rsidP="00BB0CCC">
      <w:pPr>
        <w:pStyle w:val="a3"/>
        <w:spacing w:line="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0D0B90">
        <w:rPr>
          <w:rFonts w:ascii="Times New Roman" w:hAnsi="Times New Roman"/>
          <w:w w:val="105"/>
          <w:sz w:val="26"/>
          <w:szCs w:val="26"/>
        </w:rPr>
        <w:t xml:space="preserve">К тарифным ставкам (должностным окладам) устанавливаются выплаты компенсационного характера и стимулирующие выплаты, установленные действующими нормативными правовыми актами, включая локальные нормативные акты </w:t>
      </w:r>
      <w:r w:rsidR="00FA2927" w:rsidRPr="000D0B90">
        <w:rPr>
          <w:rFonts w:ascii="Times New Roman" w:hAnsi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/>
          <w:w w:val="105"/>
          <w:sz w:val="26"/>
          <w:szCs w:val="26"/>
        </w:rPr>
        <w:t>ий.</w:t>
      </w:r>
    </w:p>
    <w:p w:rsidR="001A7B7F" w:rsidRPr="000D0B90" w:rsidRDefault="00307A6E" w:rsidP="00BB0CCC">
      <w:pPr>
        <w:pStyle w:val="a6"/>
        <w:numPr>
          <w:ilvl w:val="1"/>
          <w:numId w:val="13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В схемах должностных окладов руководителей и специалистов </w:t>
      </w:r>
      <w:r w:rsidR="00FA2927" w:rsidRPr="000D0B90">
        <w:rPr>
          <w:rFonts w:ascii="Times New Roman" w:hAnsi="Times New Roman" w:cs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>ий (приложение 1 к Положению) по каждой отдельной должности определяются уровни квалификации, в соответствии с которыми устанавливаются должностные оклады с диапазоном (разница между максимальным и минимальным окладом) до 10 процентов, по отдельным должностям - до 20 процентов.</w:t>
      </w:r>
      <w:proofErr w:type="gramEnd"/>
    </w:p>
    <w:p w:rsidR="001A7B7F" w:rsidRPr="000D0B90" w:rsidRDefault="00307A6E" w:rsidP="00BB0CCC">
      <w:pPr>
        <w:pStyle w:val="a6"/>
        <w:numPr>
          <w:ilvl w:val="1"/>
          <w:numId w:val="13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Тарифная система оплаты труда рабочих </w:t>
      </w:r>
      <w:r w:rsidR="00FA2927" w:rsidRPr="000D0B90">
        <w:rPr>
          <w:rFonts w:ascii="Times New Roman" w:hAnsi="Times New Roman" w:cs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>ий (приложение 2 к Положению) включает в себя 8 разрядов.</w:t>
      </w:r>
    </w:p>
    <w:p w:rsidR="001A7B7F" w:rsidRPr="000D0B90" w:rsidRDefault="00307A6E" w:rsidP="00BB0CCC">
      <w:pPr>
        <w:pStyle w:val="a6"/>
        <w:numPr>
          <w:ilvl w:val="1"/>
          <w:numId w:val="13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Уровень квалификации специалиста определяется квалификационной (аттестационной) комиссией на основании имеющегося у специалиста образования и стажа работы.</w:t>
      </w:r>
    </w:p>
    <w:p w:rsidR="001A7B7F" w:rsidRPr="000D0B90" w:rsidRDefault="00307A6E" w:rsidP="00BB0CCC">
      <w:pPr>
        <w:pStyle w:val="a6"/>
        <w:numPr>
          <w:ilvl w:val="1"/>
          <w:numId w:val="13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lastRenderedPageBreak/>
        <w:t xml:space="preserve">Основным критерием для определения </w:t>
      </w:r>
      <w:proofErr w:type="gramStart"/>
      <w:r w:rsidRPr="000D0B90">
        <w:rPr>
          <w:rFonts w:ascii="Times New Roman" w:hAnsi="Times New Roman" w:cs="Times New Roman"/>
          <w:w w:val="105"/>
          <w:sz w:val="26"/>
          <w:szCs w:val="26"/>
        </w:rPr>
        <w:t>размера оплаты труда</w:t>
      </w:r>
      <w:proofErr w:type="gramEnd"/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 руководителей </w:t>
      </w:r>
      <w:r w:rsidR="00FA2927" w:rsidRPr="000D0B90">
        <w:rPr>
          <w:rFonts w:ascii="Times New Roman" w:hAnsi="Times New Roman" w:cs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>ий</w:t>
      </w:r>
      <w:r w:rsidR="00FA2927" w:rsidRPr="000D0B90">
        <w:rPr>
          <w:rFonts w:ascii="Times New Roman" w:hAnsi="Times New Roman" w:cs="Times New Roman"/>
          <w:w w:val="105"/>
          <w:sz w:val="26"/>
          <w:szCs w:val="26"/>
        </w:rPr>
        <w:t>,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 являются группы по оплате их труда, определяемые на основе объемных показателей.</w:t>
      </w:r>
    </w:p>
    <w:p w:rsidR="001A7B7F" w:rsidRPr="000D0B90" w:rsidRDefault="00307A6E" w:rsidP="00BB0CCC">
      <w:pPr>
        <w:pStyle w:val="a3"/>
        <w:spacing w:line="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0D0B90">
        <w:rPr>
          <w:rFonts w:ascii="Times New Roman" w:hAnsi="Times New Roman"/>
          <w:w w:val="105"/>
          <w:sz w:val="26"/>
          <w:szCs w:val="26"/>
        </w:rPr>
        <w:t xml:space="preserve">К объемным показателям относятся показатели, характеризующие масштаб руководства </w:t>
      </w:r>
      <w:r w:rsidR="00FA2927" w:rsidRPr="000D0B90">
        <w:rPr>
          <w:rFonts w:ascii="Times New Roman" w:hAnsi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/>
          <w:w w:val="105"/>
          <w:sz w:val="26"/>
          <w:szCs w:val="26"/>
        </w:rPr>
        <w:t xml:space="preserve">ием: штатная численность работников </w:t>
      </w:r>
      <w:r w:rsidR="00FA2927" w:rsidRPr="000D0B90">
        <w:rPr>
          <w:rFonts w:ascii="Times New Roman" w:hAnsi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/>
          <w:w w:val="105"/>
          <w:sz w:val="26"/>
          <w:szCs w:val="26"/>
        </w:rPr>
        <w:t xml:space="preserve">ия, количество обслуживаемого населения, сменность работы, организационная структура </w:t>
      </w:r>
      <w:r w:rsidR="00FA2927" w:rsidRPr="000D0B90">
        <w:rPr>
          <w:rFonts w:ascii="Times New Roman" w:hAnsi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/>
          <w:w w:val="105"/>
          <w:sz w:val="26"/>
          <w:szCs w:val="26"/>
        </w:rPr>
        <w:t xml:space="preserve">ия, функциональность деятельности и другие показатели. Перечень объемных показателей утверждается приказом </w:t>
      </w:r>
      <w:r w:rsidR="00540D13" w:rsidRPr="000D0B90">
        <w:rPr>
          <w:rFonts w:ascii="Times New Roman" w:hAnsi="Times New Roman"/>
          <w:w w:val="105"/>
          <w:sz w:val="26"/>
          <w:szCs w:val="26"/>
        </w:rPr>
        <w:t>Учредителя</w:t>
      </w:r>
      <w:r w:rsidRPr="000D0B90">
        <w:rPr>
          <w:rFonts w:ascii="Times New Roman" w:hAnsi="Times New Roman"/>
          <w:w w:val="105"/>
          <w:sz w:val="26"/>
          <w:szCs w:val="26"/>
        </w:rPr>
        <w:t>.</w:t>
      </w:r>
    </w:p>
    <w:p w:rsidR="001A7B7F" w:rsidRPr="000D0B90" w:rsidRDefault="00307A6E" w:rsidP="00BB0CCC">
      <w:pPr>
        <w:pStyle w:val="a6"/>
        <w:numPr>
          <w:ilvl w:val="1"/>
          <w:numId w:val="13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В </w:t>
      </w:r>
      <w:proofErr w:type="gramStart"/>
      <w:r w:rsidRPr="000D0B90">
        <w:rPr>
          <w:rFonts w:ascii="Times New Roman" w:hAnsi="Times New Roman" w:cs="Times New Roman"/>
          <w:w w:val="105"/>
          <w:sz w:val="26"/>
          <w:szCs w:val="26"/>
        </w:rPr>
        <w:t>соответствии</w:t>
      </w:r>
      <w:proofErr w:type="gramEnd"/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 с Порядком отнесения </w:t>
      </w:r>
      <w:r w:rsidR="00FA2927" w:rsidRPr="000D0B90">
        <w:rPr>
          <w:rFonts w:ascii="Times New Roman" w:hAnsi="Times New Roman" w:cs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ий к группам по оплате труда руководителей (приложение 3 к Положению) выделяют 4 группы </w:t>
      </w:r>
      <w:r w:rsidR="00FA2927" w:rsidRPr="000D0B90">
        <w:rPr>
          <w:rFonts w:ascii="Times New Roman" w:hAnsi="Times New Roman" w:cs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>ий по оплате труда руководителей. Аналогично схемам должностных окладов специалистов для каждой группы по оплате труда руководителей установлен диапазон минимального и максимального размеров должностных окладов руководителей.</w:t>
      </w:r>
    </w:p>
    <w:p w:rsidR="001A7B7F" w:rsidRPr="000D0B90" w:rsidRDefault="00307A6E" w:rsidP="00BB0CCC">
      <w:pPr>
        <w:pStyle w:val="a6"/>
        <w:numPr>
          <w:ilvl w:val="1"/>
          <w:numId w:val="13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Должностные оклады или тарифные ставки, предусмотренные настоящим Положением, устанавливаются работникам за выполнение ими профессиональных обязанностей, обусловленных трудовым договором, за полностью отработанное рабочее время согласно действующему законодательству и правилам внутреннего трудового распорядка </w:t>
      </w:r>
      <w:r w:rsidR="00FA2927" w:rsidRPr="000D0B90">
        <w:rPr>
          <w:rFonts w:ascii="Times New Roman" w:hAnsi="Times New Roman" w:cs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>ия.</w:t>
      </w:r>
    </w:p>
    <w:p w:rsidR="001A7B7F" w:rsidRPr="000D0B90" w:rsidRDefault="00307A6E" w:rsidP="00BB0CCC">
      <w:pPr>
        <w:pStyle w:val="a6"/>
        <w:numPr>
          <w:ilvl w:val="1"/>
          <w:numId w:val="13"/>
        </w:numPr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Должностные оклады (тарифные ставки) с учетом повышений и надбавок в соответствии с настоящим Положением не должны быть ниже суммы установленных ранее должностных окладов (тарифных ставок) с учетом повышений и надбавок при условии сохранения объема должностных обязанностей работников и выполнения ими работ той же квалификации.</w:t>
      </w:r>
    </w:p>
    <w:p w:rsidR="001A7B7F" w:rsidRPr="000D0B90" w:rsidRDefault="00307A6E" w:rsidP="00BB0CCC">
      <w:pPr>
        <w:pStyle w:val="a3"/>
        <w:spacing w:line="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0D0B90">
        <w:rPr>
          <w:rFonts w:ascii="Times New Roman" w:hAnsi="Times New Roman"/>
          <w:w w:val="105"/>
          <w:sz w:val="26"/>
          <w:szCs w:val="26"/>
        </w:rPr>
        <w:t>Размер оплаты труда</w:t>
      </w:r>
      <w:proofErr w:type="gramEnd"/>
      <w:r w:rsidRPr="000D0B90">
        <w:rPr>
          <w:rFonts w:ascii="Times New Roman" w:hAnsi="Times New Roman"/>
          <w:w w:val="105"/>
          <w:sz w:val="26"/>
          <w:szCs w:val="26"/>
        </w:rPr>
        <w:t xml:space="preserve"> работников </w:t>
      </w:r>
      <w:r w:rsidR="00FA2927" w:rsidRPr="000D0B90">
        <w:rPr>
          <w:rFonts w:ascii="Times New Roman" w:hAnsi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/>
          <w:w w:val="105"/>
          <w:sz w:val="26"/>
          <w:szCs w:val="26"/>
        </w:rPr>
        <w:t xml:space="preserve">ий, устанавливаемый локальным нормативным актом </w:t>
      </w:r>
      <w:r w:rsidR="00FA2927" w:rsidRPr="000D0B90">
        <w:rPr>
          <w:rFonts w:ascii="Times New Roman" w:hAnsi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/>
          <w:w w:val="105"/>
          <w:sz w:val="26"/>
          <w:szCs w:val="26"/>
        </w:rPr>
        <w:t>ия, не может быть ниже минимального размера оплаты труда, определяемого федеральным законодательством.</w:t>
      </w:r>
    </w:p>
    <w:p w:rsidR="001A7B7F" w:rsidRPr="000D0B90" w:rsidRDefault="00307A6E" w:rsidP="00265F2E">
      <w:pPr>
        <w:pStyle w:val="a6"/>
        <w:numPr>
          <w:ilvl w:val="1"/>
          <w:numId w:val="13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В </w:t>
      </w:r>
      <w:proofErr w:type="gramStart"/>
      <w:r w:rsidRPr="000D0B90">
        <w:rPr>
          <w:rFonts w:ascii="Times New Roman" w:hAnsi="Times New Roman" w:cs="Times New Roman"/>
          <w:w w:val="105"/>
          <w:sz w:val="26"/>
          <w:szCs w:val="26"/>
        </w:rPr>
        <w:t>соответствии</w:t>
      </w:r>
      <w:proofErr w:type="gramEnd"/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 с действующим законодательством руководители </w:t>
      </w:r>
      <w:r w:rsidR="00FA2927" w:rsidRPr="000D0B90">
        <w:rPr>
          <w:rFonts w:ascii="Times New Roman" w:hAnsi="Times New Roman" w:cs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>ий наделены правами:</w:t>
      </w:r>
    </w:p>
    <w:p w:rsidR="001A7B7F" w:rsidRPr="000D0B90" w:rsidRDefault="00307A6E" w:rsidP="00BB0CCC">
      <w:pPr>
        <w:pStyle w:val="a6"/>
        <w:numPr>
          <w:ilvl w:val="0"/>
          <w:numId w:val="7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0D0B90">
        <w:rPr>
          <w:rFonts w:ascii="Times New Roman" w:hAnsi="Times New Roman" w:cs="Times New Roman"/>
          <w:w w:val="105"/>
          <w:sz w:val="26"/>
          <w:szCs w:val="26"/>
        </w:rPr>
        <w:t>устанавливать и изменять</w:t>
      </w:r>
      <w:proofErr w:type="gramEnd"/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 по согласованию с </w:t>
      </w:r>
      <w:r w:rsidR="00022C64" w:rsidRPr="000D0B90">
        <w:rPr>
          <w:rFonts w:ascii="Times New Roman" w:hAnsi="Times New Roman" w:cs="Times New Roman"/>
          <w:sz w:val="26"/>
          <w:szCs w:val="26"/>
        </w:rPr>
        <w:t>Учредителем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 организационную структуру </w:t>
      </w:r>
      <w:r w:rsidR="00FA2927" w:rsidRPr="000D0B90">
        <w:rPr>
          <w:rFonts w:ascii="Times New Roman" w:hAnsi="Times New Roman" w:cs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>ия;</w:t>
      </w:r>
    </w:p>
    <w:p w:rsidR="001A7B7F" w:rsidRPr="000D0B90" w:rsidRDefault="00307A6E" w:rsidP="00BB0CCC">
      <w:pPr>
        <w:pStyle w:val="a6"/>
        <w:numPr>
          <w:ilvl w:val="0"/>
          <w:numId w:val="7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утверждать положения о структурных подразделениях и должностные инструкции работников </w:t>
      </w:r>
      <w:r w:rsidR="00FA2927" w:rsidRPr="000D0B90">
        <w:rPr>
          <w:rFonts w:ascii="Times New Roman" w:hAnsi="Times New Roman" w:cs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>ия;</w:t>
      </w:r>
    </w:p>
    <w:p w:rsidR="001A7B7F" w:rsidRPr="000D0B90" w:rsidRDefault="00AD06B3" w:rsidP="00BB0CCC">
      <w:pPr>
        <w:pStyle w:val="a6"/>
        <w:numPr>
          <w:ilvl w:val="0"/>
          <w:numId w:val="7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в пределах,</w:t>
      </w:r>
      <w:r w:rsidR="00F6047E" w:rsidRPr="000D0B90">
        <w:rPr>
          <w:rFonts w:ascii="Times New Roman" w:hAnsi="Times New Roman" w:cs="Times New Roman"/>
          <w:w w:val="105"/>
          <w:sz w:val="26"/>
          <w:szCs w:val="26"/>
        </w:rPr>
        <w:t xml:space="preserve"> выделенных на фонд оплаты труда средств </w:t>
      </w:r>
      <w:r w:rsidR="00307A6E" w:rsidRPr="000D0B90">
        <w:rPr>
          <w:rFonts w:ascii="Times New Roman" w:hAnsi="Times New Roman" w:cs="Times New Roman"/>
          <w:w w:val="105"/>
          <w:sz w:val="26"/>
          <w:szCs w:val="26"/>
        </w:rPr>
        <w:t xml:space="preserve">утверждать штатное расписание </w:t>
      </w:r>
      <w:r w:rsidR="00FA2927" w:rsidRPr="000D0B90">
        <w:rPr>
          <w:rFonts w:ascii="Times New Roman" w:hAnsi="Times New Roman" w:cs="Times New Roman"/>
          <w:w w:val="105"/>
          <w:sz w:val="26"/>
          <w:szCs w:val="26"/>
        </w:rPr>
        <w:t>Учрежден</w:t>
      </w:r>
      <w:r w:rsidR="00307A6E" w:rsidRPr="000D0B90">
        <w:rPr>
          <w:rFonts w:ascii="Times New Roman" w:hAnsi="Times New Roman" w:cs="Times New Roman"/>
          <w:w w:val="105"/>
          <w:sz w:val="26"/>
          <w:szCs w:val="26"/>
        </w:rPr>
        <w:t xml:space="preserve">ия на очередной финансовый год по согласованию с </w:t>
      </w:r>
      <w:r w:rsidR="00022C64" w:rsidRPr="000D0B90">
        <w:rPr>
          <w:rFonts w:ascii="Times New Roman" w:hAnsi="Times New Roman" w:cs="Times New Roman"/>
          <w:sz w:val="26"/>
          <w:szCs w:val="26"/>
        </w:rPr>
        <w:t>Учредителем</w:t>
      </w:r>
      <w:r w:rsidR="00307A6E" w:rsidRPr="000D0B90">
        <w:rPr>
          <w:rFonts w:ascii="Times New Roman" w:hAnsi="Times New Roman" w:cs="Times New Roman"/>
          <w:w w:val="105"/>
          <w:sz w:val="26"/>
          <w:szCs w:val="26"/>
        </w:rPr>
        <w:t>, осуществлять в соответствии с ним подбор и расстановку кадров;</w:t>
      </w:r>
    </w:p>
    <w:p w:rsidR="00A54A62" w:rsidRPr="000D0B90" w:rsidRDefault="00307A6E" w:rsidP="00BB0CCC">
      <w:pPr>
        <w:pStyle w:val="a6"/>
        <w:numPr>
          <w:ilvl w:val="0"/>
          <w:numId w:val="7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разрабатывать показатели, размеры и условия премирования работников </w:t>
      </w:r>
      <w:r w:rsidR="00FA2927" w:rsidRPr="000D0B90">
        <w:rPr>
          <w:rFonts w:ascii="Times New Roman" w:hAnsi="Times New Roman" w:cs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>ий, направленные на улучшение качества предоставляемых услуг (выполняемых работ), с учетом мнения представительного органа работников</w:t>
      </w:r>
      <w:r w:rsidR="00F6047E" w:rsidRPr="000D0B90">
        <w:rPr>
          <w:rFonts w:ascii="Times New Roman" w:hAnsi="Times New Roman" w:cs="Times New Roman"/>
          <w:w w:val="105"/>
          <w:sz w:val="26"/>
          <w:szCs w:val="26"/>
        </w:rPr>
        <w:t xml:space="preserve"> (при наличии такого органа)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>, за счет всех источников финансирования.</w:t>
      </w:r>
    </w:p>
    <w:p w:rsidR="001A7B7F" w:rsidRPr="000D0B90" w:rsidRDefault="00307A6E" w:rsidP="00BB0CCC">
      <w:pPr>
        <w:pStyle w:val="a6"/>
        <w:numPr>
          <w:ilvl w:val="1"/>
          <w:numId w:val="13"/>
        </w:numPr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Штатное расписание </w:t>
      </w:r>
      <w:r w:rsidR="00FA2927" w:rsidRPr="000D0B90">
        <w:rPr>
          <w:rFonts w:ascii="Times New Roman" w:hAnsi="Times New Roman" w:cs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ия включает в себя все должности специалистов (профессии рабочих) данного </w:t>
      </w:r>
      <w:r w:rsidR="00FA2927" w:rsidRPr="000D0B90">
        <w:rPr>
          <w:rFonts w:ascii="Times New Roman" w:hAnsi="Times New Roman" w:cs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>ия.</w:t>
      </w:r>
    </w:p>
    <w:p w:rsidR="001A7B7F" w:rsidRPr="000D0B90" w:rsidRDefault="00307A6E" w:rsidP="00BB0CCC">
      <w:pPr>
        <w:pStyle w:val="a3"/>
        <w:spacing w:line="0" w:lineRule="atLeast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0D0B90">
        <w:rPr>
          <w:rFonts w:ascii="Times New Roman" w:hAnsi="Times New Roman"/>
          <w:w w:val="105"/>
          <w:sz w:val="26"/>
          <w:szCs w:val="26"/>
        </w:rPr>
        <w:t xml:space="preserve">Для выполнения подрядных работ для </w:t>
      </w:r>
      <w:r w:rsidR="0020306A" w:rsidRPr="000D0B90">
        <w:rPr>
          <w:rFonts w:ascii="Times New Roman" w:hAnsi="Times New Roman"/>
          <w:w w:val="105"/>
          <w:sz w:val="26"/>
          <w:szCs w:val="26"/>
        </w:rPr>
        <w:t>муниципальных</w:t>
      </w:r>
      <w:r w:rsidRPr="000D0B90">
        <w:rPr>
          <w:rFonts w:ascii="Times New Roman" w:hAnsi="Times New Roman"/>
          <w:w w:val="105"/>
          <w:sz w:val="26"/>
          <w:szCs w:val="26"/>
        </w:rPr>
        <w:t xml:space="preserve"> нужд </w:t>
      </w:r>
      <w:r w:rsidR="00FA2927" w:rsidRPr="000D0B90">
        <w:rPr>
          <w:rFonts w:ascii="Times New Roman" w:hAnsi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/>
          <w:w w:val="105"/>
          <w:sz w:val="26"/>
          <w:szCs w:val="26"/>
        </w:rPr>
        <w:t xml:space="preserve">ие вправе осуществлять привлечение других работников на условиях срочного трудового договора за счет средств, поступающих от приносящей доход </w:t>
      </w:r>
      <w:r w:rsidRPr="000D0B90">
        <w:rPr>
          <w:rFonts w:ascii="Times New Roman" w:hAnsi="Times New Roman"/>
          <w:w w:val="105"/>
          <w:sz w:val="26"/>
          <w:szCs w:val="26"/>
        </w:rPr>
        <w:lastRenderedPageBreak/>
        <w:t>деятельности.</w:t>
      </w:r>
    </w:p>
    <w:p w:rsidR="001A7B7F" w:rsidRPr="000D0B90" w:rsidRDefault="00307A6E" w:rsidP="00BB0CCC">
      <w:pPr>
        <w:pStyle w:val="a3"/>
        <w:spacing w:line="0" w:lineRule="atLeast"/>
        <w:ind w:firstLine="284"/>
        <w:contextualSpacing/>
        <w:jc w:val="both"/>
        <w:rPr>
          <w:rFonts w:ascii="Times New Roman" w:hAnsi="Times New Roman"/>
          <w:w w:val="105"/>
          <w:sz w:val="26"/>
          <w:szCs w:val="26"/>
        </w:rPr>
      </w:pPr>
      <w:r w:rsidRPr="000D0B90">
        <w:rPr>
          <w:rFonts w:ascii="Times New Roman" w:hAnsi="Times New Roman"/>
          <w:w w:val="105"/>
          <w:sz w:val="26"/>
          <w:szCs w:val="26"/>
        </w:rPr>
        <w:t xml:space="preserve">2.12. Руководитель </w:t>
      </w:r>
      <w:r w:rsidR="00FA2927" w:rsidRPr="000D0B90">
        <w:rPr>
          <w:rFonts w:ascii="Times New Roman" w:hAnsi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/>
          <w:w w:val="105"/>
          <w:sz w:val="26"/>
          <w:szCs w:val="26"/>
        </w:rPr>
        <w:t xml:space="preserve">ия несет ответственность за своевременную и правильную оплату труда работников </w:t>
      </w:r>
      <w:r w:rsidR="00FA2927" w:rsidRPr="000D0B90">
        <w:rPr>
          <w:rFonts w:ascii="Times New Roman" w:hAnsi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/>
          <w:w w:val="105"/>
          <w:sz w:val="26"/>
          <w:szCs w:val="26"/>
        </w:rPr>
        <w:t>ия в соответствии с действующим законодательством.</w:t>
      </w:r>
    </w:p>
    <w:p w:rsidR="006921C3" w:rsidRPr="000D0B90" w:rsidRDefault="006921C3" w:rsidP="00BB0CCC">
      <w:pPr>
        <w:pStyle w:val="a3"/>
        <w:spacing w:line="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1A7B7F" w:rsidRPr="000D0B90" w:rsidRDefault="00307A6E" w:rsidP="00BB0CCC">
      <w:pPr>
        <w:pStyle w:val="1"/>
        <w:numPr>
          <w:ilvl w:val="0"/>
          <w:numId w:val="13"/>
        </w:numPr>
        <w:tabs>
          <w:tab w:val="left" w:pos="-16302"/>
        </w:tabs>
        <w:spacing w:line="0" w:lineRule="atLeast"/>
        <w:ind w:left="0" w:firstLine="284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sz w:val="26"/>
          <w:szCs w:val="26"/>
        </w:rPr>
        <w:t>Установление должностных окладов и тарифных ставок</w:t>
      </w:r>
    </w:p>
    <w:p w:rsidR="002F761D" w:rsidRPr="000D0B90" w:rsidRDefault="002F761D" w:rsidP="002F761D">
      <w:pPr>
        <w:pStyle w:val="1"/>
        <w:tabs>
          <w:tab w:val="left" w:pos="-16302"/>
        </w:tabs>
        <w:spacing w:line="0" w:lineRule="atLeast"/>
        <w:ind w:left="284"/>
        <w:contextualSpacing/>
        <w:rPr>
          <w:rFonts w:ascii="Times New Roman" w:hAnsi="Times New Roman" w:cs="Times New Roman"/>
          <w:sz w:val="26"/>
          <w:szCs w:val="26"/>
        </w:rPr>
      </w:pPr>
    </w:p>
    <w:p w:rsidR="001A7B7F" w:rsidRPr="000D0B90" w:rsidRDefault="00307A6E" w:rsidP="00BB0CCC">
      <w:pPr>
        <w:pStyle w:val="a6"/>
        <w:numPr>
          <w:ilvl w:val="1"/>
          <w:numId w:val="13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Должностные оклады руководителей и специалистов, в том числе </w:t>
      </w:r>
      <w:proofErr w:type="gramStart"/>
      <w:r w:rsidRPr="000D0B90">
        <w:rPr>
          <w:rFonts w:ascii="Times New Roman" w:hAnsi="Times New Roman" w:cs="Times New Roman"/>
          <w:w w:val="105"/>
          <w:sz w:val="26"/>
          <w:szCs w:val="26"/>
        </w:rPr>
        <w:t>технических исполнителей</w:t>
      </w:r>
      <w:proofErr w:type="gramEnd"/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, в </w:t>
      </w:r>
      <w:r w:rsidR="00FA2927" w:rsidRPr="000D0B90">
        <w:rPr>
          <w:rFonts w:ascii="Times New Roman" w:hAnsi="Times New Roman" w:cs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иях устанавливаются в соответствии с диапазоном окладов, указанных в таблицах 1 - </w:t>
      </w:r>
      <w:r w:rsidR="008A45B6" w:rsidRPr="000D0B90">
        <w:rPr>
          <w:rFonts w:ascii="Times New Roman" w:hAnsi="Times New Roman" w:cs="Times New Roman"/>
          <w:w w:val="105"/>
          <w:sz w:val="26"/>
          <w:szCs w:val="26"/>
        </w:rPr>
        <w:t>3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 схем должностных окладов руководителей и специалистов </w:t>
      </w:r>
      <w:r w:rsidR="00FA2927" w:rsidRPr="000D0B90">
        <w:rPr>
          <w:rFonts w:ascii="Times New Roman" w:hAnsi="Times New Roman" w:cs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>ий (приложение 1 к Положению).</w:t>
      </w:r>
    </w:p>
    <w:p w:rsidR="001A7B7F" w:rsidRPr="000D0B90" w:rsidRDefault="00307A6E" w:rsidP="00BB0CCC">
      <w:pPr>
        <w:pStyle w:val="a6"/>
        <w:numPr>
          <w:ilvl w:val="1"/>
          <w:numId w:val="13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Конкретный размер должностного оклада работника в пределах диапазона минимального и максимального размеров по должности устанавливается руководителем </w:t>
      </w:r>
      <w:r w:rsidR="00FA2927" w:rsidRPr="000D0B90">
        <w:rPr>
          <w:rFonts w:ascii="Times New Roman" w:hAnsi="Times New Roman" w:cs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ия в соответствии с системой оплаты труда </w:t>
      </w:r>
      <w:r w:rsidR="00FA2927" w:rsidRPr="000D0B90">
        <w:rPr>
          <w:rFonts w:ascii="Times New Roman" w:hAnsi="Times New Roman" w:cs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ия, результатом прохождения аттестации и с учетом мнения представительного органа работников данного </w:t>
      </w:r>
      <w:r w:rsidR="00FA2927" w:rsidRPr="000D0B90">
        <w:rPr>
          <w:rFonts w:ascii="Times New Roman" w:hAnsi="Times New Roman" w:cs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>ия</w:t>
      </w:r>
      <w:r w:rsidR="00FF4B1A" w:rsidRPr="000D0B90">
        <w:rPr>
          <w:rFonts w:ascii="Times New Roman" w:hAnsi="Times New Roman" w:cs="Times New Roman"/>
          <w:w w:val="105"/>
          <w:sz w:val="26"/>
          <w:szCs w:val="26"/>
        </w:rPr>
        <w:t xml:space="preserve"> (при наличии такого органа)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>.</w:t>
      </w:r>
    </w:p>
    <w:p w:rsidR="001A7B7F" w:rsidRPr="000D0B90" w:rsidRDefault="00307A6E" w:rsidP="00BB0CCC">
      <w:pPr>
        <w:pStyle w:val="a6"/>
        <w:numPr>
          <w:ilvl w:val="1"/>
          <w:numId w:val="13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При установлении должностных окладов работников квалификационная категория учитывается при работе по специальности, по которой им присвоена квалификационная категория.</w:t>
      </w:r>
    </w:p>
    <w:p w:rsidR="001A7B7F" w:rsidRPr="000D0B90" w:rsidRDefault="00307A6E" w:rsidP="00BB0CCC">
      <w:pPr>
        <w:pStyle w:val="a6"/>
        <w:numPr>
          <w:ilvl w:val="1"/>
          <w:numId w:val="13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Тарифная сетка, </w:t>
      </w:r>
      <w:proofErr w:type="spellStart"/>
      <w:r w:rsidRPr="000D0B90">
        <w:rPr>
          <w:rFonts w:ascii="Times New Roman" w:hAnsi="Times New Roman" w:cs="Times New Roman"/>
          <w:w w:val="105"/>
          <w:sz w:val="26"/>
          <w:szCs w:val="26"/>
        </w:rPr>
        <w:t>межразрядные</w:t>
      </w:r>
      <w:proofErr w:type="spellEnd"/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 тарифные коэффициенты и тарифные ставки по разрядам оплаты труда рабочих </w:t>
      </w:r>
      <w:r w:rsidR="00FA2927" w:rsidRPr="000D0B90">
        <w:rPr>
          <w:rFonts w:ascii="Times New Roman" w:hAnsi="Times New Roman" w:cs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ий устанавливаются согласно пункту 1 тарифной системы оплаты труда рабочих </w:t>
      </w:r>
      <w:r w:rsidR="00FA2927" w:rsidRPr="000D0B90">
        <w:rPr>
          <w:rFonts w:ascii="Times New Roman" w:hAnsi="Times New Roman" w:cs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>ий (приложение 2 к Положению).</w:t>
      </w:r>
    </w:p>
    <w:p w:rsidR="001A7B7F" w:rsidRPr="000D0B90" w:rsidRDefault="00307A6E" w:rsidP="00BB0CCC">
      <w:pPr>
        <w:pStyle w:val="a3"/>
        <w:tabs>
          <w:tab w:val="left" w:pos="-7797"/>
        </w:tabs>
        <w:spacing w:line="0" w:lineRule="atLeast"/>
        <w:ind w:firstLine="567"/>
        <w:contextualSpacing/>
        <w:jc w:val="both"/>
        <w:rPr>
          <w:rFonts w:ascii="Times New Roman" w:hAnsi="Times New Roman"/>
          <w:w w:val="105"/>
          <w:sz w:val="26"/>
          <w:szCs w:val="26"/>
        </w:rPr>
      </w:pPr>
      <w:r w:rsidRPr="000D0B90">
        <w:rPr>
          <w:rFonts w:ascii="Times New Roman" w:hAnsi="Times New Roman"/>
          <w:w w:val="105"/>
          <w:sz w:val="26"/>
          <w:szCs w:val="26"/>
        </w:rPr>
        <w:t xml:space="preserve">Тарифные разряды оплаты труда тарифной сетки по оплате труда рабочих </w:t>
      </w:r>
      <w:r w:rsidR="00FA2927" w:rsidRPr="000D0B90">
        <w:rPr>
          <w:rFonts w:ascii="Times New Roman" w:hAnsi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/>
          <w:w w:val="105"/>
          <w:sz w:val="26"/>
          <w:szCs w:val="26"/>
        </w:rPr>
        <w:t>ий соответствуют тарифным разрядам Единого тарифно-квалификационного справочника работ и профессий рабочих.</w:t>
      </w:r>
    </w:p>
    <w:p w:rsidR="006921C3" w:rsidRPr="000D0B90" w:rsidRDefault="006921C3" w:rsidP="00BB0CCC">
      <w:pPr>
        <w:pStyle w:val="a3"/>
        <w:spacing w:line="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1A7B7F" w:rsidRPr="000D0B90" w:rsidRDefault="00307A6E" w:rsidP="00BB0CCC">
      <w:pPr>
        <w:pStyle w:val="1"/>
        <w:numPr>
          <w:ilvl w:val="0"/>
          <w:numId w:val="13"/>
        </w:numPr>
        <w:tabs>
          <w:tab w:val="left" w:pos="-7797"/>
        </w:tabs>
        <w:spacing w:line="0" w:lineRule="atLeast"/>
        <w:ind w:left="0" w:firstLine="284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sz w:val="26"/>
          <w:szCs w:val="26"/>
        </w:rPr>
        <w:t>Основания для повышения должностных окладов (тарифных ставок)</w:t>
      </w:r>
    </w:p>
    <w:p w:rsidR="006921C3" w:rsidRPr="000D0B90" w:rsidRDefault="006921C3" w:rsidP="00BB0CCC">
      <w:pPr>
        <w:pStyle w:val="1"/>
        <w:tabs>
          <w:tab w:val="left" w:pos="524"/>
        </w:tabs>
        <w:spacing w:line="0" w:lineRule="atLeast"/>
        <w:ind w:left="567"/>
        <w:contextualSpacing/>
        <w:rPr>
          <w:rFonts w:ascii="Times New Roman" w:hAnsi="Times New Roman" w:cs="Times New Roman"/>
          <w:b w:val="0"/>
          <w:sz w:val="26"/>
          <w:szCs w:val="26"/>
        </w:rPr>
      </w:pPr>
    </w:p>
    <w:p w:rsidR="001A7B7F" w:rsidRPr="000D0B90" w:rsidRDefault="00307A6E" w:rsidP="00BB0CCC">
      <w:pPr>
        <w:pStyle w:val="a6"/>
        <w:numPr>
          <w:ilvl w:val="1"/>
          <w:numId w:val="13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Руководителям и специалистам </w:t>
      </w:r>
      <w:r w:rsidR="00FA2927" w:rsidRPr="000D0B90">
        <w:rPr>
          <w:rFonts w:ascii="Times New Roman" w:hAnsi="Times New Roman" w:cs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ий, имеющим среднее профессиональное или высшее образование независимо от профиля, </w:t>
      </w:r>
      <w:bookmarkStart w:id="2" w:name="_Hlk71619140"/>
      <w:r w:rsidR="00E50E75" w:rsidRPr="000D0B90">
        <w:rPr>
          <w:rFonts w:ascii="Times New Roman" w:hAnsi="Times New Roman" w:cs="Times New Roman"/>
          <w:w w:val="105"/>
          <w:sz w:val="26"/>
          <w:szCs w:val="26"/>
        </w:rPr>
        <w:t xml:space="preserve">местом </w:t>
      </w:r>
      <w:proofErr w:type="gramStart"/>
      <w:r w:rsidR="00E50E75" w:rsidRPr="000D0B90">
        <w:rPr>
          <w:rFonts w:ascii="Times New Roman" w:hAnsi="Times New Roman" w:cs="Times New Roman"/>
          <w:w w:val="105"/>
          <w:sz w:val="26"/>
          <w:szCs w:val="26"/>
        </w:rPr>
        <w:t>работы</w:t>
      </w:r>
      <w:proofErr w:type="gramEnd"/>
      <w:r w:rsidR="00E50E75" w:rsidRPr="000D0B90">
        <w:rPr>
          <w:rFonts w:ascii="Times New Roman" w:hAnsi="Times New Roman" w:cs="Times New Roman"/>
          <w:w w:val="105"/>
          <w:sz w:val="26"/>
          <w:szCs w:val="26"/>
        </w:rPr>
        <w:t xml:space="preserve"> которых в соответствии с заключенным трудовым договором является </w:t>
      </w:r>
      <w:r w:rsidR="00FF4B1A" w:rsidRPr="000D0B90">
        <w:rPr>
          <w:rFonts w:ascii="Times New Roman" w:hAnsi="Times New Roman" w:cs="Times New Roman"/>
          <w:w w:val="105"/>
          <w:sz w:val="26"/>
          <w:szCs w:val="26"/>
        </w:rPr>
        <w:t>населенны</w:t>
      </w:r>
      <w:r w:rsidR="00E50E75" w:rsidRPr="000D0B90">
        <w:rPr>
          <w:rFonts w:ascii="Times New Roman" w:hAnsi="Times New Roman" w:cs="Times New Roman"/>
          <w:w w:val="105"/>
          <w:sz w:val="26"/>
          <w:szCs w:val="26"/>
        </w:rPr>
        <w:t>й</w:t>
      </w:r>
      <w:r w:rsidR="00FF4B1A" w:rsidRPr="000D0B90">
        <w:rPr>
          <w:rFonts w:ascii="Times New Roman" w:hAnsi="Times New Roman" w:cs="Times New Roman"/>
          <w:w w:val="105"/>
          <w:sz w:val="26"/>
          <w:szCs w:val="26"/>
        </w:rPr>
        <w:t xml:space="preserve"> пун</w:t>
      </w:r>
      <w:r w:rsidR="00E50E75" w:rsidRPr="000D0B90">
        <w:rPr>
          <w:rFonts w:ascii="Times New Roman" w:hAnsi="Times New Roman" w:cs="Times New Roman"/>
          <w:w w:val="105"/>
          <w:sz w:val="26"/>
          <w:szCs w:val="26"/>
        </w:rPr>
        <w:t>кт</w:t>
      </w:r>
      <w:r w:rsidR="00FF4B1A" w:rsidRPr="000D0B90">
        <w:rPr>
          <w:rFonts w:ascii="Times New Roman" w:hAnsi="Times New Roman" w:cs="Times New Roman"/>
          <w:w w:val="105"/>
          <w:sz w:val="26"/>
          <w:szCs w:val="26"/>
        </w:rPr>
        <w:t xml:space="preserve">, </w:t>
      </w:r>
      <w:r w:rsidR="00E50E75" w:rsidRPr="000D0B90">
        <w:rPr>
          <w:rFonts w:ascii="Times New Roman" w:hAnsi="Times New Roman" w:cs="Times New Roman"/>
          <w:w w:val="105"/>
          <w:sz w:val="26"/>
          <w:szCs w:val="26"/>
        </w:rPr>
        <w:t>относящийся</w:t>
      </w:r>
      <w:r w:rsidR="00FF4B1A" w:rsidRPr="000D0B90">
        <w:rPr>
          <w:rFonts w:ascii="Times New Roman" w:hAnsi="Times New Roman" w:cs="Times New Roman"/>
          <w:w w:val="105"/>
          <w:sz w:val="26"/>
          <w:szCs w:val="26"/>
        </w:rPr>
        <w:t xml:space="preserve"> к территориям сельской местности </w:t>
      </w:r>
      <w:r w:rsidR="005C3C1F" w:rsidRPr="000D0B90">
        <w:rPr>
          <w:rFonts w:ascii="Times New Roman" w:hAnsi="Times New Roman" w:cs="Times New Roman"/>
          <w:w w:val="105"/>
          <w:sz w:val="26"/>
          <w:szCs w:val="26"/>
        </w:rPr>
        <w:t>городско</w:t>
      </w:r>
      <w:r w:rsidR="00BD051A" w:rsidRPr="000D0B90">
        <w:rPr>
          <w:rFonts w:ascii="Times New Roman" w:hAnsi="Times New Roman" w:cs="Times New Roman"/>
          <w:w w:val="105"/>
          <w:sz w:val="26"/>
          <w:szCs w:val="26"/>
        </w:rPr>
        <w:t>го</w:t>
      </w:r>
      <w:r w:rsidR="005C3C1F" w:rsidRPr="000D0B90">
        <w:rPr>
          <w:rFonts w:ascii="Times New Roman" w:hAnsi="Times New Roman" w:cs="Times New Roman"/>
          <w:w w:val="105"/>
          <w:sz w:val="26"/>
          <w:szCs w:val="26"/>
        </w:rPr>
        <w:t xml:space="preserve"> округ</w:t>
      </w:r>
      <w:r w:rsidR="00BD051A" w:rsidRPr="000D0B90">
        <w:rPr>
          <w:rFonts w:ascii="Times New Roman" w:hAnsi="Times New Roman" w:cs="Times New Roman"/>
          <w:w w:val="105"/>
          <w:sz w:val="26"/>
          <w:szCs w:val="26"/>
        </w:rPr>
        <w:t>а</w:t>
      </w:r>
      <w:r w:rsidR="005C3C1F" w:rsidRPr="000D0B90">
        <w:rPr>
          <w:rFonts w:ascii="Times New Roman" w:hAnsi="Times New Roman" w:cs="Times New Roman"/>
          <w:w w:val="105"/>
          <w:sz w:val="26"/>
          <w:szCs w:val="26"/>
        </w:rPr>
        <w:t xml:space="preserve"> город Переславль-Залесский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>,</w:t>
      </w:r>
      <w:bookmarkEnd w:id="2"/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 должностной оклад повышается на 25 процентов.</w:t>
      </w:r>
    </w:p>
    <w:p w:rsidR="001A7B7F" w:rsidRPr="000D0B90" w:rsidRDefault="00307A6E" w:rsidP="00BB0CCC">
      <w:pPr>
        <w:pStyle w:val="a6"/>
        <w:numPr>
          <w:ilvl w:val="1"/>
          <w:numId w:val="13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В </w:t>
      </w:r>
      <w:proofErr w:type="gramStart"/>
      <w:r w:rsidRPr="000D0B90">
        <w:rPr>
          <w:rFonts w:ascii="Times New Roman" w:hAnsi="Times New Roman" w:cs="Times New Roman"/>
          <w:w w:val="105"/>
          <w:sz w:val="26"/>
          <w:szCs w:val="26"/>
        </w:rPr>
        <w:t>целях</w:t>
      </w:r>
      <w:proofErr w:type="gramEnd"/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 привлечения молодых специалистов и укрепления кадрового состава</w:t>
      </w:r>
      <w:r w:rsidR="009A6094" w:rsidRPr="000D0B90">
        <w:rPr>
          <w:rFonts w:ascii="Times New Roman" w:hAnsi="Times New Roman" w:cs="Times New Roman"/>
          <w:w w:val="105"/>
          <w:sz w:val="26"/>
          <w:szCs w:val="26"/>
        </w:rPr>
        <w:t>,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 специалистам в возрасте до 30 лет, </w:t>
      </w:r>
      <w:bookmarkStart w:id="3" w:name="_Hlk71615452"/>
      <w:r w:rsidR="00E50E75" w:rsidRPr="000D0B90">
        <w:rPr>
          <w:rFonts w:ascii="Times New Roman" w:hAnsi="Times New Roman" w:cs="Times New Roman"/>
          <w:w w:val="105"/>
          <w:sz w:val="26"/>
          <w:szCs w:val="26"/>
        </w:rPr>
        <w:t xml:space="preserve">указанным в пункте 4.1. настоящего </w:t>
      </w:r>
      <w:r w:rsidR="00B56405" w:rsidRPr="000D0B90">
        <w:rPr>
          <w:rFonts w:ascii="Times New Roman" w:hAnsi="Times New Roman" w:cs="Times New Roman"/>
          <w:w w:val="105"/>
          <w:sz w:val="26"/>
          <w:szCs w:val="26"/>
        </w:rPr>
        <w:t>р</w:t>
      </w:r>
      <w:r w:rsidR="00E50E75" w:rsidRPr="000D0B90">
        <w:rPr>
          <w:rFonts w:ascii="Times New Roman" w:hAnsi="Times New Roman" w:cs="Times New Roman"/>
          <w:w w:val="105"/>
          <w:sz w:val="26"/>
          <w:szCs w:val="26"/>
        </w:rPr>
        <w:t>аздела</w:t>
      </w:r>
      <w:bookmarkEnd w:id="3"/>
      <w:r w:rsidR="00E81EBB" w:rsidRPr="000D0B90">
        <w:rPr>
          <w:rFonts w:ascii="Times New Roman" w:hAnsi="Times New Roman" w:cs="Times New Roman"/>
          <w:w w:val="105"/>
          <w:sz w:val="26"/>
          <w:szCs w:val="26"/>
        </w:rPr>
        <w:t>,</w:t>
      </w:r>
      <w:r w:rsidR="00E50E75" w:rsidRPr="000D0B90">
        <w:rPr>
          <w:rFonts w:ascii="Times New Roman" w:hAnsi="Times New Roman" w:cs="Times New Roman"/>
          <w:w w:val="105"/>
          <w:sz w:val="26"/>
          <w:szCs w:val="26"/>
        </w:rPr>
        <w:t xml:space="preserve"> 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>должностной оклад повышается на 30 процентов сроком на первые 5 лет работы, если они отвечают одновременно следующим требованиям:</w:t>
      </w:r>
    </w:p>
    <w:p w:rsidR="00A54A62" w:rsidRPr="000D0B90" w:rsidRDefault="00307A6E" w:rsidP="00BB0CCC">
      <w:pPr>
        <w:pStyle w:val="a6"/>
        <w:numPr>
          <w:ilvl w:val="0"/>
          <w:numId w:val="6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получили среднее профессиональное или высшее образование, соответствующее должности, независимо от формы получения образования и приступили к работе по специальности не позднее 3 месяцев после получения соответствующего документа об образовании;</w:t>
      </w:r>
    </w:p>
    <w:p w:rsidR="001A7B7F" w:rsidRPr="000D0B90" w:rsidRDefault="00307A6E" w:rsidP="00BB0CCC">
      <w:pPr>
        <w:pStyle w:val="a6"/>
        <w:numPr>
          <w:ilvl w:val="0"/>
          <w:numId w:val="6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впервые поступили на работу или имеют стаж работы по специальности менее 5 лет после окончания организации, осуществляющей образовательную деятельность.</w:t>
      </w:r>
    </w:p>
    <w:p w:rsidR="001A7B7F" w:rsidRPr="000D0B90" w:rsidRDefault="00307A6E" w:rsidP="00BB0CCC">
      <w:pPr>
        <w:pStyle w:val="a3"/>
        <w:tabs>
          <w:tab w:val="left" w:pos="-7797"/>
        </w:tabs>
        <w:spacing w:line="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0D0B90">
        <w:rPr>
          <w:rFonts w:ascii="Times New Roman" w:hAnsi="Times New Roman"/>
          <w:w w:val="105"/>
          <w:sz w:val="26"/>
          <w:szCs w:val="26"/>
        </w:rPr>
        <w:lastRenderedPageBreak/>
        <w:t>Специалистам в возрасте до 30 лет,</w:t>
      </w:r>
      <w:r w:rsidR="00E81EBB" w:rsidRPr="000D0B90">
        <w:rPr>
          <w:rFonts w:ascii="Times New Roman" w:hAnsi="Times New Roman"/>
          <w:w w:val="105"/>
          <w:sz w:val="26"/>
          <w:szCs w:val="26"/>
        </w:rPr>
        <w:t xml:space="preserve"> указанным в пункте 4.1. настоящего </w:t>
      </w:r>
      <w:r w:rsidR="00B56405" w:rsidRPr="000D0B90">
        <w:rPr>
          <w:rFonts w:ascii="Times New Roman" w:hAnsi="Times New Roman"/>
          <w:w w:val="105"/>
          <w:sz w:val="26"/>
          <w:szCs w:val="26"/>
        </w:rPr>
        <w:t>р</w:t>
      </w:r>
      <w:r w:rsidR="00E81EBB" w:rsidRPr="000D0B90">
        <w:rPr>
          <w:rFonts w:ascii="Times New Roman" w:hAnsi="Times New Roman"/>
          <w:w w:val="105"/>
          <w:sz w:val="26"/>
          <w:szCs w:val="26"/>
        </w:rPr>
        <w:t>аздела,</w:t>
      </w:r>
      <w:r w:rsidRPr="000D0B90">
        <w:rPr>
          <w:rFonts w:ascii="Times New Roman" w:hAnsi="Times New Roman"/>
          <w:w w:val="105"/>
          <w:sz w:val="26"/>
          <w:szCs w:val="26"/>
        </w:rPr>
        <w:t xml:space="preserve"> установленный повышенный должностной оклад повышается дополнительно на 10 процентов сроком на первые 5 лет работы, если они отвечают одновременно следующим требованиям:</w:t>
      </w:r>
    </w:p>
    <w:p w:rsidR="00334646" w:rsidRPr="000D0B90" w:rsidRDefault="00307A6E" w:rsidP="00BB0CCC">
      <w:pPr>
        <w:pStyle w:val="a6"/>
        <w:numPr>
          <w:ilvl w:val="0"/>
          <w:numId w:val="6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окончили с отличием организацию, осуществляющую образовательную деятельность по образовательным программам среднего профессионального образования и высшего образования, соответствующую должности, независимо от формы получения образования и приступили к работе по специальности не позднее 3 месяцев с момента получения соответствующего документа об образовании;</w:t>
      </w:r>
    </w:p>
    <w:p w:rsidR="001A7B7F" w:rsidRPr="000D0B90" w:rsidRDefault="00307A6E" w:rsidP="00BB0CCC">
      <w:pPr>
        <w:pStyle w:val="a6"/>
        <w:numPr>
          <w:ilvl w:val="0"/>
          <w:numId w:val="6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впервые поступили на работу или имеют стаж работы по специальности менее 5 лет после окончания организации, осуществляющей образовательную деятельность.</w:t>
      </w:r>
    </w:p>
    <w:p w:rsidR="001A7B7F" w:rsidRPr="000D0B90" w:rsidRDefault="00307A6E" w:rsidP="00BB0CCC">
      <w:pPr>
        <w:pStyle w:val="a6"/>
        <w:numPr>
          <w:ilvl w:val="1"/>
          <w:numId w:val="13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Руководящему составу </w:t>
      </w:r>
      <w:r w:rsidR="00FA2927" w:rsidRPr="000D0B90">
        <w:rPr>
          <w:rFonts w:ascii="Times New Roman" w:hAnsi="Times New Roman" w:cs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ий при наличии квалификационной категории по специальности, относящейся к основной деятельности, должностной оклад повышается за первую категорию на 10 процентов, </w:t>
      </w:r>
      <w:proofErr w:type="gramStart"/>
      <w:r w:rsidRPr="000D0B90">
        <w:rPr>
          <w:rFonts w:ascii="Times New Roman" w:hAnsi="Times New Roman" w:cs="Times New Roman"/>
          <w:w w:val="105"/>
          <w:sz w:val="26"/>
          <w:szCs w:val="26"/>
        </w:rPr>
        <w:t>за</w:t>
      </w:r>
      <w:proofErr w:type="gramEnd"/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 высшую - на 20 процентов.</w:t>
      </w:r>
    </w:p>
    <w:p w:rsidR="001A7B7F" w:rsidRPr="000D0B90" w:rsidRDefault="00307A6E" w:rsidP="00BB0CCC">
      <w:pPr>
        <w:pStyle w:val="a6"/>
        <w:numPr>
          <w:ilvl w:val="1"/>
          <w:numId w:val="13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Размеры иных выплат работникам, устанавливаемые в процентах к должностным окладам, определяются исходя из должностного оклада, увеличенного в соответствии с основаниями, указанными в данном разделе Положения.</w:t>
      </w:r>
    </w:p>
    <w:p w:rsidR="006921C3" w:rsidRPr="000D0B90" w:rsidRDefault="006921C3" w:rsidP="00BB0CCC">
      <w:pPr>
        <w:pStyle w:val="a6"/>
        <w:tabs>
          <w:tab w:val="left" w:pos="1025"/>
        </w:tabs>
        <w:spacing w:before="0" w:line="0" w:lineRule="atLeast"/>
        <w:ind w:left="567" w:right="0" w:firstLine="0"/>
        <w:contextualSpacing/>
        <w:rPr>
          <w:rFonts w:ascii="Times New Roman" w:hAnsi="Times New Roman" w:cs="Times New Roman"/>
          <w:sz w:val="26"/>
          <w:szCs w:val="26"/>
        </w:rPr>
      </w:pPr>
    </w:p>
    <w:p w:rsidR="001A7B7F" w:rsidRPr="000D0B90" w:rsidRDefault="00307A6E" w:rsidP="00BB0CCC">
      <w:pPr>
        <w:pStyle w:val="1"/>
        <w:numPr>
          <w:ilvl w:val="0"/>
          <w:numId w:val="13"/>
        </w:numPr>
        <w:spacing w:line="0" w:lineRule="atLeast"/>
        <w:ind w:left="0" w:firstLine="284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sz w:val="26"/>
          <w:szCs w:val="26"/>
        </w:rPr>
        <w:t>Надбавки стимулирующего характера</w:t>
      </w:r>
    </w:p>
    <w:p w:rsidR="002F761D" w:rsidRPr="000D0B90" w:rsidRDefault="002F761D" w:rsidP="002F761D">
      <w:pPr>
        <w:pStyle w:val="1"/>
        <w:spacing w:line="0" w:lineRule="atLeast"/>
        <w:ind w:left="284"/>
        <w:contextualSpacing/>
        <w:rPr>
          <w:rFonts w:ascii="Times New Roman" w:hAnsi="Times New Roman" w:cs="Times New Roman"/>
          <w:sz w:val="26"/>
          <w:szCs w:val="26"/>
        </w:rPr>
      </w:pPr>
    </w:p>
    <w:p w:rsidR="001A7B7F" w:rsidRPr="000D0B90" w:rsidRDefault="00307A6E" w:rsidP="00BB0CCC">
      <w:pPr>
        <w:pStyle w:val="a6"/>
        <w:numPr>
          <w:ilvl w:val="1"/>
          <w:numId w:val="13"/>
        </w:numPr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В </w:t>
      </w:r>
      <w:proofErr w:type="gramStart"/>
      <w:r w:rsidRPr="000D0B90">
        <w:rPr>
          <w:rFonts w:ascii="Times New Roman" w:hAnsi="Times New Roman" w:cs="Times New Roman"/>
          <w:w w:val="105"/>
          <w:sz w:val="26"/>
          <w:szCs w:val="26"/>
        </w:rPr>
        <w:t>целях</w:t>
      </w:r>
      <w:proofErr w:type="gramEnd"/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 поощрения работников </w:t>
      </w:r>
      <w:r w:rsidR="00FA2927" w:rsidRPr="000D0B90">
        <w:rPr>
          <w:rFonts w:ascii="Times New Roman" w:hAnsi="Times New Roman" w:cs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>ий устанавливаются следующие выплаты стимулирующего характера:</w:t>
      </w:r>
    </w:p>
    <w:p w:rsidR="001A7B7F" w:rsidRPr="000D0B90" w:rsidRDefault="00307A6E" w:rsidP="00BB0CCC">
      <w:pPr>
        <w:pStyle w:val="a6"/>
        <w:numPr>
          <w:ilvl w:val="0"/>
          <w:numId w:val="5"/>
        </w:numPr>
        <w:tabs>
          <w:tab w:val="left" w:pos="-14317"/>
        </w:tabs>
        <w:spacing w:before="0" w:line="0" w:lineRule="atLeast"/>
        <w:ind w:left="0" w:right="0" w:firstLine="284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выплаты за интенсивность работы;</w:t>
      </w:r>
    </w:p>
    <w:p w:rsidR="001A7B7F" w:rsidRPr="000D0B90" w:rsidRDefault="00307A6E" w:rsidP="00BB0CCC">
      <w:pPr>
        <w:pStyle w:val="a6"/>
        <w:numPr>
          <w:ilvl w:val="0"/>
          <w:numId w:val="5"/>
        </w:numPr>
        <w:tabs>
          <w:tab w:val="left" w:pos="-16302"/>
          <w:tab w:val="left" w:pos="-1431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выплаты за высокие результаты и качество выполняемых работ (оказываемых услуг);</w:t>
      </w:r>
    </w:p>
    <w:p w:rsidR="001A7B7F" w:rsidRPr="000D0B90" w:rsidRDefault="00307A6E" w:rsidP="00BB0CCC">
      <w:pPr>
        <w:pStyle w:val="a6"/>
        <w:numPr>
          <w:ilvl w:val="0"/>
          <w:numId w:val="5"/>
        </w:numPr>
        <w:tabs>
          <w:tab w:val="left" w:pos="-14317"/>
        </w:tabs>
        <w:spacing w:before="0" w:line="0" w:lineRule="atLeast"/>
        <w:ind w:left="0" w:right="0" w:firstLine="284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выплаты за выслугу лет;</w:t>
      </w:r>
    </w:p>
    <w:p w:rsidR="001A7B7F" w:rsidRPr="000D0B90" w:rsidRDefault="00307A6E" w:rsidP="00BB0CCC">
      <w:pPr>
        <w:pStyle w:val="a6"/>
        <w:numPr>
          <w:ilvl w:val="0"/>
          <w:numId w:val="5"/>
        </w:numPr>
        <w:tabs>
          <w:tab w:val="left" w:pos="-14317"/>
        </w:tabs>
        <w:spacing w:before="0" w:line="0" w:lineRule="atLeast"/>
        <w:ind w:left="0" w:right="0" w:firstLine="284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выплаты за почетное звание, ученую степень;</w:t>
      </w:r>
    </w:p>
    <w:p w:rsidR="001A7B7F" w:rsidRPr="000D0B90" w:rsidRDefault="00307A6E" w:rsidP="00BB0CCC">
      <w:pPr>
        <w:pStyle w:val="a6"/>
        <w:numPr>
          <w:ilvl w:val="0"/>
          <w:numId w:val="5"/>
        </w:numPr>
        <w:tabs>
          <w:tab w:val="left" w:pos="-14317"/>
        </w:tabs>
        <w:spacing w:before="0" w:line="0" w:lineRule="atLeast"/>
        <w:ind w:left="0" w:right="0" w:firstLine="284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выплаты молодым специалистам;</w:t>
      </w:r>
    </w:p>
    <w:p w:rsidR="001A7B7F" w:rsidRPr="000D0B90" w:rsidRDefault="00307A6E" w:rsidP="00BB0CCC">
      <w:pPr>
        <w:pStyle w:val="a6"/>
        <w:numPr>
          <w:ilvl w:val="0"/>
          <w:numId w:val="5"/>
        </w:numPr>
        <w:tabs>
          <w:tab w:val="left" w:pos="-14317"/>
        </w:tabs>
        <w:spacing w:before="0" w:line="0" w:lineRule="atLeast"/>
        <w:ind w:left="0" w:right="0" w:firstLine="284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премиальные выплаты по итогам работы.</w:t>
      </w:r>
    </w:p>
    <w:p w:rsidR="001A7B7F" w:rsidRPr="000D0B90" w:rsidRDefault="00307A6E" w:rsidP="00BB0CCC">
      <w:pPr>
        <w:pStyle w:val="a6"/>
        <w:numPr>
          <w:ilvl w:val="1"/>
          <w:numId w:val="13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Выплаты за интенсивность работы.</w:t>
      </w:r>
    </w:p>
    <w:p w:rsidR="001A7B7F" w:rsidRPr="000D0B90" w:rsidRDefault="00307A6E" w:rsidP="00BB0CCC">
      <w:pPr>
        <w:pStyle w:val="a3"/>
        <w:spacing w:line="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0D0B90">
        <w:rPr>
          <w:rFonts w:ascii="Times New Roman" w:hAnsi="Times New Roman"/>
          <w:w w:val="105"/>
          <w:sz w:val="26"/>
          <w:szCs w:val="26"/>
        </w:rPr>
        <w:t xml:space="preserve">Надбавки за интенсивность работы устанавливаются работникам </w:t>
      </w:r>
      <w:r w:rsidR="00FA2927" w:rsidRPr="000D0B90">
        <w:rPr>
          <w:rFonts w:ascii="Times New Roman" w:hAnsi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/>
          <w:w w:val="105"/>
          <w:sz w:val="26"/>
          <w:szCs w:val="26"/>
        </w:rPr>
        <w:t>ий за интенсивность работы на определенный срок (на месяц, квартал, полугодие, 9 месяцев, год). При назначении учитывается:</w:t>
      </w:r>
    </w:p>
    <w:p w:rsidR="001A7B7F" w:rsidRPr="000D0B90" w:rsidRDefault="00307A6E" w:rsidP="00BB0CCC">
      <w:pPr>
        <w:pStyle w:val="a6"/>
        <w:numPr>
          <w:ilvl w:val="0"/>
          <w:numId w:val="5"/>
        </w:numPr>
        <w:tabs>
          <w:tab w:val="left" w:pos="-16302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сложность, интенсивность, специфика деятельности и напряженность работы;</w:t>
      </w:r>
    </w:p>
    <w:p w:rsidR="001A7B7F" w:rsidRPr="000D0B90" w:rsidRDefault="00307A6E" w:rsidP="00BB0CCC">
      <w:pPr>
        <w:pStyle w:val="a6"/>
        <w:numPr>
          <w:ilvl w:val="0"/>
          <w:numId w:val="5"/>
        </w:numPr>
        <w:tabs>
          <w:tab w:val="left" w:pos="-16302"/>
        </w:tabs>
        <w:spacing w:before="0" w:line="0" w:lineRule="atLeast"/>
        <w:ind w:left="0" w:right="0" w:firstLine="284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участие в выполнении важных работ, мероприятий;</w:t>
      </w:r>
    </w:p>
    <w:p w:rsidR="001A7B7F" w:rsidRPr="000D0B90" w:rsidRDefault="00307A6E" w:rsidP="00BB0CCC">
      <w:pPr>
        <w:pStyle w:val="a6"/>
        <w:numPr>
          <w:ilvl w:val="0"/>
          <w:numId w:val="5"/>
        </w:numPr>
        <w:tabs>
          <w:tab w:val="left" w:pos="-16302"/>
        </w:tabs>
        <w:spacing w:before="0" w:line="0" w:lineRule="atLeast"/>
        <w:ind w:left="0" w:right="0" w:firstLine="284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количественные показатели работы;</w:t>
      </w:r>
    </w:p>
    <w:p w:rsidR="001A7B7F" w:rsidRPr="000D0B90" w:rsidRDefault="00307A6E" w:rsidP="00BB0CCC">
      <w:pPr>
        <w:pStyle w:val="a6"/>
        <w:numPr>
          <w:ilvl w:val="0"/>
          <w:numId w:val="5"/>
        </w:numPr>
        <w:tabs>
          <w:tab w:val="left" w:pos="-16302"/>
        </w:tabs>
        <w:spacing w:before="0" w:line="0" w:lineRule="atLeast"/>
        <w:ind w:left="0" w:right="0" w:firstLine="284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обеспечение безаварийной, безотказной и бесперебойной работы.</w:t>
      </w:r>
    </w:p>
    <w:p w:rsidR="001A7B7F" w:rsidRPr="000D0B90" w:rsidRDefault="00307A6E" w:rsidP="00BB0CCC">
      <w:pPr>
        <w:pStyle w:val="a3"/>
        <w:spacing w:line="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0D0B90">
        <w:rPr>
          <w:rFonts w:ascii="Times New Roman" w:hAnsi="Times New Roman"/>
          <w:w w:val="105"/>
          <w:sz w:val="26"/>
          <w:szCs w:val="26"/>
        </w:rPr>
        <w:t>Руководителям и специалистам</w:t>
      </w:r>
      <w:r w:rsidR="00404C8F" w:rsidRPr="000D0B90">
        <w:rPr>
          <w:rFonts w:ascii="Times New Roman" w:hAnsi="Times New Roman"/>
          <w:w w:val="105"/>
          <w:sz w:val="26"/>
          <w:szCs w:val="26"/>
        </w:rPr>
        <w:t>,</w:t>
      </w:r>
      <w:r w:rsidRPr="000D0B90">
        <w:rPr>
          <w:rFonts w:ascii="Times New Roman" w:hAnsi="Times New Roman"/>
          <w:w w:val="105"/>
          <w:sz w:val="26"/>
          <w:szCs w:val="26"/>
        </w:rPr>
        <w:t xml:space="preserve"> </w:t>
      </w:r>
      <w:bookmarkStart w:id="4" w:name="_Hlk71615834"/>
      <w:r w:rsidR="00D57782" w:rsidRPr="000D0B90">
        <w:rPr>
          <w:rFonts w:ascii="Times New Roman" w:hAnsi="Times New Roman"/>
          <w:w w:val="105"/>
          <w:sz w:val="26"/>
          <w:szCs w:val="26"/>
        </w:rPr>
        <w:t>указанным в пункте 4.1. раздела 4 Положения</w:t>
      </w:r>
      <w:bookmarkEnd w:id="4"/>
      <w:r w:rsidR="00D57782" w:rsidRPr="000D0B90">
        <w:rPr>
          <w:rFonts w:ascii="Times New Roman" w:hAnsi="Times New Roman"/>
          <w:w w:val="105"/>
          <w:sz w:val="26"/>
          <w:szCs w:val="26"/>
        </w:rPr>
        <w:t xml:space="preserve">, </w:t>
      </w:r>
      <w:r w:rsidRPr="000D0B90">
        <w:rPr>
          <w:rFonts w:ascii="Times New Roman" w:hAnsi="Times New Roman"/>
          <w:w w:val="105"/>
          <w:sz w:val="26"/>
          <w:szCs w:val="26"/>
        </w:rPr>
        <w:t>устанавливается надбавка за интенсивность в размере до 25 процентов должностного оклада.</w:t>
      </w:r>
    </w:p>
    <w:p w:rsidR="00334646" w:rsidRPr="000D0B90" w:rsidRDefault="00307A6E" w:rsidP="00BB0CCC">
      <w:pPr>
        <w:pStyle w:val="a3"/>
        <w:spacing w:line="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0D0B90">
        <w:rPr>
          <w:rFonts w:ascii="Times New Roman" w:hAnsi="Times New Roman"/>
          <w:w w:val="105"/>
          <w:sz w:val="26"/>
          <w:szCs w:val="26"/>
        </w:rPr>
        <w:t>Работникам (кроме работников</w:t>
      </w:r>
      <w:r w:rsidR="00643961" w:rsidRPr="000D0B90">
        <w:rPr>
          <w:rFonts w:ascii="Times New Roman" w:hAnsi="Times New Roman"/>
          <w:w w:val="105"/>
          <w:sz w:val="26"/>
          <w:szCs w:val="26"/>
        </w:rPr>
        <w:t>, указанным в пункте 4.1. раздела 4 Положения</w:t>
      </w:r>
      <w:r w:rsidR="008A45B6" w:rsidRPr="000D0B90">
        <w:rPr>
          <w:rFonts w:ascii="Times New Roman" w:hAnsi="Times New Roman"/>
          <w:w w:val="105"/>
          <w:sz w:val="26"/>
          <w:szCs w:val="26"/>
        </w:rPr>
        <w:t>)</w:t>
      </w:r>
      <w:r w:rsidR="00404C8F" w:rsidRPr="000D0B90">
        <w:rPr>
          <w:rFonts w:ascii="Times New Roman" w:hAnsi="Times New Roman"/>
          <w:w w:val="105"/>
          <w:sz w:val="26"/>
          <w:szCs w:val="26"/>
        </w:rPr>
        <w:t>,</w:t>
      </w:r>
      <w:r w:rsidRPr="000D0B90">
        <w:rPr>
          <w:rFonts w:ascii="Times New Roman" w:hAnsi="Times New Roman"/>
          <w:w w:val="105"/>
          <w:sz w:val="26"/>
          <w:szCs w:val="26"/>
        </w:rPr>
        <w:t xml:space="preserve"> устанавливается надбавка за интенсивность в размере до 50 </w:t>
      </w:r>
      <w:r w:rsidRPr="000D0B90">
        <w:rPr>
          <w:rFonts w:ascii="Times New Roman" w:hAnsi="Times New Roman"/>
          <w:w w:val="105"/>
          <w:sz w:val="26"/>
          <w:szCs w:val="26"/>
        </w:rPr>
        <w:lastRenderedPageBreak/>
        <w:t>процентов должностного оклада.</w:t>
      </w:r>
    </w:p>
    <w:p w:rsidR="001A7B7F" w:rsidRPr="000D0B90" w:rsidRDefault="00307A6E" w:rsidP="00BB0CCC">
      <w:pPr>
        <w:pStyle w:val="a3"/>
        <w:spacing w:line="0" w:lineRule="atLeast"/>
        <w:ind w:firstLine="567"/>
        <w:contextualSpacing/>
        <w:jc w:val="both"/>
        <w:rPr>
          <w:rFonts w:ascii="Times New Roman" w:hAnsi="Times New Roman"/>
          <w:w w:val="105"/>
          <w:sz w:val="26"/>
          <w:szCs w:val="26"/>
        </w:rPr>
      </w:pPr>
      <w:r w:rsidRPr="000D0B90">
        <w:rPr>
          <w:rFonts w:ascii="Times New Roman" w:hAnsi="Times New Roman"/>
          <w:w w:val="105"/>
          <w:sz w:val="26"/>
          <w:szCs w:val="26"/>
        </w:rPr>
        <w:t xml:space="preserve">Руководителям и специалистам </w:t>
      </w:r>
      <w:r w:rsidR="00FA2927" w:rsidRPr="000D0B90">
        <w:rPr>
          <w:rFonts w:ascii="Times New Roman" w:hAnsi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/>
          <w:w w:val="105"/>
          <w:sz w:val="26"/>
          <w:szCs w:val="26"/>
        </w:rPr>
        <w:t>ий, участвующим в разработке информационных и методических материалов в целях их использования в работе с молодежью, в выездной и методической работе, устанавливается надбавка в размере до 30 процентов.</w:t>
      </w:r>
    </w:p>
    <w:p w:rsidR="00BD051A" w:rsidRPr="000D0B90" w:rsidRDefault="00BD051A" w:rsidP="00BB0CCC">
      <w:pPr>
        <w:pStyle w:val="a3"/>
        <w:spacing w:line="0" w:lineRule="atLeast"/>
        <w:ind w:firstLine="567"/>
        <w:contextualSpacing/>
        <w:jc w:val="both"/>
        <w:rPr>
          <w:rFonts w:ascii="Times New Roman" w:hAnsi="Times New Roman"/>
          <w:w w:val="105"/>
          <w:sz w:val="26"/>
          <w:szCs w:val="26"/>
        </w:rPr>
      </w:pPr>
      <w:r w:rsidRPr="000D0B90">
        <w:rPr>
          <w:rFonts w:ascii="Times New Roman" w:hAnsi="Times New Roman"/>
          <w:w w:val="105"/>
          <w:sz w:val="26"/>
          <w:szCs w:val="26"/>
        </w:rPr>
        <w:t xml:space="preserve">Размеры и условия осуществления выплат </w:t>
      </w:r>
      <w:r w:rsidR="00194277" w:rsidRPr="000D0B90">
        <w:rPr>
          <w:rFonts w:ascii="Times New Roman" w:hAnsi="Times New Roman"/>
          <w:w w:val="105"/>
          <w:sz w:val="26"/>
          <w:szCs w:val="26"/>
        </w:rPr>
        <w:t>стимулирующего</w:t>
      </w:r>
      <w:r w:rsidRPr="000D0B90">
        <w:rPr>
          <w:rFonts w:ascii="Times New Roman" w:hAnsi="Times New Roman"/>
          <w:w w:val="105"/>
          <w:sz w:val="26"/>
          <w:szCs w:val="26"/>
        </w:rPr>
        <w:t xml:space="preserve"> характера </w:t>
      </w:r>
      <w:proofErr w:type="gramStart"/>
      <w:r w:rsidRPr="000D0B90">
        <w:rPr>
          <w:rFonts w:ascii="Times New Roman" w:hAnsi="Times New Roman"/>
          <w:w w:val="105"/>
          <w:sz w:val="26"/>
          <w:szCs w:val="26"/>
        </w:rPr>
        <w:t>устанавливаются локальным нормативным актом Учреждения и конкретизируются</w:t>
      </w:r>
      <w:proofErr w:type="gramEnd"/>
      <w:r w:rsidRPr="000D0B90">
        <w:rPr>
          <w:rFonts w:ascii="Times New Roman" w:hAnsi="Times New Roman"/>
          <w:w w:val="105"/>
          <w:sz w:val="26"/>
          <w:szCs w:val="26"/>
        </w:rPr>
        <w:t xml:space="preserve"> в трудовом договоре работников.</w:t>
      </w:r>
    </w:p>
    <w:p w:rsidR="001A7B7F" w:rsidRPr="000D0B90" w:rsidRDefault="00334646" w:rsidP="00BB0CCC">
      <w:pPr>
        <w:pStyle w:val="a6"/>
        <w:numPr>
          <w:ilvl w:val="1"/>
          <w:numId w:val="13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Выплаты </w:t>
      </w:r>
      <w:r w:rsidR="00307A6E" w:rsidRPr="000D0B90">
        <w:rPr>
          <w:rFonts w:ascii="Times New Roman" w:hAnsi="Times New Roman" w:cs="Times New Roman"/>
          <w:w w:val="105"/>
          <w:sz w:val="26"/>
          <w:szCs w:val="26"/>
        </w:rPr>
        <w:t xml:space="preserve">за высокие 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результаты </w:t>
      </w:r>
      <w:r w:rsidR="00307A6E" w:rsidRPr="000D0B90">
        <w:rPr>
          <w:rFonts w:ascii="Times New Roman" w:hAnsi="Times New Roman" w:cs="Times New Roman"/>
          <w:w w:val="105"/>
          <w:sz w:val="26"/>
          <w:szCs w:val="26"/>
        </w:rPr>
        <w:t>и качество выполняемых работ (оказываемых услуг).</w:t>
      </w:r>
    </w:p>
    <w:p w:rsidR="001A7B7F" w:rsidRPr="000D0B90" w:rsidRDefault="00307A6E" w:rsidP="00BB0CCC">
      <w:pPr>
        <w:pStyle w:val="a3"/>
        <w:spacing w:line="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bookmarkStart w:id="5" w:name="_Hlk71616439"/>
      <w:r w:rsidRPr="000D0B90">
        <w:rPr>
          <w:rFonts w:ascii="Times New Roman" w:hAnsi="Times New Roman"/>
          <w:w w:val="105"/>
          <w:sz w:val="26"/>
          <w:szCs w:val="26"/>
        </w:rPr>
        <w:t>Надбавка за высокие результаты и качество выполняемых работ (оказываемых услуг)</w:t>
      </w:r>
      <w:bookmarkEnd w:id="5"/>
      <w:r w:rsidRPr="000D0B90">
        <w:rPr>
          <w:rFonts w:ascii="Times New Roman" w:hAnsi="Times New Roman"/>
          <w:w w:val="105"/>
          <w:sz w:val="26"/>
          <w:szCs w:val="26"/>
        </w:rPr>
        <w:t xml:space="preserve"> устанавливается руководителям и специалистам </w:t>
      </w:r>
      <w:r w:rsidR="00FA2927" w:rsidRPr="000D0B90">
        <w:rPr>
          <w:rFonts w:ascii="Times New Roman" w:hAnsi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/>
          <w:w w:val="105"/>
          <w:sz w:val="26"/>
          <w:szCs w:val="26"/>
        </w:rPr>
        <w:t xml:space="preserve">ий на определенный срок (на месяц, квартал, полугодие, 9 месяцев, год) в размере до 20 процентов </w:t>
      </w:r>
      <w:proofErr w:type="gramStart"/>
      <w:r w:rsidRPr="000D0B90">
        <w:rPr>
          <w:rFonts w:ascii="Times New Roman" w:hAnsi="Times New Roman"/>
          <w:w w:val="105"/>
          <w:sz w:val="26"/>
          <w:szCs w:val="26"/>
        </w:rPr>
        <w:t>при</w:t>
      </w:r>
      <w:proofErr w:type="gramEnd"/>
      <w:r w:rsidRPr="000D0B90">
        <w:rPr>
          <w:rFonts w:ascii="Times New Roman" w:hAnsi="Times New Roman"/>
          <w:w w:val="105"/>
          <w:sz w:val="26"/>
          <w:szCs w:val="26"/>
        </w:rPr>
        <w:t>:</w:t>
      </w:r>
    </w:p>
    <w:p w:rsidR="00334646" w:rsidRPr="000D0B90" w:rsidRDefault="00307A6E" w:rsidP="00BB0CCC">
      <w:pPr>
        <w:pStyle w:val="a6"/>
        <w:numPr>
          <w:ilvl w:val="0"/>
          <w:numId w:val="5"/>
        </w:numPr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0D0B90">
        <w:rPr>
          <w:rFonts w:ascii="Times New Roman" w:hAnsi="Times New Roman" w:cs="Times New Roman"/>
          <w:w w:val="105"/>
          <w:sz w:val="26"/>
          <w:szCs w:val="26"/>
        </w:rPr>
        <w:t>соблюдении</w:t>
      </w:r>
      <w:proofErr w:type="gramEnd"/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 требований</w:t>
      </w:r>
      <w:r w:rsidR="00CA5400" w:rsidRPr="000D0B90">
        <w:rPr>
          <w:rFonts w:ascii="Times New Roman" w:hAnsi="Times New Roman" w:cs="Times New Roman"/>
          <w:w w:val="105"/>
          <w:sz w:val="26"/>
          <w:szCs w:val="26"/>
        </w:rPr>
        <w:t>, установленных в муниципальном задании,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 к качеству предоставления </w:t>
      </w:r>
      <w:r w:rsidR="003F7856" w:rsidRPr="000D0B90">
        <w:rPr>
          <w:rFonts w:ascii="Times New Roman" w:hAnsi="Times New Roman" w:cs="Times New Roman"/>
          <w:w w:val="105"/>
          <w:sz w:val="26"/>
          <w:szCs w:val="26"/>
        </w:rPr>
        <w:t>муниципальных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 услуг (выполнения работ), к процедурам при выполнении работ (оказании услуг);</w:t>
      </w:r>
    </w:p>
    <w:p w:rsidR="00334646" w:rsidRPr="000D0B90" w:rsidRDefault="00307A6E" w:rsidP="00BB0CCC">
      <w:pPr>
        <w:pStyle w:val="a6"/>
        <w:numPr>
          <w:ilvl w:val="0"/>
          <w:numId w:val="5"/>
        </w:numPr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0D0B90">
        <w:rPr>
          <w:rFonts w:ascii="Times New Roman" w:hAnsi="Times New Roman" w:cs="Times New Roman"/>
          <w:w w:val="105"/>
          <w:sz w:val="26"/>
          <w:szCs w:val="26"/>
        </w:rPr>
        <w:t>соблюдении</w:t>
      </w:r>
      <w:proofErr w:type="gramEnd"/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 установленных сроков выполнения работ (оказания услуг);</w:t>
      </w:r>
    </w:p>
    <w:p w:rsidR="00334646" w:rsidRPr="000D0B90" w:rsidRDefault="00307A6E" w:rsidP="00BB0CCC">
      <w:pPr>
        <w:pStyle w:val="a6"/>
        <w:numPr>
          <w:ilvl w:val="0"/>
          <w:numId w:val="5"/>
        </w:numPr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положительной оценке (не менее 80 процентов) работы;</w:t>
      </w:r>
    </w:p>
    <w:p w:rsidR="00334646" w:rsidRPr="000D0B90" w:rsidRDefault="00307A6E" w:rsidP="00BB0CCC">
      <w:pPr>
        <w:pStyle w:val="a6"/>
        <w:numPr>
          <w:ilvl w:val="0"/>
          <w:numId w:val="5"/>
        </w:numPr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качественной подготовке и проведении мероприятий, связанных с деятельностью </w:t>
      </w:r>
      <w:r w:rsidR="00FA2927" w:rsidRPr="000D0B90">
        <w:rPr>
          <w:rFonts w:ascii="Times New Roman" w:hAnsi="Times New Roman" w:cs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>ия;</w:t>
      </w:r>
    </w:p>
    <w:p w:rsidR="00334646" w:rsidRPr="000D0B90" w:rsidRDefault="00307A6E" w:rsidP="00BB0CCC">
      <w:pPr>
        <w:pStyle w:val="a6"/>
        <w:numPr>
          <w:ilvl w:val="0"/>
          <w:numId w:val="5"/>
        </w:numPr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0D0B90">
        <w:rPr>
          <w:rFonts w:ascii="Times New Roman" w:hAnsi="Times New Roman" w:cs="Times New Roman"/>
          <w:w w:val="105"/>
          <w:sz w:val="26"/>
          <w:szCs w:val="26"/>
        </w:rPr>
        <w:t>отсутствии</w:t>
      </w:r>
      <w:proofErr w:type="gramEnd"/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 обращений (жалоб) на действия (бездействие) работника </w:t>
      </w:r>
      <w:r w:rsidR="00FA2927" w:rsidRPr="000D0B90">
        <w:rPr>
          <w:rFonts w:ascii="Times New Roman" w:hAnsi="Times New Roman" w:cs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>ия при выполнении работ (оказании услуг);</w:t>
      </w:r>
    </w:p>
    <w:p w:rsidR="00334646" w:rsidRPr="000D0B90" w:rsidRDefault="00307A6E" w:rsidP="00BB0CCC">
      <w:pPr>
        <w:pStyle w:val="a6"/>
        <w:numPr>
          <w:ilvl w:val="0"/>
          <w:numId w:val="5"/>
        </w:numPr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0D0B90">
        <w:rPr>
          <w:rFonts w:ascii="Times New Roman" w:hAnsi="Times New Roman" w:cs="Times New Roman"/>
          <w:w w:val="105"/>
          <w:sz w:val="26"/>
          <w:szCs w:val="26"/>
        </w:rPr>
        <w:t>наличии</w:t>
      </w:r>
      <w:proofErr w:type="gramEnd"/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 высоких показателей оказываемых </w:t>
      </w:r>
      <w:r w:rsidR="003F7856" w:rsidRPr="000D0B90">
        <w:rPr>
          <w:rFonts w:ascii="Times New Roman" w:hAnsi="Times New Roman" w:cs="Times New Roman"/>
          <w:w w:val="105"/>
          <w:sz w:val="26"/>
          <w:szCs w:val="26"/>
        </w:rPr>
        <w:t>муниципальных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 услуг (выполняемых работ);</w:t>
      </w:r>
    </w:p>
    <w:p w:rsidR="001A7B7F" w:rsidRPr="000D0B90" w:rsidRDefault="00307A6E" w:rsidP="00BB0CCC">
      <w:pPr>
        <w:pStyle w:val="a6"/>
        <w:numPr>
          <w:ilvl w:val="0"/>
          <w:numId w:val="5"/>
        </w:numPr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0D0B90">
        <w:rPr>
          <w:rFonts w:ascii="Times New Roman" w:hAnsi="Times New Roman" w:cs="Times New Roman"/>
          <w:w w:val="105"/>
          <w:sz w:val="26"/>
          <w:szCs w:val="26"/>
        </w:rPr>
        <w:t>отсутствии</w:t>
      </w:r>
      <w:proofErr w:type="gramEnd"/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 случаев сокращения объема бюджетных ассигнований </w:t>
      </w:r>
      <w:r w:rsidR="00FA2927" w:rsidRPr="000D0B90">
        <w:rPr>
          <w:rFonts w:ascii="Times New Roman" w:hAnsi="Times New Roman" w:cs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ию за выполнение </w:t>
      </w:r>
      <w:r w:rsidR="00B55A1E" w:rsidRPr="000D0B90">
        <w:rPr>
          <w:rFonts w:ascii="Times New Roman" w:hAnsi="Times New Roman" w:cs="Times New Roman"/>
          <w:w w:val="105"/>
          <w:sz w:val="26"/>
          <w:szCs w:val="26"/>
        </w:rPr>
        <w:t>муниципального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 задания в неполном объеме и (или) на уровне качества ниже установленного в </w:t>
      </w:r>
      <w:r w:rsidR="00B55A1E" w:rsidRPr="000D0B90">
        <w:rPr>
          <w:rFonts w:ascii="Times New Roman" w:hAnsi="Times New Roman" w:cs="Times New Roman"/>
          <w:w w:val="105"/>
          <w:sz w:val="26"/>
          <w:szCs w:val="26"/>
        </w:rPr>
        <w:t>муниципальном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 задании.</w:t>
      </w:r>
    </w:p>
    <w:p w:rsidR="00F50F7A" w:rsidRPr="000D0B90" w:rsidRDefault="00F50F7A" w:rsidP="00F50F7A">
      <w:pPr>
        <w:pStyle w:val="a6"/>
        <w:spacing w:before="0" w:line="0" w:lineRule="atLeast"/>
        <w:ind w:left="-53" w:right="0" w:firstLine="620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sz w:val="26"/>
          <w:szCs w:val="26"/>
        </w:rPr>
        <w:t xml:space="preserve">При принятии 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руководителями Учреждений </w:t>
      </w:r>
      <w:r w:rsidRPr="000D0B90">
        <w:rPr>
          <w:rFonts w:ascii="Times New Roman" w:hAnsi="Times New Roman" w:cs="Times New Roman"/>
          <w:sz w:val="26"/>
          <w:szCs w:val="26"/>
        </w:rPr>
        <w:t>решения о конкретном размере н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адбавки за высокие результаты и качество выполняемых работ (оказываемых услуг), </w:t>
      </w:r>
      <w:r w:rsidR="00E55AD9" w:rsidRPr="000D0B90">
        <w:rPr>
          <w:rFonts w:ascii="Times New Roman" w:hAnsi="Times New Roman" w:cs="Times New Roman"/>
          <w:w w:val="105"/>
          <w:sz w:val="26"/>
          <w:szCs w:val="26"/>
        </w:rPr>
        <w:t xml:space="preserve">могут 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>учитыват</w:t>
      </w:r>
      <w:r w:rsidR="00E55AD9" w:rsidRPr="000D0B90">
        <w:rPr>
          <w:rFonts w:ascii="Times New Roman" w:hAnsi="Times New Roman" w:cs="Times New Roman"/>
          <w:w w:val="105"/>
          <w:sz w:val="26"/>
          <w:szCs w:val="26"/>
        </w:rPr>
        <w:t>ь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>ся как отдельные критерии, указанные в настоящем пункте Положения, так и совокупность нескольких указанных критериев.</w:t>
      </w:r>
    </w:p>
    <w:p w:rsidR="00404C8F" w:rsidRPr="000D0B90" w:rsidRDefault="00404C8F" w:rsidP="00404C8F">
      <w:pPr>
        <w:pStyle w:val="a3"/>
        <w:spacing w:line="0" w:lineRule="atLeast"/>
        <w:ind w:firstLine="567"/>
        <w:contextualSpacing/>
        <w:jc w:val="both"/>
        <w:rPr>
          <w:rFonts w:ascii="Times New Roman" w:hAnsi="Times New Roman"/>
          <w:w w:val="105"/>
          <w:sz w:val="26"/>
          <w:szCs w:val="26"/>
        </w:rPr>
      </w:pPr>
      <w:r w:rsidRPr="000D0B90">
        <w:rPr>
          <w:rFonts w:ascii="Times New Roman" w:hAnsi="Times New Roman"/>
          <w:w w:val="105"/>
          <w:sz w:val="26"/>
          <w:szCs w:val="26"/>
        </w:rPr>
        <w:t xml:space="preserve">Размеры и условия осуществления выплат стимулирующего характера </w:t>
      </w:r>
      <w:proofErr w:type="gramStart"/>
      <w:r w:rsidRPr="000D0B90">
        <w:rPr>
          <w:rFonts w:ascii="Times New Roman" w:hAnsi="Times New Roman"/>
          <w:w w:val="105"/>
          <w:sz w:val="26"/>
          <w:szCs w:val="26"/>
        </w:rPr>
        <w:t>устанавливаются локальным нормативным актом Учреждения и конкретизируются</w:t>
      </w:r>
      <w:proofErr w:type="gramEnd"/>
      <w:r w:rsidRPr="000D0B90">
        <w:rPr>
          <w:rFonts w:ascii="Times New Roman" w:hAnsi="Times New Roman"/>
          <w:w w:val="105"/>
          <w:sz w:val="26"/>
          <w:szCs w:val="26"/>
        </w:rPr>
        <w:t xml:space="preserve"> в трудовом договоре работников.</w:t>
      </w:r>
    </w:p>
    <w:p w:rsidR="001A7B7F" w:rsidRPr="000D0B90" w:rsidRDefault="00307A6E" w:rsidP="00BB0CCC">
      <w:pPr>
        <w:pStyle w:val="a6"/>
        <w:numPr>
          <w:ilvl w:val="1"/>
          <w:numId w:val="13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Выплаты за выслугу лет.</w:t>
      </w:r>
    </w:p>
    <w:p w:rsidR="001A7B7F" w:rsidRPr="000D0B90" w:rsidRDefault="00307A6E" w:rsidP="00BB0CCC">
      <w:pPr>
        <w:pStyle w:val="a3"/>
        <w:spacing w:line="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0D0B90">
        <w:rPr>
          <w:rFonts w:ascii="Times New Roman" w:hAnsi="Times New Roman"/>
          <w:w w:val="105"/>
          <w:sz w:val="26"/>
          <w:szCs w:val="26"/>
        </w:rPr>
        <w:t xml:space="preserve">Работникам </w:t>
      </w:r>
      <w:r w:rsidR="00FA2927" w:rsidRPr="000D0B90">
        <w:rPr>
          <w:rFonts w:ascii="Times New Roman" w:hAnsi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/>
          <w:w w:val="105"/>
          <w:sz w:val="26"/>
          <w:szCs w:val="26"/>
        </w:rPr>
        <w:t>ий</w:t>
      </w:r>
      <w:r w:rsidR="00404C8F" w:rsidRPr="000D0B90">
        <w:rPr>
          <w:rFonts w:ascii="Times New Roman" w:hAnsi="Times New Roman"/>
          <w:w w:val="105"/>
          <w:sz w:val="26"/>
          <w:szCs w:val="26"/>
        </w:rPr>
        <w:t>, указанным в пункте 4.1. раздела 4 Положения,</w:t>
      </w:r>
      <w:r w:rsidRPr="000D0B90">
        <w:rPr>
          <w:rFonts w:ascii="Times New Roman" w:hAnsi="Times New Roman"/>
          <w:w w:val="105"/>
          <w:sz w:val="26"/>
          <w:szCs w:val="26"/>
        </w:rPr>
        <w:t xml:space="preserve"> за продолжительность стажа работы в </w:t>
      </w:r>
      <w:r w:rsidR="00FA2927" w:rsidRPr="000D0B90">
        <w:rPr>
          <w:rFonts w:ascii="Times New Roman" w:hAnsi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/>
          <w:w w:val="105"/>
          <w:sz w:val="26"/>
          <w:szCs w:val="26"/>
        </w:rPr>
        <w:t>иях устанавливается надбавка за выслугу лет в следующих размерах:</w:t>
      </w:r>
    </w:p>
    <w:p w:rsidR="001A7B7F" w:rsidRPr="000D0B90" w:rsidRDefault="00307A6E" w:rsidP="00BB0CCC">
      <w:pPr>
        <w:pStyle w:val="a6"/>
        <w:numPr>
          <w:ilvl w:val="0"/>
          <w:numId w:val="5"/>
        </w:numPr>
        <w:tabs>
          <w:tab w:val="left" w:pos="-7797"/>
        </w:tabs>
        <w:spacing w:before="0" w:line="0" w:lineRule="atLeast"/>
        <w:ind w:left="0" w:right="0" w:firstLine="284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10 процентов должностного оклада (тарифной ставки) - от 1 года до 5 лет;</w:t>
      </w:r>
    </w:p>
    <w:p w:rsidR="001A7B7F" w:rsidRPr="000D0B90" w:rsidRDefault="00307A6E" w:rsidP="00BB0CCC">
      <w:pPr>
        <w:pStyle w:val="a6"/>
        <w:numPr>
          <w:ilvl w:val="0"/>
          <w:numId w:val="5"/>
        </w:numPr>
        <w:tabs>
          <w:tab w:val="left" w:pos="-7797"/>
        </w:tabs>
        <w:spacing w:before="0" w:line="0" w:lineRule="atLeast"/>
        <w:ind w:left="0" w:right="0" w:firstLine="284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20 процентов должностного оклада (тарифной ставки) - от 5 до 10 лет;</w:t>
      </w:r>
    </w:p>
    <w:p w:rsidR="001A7B7F" w:rsidRPr="000D0B90" w:rsidRDefault="00307A6E" w:rsidP="00BB0CCC">
      <w:pPr>
        <w:pStyle w:val="a6"/>
        <w:numPr>
          <w:ilvl w:val="0"/>
          <w:numId w:val="5"/>
        </w:numPr>
        <w:tabs>
          <w:tab w:val="left" w:pos="-7797"/>
        </w:tabs>
        <w:spacing w:before="0" w:line="0" w:lineRule="atLeast"/>
        <w:ind w:left="0" w:right="0" w:firstLine="284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30 процентов должностного оклада (тарифной ставки) </w:t>
      </w:r>
      <w:r w:rsidR="00216199" w:rsidRPr="000D0B90">
        <w:rPr>
          <w:rFonts w:ascii="Times New Roman" w:hAnsi="Times New Roman" w:cs="Times New Roman"/>
          <w:w w:val="105"/>
          <w:sz w:val="26"/>
          <w:szCs w:val="26"/>
        </w:rPr>
        <w:t>-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 </w:t>
      </w:r>
      <w:r w:rsidR="00BD051A" w:rsidRPr="000D0B90">
        <w:rPr>
          <w:rFonts w:ascii="Times New Roman" w:hAnsi="Times New Roman" w:cs="Times New Roman"/>
          <w:w w:val="105"/>
          <w:sz w:val="26"/>
          <w:szCs w:val="26"/>
        </w:rPr>
        <w:t xml:space="preserve">от 10 лет и 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>выше.</w:t>
      </w:r>
    </w:p>
    <w:p w:rsidR="001A7B7F" w:rsidRPr="000D0B90" w:rsidRDefault="00307A6E" w:rsidP="00BB0CCC">
      <w:pPr>
        <w:pStyle w:val="a3"/>
        <w:spacing w:line="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0D0B90">
        <w:rPr>
          <w:rFonts w:ascii="Times New Roman" w:hAnsi="Times New Roman"/>
          <w:w w:val="105"/>
          <w:sz w:val="26"/>
          <w:szCs w:val="26"/>
        </w:rPr>
        <w:t xml:space="preserve">Порядок исчисления стажа работы работников </w:t>
      </w:r>
      <w:r w:rsidR="00FA2927" w:rsidRPr="000D0B90">
        <w:rPr>
          <w:rFonts w:ascii="Times New Roman" w:hAnsi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/>
          <w:w w:val="105"/>
          <w:sz w:val="26"/>
          <w:szCs w:val="26"/>
        </w:rPr>
        <w:t>ий, дающего право на установление надбавки за выслугу лет, и ее выплаты приведен в приложении 4 к Положению.</w:t>
      </w:r>
    </w:p>
    <w:p w:rsidR="001A7B7F" w:rsidRPr="000D0B90" w:rsidRDefault="00307A6E" w:rsidP="00BB0CCC">
      <w:pPr>
        <w:pStyle w:val="a3"/>
        <w:spacing w:line="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0D0B90">
        <w:rPr>
          <w:rFonts w:ascii="Times New Roman" w:hAnsi="Times New Roman"/>
          <w:w w:val="105"/>
          <w:sz w:val="26"/>
          <w:szCs w:val="26"/>
        </w:rPr>
        <w:t xml:space="preserve">За стаж педагогической работы более 25 лет или за стаж работы в </w:t>
      </w:r>
      <w:r w:rsidR="00FA2927" w:rsidRPr="000D0B90">
        <w:rPr>
          <w:rFonts w:ascii="Times New Roman" w:hAnsi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/>
          <w:w w:val="105"/>
          <w:sz w:val="26"/>
          <w:szCs w:val="26"/>
        </w:rPr>
        <w:t xml:space="preserve">иях более 25 лет (руководителям, их заместителям, руководителям </w:t>
      </w:r>
      <w:r w:rsidRPr="000D0B90">
        <w:rPr>
          <w:rFonts w:ascii="Times New Roman" w:hAnsi="Times New Roman"/>
          <w:w w:val="105"/>
          <w:sz w:val="26"/>
          <w:szCs w:val="26"/>
        </w:rPr>
        <w:lastRenderedPageBreak/>
        <w:t>структурных подразделений, аттестованным на высшую квалификационную категорию, со стажем руководящей работы более 10 лет) устанавливается надбавка в размере 10 процентов должностного оклада.</w:t>
      </w:r>
    </w:p>
    <w:p w:rsidR="001A7B7F" w:rsidRPr="000D0B90" w:rsidRDefault="00307A6E" w:rsidP="00BB0CCC">
      <w:pPr>
        <w:pStyle w:val="a3"/>
        <w:spacing w:line="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0D0B90">
        <w:rPr>
          <w:rFonts w:ascii="Times New Roman" w:hAnsi="Times New Roman"/>
          <w:w w:val="105"/>
          <w:sz w:val="26"/>
          <w:szCs w:val="26"/>
        </w:rPr>
        <w:t>Надбавка за выслугу лет начисляется исходя из должностного оклада работника без учета других надбавок.</w:t>
      </w:r>
    </w:p>
    <w:p w:rsidR="001A7B7F" w:rsidRPr="000D0B90" w:rsidRDefault="00307A6E" w:rsidP="00BB0CCC">
      <w:pPr>
        <w:pStyle w:val="a3"/>
        <w:spacing w:line="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0D0B90">
        <w:rPr>
          <w:rFonts w:ascii="Times New Roman" w:hAnsi="Times New Roman"/>
          <w:w w:val="105"/>
          <w:sz w:val="26"/>
          <w:szCs w:val="26"/>
        </w:rPr>
        <w:t xml:space="preserve">Назначение надбавки за выслугу лет производится на основании приказа руководителя </w:t>
      </w:r>
      <w:r w:rsidR="00FA2927" w:rsidRPr="000D0B90">
        <w:rPr>
          <w:rFonts w:ascii="Times New Roman" w:hAnsi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/>
          <w:w w:val="105"/>
          <w:sz w:val="26"/>
          <w:szCs w:val="26"/>
        </w:rPr>
        <w:t>ия по представлению комиссии по установлению трудового стажа.</w:t>
      </w:r>
    </w:p>
    <w:p w:rsidR="001A7B7F" w:rsidRPr="000D0B90" w:rsidRDefault="00307A6E" w:rsidP="00BB0CCC">
      <w:pPr>
        <w:pStyle w:val="a3"/>
        <w:spacing w:line="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0D0B90">
        <w:rPr>
          <w:rFonts w:ascii="Times New Roman" w:hAnsi="Times New Roman"/>
          <w:w w:val="105"/>
          <w:sz w:val="26"/>
          <w:szCs w:val="26"/>
        </w:rPr>
        <w:t>При увольнении работника надбавка за выслугу лет начисляется пропорционально отработанному времени, и ее выплата производится при окончательном расчете.</w:t>
      </w:r>
    </w:p>
    <w:p w:rsidR="001A7B7F" w:rsidRPr="000D0B90" w:rsidRDefault="00307A6E" w:rsidP="00BB0CCC">
      <w:pPr>
        <w:pStyle w:val="a3"/>
        <w:spacing w:line="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0D0B90">
        <w:rPr>
          <w:rFonts w:ascii="Times New Roman" w:hAnsi="Times New Roman"/>
          <w:w w:val="105"/>
          <w:sz w:val="26"/>
          <w:szCs w:val="26"/>
        </w:rPr>
        <w:t xml:space="preserve">Стаж работы, дающий право на получение надбавки за выслугу лет, определяется комиссией по установлению трудового стажа, созданной при </w:t>
      </w:r>
      <w:r w:rsidR="00FA2927" w:rsidRPr="000D0B90">
        <w:rPr>
          <w:rFonts w:ascii="Times New Roman" w:hAnsi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/>
          <w:w w:val="105"/>
          <w:sz w:val="26"/>
          <w:szCs w:val="26"/>
        </w:rPr>
        <w:t xml:space="preserve">ии. Состав указанной комиссии и положение о ней утверждаются руководителем </w:t>
      </w:r>
      <w:r w:rsidR="00FA2927" w:rsidRPr="000D0B90">
        <w:rPr>
          <w:rFonts w:ascii="Times New Roman" w:hAnsi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/>
          <w:w w:val="105"/>
          <w:sz w:val="26"/>
          <w:szCs w:val="26"/>
        </w:rPr>
        <w:t>ия.</w:t>
      </w:r>
    </w:p>
    <w:p w:rsidR="001A7B7F" w:rsidRPr="000D0B90" w:rsidRDefault="00307A6E" w:rsidP="00BB0CCC">
      <w:pPr>
        <w:pStyle w:val="a3"/>
        <w:spacing w:line="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0D0B90">
        <w:rPr>
          <w:rFonts w:ascii="Times New Roman" w:hAnsi="Times New Roman"/>
          <w:w w:val="105"/>
          <w:sz w:val="26"/>
          <w:szCs w:val="26"/>
        </w:rPr>
        <w:t xml:space="preserve">Основным документом для определения стажа работы, дающего право на получение надбавки за выслугу лет, является трудовая книжка, </w:t>
      </w:r>
      <w:r w:rsidR="00E62B4D" w:rsidRPr="000D0B90">
        <w:rPr>
          <w:rFonts w:ascii="Times New Roman" w:hAnsi="Times New Roman"/>
          <w:sz w:val="26"/>
          <w:szCs w:val="26"/>
        </w:rPr>
        <w:t xml:space="preserve">а также </w:t>
      </w:r>
      <w:r w:rsidRPr="000D0B90">
        <w:rPr>
          <w:rFonts w:ascii="Times New Roman" w:hAnsi="Times New Roman"/>
          <w:w w:val="105"/>
          <w:sz w:val="26"/>
          <w:szCs w:val="26"/>
        </w:rPr>
        <w:t xml:space="preserve">иные документы, удостоверяющие наличие стажа работы (службы), </w:t>
      </w:r>
      <w:r w:rsidR="00BD051A" w:rsidRPr="000D0B90">
        <w:rPr>
          <w:rFonts w:ascii="Times New Roman" w:hAnsi="Times New Roman"/>
          <w:w w:val="105"/>
          <w:sz w:val="26"/>
          <w:szCs w:val="26"/>
        </w:rPr>
        <w:t>в том числе</w:t>
      </w:r>
      <w:r w:rsidR="00102EF1" w:rsidRPr="000D0B90">
        <w:rPr>
          <w:rFonts w:ascii="Times New Roman" w:hAnsi="Times New Roman"/>
          <w:w w:val="105"/>
          <w:sz w:val="26"/>
          <w:szCs w:val="26"/>
        </w:rPr>
        <w:t xml:space="preserve"> сведения о трудовой деятельности, предусмотренные ст.66.1 ТК РФ, </w:t>
      </w:r>
      <w:r w:rsidRPr="000D0B90">
        <w:rPr>
          <w:rFonts w:ascii="Times New Roman" w:hAnsi="Times New Roman"/>
          <w:w w:val="105"/>
          <w:sz w:val="26"/>
          <w:szCs w:val="26"/>
        </w:rPr>
        <w:t>дающ</w:t>
      </w:r>
      <w:r w:rsidR="00102EF1" w:rsidRPr="000D0B90">
        <w:rPr>
          <w:rFonts w:ascii="Times New Roman" w:hAnsi="Times New Roman"/>
          <w:w w:val="105"/>
          <w:sz w:val="26"/>
          <w:szCs w:val="26"/>
        </w:rPr>
        <w:t>ие</w:t>
      </w:r>
      <w:r w:rsidRPr="000D0B90">
        <w:rPr>
          <w:rFonts w:ascii="Times New Roman" w:hAnsi="Times New Roman"/>
          <w:w w:val="105"/>
          <w:sz w:val="26"/>
          <w:szCs w:val="26"/>
        </w:rPr>
        <w:t xml:space="preserve"> право на получение надбавки за выслугу лет.</w:t>
      </w:r>
    </w:p>
    <w:p w:rsidR="001A7B7F" w:rsidRPr="000D0B90" w:rsidRDefault="00307A6E" w:rsidP="00BB0CCC">
      <w:pPr>
        <w:pStyle w:val="a3"/>
        <w:spacing w:line="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0D0B90">
        <w:rPr>
          <w:rFonts w:ascii="Times New Roman" w:hAnsi="Times New Roman"/>
          <w:w w:val="105"/>
          <w:sz w:val="26"/>
          <w:szCs w:val="26"/>
        </w:rPr>
        <w:t xml:space="preserve">В случае если у работника </w:t>
      </w:r>
      <w:r w:rsidR="00FA2927" w:rsidRPr="000D0B90">
        <w:rPr>
          <w:rFonts w:ascii="Times New Roman" w:hAnsi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/>
          <w:w w:val="105"/>
          <w:sz w:val="26"/>
          <w:szCs w:val="26"/>
        </w:rPr>
        <w:t xml:space="preserve">ия право на назначение либо изменение размера надбавки за выслугу лет наступило в период получения профессионального образования, переподготовки или повышения квалификации в учебном заведении, исполнения обязанностей с отрывом от работы, а также в других случаях, при которых за работником </w:t>
      </w:r>
      <w:r w:rsidR="00FA2927" w:rsidRPr="000D0B90">
        <w:rPr>
          <w:rFonts w:ascii="Times New Roman" w:hAnsi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/>
          <w:w w:val="105"/>
          <w:sz w:val="26"/>
          <w:szCs w:val="26"/>
        </w:rPr>
        <w:t>ия сохраняется средняя заработная плата, надбавка за выслугу лет назначается либо изменяется ее размер с момента</w:t>
      </w:r>
      <w:proofErr w:type="gramEnd"/>
      <w:r w:rsidRPr="000D0B90">
        <w:rPr>
          <w:rFonts w:ascii="Times New Roman" w:hAnsi="Times New Roman"/>
          <w:w w:val="105"/>
          <w:sz w:val="26"/>
          <w:szCs w:val="26"/>
        </w:rPr>
        <w:t xml:space="preserve"> наступления этого права, и производится соответствующий перерасчет средней заработной платы.</w:t>
      </w:r>
    </w:p>
    <w:p w:rsidR="001A7B7F" w:rsidRPr="000D0B90" w:rsidRDefault="00307A6E" w:rsidP="00BB0CCC">
      <w:pPr>
        <w:pStyle w:val="a6"/>
        <w:numPr>
          <w:ilvl w:val="1"/>
          <w:numId w:val="13"/>
        </w:numPr>
        <w:tabs>
          <w:tab w:val="left" w:pos="-7797"/>
        </w:tabs>
        <w:spacing w:before="0" w:line="0" w:lineRule="atLeast"/>
        <w:ind w:left="0" w:right="0" w:firstLine="567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Выплаты за почетное звание, ученую степень.</w:t>
      </w:r>
    </w:p>
    <w:p w:rsidR="001A7B7F" w:rsidRPr="000D0B90" w:rsidRDefault="00307A6E" w:rsidP="00BB0CCC">
      <w:pPr>
        <w:pStyle w:val="a3"/>
        <w:spacing w:line="0" w:lineRule="atLeast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0D0B90">
        <w:rPr>
          <w:rFonts w:ascii="Times New Roman" w:hAnsi="Times New Roman"/>
          <w:w w:val="105"/>
          <w:sz w:val="26"/>
          <w:szCs w:val="26"/>
        </w:rPr>
        <w:t xml:space="preserve">Руководителям и специалистам </w:t>
      </w:r>
      <w:r w:rsidR="00FA2927" w:rsidRPr="000D0B90">
        <w:rPr>
          <w:rFonts w:ascii="Times New Roman" w:hAnsi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/>
          <w:w w:val="105"/>
          <w:sz w:val="26"/>
          <w:szCs w:val="26"/>
        </w:rPr>
        <w:t>ий</w:t>
      </w:r>
      <w:r w:rsidR="00404C8F" w:rsidRPr="000D0B90">
        <w:rPr>
          <w:rFonts w:ascii="Times New Roman" w:hAnsi="Times New Roman"/>
          <w:w w:val="105"/>
          <w:sz w:val="26"/>
          <w:szCs w:val="26"/>
        </w:rPr>
        <w:t>, указанным в пункте 4.1. раздела 4 Положения,</w:t>
      </w:r>
      <w:r w:rsidRPr="000D0B90">
        <w:rPr>
          <w:rFonts w:ascii="Times New Roman" w:hAnsi="Times New Roman"/>
          <w:w w:val="105"/>
          <w:sz w:val="26"/>
          <w:szCs w:val="26"/>
        </w:rPr>
        <w:t xml:space="preserve"> производятся надбавки:</w:t>
      </w:r>
    </w:p>
    <w:p w:rsidR="001A7B7F" w:rsidRPr="000D0B90" w:rsidRDefault="00307A6E" w:rsidP="00BB0CCC">
      <w:pPr>
        <w:pStyle w:val="a6"/>
        <w:numPr>
          <w:ilvl w:val="0"/>
          <w:numId w:val="5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за ученую степень доктора наук - в размере 20 процентов установленного должностного оклада </w:t>
      </w:r>
      <w:proofErr w:type="gramStart"/>
      <w:r w:rsidRPr="000D0B90">
        <w:rPr>
          <w:rFonts w:ascii="Times New Roman" w:hAnsi="Times New Roman" w:cs="Times New Roman"/>
          <w:w w:val="105"/>
          <w:sz w:val="26"/>
          <w:szCs w:val="26"/>
        </w:rPr>
        <w:t>с даты принятия</w:t>
      </w:r>
      <w:proofErr w:type="gramEnd"/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 Высшей аттестационной комиссией Министерства образования и науки Российской Федерации (далее - ВАК России) решения о выдаче диплома;</w:t>
      </w:r>
    </w:p>
    <w:p w:rsidR="001A7B7F" w:rsidRPr="000D0B90" w:rsidRDefault="00307A6E" w:rsidP="00BB0CCC">
      <w:pPr>
        <w:pStyle w:val="a6"/>
        <w:numPr>
          <w:ilvl w:val="0"/>
          <w:numId w:val="5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за ученую степень кандидата наук - в размере 10 процентов установленного должностного оклада </w:t>
      </w:r>
      <w:proofErr w:type="gramStart"/>
      <w:r w:rsidRPr="000D0B90">
        <w:rPr>
          <w:rFonts w:ascii="Times New Roman" w:hAnsi="Times New Roman" w:cs="Times New Roman"/>
          <w:w w:val="105"/>
          <w:sz w:val="26"/>
          <w:szCs w:val="26"/>
        </w:rPr>
        <w:t>с даты принятия</w:t>
      </w:r>
      <w:proofErr w:type="gramEnd"/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 ВАК России решения о выдаче диплома;</w:t>
      </w:r>
    </w:p>
    <w:p w:rsidR="001A7B7F" w:rsidRPr="000D0B90" w:rsidRDefault="00307A6E" w:rsidP="00BB0CCC">
      <w:pPr>
        <w:pStyle w:val="a6"/>
        <w:numPr>
          <w:ilvl w:val="0"/>
          <w:numId w:val="5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за государственную награду (в том числе за почетное звание Российской Федерации), относящуюся к государственной наградной системе Российской Федерации, - в размере 35 процентов установленного должностного оклада по основной должности;</w:t>
      </w:r>
    </w:p>
    <w:p w:rsidR="00B55A1E" w:rsidRPr="000D0B90" w:rsidRDefault="00307A6E" w:rsidP="00BB0CCC">
      <w:pPr>
        <w:pStyle w:val="a6"/>
        <w:numPr>
          <w:ilvl w:val="0"/>
          <w:numId w:val="5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за награду, учреждаемую федеральными органами государственной власти и иными федеральными государственными органами, органами государственной власти субъектов Российской Федерации,</w:t>
      </w:r>
      <w:r w:rsidR="00FE6EB8" w:rsidRPr="000D0B90">
        <w:rPr>
          <w:rFonts w:ascii="Times New Roman" w:hAnsi="Times New Roman" w:cs="Times New Roman"/>
          <w:w w:val="105"/>
          <w:sz w:val="26"/>
          <w:szCs w:val="26"/>
        </w:rPr>
        <w:t xml:space="preserve"> - в размере 20 процентов установленного должностного оклада по основной должности.</w:t>
      </w:r>
    </w:p>
    <w:p w:rsidR="001A7B7F" w:rsidRPr="000D0B90" w:rsidRDefault="00307A6E" w:rsidP="00BB0CCC">
      <w:pPr>
        <w:pStyle w:val="a3"/>
        <w:spacing w:line="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0D0B90">
        <w:rPr>
          <w:rFonts w:ascii="Times New Roman" w:hAnsi="Times New Roman"/>
          <w:w w:val="105"/>
          <w:sz w:val="26"/>
          <w:szCs w:val="26"/>
        </w:rPr>
        <w:t xml:space="preserve">Надбавки, установленные настоящим пунктом, начисляются только тем работникам, которые имеют ученую степень и (или) награду по профилю, </w:t>
      </w:r>
      <w:r w:rsidRPr="000D0B90">
        <w:rPr>
          <w:rFonts w:ascii="Times New Roman" w:hAnsi="Times New Roman"/>
          <w:w w:val="105"/>
          <w:sz w:val="26"/>
          <w:szCs w:val="26"/>
        </w:rPr>
        <w:lastRenderedPageBreak/>
        <w:t>соответствующему занимаемой должности.</w:t>
      </w:r>
    </w:p>
    <w:p w:rsidR="001A7B7F" w:rsidRPr="000D0B90" w:rsidRDefault="00307A6E" w:rsidP="00BB0CCC">
      <w:pPr>
        <w:pStyle w:val="a3"/>
        <w:spacing w:line="0" w:lineRule="atLeast"/>
        <w:ind w:firstLine="567"/>
        <w:contextualSpacing/>
        <w:jc w:val="both"/>
        <w:rPr>
          <w:rFonts w:ascii="Times New Roman" w:hAnsi="Times New Roman"/>
          <w:w w:val="105"/>
          <w:sz w:val="26"/>
          <w:szCs w:val="26"/>
        </w:rPr>
      </w:pPr>
      <w:bookmarkStart w:id="6" w:name="_Hlk71617540"/>
      <w:r w:rsidRPr="000D0B90">
        <w:rPr>
          <w:rFonts w:ascii="Times New Roman" w:hAnsi="Times New Roman"/>
          <w:w w:val="105"/>
          <w:sz w:val="26"/>
          <w:szCs w:val="26"/>
        </w:rPr>
        <w:t xml:space="preserve">Если работник имеет несколько наград, начисление надбавки производится по одной из них по решению руководителя </w:t>
      </w:r>
      <w:r w:rsidR="00FA2927" w:rsidRPr="000D0B90">
        <w:rPr>
          <w:rFonts w:ascii="Times New Roman" w:hAnsi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/>
          <w:w w:val="105"/>
          <w:sz w:val="26"/>
          <w:szCs w:val="26"/>
        </w:rPr>
        <w:t>ия с учетом мнения представительного органа работников</w:t>
      </w:r>
      <w:r w:rsidR="00526221" w:rsidRPr="000D0B90">
        <w:rPr>
          <w:rFonts w:ascii="Times New Roman" w:hAnsi="Times New Roman"/>
          <w:w w:val="105"/>
          <w:sz w:val="26"/>
          <w:szCs w:val="26"/>
        </w:rPr>
        <w:t xml:space="preserve"> (при наличии такого органа)</w:t>
      </w:r>
      <w:r w:rsidRPr="000D0B90">
        <w:rPr>
          <w:rFonts w:ascii="Times New Roman" w:hAnsi="Times New Roman"/>
          <w:w w:val="105"/>
          <w:sz w:val="26"/>
          <w:szCs w:val="26"/>
        </w:rPr>
        <w:t>.</w:t>
      </w:r>
      <w:bookmarkEnd w:id="6"/>
    </w:p>
    <w:p w:rsidR="001A7B7F" w:rsidRPr="000D0B90" w:rsidRDefault="00404C8F" w:rsidP="00404C8F">
      <w:pPr>
        <w:pStyle w:val="a6"/>
        <w:numPr>
          <w:ilvl w:val="1"/>
          <w:numId w:val="13"/>
        </w:numPr>
        <w:tabs>
          <w:tab w:val="left" w:pos="-7797"/>
        </w:tabs>
        <w:spacing w:before="0" w:line="0" w:lineRule="atLeast"/>
        <w:ind w:left="0" w:right="0" w:firstLine="567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Выплаты </w:t>
      </w:r>
      <w:r w:rsidR="00307A6E" w:rsidRPr="000D0B90">
        <w:rPr>
          <w:rFonts w:ascii="Times New Roman" w:hAnsi="Times New Roman" w:cs="Times New Roman"/>
          <w:w w:val="105"/>
          <w:sz w:val="26"/>
          <w:szCs w:val="26"/>
        </w:rPr>
        <w:t>молодым специалистам.</w:t>
      </w:r>
    </w:p>
    <w:p w:rsidR="001A7B7F" w:rsidRPr="000D0B90" w:rsidRDefault="00307A6E" w:rsidP="00404C8F">
      <w:pPr>
        <w:pStyle w:val="a3"/>
        <w:spacing w:line="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0D0B90">
        <w:rPr>
          <w:rFonts w:ascii="Times New Roman" w:hAnsi="Times New Roman"/>
          <w:w w:val="105"/>
          <w:sz w:val="26"/>
          <w:szCs w:val="26"/>
        </w:rPr>
        <w:t xml:space="preserve">В </w:t>
      </w:r>
      <w:proofErr w:type="gramStart"/>
      <w:r w:rsidRPr="000D0B90">
        <w:rPr>
          <w:rFonts w:ascii="Times New Roman" w:hAnsi="Times New Roman"/>
          <w:w w:val="105"/>
          <w:sz w:val="26"/>
          <w:szCs w:val="26"/>
        </w:rPr>
        <w:t>целях</w:t>
      </w:r>
      <w:proofErr w:type="gramEnd"/>
      <w:r w:rsidRPr="000D0B90">
        <w:rPr>
          <w:rFonts w:ascii="Times New Roman" w:hAnsi="Times New Roman"/>
          <w:w w:val="105"/>
          <w:sz w:val="26"/>
          <w:szCs w:val="26"/>
        </w:rPr>
        <w:t xml:space="preserve"> привлечения молодых специалистов и укрепления кадрового состава специалистам в возрасте до 30 лет устанавливается надбавка в размере 30 процентов должностного оклада сроком на первые 5 лет работы, если они отвечают одновременно следующим требованиям:</w:t>
      </w:r>
    </w:p>
    <w:p w:rsidR="001A7B7F" w:rsidRPr="000D0B90" w:rsidRDefault="00307A6E" w:rsidP="00404C8F">
      <w:pPr>
        <w:pStyle w:val="a6"/>
        <w:numPr>
          <w:ilvl w:val="0"/>
          <w:numId w:val="5"/>
        </w:numPr>
        <w:tabs>
          <w:tab w:val="left" w:pos="-7797"/>
        </w:tabs>
        <w:spacing w:before="0" w:line="0" w:lineRule="atLeast"/>
        <w:ind w:left="0" w:right="0" w:firstLine="567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получили среднее профессиональное или высшее образование, соответствующее должности, независимо от формы получения образования и приступили к работе по специальности не позднее 3 месяцев с момента получения соответствующего документа об образовании;</w:t>
      </w:r>
    </w:p>
    <w:p w:rsidR="001A7B7F" w:rsidRPr="000D0B90" w:rsidRDefault="00307A6E" w:rsidP="00404C8F">
      <w:pPr>
        <w:pStyle w:val="a6"/>
        <w:numPr>
          <w:ilvl w:val="0"/>
          <w:numId w:val="5"/>
        </w:numPr>
        <w:tabs>
          <w:tab w:val="left" w:pos="-7797"/>
          <w:tab w:val="left" w:pos="621"/>
        </w:tabs>
        <w:spacing w:before="0" w:line="0" w:lineRule="atLeast"/>
        <w:ind w:left="0" w:right="0" w:firstLine="567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впервые поступили на работу или имеют стаж работы по специальности менее 5 лет после окончания организации, осуществляющей образовательную деятельность.</w:t>
      </w:r>
    </w:p>
    <w:p w:rsidR="00BD051A" w:rsidRPr="000D0B90" w:rsidRDefault="00BD051A" w:rsidP="00404C8F">
      <w:pPr>
        <w:pStyle w:val="a3"/>
        <w:spacing w:line="0" w:lineRule="atLeast"/>
        <w:ind w:firstLine="567"/>
        <w:contextualSpacing/>
        <w:jc w:val="both"/>
        <w:rPr>
          <w:rFonts w:ascii="Times New Roman" w:hAnsi="Times New Roman"/>
          <w:w w:val="105"/>
          <w:sz w:val="26"/>
          <w:szCs w:val="26"/>
        </w:rPr>
      </w:pPr>
      <w:r w:rsidRPr="000D0B90">
        <w:rPr>
          <w:rFonts w:ascii="Times New Roman" w:hAnsi="Times New Roman"/>
          <w:w w:val="105"/>
          <w:sz w:val="26"/>
          <w:szCs w:val="26"/>
        </w:rPr>
        <w:t xml:space="preserve">Размеры и условия осуществления выплат компенсационного характера </w:t>
      </w:r>
      <w:proofErr w:type="gramStart"/>
      <w:r w:rsidRPr="000D0B90">
        <w:rPr>
          <w:rFonts w:ascii="Times New Roman" w:hAnsi="Times New Roman"/>
          <w:w w:val="105"/>
          <w:sz w:val="26"/>
          <w:szCs w:val="26"/>
        </w:rPr>
        <w:t>устанавливаются локальным нормативным актом Учреждения и конкретизируются</w:t>
      </w:r>
      <w:proofErr w:type="gramEnd"/>
      <w:r w:rsidRPr="000D0B90">
        <w:rPr>
          <w:rFonts w:ascii="Times New Roman" w:hAnsi="Times New Roman"/>
          <w:w w:val="105"/>
          <w:sz w:val="26"/>
          <w:szCs w:val="26"/>
        </w:rPr>
        <w:t xml:space="preserve"> в трудовом договоре работников.</w:t>
      </w:r>
    </w:p>
    <w:p w:rsidR="00334646" w:rsidRPr="000D0B90" w:rsidRDefault="00307A6E" w:rsidP="00404C8F">
      <w:pPr>
        <w:pStyle w:val="a6"/>
        <w:numPr>
          <w:ilvl w:val="1"/>
          <w:numId w:val="13"/>
        </w:numPr>
        <w:tabs>
          <w:tab w:val="left" w:pos="-7797"/>
        </w:tabs>
        <w:spacing w:before="0" w:line="0" w:lineRule="atLeast"/>
        <w:ind w:left="0" w:right="0" w:firstLine="567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По согласованию с </w:t>
      </w:r>
      <w:r w:rsidR="00022C64" w:rsidRPr="000D0B90">
        <w:rPr>
          <w:rFonts w:ascii="Times New Roman" w:hAnsi="Times New Roman" w:cs="Times New Roman"/>
          <w:sz w:val="26"/>
          <w:szCs w:val="26"/>
        </w:rPr>
        <w:t>Учредителем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 </w:t>
      </w:r>
      <w:r w:rsidR="006D1447" w:rsidRPr="000D0B90">
        <w:rPr>
          <w:rFonts w:ascii="Times New Roman" w:hAnsi="Times New Roman" w:cs="Times New Roman"/>
          <w:w w:val="105"/>
          <w:sz w:val="26"/>
          <w:szCs w:val="26"/>
        </w:rPr>
        <w:t xml:space="preserve">при наличии средств, утвержденных </w:t>
      </w:r>
      <w:r w:rsidR="007D085C" w:rsidRPr="000D0B90">
        <w:rPr>
          <w:rFonts w:ascii="Times New Roman" w:hAnsi="Times New Roman" w:cs="Times New Roman"/>
          <w:w w:val="105"/>
          <w:sz w:val="26"/>
          <w:szCs w:val="26"/>
        </w:rPr>
        <w:t xml:space="preserve">на соответствующий финансовый </w:t>
      </w:r>
      <w:proofErr w:type="gramStart"/>
      <w:r w:rsidR="007D085C" w:rsidRPr="000D0B90">
        <w:rPr>
          <w:rFonts w:ascii="Times New Roman" w:hAnsi="Times New Roman" w:cs="Times New Roman"/>
          <w:w w:val="105"/>
          <w:sz w:val="26"/>
          <w:szCs w:val="26"/>
        </w:rPr>
        <w:t>год</w:t>
      </w:r>
      <w:proofErr w:type="gramEnd"/>
      <w:r w:rsidR="007D085C" w:rsidRPr="000D0B90">
        <w:rPr>
          <w:rFonts w:ascii="Times New Roman" w:hAnsi="Times New Roman" w:cs="Times New Roman"/>
          <w:w w:val="105"/>
          <w:sz w:val="26"/>
          <w:szCs w:val="26"/>
        </w:rPr>
        <w:t xml:space="preserve"> </w:t>
      </w:r>
      <w:r w:rsidR="006D1447" w:rsidRPr="000D0B90">
        <w:rPr>
          <w:rFonts w:ascii="Times New Roman" w:hAnsi="Times New Roman" w:cs="Times New Roman"/>
          <w:w w:val="105"/>
          <w:sz w:val="26"/>
          <w:szCs w:val="26"/>
        </w:rPr>
        <w:t>на фонд оплаты труда</w:t>
      </w:r>
      <w:r w:rsidR="007D085C" w:rsidRPr="000D0B90">
        <w:rPr>
          <w:rFonts w:ascii="Times New Roman" w:hAnsi="Times New Roman" w:cs="Times New Roman"/>
          <w:w w:val="105"/>
          <w:sz w:val="26"/>
          <w:szCs w:val="26"/>
        </w:rPr>
        <w:t>,</w:t>
      </w:r>
      <w:r w:rsidR="006D1447" w:rsidRPr="000D0B90">
        <w:rPr>
          <w:rFonts w:ascii="Times New Roman" w:hAnsi="Times New Roman" w:cs="Times New Roman"/>
          <w:w w:val="105"/>
          <w:sz w:val="26"/>
          <w:szCs w:val="26"/>
        </w:rPr>
        <w:t xml:space="preserve"> после осуществления всех, предусмотренных настоящим Положением </w:t>
      </w:r>
      <w:r w:rsidR="007D085C" w:rsidRPr="000D0B90">
        <w:rPr>
          <w:rFonts w:ascii="Times New Roman" w:hAnsi="Times New Roman" w:cs="Times New Roman"/>
          <w:w w:val="105"/>
          <w:sz w:val="26"/>
          <w:szCs w:val="26"/>
        </w:rPr>
        <w:t>выплат,</w:t>
      </w:r>
      <w:r w:rsidR="006D1447" w:rsidRPr="000D0B90">
        <w:rPr>
          <w:rFonts w:ascii="Times New Roman" w:hAnsi="Times New Roman" w:cs="Times New Roman"/>
          <w:w w:val="105"/>
          <w:sz w:val="26"/>
          <w:szCs w:val="26"/>
        </w:rPr>
        <w:t xml:space="preserve"> 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руководителям и специалистам </w:t>
      </w:r>
      <w:r w:rsidR="00FA2927" w:rsidRPr="000D0B90">
        <w:rPr>
          <w:rFonts w:ascii="Times New Roman" w:hAnsi="Times New Roman" w:cs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ий могут устанавливаться дополнительные надбавки, не указанные в Положении, утверждаемые локальным нормативным актом </w:t>
      </w:r>
      <w:r w:rsidR="00FA2927" w:rsidRPr="000D0B90">
        <w:rPr>
          <w:rFonts w:ascii="Times New Roman" w:hAnsi="Times New Roman" w:cs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>ия.</w:t>
      </w:r>
    </w:p>
    <w:p w:rsidR="001A7B7F" w:rsidRPr="000D0B90" w:rsidRDefault="00307A6E" w:rsidP="00404C8F">
      <w:pPr>
        <w:pStyle w:val="a6"/>
        <w:numPr>
          <w:ilvl w:val="1"/>
          <w:numId w:val="13"/>
        </w:numPr>
        <w:tabs>
          <w:tab w:val="left" w:pos="-7797"/>
        </w:tabs>
        <w:spacing w:before="0" w:line="0" w:lineRule="atLeast"/>
        <w:ind w:left="0" w:right="0" w:firstLine="567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Работникам </w:t>
      </w:r>
      <w:r w:rsidR="00FA2927" w:rsidRPr="000D0B90">
        <w:rPr>
          <w:rFonts w:ascii="Times New Roman" w:hAnsi="Times New Roman" w:cs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>ий, имеющим одновременно право на несколько надбавок, указанных в данном разделе Положения, размер выплаты определяется суммированием соответствующих надбавок.</w:t>
      </w:r>
    </w:p>
    <w:p w:rsidR="001A7B7F" w:rsidRPr="000D0B90" w:rsidRDefault="00307A6E" w:rsidP="00404C8F">
      <w:pPr>
        <w:pStyle w:val="a6"/>
        <w:numPr>
          <w:ilvl w:val="1"/>
          <w:numId w:val="13"/>
        </w:numPr>
        <w:tabs>
          <w:tab w:val="left" w:pos="-7797"/>
        </w:tabs>
        <w:spacing w:before="0" w:line="0" w:lineRule="atLeast"/>
        <w:ind w:left="0" w:right="0" w:firstLine="567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Премиальные выплаты по итогам работы.</w:t>
      </w:r>
    </w:p>
    <w:p w:rsidR="001A7B7F" w:rsidRPr="000D0B90" w:rsidRDefault="00307A6E" w:rsidP="00404C8F">
      <w:pPr>
        <w:pStyle w:val="a6"/>
        <w:numPr>
          <w:ilvl w:val="2"/>
          <w:numId w:val="13"/>
        </w:numPr>
        <w:tabs>
          <w:tab w:val="left" w:pos="-7797"/>
        </w:tabs>
        <w:spacing w:before="0" w:line="0" w:lineRule="atLeast"/>
        <w:ind w:left="0" w:right="0" w:firstLine="567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Премиальные выплаты работникам </w:t>
      </w:r>
      <w:r w:rsidR="00FA2927" w:rsidRPr="000D0B90">
        <w:rPr>
          <w:rFonts w:ascii="Times New Roman" w:hAnsi="Times New Roman" w:cs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ия осуществляются </w:t>
      </w:r>
      <w:proofErr w:type="gramStart"/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по решению руководителя </w:t>
      </w:r>
      <w:r w:rsidR="00FA2927" w:rsidRPr="000D0B90">
        <w:rPr>
          <w:rFonts w:ascii="Times New Roman" w:hAnsi="Times New Roman" w:cs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>ия с целью поощрения работников за высокие результаты труда по итогам работы за установленный период</w:t>
      </w:r>
      <w:proofErr w:type="gramEnd"/>
      <w:r w:rsidR="005B152B" w:rsidRPr="000D0B90">
        <w:rPr>
          <w:rFonts w:ascii="Times New Roman" w:hAnsi="Times New Roman" w:cs="Times New Roman"/>
          <w:w w:val="105"/>
          <w:sz w:val="26"/>
          <w:szCs w:val="26"/>
        </w:rPr>
        <w:t xml:space="preserve"> (месяц, квартал, год)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>.</w:t>
      </w:r>
    </w:p>
    <w:p w:rsidR="001A7B7F" w:rsidRPr="000D0B90" w:rsidRDefault="00307A6E" w:rsidP="00404C8F">
      <w:pPr>
        <w:pStyle w:val="a3"/>
        <w:spacing w:line="0" w:lineRule="atLeast"/>
        <w:ind w:firstLine="567"/>
        <w:contextualSpacing/>
        <w:rPr>
          <w:rFonts w:ascii="Times New Roman" w:hAnsi="Times New Roman"/>
          <w:sz w:val="26"/>
          <w:szCs w:val="26"/>
        </w:rPr>
      </w:pPr>
      <w:r w:rsidRPr="000D0B90">
        <w:rPr>
          <w:rFonts w:ascii="Times New Roman" w:hAnsi="Times New Roman"/>
          <w:w w:val="105"/>
          <w:sz w:val="26"/>
          <w:szCs w:val="26"/>
        </w:rPr>
        <w:t>При премировании учитываются:</w:t>
      </w:r>
    </w:p>
    <w:p w:rsidR="001A7B7F" w:rsidRPr="000D0B90" w:rsidRDefault="00307A6E" w:rsidP="00404C8F">
      <w:pPr>
        <w:pStyle w:val="a6"/>
        <w:numPr>
          <w:ilvl w:val="0"/>
          <w:numId w:val="5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успешное и добросовестное исполнение работником своих должностных обязанностей за соответствующий период (отсутствие замечаний со стороны руководителей);</w:t>
      </w:r>
    </w:p>
    <w:p w:rsidR="001A7B7F" w:rsidRPr="000D0B90" w:rsidRDefault="00307A6E" w:rsidP="00404C8F">
      <w:pPr>
        <w:pStyle w:val="a6"/>
        <w:numPr>
          <w:ilvl w:val="0"/>
          <w:numId w:val="5"/>
        </w:numPr>
        <w:tabs>
          <w:tab w:val="left" w:pos="-7797"/>
        </w:tabs>
        <w:spacing w:before="0" w:line="0" w:lineRule="atLeast"/>
        <w:ind w:left="0" w:right="0" w:firstLine="284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достижение и превышение плановых и нормативных показателей работы;</w:t>
      </w:r>
    </w:p>
    <w:p w:rsidR="001A7B7F" w:rsidRPr="000D0B90" w:rsidRDefault="00307A6E" w:rsidP="00404C8F">
      <w:pPr>
        <w:pStyle w:val="a6"/>
        <w:numPr>
          <w:ilvl w:val="0"/>
          <w:numId w:val="5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инициатива, творчество и применение в работе современных форм и методов организации труда;</w:t>
      </w:r>
    </w:p>
    <w:p w:rsidR="001A7B7F" w:rsidRPr="000D0B90" w:rsidRDefault="00307A6E" w:rsidP="00404C8F">
      <w:pPr>
        <w:pStyle w:val="a6"/>
        <w:numPr>
          <w:ilvl w:val="0"/>
          <w:numId w:val="5"/>
        </w:numPr>
        <w:tabs>
          <w:tab w:val="left" w:pos="-7797"/>
        </w:tabs>
        <w:spacing w:before="0" w:line="0" w:lineRule="atLeast"/>
        <w:ind w:left="0" w:right="0" w:firstLine="284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своевременность и полнота подготовки отчетности.</w:t>
      </w:r>
    </w:p>
    <w:p w:rsidR="001A7B7F" w:rsidRPr="000D0B90" w:rsidRDefault="00307A6E" w:rsidP="00404C8F">
      <w:pPr>
        <w:pStyle w:val="a3"/>
        <w:spacing w:line="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0D0B90">
        <w:rPr>
          <w:rFonts w:ascii="Times New Roman" w:hAnsi="Times New Roman"/>
          <w:w w:val="105"/>
          <w:sz w:val="26"/>
          <w:szCs w:val="26"/>
        </w:rPr>
        <w:t xml:space="preserve">Премирование по результатам работы производится в соответствии с положением о премировании, утверждаемым руководителем </w:t>
      </w:r>
      <w:r w:rsidR="00FA2927" w:rsidRPr="000D0B90">
        <w:rPr>
          <w:rFonts w:ascii="Times New Roman" w:hAnsi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/>
          <w:w w:val="105"/>
          <w:sz w:val="26"/>
          <w:szCs w:val="26"/>
        </w:rPr>
        <w:t>ия, с учетом мнения представительного органа работников</w:t>
      </w:r>
      <w:r w:rsidR="00483F6B" w:rsidRPr="000D0B90">
        <w:rPr>
          <w:rFonts w:ascii="Times New Roman" w:hAnsi="Times New Roman"/>
          <w:w w:val="105"/>
          <w:sz w:val="26"/>
          <w:szCs w:val="26"/>
        </w:rPr>
        <w:t xml:space="preserve"> (при наличии такого органа)</w:t>
      </w:r>
      <w:r w:rsidRPr="000D0B90">
        <w:rPr>
          <w:rFonts w:ascii="Times New Roman" w:hAnsi="Times New Roman"/>
          <w:w w:val="105"/>
          <w:sz w:val="26"/>
          <w:szCs w:val="26"/>
        </w:rPr>
        <w:t>.</w:t>
      </w:r>
    </w:p>
    <w:p w:rsidR="001A7B7F" w:rsidRPr="000D0B90" w:rsidRDefault="00307A6E" w:rsidP="00404C8F">
      <w:pPr>
        <w:pStyle w:val="a3"/>
        <w:spacing w:line="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0D0B90">
        <w:rPr>
          <w:rFonts w:ascii="Times New Roman" w:hAnsi="Times New Roman"/>
          <w:w w:val="105"/>
          <w:sz w:val="26"/>
          <w:szCs w:val="26"/>
        </w:rPr>
        <w:t xml:space="preserve">Премия по итогам работы за установленный период </w:t>
      </w:r>
      <w:r w:rsidR="00483F6B" w:rsidRPr="000D0B90">
        <w:rPr>
          <w:rFonts w:ascii="Times New Roman" w:hAnsi="Times New Roman"/>
          <w:w w:val="105"/>
          <w:sz w:val="26"/>
          <w:szCs w:val="26"/>
        </w:rPr>
        <w:t xml:space="preserve">за счет бюджетных средств </w:t>
      </w:r>
      <w:r w:rsidRPr="000D0B90">
        <w:rPr>
          <w:rFonts w:ascii="Times New Roman" w:hAnsi="Times New Roman"/>
          <w:w w:val="105"/>
          <w:sz w:val="26"/>
          <w:szCs w:val="26"/>
        </w:rPr>
        <w:t xml:space="preserve">выплачивается в пределах фонда оплаты труда </w:t>
      </w:r>
      <w:r w:rsidR="00FA2927" w:rsidRPr="000D0B90">
        <w:rPr>
          <w:rFonts w:ascii="Times New Roman" w:hAnsi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/>
          <w:w w:val="105"/>
          <w:sz w:val="26"/>
          <w:szCs w:val="26"/>
        </w:rPr>
        <w:t>ия</w:t>
      </w:r>
      <w:r w:rsidR="00483F6B" w:rsidRPr="000D0B90">
        <w:rPr>
          <w:rFonts w:ascii="Times New Roman" w:hAnsi="Times New Roman"/>
          <w:w w:val="105"/>
          <w:sz w:val="26"/>
          <w:szCs w:val="26"/>
        </w:rPr>
        <w:t xml:space="preserve"> при </w:t>
      </w:r>
      <w:r w:rsidR="00483F6B" w:rsidRPr="000D0B90">
        <w:rPr>
          <w:rFonts w:ascii="Times New Roman" w:hAnsi="Times New Roman"/>
          <w:w w:val="105"/>
          <w:sz w:val="26"/>
          <w:szCs w:val="26"/>
        </w:rPr>
        <w:lastRenderedPageBreak/>
        <w:t>наличии экономии</w:t>
      </w:r>
      <w:r w:rsidRPr="000D0B90">
        <w:rPr>
          <w:rFonts w:ascii="Times New Roman" w:hAnsi="Times New Roman"/>
          <w:w w:val="105"/>
          <w:sz w:val="26"/>
          <w:szCs w:val="26"/>
        </w:rPr>
        <w:t xml:space="preserve">. Конкретные показатели и размеры премирования за периоды работы и размеры разовых премий </w:t>
      </w:r>
      <w:proofErr w:type="gramStart"/>
      <w:r w:rsidRPr="000D0B90">
        <w:rPr>
          <w:rFonts w:ascii="Times New Roman" w:hAnsi="Times New Roman"/>
          <w:w w:val="105"/>
          <w:sz w:val="26"/>
          <w:szCs w:val="26"/>
        </w:rPr>
        <w:t xml:space="preserve">определяются локальными нормативными актами </w:t>
      </w:r>
      <w:r w:rsidR="00FA2927" w:rsidRPr="000D0B90">
        <w:rPr>
          <w:rFonts w:ascii="Times New Roman" w:hAnsi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/>
          <w:w w:val="105"/>
          <w:sz w:val="26"/>
          <w:szCs w:val="26"/>
        </w:rPr>
        <w:t>ий и устанавливаются</w:t>
      </w:r>
      <w:proofErr w:type="gramEnd"/>
      <w:r w:rsidRPr="000D0B90">
        <w:rPr>
          <w:rFonts w:ascii="Times New Roman" w:hAnsi="Times New Roman"/>
          <w:w w:val="105"/>
          <w:sz w:val="26"/>
          <w:szCs w:val="26"/>
        </w:rPr>
        <w:t xml:space="preserve"> приказом руководителя.</w:t>
      </w:r>
    </w:p>
    <w:p w:rsidR="001A7B7F" w:rsidRPr="000D0B90" w:rsidRDefault="00307A6E" w:rsidP="00404C8F">
      <w:pPr>
        <w:pStyle w:val="a6"/>
        <w:numPr>
          <w:ilvl w:val="2"/>
          <w:numId w:val="13"/>
        </w:numPr>
        <w:tabs>
          <w:tab w:val="left" w:pos="-7797"/>
        </w:tabs>
        <w:spacing w:before="0" w:line="0" w:lineRule="atLeast"/>
        <w:ind w:left="0" w:right="0" w:firstLine="567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Размер премии руководителям </w:t>
      </w:r>
      <w:r w:rsidR="00FA2927" w:rsidRPr="000D0B90">
        <w:rPr>
          <w:rFonts w:ascii="Times New Roman" w:hAnsi="Times New Roman" w:cs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>ий определяется</w:t>
      </w:r>
      <w:r w:rsidR="004D1E4D" w:rsidRPr="000D0B90">
        <w:rPr>
          <w:rFonts w:ascii="Times New Roman" w:hAnsi="Times New Roman" w:cs="Times New Roman"/>
          <w:w w:val="105"/>
          <w:sz w:val="26"/>
          <w:szCs w:val="26"/>
        </w:rPr>
        <w:t xml:space="preserve"> приказом Учредителя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>.</w:t>
      </w:r>
    </w:p>
    <w:p w:rsidR="001A7B7F" w:rsidRPr="000D0B90" w:rsidRDefault="00FA2927" w:rsidP="00404C8F">
      <w:pPr>
        <w:pStyle w:val="a6"/>
        <w:numPr>
          <w:ilvl w:val="1"/>
          <w:numId w:val="13"/>
        </w:numPr>
        <w:tabs>
          <w:tab w:val="left" w:pos="-7797"/>
        </w:tabs>
        <w:spacing w:before="0" w:line="0" w:lineRule="atLeast"/>
        <w:ind w:left="0" w:right="0" w:firstLine="567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Учрежден</w:t>
      </w:r>
      <w:r w:rsidR="00307A6E" w:rsidRPr="000D0B90">
        <w:rPr>
          <w:rFonts w:ascii="Times New Roman" w:hAnsi="Times New Roman" w:cs="Times New Roman"/>
          <w:w w:val="105"/>
          <w:sz w:val="26"/>
          <w:szCs w:val="26"/>
        </w:rPr>
        <w:t xml:space="preserve">ия, осуществляющие предпринимательскую или иную приносящую доход деятельность, могут производить выплаты стимулирующего характера за счет средств, поступающих от этих видов деятельности, в соответствии с локальным нормативным актом, утвержденным руководителем 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>Учрежден</w:t>
      </w:r>
      <w:r w:rsidR="00307A6E" w:rsidRPr="000D0B90">
        <w:rPr>
          <w:rFonts w:ascii="Times New Roman" w:hAnsi="Times New Roman" w:cs="Times New Roman"/>
          <w:w w:val="105"/>
          <w:sz w:val="26"/>
          <w:szCs w:val="26"/>
        </w:rPr>
        <w:t>ия, с учетом мнения представительного органа работников</w:t>
      </w:r>
      <w:r w:rsidR="00483F6B" w:rsidRPr="000D0B90">
        <w:rPr>
          <w:rFonts w:ascii="Times New Roman" w:hAnsi="Times New Roman" w:cs="Times New Roman"/>
          <w:w w:val="105"/>
          <w:sz w:val="26"/>
          <w:szCs w:val="26"/>
        </w:rPr>
        <w:t xml:space="preserve"> (при наличии такого органа)</w:t>
      </w:r>
      <w:r w:rsidR="00307A6E" w:rsidRPr="000D0B90">
        <w:rPr>
          <w:rFonts w:ascii="Times New Roman" w:hAnsi="Times New Roman" w:cs="Times New Roman"/>
          <w:w w:val="105"/>
          <w:sz w:val="26"/>
          <w:szCs w:val="26"/>
        </w:rPr>
        <w:t>.</w:t>
      </w:r>
    </w:p>
    <w:p w:rsidR="001A7B7F" w:rsidRPr="000D0B90" w:rsidRDefault="00307A6E" w:rsidP="00404C8F">
      <w:pPr>
        <w:pStyle w:val="a3"/>
        <w:spacing w:line="0" w:lineRule="atLeast"/>
        <w:ind w:firstLine="567"/>
        <w:contextualSpacing/>
        <w:jc w:val="both"/>
        <w:rPr>
          <w:rFonts w:ascii="Times New Roman" w:hAnsi="Times New Roman"/>
          <w:w w:val="105"/>
          <w:sz w:val="26"/>
          <w:szCs w:val="26"/>
        </w:rPr>
      </w:pPr>
      <w:r w:rsidRPr="000D0B90">
        <w:rPr>
          <w:rFonts w:ascii="Times New Roman" w:hAnsi="Times New Roman"/>
          <w:w w:val="105"/>
          <w:sz w:val="26"/>
          <w:szCs w:val="26"/>
        </w:rPr>
        <w:t>Выплаты премий, других стимулирующих надбавок осуществляются в пределах утвержденного</w:t>
      </w:r>
      <w:r w:rsidR="00F3661F" w:rsidRPr="000D0B90">
        <w:rPr>
          <w:rFonts w:ascii="Times New Roman" w:hAnsi="Times New Roman"/>
          <w:w w:val="105"/>
          <w:sz w:val="26"/>
          <w:szCs w:val="26"/>
        </w:rPr>
        <w:t xml:space="preserve"> на соответствующий финансовый год</w:t>
      </w:r>
      <w:r w:rsidRPr="000D0B90">
        <w:rPr>
          <w:rFonts w:ascii="Times New Roman" w:hAnsi="Times New Roman"/>
          <w:w w:val="105"/>
          <w:sz w:val="26"/>
          <w:szCs w:val="26"/>
        </w:rPr>
        <w:t xml:space="preserve"> фонда оплаты труда </w:t>
      </w:r>
      <w:r w:rsidR="00FA2927" w:rsidRPr="000D0B90">
        <w:rPr>
          <w:rFonts w:ascii="Times New Roman" w:hAnsi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/>
          <w:w w:val="105"/>
          <w:sz w:val="26"/>
          <w:szCs w:val="26"/>
        </w:rPr>
        <w:t>ия.</w:t>
      </w:r>
    </w:p>
    <w:p w:rsidR="006921C3" w:rsidRPr="000D0B90" w:rsidRDefault="006921C3" w:rsidP="00BB0CCC">
      <w:pPr>
        <w:pStyle w:val="a3"/>
        <w:spacing w:line="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1A7B7F" w:rsidRPr="000D0B90" w:rsidRDefault="00307A6E" w:rsidP="00BB0CCC">
      <w:pPr>
        <w:pStyle w:val="1"/>
        <w:numPr>
          <w:ilvl w:val="0"/>
          <w:numId w:val="13"/>
        </w:numPr>
        <w:spacing w:line="0" w:lineRule="atLeast"/>
        <w:ind w:left="0" w:firstLine="284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sz w:val="26"/>
          <w:szCs w:val="26"/>
        </w:rPr>
        <w:t>Выплаты компенсационного характера</w:t>
      </w:r>
    </w:p>
    <w:p w:rsidR="002F761D" w:rsidRPr="000D0B90" w:rsidRDefault="002F761D" w:rsidP="002F761D">
      <w:pPr>
        <w:pStyle w:val="1"/>
        <w:spacing w:line="0" w:lineRule="atLeast"/>
        <w:ind w:left="284"/>
        <w:contextualSpacing/>
        <w:rPr>
          <w:rFonts w:ascii="Times New Roman" w:hAnsi="Times New Roman" w:cs="Times New Roman"/>
          <w:sz w:val="26"/>
          <w:szCs w:val="26"/>
        </w:rPr>
      </w:pPr>
    </w:p>
    <w:p w:rsidR="001A7B7F" w:rsidRPr="000D0B90" w:rsidRDefault="00307A6E" w:rsidP="00BB0CCC">
      <w:pPr>
        <w:pStyle w:val="a6"/>
        <w:numPr>
          <w:ilvl w:val="1"/>
          <w:numId w:val="13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Выплаты компенсационного характера устанавливаются к должностным окладам (тарифным ставкам), если иное не установлено законодательными актами, и включают в себя:</w:t>
      </w:r>
    </w:p>
    <w:p w:rsidR="001A7B7F" w:rsidRPr="000D0B90" w:rsidRDefault="00307A6E" w:rsidP="00BB0CCC">
      <w:pPr>
        <w:pStyle w:val="a6"/>
        <w:numPr>
          <w:ilvl w:val="0"/>
          <w:numId w:val="4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выплаты работникам, занятым на тяжелых работах, работах с вредными и (или) опасными и иными особыми условиями труда;</w:t>
      </w:r>
    </w:p>
    <w:p w:rsidR="001A7B7F" w:rsidRPr="000D0B90" w:rsidRDefault="00307A6E" w:rsidP="00BB0CCC">
      <w:pPr>
        <w:pStyle w:val="a6"/>
        <w:numPr>
          <w:ilvl w:val="0"/>
          <w:numId w:val="4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0D0B90">
        <w:rPr>
          <w:rFonts w:ascii="Times New Roman" w:hAnsi="Times New Roman" w:cs="Times New Roman"/>
          <w:w w:val="105"/>
          <w:sz w:val="26"/>
          <w:szCs w:val="26"/>
        </w:rPr>
        <w:t>выплаты за работу в условиях, отклоняющихся от нормальных (при выполнении работ различной 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нормальных);</w:t>
      </w:r>
      <w:proofErr w:type="gramEnd"/>
    </w:p>
    <w:p w:rsidR="001A7B7F" w:rsidRPr="000D0B90" w:rsidRDefault="00307A6E" w:rsidP="00BB0CCC">
      <w:pPr>
        <w:pStyle w:val="a6"/>
        <w:numPr>
          <w:ilvl w:val="0"/>
          <w:numId w:val="4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выплаты за работу в ночное время, выходные и нерабочие праздничные дни.</w:t>
      </w:r>
    </w:p>
    <w:p w:rsidR="001A7B7F" w:rsidRPr="000D0B90" w:rsidRDefault="00307A6E" w:rsidP="00BB0CCC">
      <w:pPr>
        <w:pStyle w:val="a3"/>
        <w:spacing w:line="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0D0B90">
        <w:rPr>
          <w:rFonts w:ascii="Times New Roman" w:hAnsi="Times New Roman"/>
          <w:w w:val="105"/>
          <w:sz w:val="26"/>
          <w:szCs w:val="26"/>
        </w:rPr>
        <w:t xml:space="preserve">Размеры и условия осуществления выплат компенсационного характера </w:t>
      </w:r>
      <w:proofErr w:type="gramStart"/>
      <w:r w:rsidRPr="000D0B90">
        <w:rPr>
          <w:rFonts w:ascii="Times New Roman" w:hAnsi="Times New Roman"/>
          <w:w w:val="105"/>
          <w:sz w:val="26"/>
          <w:szCs w:val="26"/>
        </w:rPr>
        <w:t>устанавливаются локальным нормативным актом и конкретизируются</w:t>
      </w:r>
      <w:proofErr w:type="gramEnd"/>
      <w:r w:rsidRPr="000D0B90">
        <w:rPr>
          <w:rFonts w:ascii="Times New Roman" w:hAnsi="Times New Roman"/>
          <w:w w:val="105"/>
          <w:sz w:val="26"/>
          <w:szCs w:val="26"/>
        </w:rPr>
        <w:t xml:space="preserve"> в трудовых договорах работников.</w:t>
      </w:r>
    </w:p>
    <w:p w:rsidR="001A7B7F" w:rsidRPr="000D0B90" w:rsidRDefault="00307A6E" w:rsidP="00BB0CCC">
      <w:pPr>
        <w:pStyle w:val="a6"/>
        <w:numPr>
          <w:ilvl w:val="1"/>
          <w:numId w:val="13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Выплаты компенсационного характера, предусмотренные Трудовым кодексом Российской Федерации и нормативными актами Ярославской области, устанавливаются в следующих размерах:</w:t>
      </w:r>
    </w:p>
    <w:p w:rsidR="001A7B7F" w:rsidRPr="000D0B90" w:rsidRDefault="00307A6E" w:rsidP="00BB0CCC">
      <w:pPr>
        <w:pStyle w:val="a6"/>
        <w:numPr>
          <w:ilvl w:val="0"/>
          <w:numId w:val="4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работникам, занятым на тяжелых работах и работах с вредными и (или) опасными условиями труда, - до 12 процентов должностного оклада (тарифной ставки);</w:t>
      </w:r>
    </w:p>
    <w:p w:rsidR="001A7B7F" w:rsidRPr="000D0B90" w:rsidRDefault="00307A6E" w:rsidP="00BB0CCC">
      <w:pPr>
        <w:pStyle w:val="a6"/>
        <w:numPr>
          <w:ilvl w:val="0"/>
          <w:numId w:val="4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работникам, занятым на особо тяжелых работах и работах с особо вредными условиями труда, - до 24 процентов должностного оклада (тарифной ставки);</w:t>
      </w:r>
    </w:p>
    <w:p w:rsidR="001A7B7F" w:rsidRPr="000D0B90" w:rsidRDefault="00307A6E" w:rsidP="00BB0CCC">
      <w:pPr>
        <w:pStyle w:val="a6"/>
        <w:numPr>
          <w:ilvl w:val="0"/>
          <w:numId w:val="4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работникам, </w:t>
      </w:r>
      <w:r w:rsidR="00912A5D" w:rsidRPr="000D0B90">
        <w:rPr>
          <w:rFonts w:ascii="Times New Roman" w:hAnsi="Times New Roman" w:cs="Times New Roman"/>
          <w:w w:val="105"/>
          <w:sz w:val="26"/>
          <w:szCs w:val="26"/>
        </w:rPr>
        <w:t>местом работы которых в соответствии с заключенным трудовым договором является населенный пункт, относящийся к территориям сельской местности городского округа город Переславль-Залесский,</w:t>
      </w:r>
      <w:r w:rsidR="00F33B48" w:rsidRPr="000D0B90">
        <w:rPr>
          <w:rFonts w:ascii="Times New Roman" w:hAnsi="Times New Roman" w:cs="Times New Roman"/>
          <w:w w:val="105"/>
          <w:sz w:val="26"/>
          <w:szCs w:val="26"/>
        </w:rPr>
        <w:t xml:space="preserve"> 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>на работах, где по условиям труда рабочий день разделен на части (с перерывом рабочего времени более 2 часов), - в размере 30 процентов должностного оклада (тарифной ставки);</w:t>
      </w:r>
    </w:p>
    <w:p w:rsidR="001A7B7F" w:rsidRPr="000D0B90" w:rsidRDefault="00307A6E" w:rsidP="00BB0CCC">
      <w:pPr>
        <w:pStyle w:val="a6"/>
        <w:numPr>
          <w:ilvl w:val="0"/>
          <w:numId w:val="4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за работу в ночное время - в размере 50 процентов часовой тарифной 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lastRenderedPageBreak/>
        <w:t>ставки (должностного оклада) за каждый час работы в ночное время.</w:t>
      </w:r>
    </w:p>
    <w:p w:rsidR="001A7B7F" w:rsidRPr="000D0B90" w:rsidRDefault="00307A6E" w:rsidP="00BB0CCC">
      <w:pPr>
        <w:pStyle w:val="a3"/>
        <w:spacing w:line="0" w:lineRule="atLeast"/>
        <w:ind w:firstLine="567"/>
        <w:contextualSpacing/>
        <w:rPr>
          <w:rFonts w:ascii="Times New Roman" w:hAnsi="Times New Roman"/>
          <w:sz w:val="26"/>
          <w:szCs w:val="26"/>
        </w:rPr>
      </w:pPr>
      <w:r w:rsidRPr="000D0B90">
        <w:rPr>
          <w:rFonts w:ascii="Times New Roman" w:hAnsi="Times New Roman"/>
          <w:w w:val="105"/>
          <w:sz w:val="26"/>
          <w:szCs w:val="26"/>
        </w:rPr>
        <w:t>Ночное время - время с 22 часов до 6 часов.</w:t>
      </w:r>
    </w:p>
    <w:p w:rsidR="001A7B7F" w:rsidRPr="000D0B90" w:rsidRDefault="00307A6E" w:rsidP="00BB0CCC">
      <w:pPr>
        <w:pStyle w:val="a3"/>
        <w:spacing w:line="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0D0B90">
        <w:rPr>
          <w:rFonts w:ascii="Times New Roman" w:hAnsi="Times New Roman"/>
          <w:w w:val="105"/>
          <w:sz w:val="26"/>
          <w:szCs w:val="26"/>
        </w:rPr>
        <w:t>Расчет части тарифной ставки (должностного оклада) за час работы определяется путем деления тарифной ставки (должностного оклада)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недели.</w:t>
      </w:r>
    </w:p>
    <w:p w:rsidR="001A7B7F" w:rsidRPr="000D0B90" w:rsidRDefault="00307A6E" w:rsidP="00BB0CCC">
      <w:pPr>
        <w:pStyle w:val="a3"/>
        <w:spacing w:line="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0D0B90">
        <w:rPr>
          <w:rFonts w:ascii="Times New Roman" w:hAnsi="Times New Roman"/>
          <w:w w:val="105"/>
          <w:sz w:val="26"/>
          <w:szCs w:val="26"/>
        </w:rPr>
        <w:t xml:space="preserve">Всем работникам </w:t>
      </w:r>
      <w:r w:rsidR="00FA2927" w:rsidRPr="000D0B90">
        <w:rPr>
          <w:rFonts w:ascii="Times New Roman" w:hAnsi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/>
          <w:w w:val="105"/>
          <w:sz w:val="26"/>
          <w:szCs w:val="26"/>
        </w:rPr>
        <w:t>ий за работу в выходные и нерабочие праздничные дни устанавливается оплата согласно действующему законодательству Российской Федерации.</w:t>
      </w:r>
    </w:p>
    <w:p w:rsidR="001A7B7F" w:rsidRPr="000D0B90" w:rsidRDefault="00307A6E" w:rsidP="00BB0CCC">
      <w:pPr>
        <w:pStyle w:val="a3"/>
        <w:spacing w:line="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0D0B90">
        <w:rPr>
          <w:rFonts w:ascii="Times New Roman" w:hAnsi="Times New Roman"/>
          <w:w w:val="105"/>
          <w:sz w:val="26"/>
          <w:szCs w:val="26"/>
        </w:rPr>
        <w:t xml:space="preserve">Перечень работ, отнесенных к тяжелым и вредным (опасным) условиям труда и (или) особо тяжелым работам и особо вредным (опасным) условиям труда, утверждается руководителем </w:t>
      </w:r>
      <w:r w:rsidR="00FA2927" w:rsidRPr="000D0B90">
        <w:rPr>
          <w:rFonts w:ascii="Times New Roman" w:hAnsi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/>
          <w:w w:val="105"/>
          <w:sz w:val="26"/>
          <w:szCs w:val="26"/>
        </w:rPr>
        <w:t xml:space="preserve">ия по согласованию с представительным органом работников </w:t>
      </w:r>
      <w:r w:rsidR="00B439E5" w:rsidRPr="000D0B90">
        <w:rPr>
          <w:rFonts w:ascii="Times New Roman" w:hAnsi="Times New Roman"/>
          <w:w w:val="105"/>
          <w:sz w:val="26"/>
          <w:szCs w:val="26"/>
        </w:rPr>
        <w:t xml:space="preserve">(при наличии такого органа) </w:t>
      </w:r>
      <w:r w:rsidRPr="000D0B90">
        <w:rPr>
          <w:rFonts w:ascii="Times New Roman" w:hAnsi="Times New Roman"/>
          <w:w w:val="105"/>
          <w:sz w:val="26"/>
          <w:szCs w:val="26"/>
        </w:rPr>
        <w:t xml:space="preserve">с учетом проведенной специальной оценки условий труда в соответствии с федеральным законодательством. Конкретный размер выплаты работникам в этом случае определяется </w:t>
      </w:r>
      <w:r w:rsidR="00FA2927" w:rsidRPr="000D0B90">
        <w:rPr>
          <w:rFonts w:ascii="Times New Roman" w:hAnsi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/>
          <w:w w:val="105"/>
          <w:sz w:val="26"/>
          <w:szCs w:val="26"/>
        </w:rPr>
        <w:t>ием пропорционально продолжительности их работы в неблагоприятных условиях труда.</w:t>
      </w:r>
    </w:p>
    <w:p w:rsidR="001A7B7F" w:rsidRPr="000D0B90" w:rsidRDefault="00307A6E" w:rsidP="00BB0CCC">
      <w:pPr>
        <w:pStyle w:val="a6"/>
        <w:numPr>
          <w:ilvl w:val="1"/>
          <w:numId w:val="13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Перечень и размеры надбавок за выполнение дополнительных работ, не входящих в круг основных обязанностей работника, и порядок их установления определяются </w:t>
      </w:r>
      <w:r w:rsidR="00FA2927" w:rsidRPr="000D0B90">
        <w:rPr>
          <w:rFonts w:ascii="Times New Roman" w:hAnsi="Times New Roman" w:cs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ием </w:t>
      </w:r>
      <w:r w:rsidR="002C6213" w:rsidRPr="000D0B90">
        <w:rPr>
          <w:rFonts w:ascii="Times New Roman" w:hAnsi="Times New Roman" w:cs="Times New Roman"/>
          <w:w w:val="105"/>
          <w:sz w:val="26"/>
          <w:szCs w:val="26"/>
        </w:rPr>
        <w:t xml:space="preserve">самостоятельно </w:t>
      </w:r>
      <w:r w:rsidR="00C0504D" w:rsidRPr="000D0B90">
        <w:rPr>
          <w:rFonts w:ascii="Times New Roman" w:hAnsi="Times New Roman" w:cs="Times New Roman"/>
          <w:w w:val="105"/>
          <w:sz w:val="26"/>
          <w:szCs w:val="26"/>
        </w:rPr>
        <w:t>в пределах,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 </w:t>
      </w:r>
      <w:r w:rsidR="002C6213" w:rsidRPr="000D0B90">
        <w:rPr>
          <w:rFonts w:ascii="Times New Roman" w:hAnsi="Times New Roman" w:cs="Times New Roman"/>
          <w:w w:val="105"/>
          <w:sz w:val="26"/>
          <w:szCs w:val="26"/>
        </w:rPr>
        <w:t>предусмотренных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 </w:t>
      </w:r>
      <w:bookmarkStart w:id="7" w:name="_Hlk71619730"/>
      <w:r w:rsidR="002C6213" w:rsidRPr="000D0B90">
        <w:rPr>
          <w:rFonts w:ascii="Times New Roman" w:hAnsi="Times New Roman" w:cs="Times New Roman"/>
          <w:w w:val="105"/>
          <w:sz w:val="26"/>
          <w:szCs w:val="26"/>
        </w:rPr>
        <w:t xml:space="preserve">на фонд оплаты </w:t>
      </w:r>
      <w:proofErr w:type="gramStart"/>
      <w:r w:rsidR="002C6213" w:rsidRPr="000D0B90">
        <w:rPr>
          <w:rFonts w:ascii="Times New Roman" w:hAnsi="Times New Roman" w:cs="Times New Roman"/>
          <w:w w:val="105"/>
          <w:sz w:val="26"/>
          <w:szCs w:val="26"/>
        </w:rPr>
        <w:t>труда</w:t>
      </w:r>
      <w:proofErr w:type="gramEnd"/>
      <w:r w:rsidR="002C6213" w:rsidRPr="000D0B90">
        <w:rPr>
          <w:rFonts w:ascii="Times New Roman" w:hAnsi="Times New Roman" w:cs="Times New Roman"/>
          <w:w w:val="105"/>
          <w:sz w:val="26"/>
          <w:szCs w:val="26"/>
        </w:rPr>
        <w:t xml:space="preserve"> </w:t>
      </w:r>
      <w:r w:rsidR="00B439E5" w:rsidRPr="000D0B90">
        <w:rPr>
          <w:rFonts w:ascii="Times New Roman" w:hAnsi="Times New Roman" w:cs="Times New Roman"/>
          <w:w w:val="105"/>
          <w:sz w:val="26"/>
          <w:szCs w:val="26"/>
        </w:rPr>
        <w:t xml:space="preserve">на соответствующий финансовый год 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>бюджетных ассигнований</w:t>
      </w:r>
      <w:r w:rsidR="002C6213" w:rsidRPr="000D0B90">
        <w:rPr>
          <w:rFonts w:ascii="Times New Roman" w:hAnsi="Times New Roman" w:cs="Times New Roman"/>
          <w:w w:val="105"/>
          <w:sz w:val="26"/>
          <w:szCs w:val="26"/>
        </w:rPr>
        <w:t xml:space="preserve"> </w:t>
      </w:r>
      <w:bookmarkEnd w:id="7"/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и устанавливаются локальным нормативным актом </w:t>
      </w:r>
      <w:r w:rsidR="00FA2927" w:rsidRPr="000D0B90">
        <w:rPr>
          <w:rFonts w:ascii="Times New Roman" w:hAnsi="Times New Roman" w:cs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>ия с учетом мнения представительного органа работников</w:t>
      </w:r>
      <w:r w:rsidR="00B439E5" w:rsidRPr="000D0B90">
        <w:rPr>
          <w:rFonts w:ascii="Times New Roman" w:hAnsi="Times New Roman" w:cs="Times New Roman"/>
          <w:w w:val="105"/>
          <w:sz w:val="26"/>
          <w:szCs w:val="26"/>
        </w:rPr>
        <w:t xml:space="preserve"> (</w:t>
      </w:r>
      <w:bookmarkStart w:id="8" w:name="_Hlk71619668"/>
      <w:r w:rsidR="00B439E5" w:rsidRPr="000D0B90">
        <w:rPr>
          <w:rFonts w:ascii="Times New Roman" w:hAnsi="Times New Roman" w:cs="Times New Roman"/>
          <w:w w:val="105"/>
          <w:sz w:val="26"/>
          <w:szCs w:val="26"/>
        </w:rPr>
        <w:t>при наличии такого органа</w:t>
      </w:r>
      <w:bookmarkEnd w:id="8"/>
      <w:r w:rsidR="00B439E5" w:rsidRPr="000D0B90">
        <w:rPr>
          <w:rFonts w:ascii="Times New Roman" w:hAnsi="Times New Roman" w:cs="Times New Roman"/>
          <w:w w:val="105"/>
          <w:sz w:val="26"/>
          <w:szCs w:val="26"/>
        </w:rPr>
        <w:t>)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 или коллективным договором (соглашением).</w:t>
      </w:r>
    </w:p>
    <w:p w:rsidR="001A7B7F" w:rsidRPr="000D0B90" w:rsidRDefault="00307A6E" w:rsidP="00BB0CCC">
      <w:pPr>
        <w:pStyle w:val="a6"/>
        <w:numPr>
          <w:ilvl w:val="1"/>
          <w:numId w:val="13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Условия и порядок осуществления выплат компенсационного характера в других случаях выполнения работ в условиях, отклоняющихся от нормальных, устанавливаются коллективными договорами или локальными нормативными актами </w:t>
      </w:r>
      <w:r w:rsidR="00FA2927" w:rsidRPr="000D0B90">
        <w:rPr>
          <w:rFonts w:ascii="Times New Roman" w:hAnsi="Times New Roman" w:cs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>ия</w:t>
      </w:r>
      <w:r w:rsidR="00FA2927" w:rsidRPr="000D0B90">
        <w:rPr>
          <w:rFonts w:ascii="Times New Roman" w:hAnsi="Times New Roman" w:cs="Times New Roman"/>
          <w:w w:val="105"/>
          <w:sz w:val="26"/>
          <w:szCs w:val="26"/>
        </w:rPr>
        <w:t>,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 с учетом мнения представительного органа</w:t>
      </w:r>
      <w:r w:rsidR="00B439E5" w:rsidRPr="000D0B90">
        <w:rPr>
          <w:rFonts w:ascii="Times New Roman" w:hAnsi="Times New Roman" w:cs="Times New Roman"/>
          <w:sz w:val="26"/>
          <w:szCs w:val="26"/>
        </w:rPr>
        <w:t xml:space="preserve"> (</w:t>
      </w:r>
      <w:r w:rsidR="00B439E5" w:rsidRPr="000D0B90">
        <w:rPr>
          <w:rFonts w:ascii="Times New Roman" w:hAnsi="Times New Roman" w:cs="Times New Roman"/>
          <w:w w:val="105"/>
          <w:sz w:val="26"/>
          <w:szCs w:val="26"/>
        </w:rPr>
        <w:t>при наличии такого органа)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>.</w:t>
      </w:r>
      <w:proofErr w:type="gramEnd"/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 Размеры выплат устанавливаются по соглашению сторон трудового договора</w:t>
      </w:r>
      <w:r w:rsidR="00B439E5" w:rsidRPr="000D0B90">
        <w:rPr>
          <w:rFonts w:ascii="Times New Roman" w:hAnsi="Times New Roman" w:cs="Times New Roman"/>
          <w:w w:val="105"/>
          <w:sz w:val="26"/>
          <w:szCs w:val="26"/>
        </w:rPr>
        <w:t xml:space="preserve"> </w:t>
      </w:r>
      <w:r w:rsidR="00C0504D" w:rsidRPr="000D0B90">
        <w:rPr>
          <w:rFonts w:ascii="Times New Roman" w:hAnsi="Times New Roman" w:cs="Times New Roman"/>
          <w:w w:val="105"/>
          <w:sz w:val="26"/>
          <w:szCs w:val="26"/>
        </w:rPr>
        <w:t>в пределах,</w:t>
      </w:r>
      <w:r w:rsidR="00B439E5" w:rsidRPr="000D0B90">
        <w:rPr>
          <w:rFonts w:ascii="Times New Roman" w:hAnsi="Times New Roman" w:cs="Times New Roman"/>
          <w:w w:val="105"/>
          <w:sz w:val="26"/>
          <w:szCs w:val="26"/>
        </w:rPr>
        <w:t xml:space="preserve"> </w:t>
      </w:r>
      <w:r w:rsidR="00C53ADE" w:rsidRPr="000D0B90">
        <w:rPr>
          <w:rFonts w:ascii="Times New Roman" w:hAnsi="Times New Roman" w:cs="Times New Roman"/>
          <w:w w:val="105"/>
          <w:sz w:val="26"/>
          <w:szCs w:val="26"/>
        </w:rPr>
        <w:t>предусмотренных</w:t>
      </w:r>
      <w:r w:rsidR="003345A7" w:rsidRPr="000D0B90">
        <w:rPr>
          <w:rFonts w:ascii="Times New Roman" w:hAnsi="Times New Roman" w:cs="Times New Roman"/>
          <w:w w:val="105"/>
          <w:sz w:val="26"/>
          <w:szCs w:val="26"/>
        </w:rPr>
        <w:t xml:space="preserve"> на фонд оплаты </w:t>
      </w:r>
      <w:proofErr w:type="gramStart"/>
      <w:r w:rsidR="003345A7" w:rsidRPr="000D0B90">
        <w:rPr>
          <w:rFonts w:ascii="Times New Roman" w:hAnsi="Times New Roman" w:cs="Times New Roman"/>
          <w:w w:val="105"/>
          <w:sz w:val="26"/>
          <w:szCs w:val="26"/>
        </w:rPr>
        <w:t>труда</w:t>
      </w:r>
      <w:proofErr w:type="gramEnd"/>
      <w:r w:rsidR="003345A7" w:rsidRPr="000D0B90">
        <w:rPr>
          <w:rFonts w:ascii="Times New Roman" w:hAnsi="Times New Roman" w:cs="Times New Roman"/>
          <w:w w:val="105"/>
          <w:sz w:val="26"/>
          <w:szCs w:val="26"/>
        </w:rPr>
        <w:t xml:space="preserve"> </w:t>
      </w:r>
      <w:r w:rsidR="00B439E5" w:rsidRPr="000D0B90">
        <w:rPr>
          <w:rFonts w:ascii="Times New Roman" w:hAnsi="Times New Roman" w:cs="Times New Roman"/>
          <w:w w:val="105"/>
          <w:sz w:val="26"/>
          <w:szCs w:val="26"/>
        </w:rPr>
        <w:t>на соответствующий финансовый год бюджетных ассигнований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>.</w:t>
      </w:r>
    </w:p>
    <w:p w:rsidR="001A7B7F" w:rsidRPr="000D0B90" w:rsidRDefault="00307A6E" w:rsidP="00BB0CCC">
      <w:pPr>
        <w:pStyle w:val="a6"/>
        <w:numPr>
          <w:ilvl w:val="1"/>
          <w:numId w:val="13"/>
        </w:numPr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Во всех случаях, когда в соответствии с указанным разделом Положения и действующим законодательством надбавки к должностным окладам (тарифным ставкам) работников предусматриваются в процентах, абсолютный размер каждой надбавки исчисляется из должностного оклада (с учетом повышения по другим основаниям) и без учета других надбавок.</w:t>
      </w:r>
    </w:p>
    <w:p w:rsidR="006921C3" w:rsidRPr="000D0B90" w:rsidRDefault="006921C3" w:rsidP="00BB0CCC">
      <w:pPr>
        <w:pStyle w:val="a6"/>
        <w:tabs>
          <w:tab w:val="left" w:pos="1108"/>
        </w:tabs>
        <w:spacing w:before="0" w:line="0" w:lineRule="atLeast"/>
        <w:ind w:left="567" w:right="0" w:firstLine="0"/>
        <w:contextualSpacing/>
        <w:rPr>
          <w:rFonts w:ascii="Times New Roman" w:hAnsi="Times New Roman" w:cs="Times New Roman"/>
          <w:sz w:val="26"/>
          <w:szCs w:val="26"/>
        </w:rPr>
      </w:pPr>
    </w:p>
    <w:p w:rsidR="001A7B7F" w:rsidRPr="000D0B90" w:rsidRDefault="00307A6E" w:rsidP="00BB0CCC">
      <w:pPr>
        <w:pStyle w:val="1"/>
        <w:numPr>
          <w:ilvl w:val="0"/>
          <w:numId w:val="13"/>
        </w:numPr>
        <w:spacing w:line="0" w:lineRule="atLeast"/>
        <w:ind w:left="0" w:firstLine="284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sz w:val="26"/>
          <w:szCs w:val="26"/>
        </w:rPr>
        <w:t>Заключительные положения</w:t>
      </w:r>
    </w:p>
    <w:p w:rsidR="002F761D" w:rsidRPr="000D0B90" w:rsidRDefault="002F761D" w:rsidP="002F761D">
      <w:pPr>
        <w:pStyle w:val="1"/>
        <w:spacing w:line="0" w:lineRule="atLeast"/>
        <w:ind w:left="284"/>
        <w:contextualSpacing/>
        <w:rPr>
          <w:rFonts w:ascii="Times New Roman" w:hAnsi="Times New Roman" w:cs="Times New Roman"/>
          <w:sz w:val="26"/>
          <w:szCs w:val="26"/>
        </w:rPr>
      </w:pPr>
    </w:p>
    <w:p w:rsidR="001A7B7F" w:rsidRPr="000D0B90" w:rsidRDefault="00307A6E" w:rsidP="00BB0CCC">
      <w:pPr>
        <w:pStyle w:val="a6"/>
        <w:numPr>
          <w:ilvl w:val="1"/>
          <w:numId w:val="13"/>
        </w:numPr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Руководители </w:t>
      </w:r>
      <w:r w:rsidR="00FA2927" w:rsidRPr="000D0B90">
        <w:rPr>
          <w:rFonts w:ascii="Times New Roman" w:hAnsi="Times New Roman" w:cs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ий руководствуются Положением в целях обеспечения единого подхода при установлении </w:t>
      </w:r>
      <w:proofErr w:type="gramStart"/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системы оплаты труда работников </w:t>
      </w:r>
      <w:r w:rsidR="00FA2927" w:rsidRPr="000D0B90">
        <w:rPr>
          <w:rFonts w:ascii="Times New Roman" w:hAnsi="Times New Roman" w:cs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>ий</w:t>
      </w:r>
      <w:proofErr w:type="gramEnd"/>
      <w:r w:rsidRPr="000D0B90">
        <w:rPr>
          <w:rFonts w:ascii="Times New Roman" w:hAnsi="Times New Roman" w:cs="Times New Roman"/>
          <w:w w:val="105"/>
          <w:sz w:val="26"/>
          <w:szCs w:val="26"/>
        </w:rPr>
        <w:t>.</w:t>
      </w:r>
    </w:p>
    <w:p w:rsidR="001A7B7F" w:rsidRPr="000D0B90" w:rsidRDefault="00307A6E" w:rsidP="00BB0CCC">
      <w:pPr>
        <w:pStyle w:val="a6"/>
        <w:numPr>
          <w:ilvl w:val="1"/>
          <w:numId w:val="13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Фонд оплаты труда работников </w:t>
      </w:r>
      <w:r w:rsidR="00FA2927" w:rsidRPr="000D0B90">
        <w:rPr>
          <w:rFonts w:ascii="Times New Roman" w:hAnsi="Times New Roman" w:cs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ия формируется на календарный год исходя из объема лимита бюджетных обязательств </w:t>
      </w:r>
      <w:r w:rsidR="003F035D" w:rsidRPr="000D0B90">
        <w:rPr>
          <w:rFonts w:ascii="Times New Roman" w:hAnsi="Times New Roman" w:cs="Times New Roman"/>
          <w:w w:val="105"/>
          <w:sz w:val="26"/>
          <w:szCs w:val="26"/>
        </w:rPr>
        <w:t>местного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 бюджета, субсидий из областного бюджета и средств, поступающих от приносящей доход деятельности.</w:t>
      </w:r>
    </w:p>
    <w:p w:rsidR="001A7B7F" w:rsidRPr="000D0B90" w:rsidRDefault="00307A6E" w:rsidP="00BB0CCC">
      <w:pPr>
        <w:pStyle w:val="a3"/>
        <w:spacing w:line="0" w:lineRule="atLeast"/>
        <w:ind w:firstLine="284"/>
        <w:contextualSpacing/>
        <w:rPr>
          <w:rFonts w:ascii="Times New Roman" w:hAnsi="Times New Roman"/>
          <w:sz w:val="26"/>
          <w:szCs w:val="26"/>
        </w:rPr>
      </w:pPr>
      <w:r w:rsidRPr="000D0B90">
        <w:rPr>
          <w:rFonts w:ascii="Times New Roman" w:hAnsi="Times New Roman"/>
          <w:w w:val="105"/>
          <w:sz w:val="26"/>
          <w:szCs w:val="26"/>
        </w:rPr>
        <w:t xml:space="preserve">Плановый фонд оплаты труда работников </w:t>
      </w:r>
      <w:r w:rsidR="00FA2927" w:rsidRPr="000D0B90">
        <w:rPr>
          <w:rFonts w:ascii="Times New Roman" w:hAnsi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/>
          <w:w w:val="105"/>
          <w:sz w:val="26"/>
          <w:szCs w:val="26"/>
        </w:rPr>
        <w:t xml:space="preserve">ий формируется </w:t>
      </w:r>
      <w:proofErr w:type="gramStart"/>
      <w:r w:rsidRPr="000D0B90">
        <w:rPr>
          <w:rFonts w:ascii="Times New Roman" w:hAnsi="Times New Roman"/>
          <w:w w:val="105"/>
          <w:sz w:val="26"/>
          <w:szCs w:val="26"/>
        </w:rPr>
        <w:t>из</w:t>
      </w:r>
      <w:proofErr w:type="gramEnd"/>
      <w:r w:rsidRPr="000D0B90">
        <w:rPr>
          <w:rFonts w:ascii="Times New Roman" w:hAnsi="Times New Roman"/>
          <w:w w:val="105"/>
          <w:sz w:val="26"/>
          <w:szCs w:val="26"/>
        </w:rPr>
        <w:t>:</w:t>
      </w:r>
    </w:p>
    <w:p w:rsidR="001A7B7F" w:rsidRPr="000D0B90" w:rsidRDefault="00307A6E" w:rsidP="00BB0CCC">
      <w:pPr>
        <w:pStyle w:val="a3"/>
        <w:spacing w:line="0" w:lineRule="atLeast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0D0B90">
        <w:rPr>
          <w:rFonts w:ascii="Times New Roman" w:hAnsi="Times New Roman"/>
          <w:w w:val="105"/>
          <w:sz w:val="26"/>
          <w:szCs w:val="26"/>
        </w:rPr>
        <w:lastRenderedPageBreak/>
        <w:t xml:space="preserve">- фонда оплаты труда по тарификации, формируемого на основании тарификационного списка по должностям работников </w:t>
      </w:r>
      <w:r w:rsidR="00FA2927" w:rsidRPr="000D0B90">
        <w:rPr>
          <w:rFonts w:ascii="Times New Roman" w:hAnsi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/>
          <w:w w:val="105"/>
          <w:sz w:val="26"/>
          <w:szCs w:val="26"/>
        </w:rPr>
        <w:t>ия и включающего:</w:t>
      </w:r>
    </w:p>
    <w:p w:rsidR="001A7B7F" w:rsidRPr="000D0B90" w:rsidRDefault="00307A6E" w:rsidP="00BB0CCC">
      <w:pPr>
        <w:pStyle w:val="a3"/>
        <w:spacing w:line="0" w:lineRule="atLeast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0D0B90">
        <w:rPr>
          <w:rFonts w:ascii="Times New Roman" w:hAnsi="Times New Roman"/>
          <w:w w:val="105"/>
          <w:sz w:val="26"/>
          <w:szCs w:val="26"/>
        </w:rPr>
        <w:t>размер месячной тарифной ставки для категорий рабочих и средний оклад по диапазону окладов для руководителей и специалистов;</w:t>
      </w:r>
    </w:p>
    <w:p w:rsidR="001A7B7F" w:rsidRPr="000D0B90" w:rsidRDefault="00307A6E" w:rsidP="00BB0CCC">
      <w:pPr>
        <w:pStyle w:val="a3"/>
        <w:spacing w:line="0" w:lineRule="atLeast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0D0B90">
        <w:rPr>
          <w:rFonts w:ascii="Times New Roman" w:hAnsi="Times New Roman"/>
          <w:w w:val="105"/>
          <w:sz w:val="26"/>
          <w:szCs w:val="26"/>
        </w:rPr>
        <w:t>размер повышения оклада (ставки), установленного действующими нормативными документами, за работу в сельской местности;</w:t>
      </w:r>
    </w:p>
    <w:p w:rsidR="001A7B7F" w:rsidRPr="000D0B90" w:rsidRDefault="00307A6E" w:rsidP="00BB0CCC">
      <w:pPr>
        <w:pStyle w:val="a3"/>
        <w:spacing w:line="0" w:lineRule="atLeast"/>
        <w:ind w:firstLine="284"/>
        <w:contextualSpacing/>
        <w:rPr>
          <w:rFonts w:ascii="Times New Roman" w:hAnsi="Times New Roman"/>
          <w:sz w:val="26"/>
          <w:szCs w:val="26"/>
        </w:rPr>
      </w:pPr>
      <w:r w:rsidRPr="000D0B90">
        <w:rPr>
          <w:rFonts w:ascii="Times New Roman" w:hAnsi="Times New Roman"/>
          <w:w w:val="105"/>
          <w:sz w:val="26"/>
          <w:szCs w:val="26"/>
        </w:rPr>
        <w:t>размер выплаты за интенсивность работы;</w:t>
      </w:r>
    </w:p>
    <w:p w:rsidR="001A7B7F" w:rsidRPr="000D0B90" w:rsidRDefault="00307A6E" w:rsidP="00BB0CCC">
      <w:pPr>
        <w:pStyle w:val="a3"/>
        <w:spacing w:line="0" w:lineRule="atLeast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0D0B90">
        <w:rPr>
          <w:rFonts w:ascii="Times New Roman" w:hAnsi="Times New Roman"/>
          <w:w w:val="105"/>
          <w:sz w:val="26"/>
          <w:szCs w:val="26"/>
        </w:rPr>
        <w:t>размер выплаты за высокие результаты и качество выполняемых работ (оказываемых услуг);</w:t>
      </w:r>
    </w:p>
    <w:p w:rsidR="001A7B7F" w:rsidRPr="000D0B90" w:rsidRDefault="00307A6E" w:rsidP="00BB0CCC">
      <w:pPr>
        <w:pStyle w:val="a3"/>
        <w:spacing w:line="0" w:lineRule="atLeast"/>
        <w:ind w:firstLine="284"/>
        <w:contextualSpacing/>
        <w:rPr>
          <w:rFonts w:ascii="Times New Roman" w:hAnsi="Times New Roman"/>
          <w:sz w:val="26"/>
          <w:szCs w:val="26"/>
        </w:rPr>
      </w:pPr>
      <w:r w:rsidRPr="000D0B90">
        <w:rPr>
          <w:rFonts w:ascii="Times New Roman" w:hAnsi="Times New Roman"/>
          <w:w w:val="105"/>
          <w:sz w:val="26"/>
          <w:szCs w:val="26"/>
        </w:rPr>
        <w:t>размер выплаты за выслугу лет;</w:t>
      </w:r>
    </w:p>
    <w:p w:rsidR="001A7B7F" w:rsidRPr="000D0B90" w:rsidRDefault="00307A6E" w:rsidP="00BB0CCC">
      <w:pPr>
        <w:pStyle w:val="a3"/>
        <w:spacing w:line="0" w:lineRule="atLeast"/>
        <w:ind w:firstLine="284"/>
        <w:contextualSpacing/>
        <w:rPr>
          <w:rFonts w:ascii="Times New Roman" w:hAnsi="Times New Roman"/>
          <w:sz w:val="26"/>
          <w:szCs w:val="26"/>
        </w:rPr>
      </w:pPr>
      <w:r w:rsidRPr="000D0B90">
        <w:rPr>
          <w:rFonts w:ascii="Times New Roman" w:hAnsi="Times New Roman"/>
          <w:w w:val="105"/>
          <w:sz w:val="26"/>
          <w:szCs w:val="26"/>
        </w:rPr>
        <w:t>размер выплаты за почетное звание, ученую</w:t>
      </w:r>
      <w:r w:rsidR="00301C88" w:rsidRPr="000D0B90">
        <w:rPr>
          <w:rFonts w:ascii="Times New Roman" w:hAnsi="Times New Roman"/>
          <w:w w:val="105"/>
          <w:sz w:val="26"/>
          <w:szCs w:val="26"/>
        </w:rPr>
        <w:t xml:space="preserve"> </w:t>
      </w:r>
      <w:r w:rsidRPr="000D0B90">
        <w:rPr>
          <w:rFonts w:ascii="Times New Roman" w:hAnsi="Times New Roman"/>
          <w:w w:val="105"/>
          <w:sz w:val="26"/>
          <w:szCs w:val="26"/>
        </w:rPr>
        <w:t>степень;</w:t>
      </w:r>
    </w:p>
    <w:p w:rsidR="001A7B7F" w:rsidRPr="000D0B90" w:rsidRDefault="00307A6E" w:rsidP="00BB0CCC">
      <w:pPr>
        <w:pStyle w:val="a3"/>
        <w:spacing w:line="0" w:lineRule="atLeast"/>
        <w:ind w:firstLine="284"/>
        <w:contextualSpacing/>
        <w:rPr>
          <w:rFonts w:ascii="Times New Roman" w:hAnsi="Times New Roman"/>
          <w:sz w:val="26"/>
          <w:szCs w:val="26"/>
        </w:rPr>
      </w:pPr>
      <w:r w:rsidRPr="000D0B90">
        <w:rPr>
          <w:rFonts w:ascii="Times New Roman" w:hAnsi="Times New Roman"/>
          <w:w w:val="105"/>
          <w:sz w:val="26"/>
          <w:szCs w:val="26"/>
        </w:rPr>
        <w:t>размер выплаты молодым специалистам;</w:t>
      </w:r>
    </w:p>
    <w:p w:rsidR="001A7B7F" w:rsidRPr="000D0B90" w:rsidRDefault="00307A6E" w:rsidP="00BB0CCC">
      <w:pPr>
        <w:pStyle w:val="a3"/>
        <w:spacing w:line="0" w:lineRule="atLeast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0D0B90">
        <w:rPr>
          <w:rFonts w:ascii="Times New Roman" w:hAnsi="Times New Roman"/>
          <w:w w:val="105"/>
          <w:sz w:val="26"/>
          <w:szCs w:val="26"/>
        </w:rPr>
        <w:t>размер повышенной оплаты работникам, занятым на тяжелых работах, работах с вредными и/или опасными и иными особыми условиями труда;</w:t>
      </w:r>
    </w:p>
    <w:p w:rsidR="001A7B7F" w:rsidRPr="000D0B90" w:rsidRDefault="006441D8" w:rsidP="00BB0CCC">
      <w:pPr>
        <w:pStyle w:val="TableParagraph"/>
        <w:spacing w:line="0" w:lineRule="atLeast"/>
        <w:ind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- </w:t>
      </w:r>
      <w:r w:rsidR="00307A6E" w:rsidRPr="000D0B90">
        <w:rPr>
          <w:rFonts w:ascii="Times New Roman" w:hAnsi="Times New Roman" w:cs="Times New Roman"/>
          <w:w w:val="105"/>
          <w:sz w:val="26"/>
          <w:szCs w:val="26"/>
        </w:rPr>
        <w:t>дополнительного фонда оплаты труда на иные выплаты, предусмотренные Трудовым кодексом Российской Федерации (выплаты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а также при выполнении работ в других условиях, отклоняющихся от нормальных), за работу в ночное время, выходные и нерабочие праздничные дни), исходя из расчетов планируемых расходов;</w:t>
      </w:r>
      <w:proofErr w:type="gramEnd"/>
    </w:p>
    <w:p w:rsidR="001A7B7F" w:rsidRPr="000D0B90" w:rsidRDefault="00307A6E" w:rsidP="00BB0CCC">
      <w:pPr>
        <w:pStyle w:val="a6"/>
        <w:numPr>
          <w:ilvl w:val="0"/>
          <w:numId w:val="3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стимулирующего фонда в размере до 25 процентов от суммы фонда оплаты труда по тарификации и дополнительного фонда оплаты труда.</w:t>
      </w:r>
    </w:p>
    <w:p w:rsidR="001A7B7F" w:rsidRPr="000D0B90" w:rsidRDefault="00307A6E" w:rsidP="00BB0CCC">
      <w:pPr>
        <w:pStyle w:val="a3"/>
        <w:spacing w:line="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0D0B90">
        <w:rPr>
          <w:rFonts w:ascii="Times New Roman" w:hAnsi="Times New Roman"/>
          <w:w w:val="105"/>
          <w:sz w:val="26"/>
          <w:szCs w:val="26"/>
        </w:rPr>
        <w:t>Стимулирующий фонд является источником финансирования следующих выплат, возникающих в течение календарного года:</w:t>
      </w:r>
    </w:p>
    <w:p w:rsidR="0020306A" w:rsidRPr="000D0B90" w:rsidRDefault="00307A6E" w:rsidP="00BB0CCC">
      <w:pPr>
        <w:pStyle w:val="a6"/>
        <w:numPr>
          <w:ilvl w:val="0"/>
          <w:numId w:val="3"/>
        </w:numPr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изменение должностных окладов (тарифных ставок) работников </w:t>
      </w:r>
      <w:r w:rsidR="00FA2927" w:rsidRPr="000D0B90">
        <w:rPr>
          <w:rFonts w:ascii="Times New Roman" w:hAnsi="Times New Roman" w:cs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>ий в связи с повышением квалификации или по решению руководителя за результаты деятельности;</w:t>
      </w:r>
    </w:p>
    <w:p w:rsidR="0020306A" w:rsidRPr="000D0B90" w:rsidRDefault="00307A6E" w:rsidP="00BB0CCC">
      <w:pPr>
        <w:pStyle w:val="a6"/>
        <w:numPr>
          <w:ilvl w:val="0"/>
          <w:numId w:val="3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изменение по правовым основаниям надбавок и выплат, указанных в разделах 5, 6 настоящего Положения;</w:t>
      </w:r>
    </w:p>
    <w:p w:rsidR="001A7B7F" w:rsidRPr="000D0B90" w:rsidRDefault="00307A6E" w:rsidP="00BB0CCC">
      <w:pPr>
        <w:pStyle w:val="a6"/>
        <w:numPr>
          <w:ilvl w:val="0"/>
          <w:numId w:val="3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премий за основные результаты деятельности.</w:t>
      </w:r>
    </w:p>
    <w:p w:rsidR="001A7B7F" w:rsidRPr="000D0B90" w:rsidRDefault="00307A6E" w:rsidP="00BB0CCC">
      <w:pPr>
        <w:pStyle w:val="a3"/>
        <w:spacing w:line="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0D0B90">
        <w:rPr>
          <w:rFonts w:ascii="Times New Roman" w:hAnsi="Times New Roman"/>
          <w:w w:val="105"/>
          <w:sz w:val="26"/>
          <w:szCs w:val="26"/>
        </w:rPr>
        <w:t xml:space="preserve">Предусмотренные в </w:t>
      </w:r>
      <w:r w:rsidR="003F035D" w:rsidRPr="000D0B90">
        <w:rPr>
          <w:rFonts w:ascii="Times New Roman" w:hAnsi="Times New Roman"/>
          <w:w w:val="105"/>
          <w:sz w:val="26"/>
          <w:szCs w:val="26"/>
        </w:rPr>
        <w:t>местном</w:t>
      </w:r>
      <w:r w:rsidRPr="000D0B90">
        <w:rPr>
          <w:rFonts w:ascii="Times New Roman" w:hAnsi="Times New Roman"/>
          <w:w w:val="105"/>
          <w:sz w:val="26"/>
          <w:szCs w:val="26"/>
        </w:rPr>
        <w:t xml:space="preserve"> бюджете средства в установленном порядке доводятся до соответствующих </w:t>
      </w:r>
      <w:r w:rsidR="00FA2927" w:rsidRPr="000D0B90">
        <w:rPr>
          <w:rFonts w:ascii="Times New Roman" w:hAnsi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/>
          <w:w w:val="105"/>
          <w:sz w:val="26"/>
          <w:szCs w:val="26"/>
        </w:rPr>
        <w:t>ий.</w:t>
      </w:r>
    </w:p>
    <w:p w:rsidR="001A7B7F" w:rsidRPr="000D0B90" w:rsidRDefault="00307A6E" w:rsidP="00BB0CCC">
      <w:pPr>
        <w:pStyle w:val="a3"/>
        <w:spacing w:line="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0D0B90">
        <w:rPr>
          <w:rFonts w:ascii="Times New Roman" w:hAnsi="Times New Roman"/>
          <w:w w:val="105"/>
          <w:sz w:val="26"/>
          <w:szCs w:val="26"/>
        </w:rPr>
        <w:t xml:space="preserve">Годовой фонд оплаты труда утверждается </w:t>
      </w:r>
      <w:r w:rsidR="00540D13" w:rsidRPr="000D0B90">
        <w:rPr>
          <w:rFonts w:ascii="Times New Roman" w:hAnsi="Times New Roman"/>
          <w:w w:val="105"/>
          <w:sz w:val="26"/>
          <w:szCs w:val="26"/>
        </w:rPr>
        <w:t>У</w:t>
      </w:r>
      <w:r w:rsidR="004D1E4D" w:rsidRPr="000D0B90">
        <w:rPr>
          <w:rFonts w:ascii="Times New Roman" w:hAnsi="Times New Roman"/>
          <w:w w:val="105"/>
          <w:sz w:val="26"/>
          <w:szCs w:val="26"/>
        </w:rPr>
        <w:t>чредителем</w:t>
      </w:r>
      <w:r w:rsidRPr="000D0B90">
        <w:rPr>
          <w:rFonts w:ascii="Times New Roman" w:hAnsi="Times New Roman"/>
          <w:w w:val="105"/>
          <w:sz w:val="26"/>
          <w:szCs w:val="26"/>
        </w:rPr>
        <w:t xml:space="preserve">, в его пределах руководитель </w:t>
      </w:r>
      <w:r w:rsidR="00FA2927" w:rsidRPr="000D0B90">
        <w:rPr>
          <w:rFonts w:ascii="Times New Roman" w:hAnsi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/>
          <w:w w:val="105"/>
          <w:sz w:val="26"/>
          <w:szCs w:val="26"/>
        </w:rPr>
        <w:t xml:space="preserve">ия по согласованию с </w:t>
      </w:r>
      <w:r w:rsidR="004D1E4D" w:rsidRPr="000D0B90">
        <w:rPr>
          <w:rFonts w:ascii="Times New Roman" w:hAnsi="Times New Roman"/>
          <w:w w:val="105"/>
          <w:sz w:val="26"/>
          <w:szCs w:val="26"/>
        </w:rPr>
        <w:t>Учредителем</w:t>
      </w:r>
      <w:r w:rsidRPr="000D0B90">
        <w:rPr>
          <w:rFonts w:ascii="Times New Roman" w:hAnsi="Times New Roman"/>
          <w:w w:val="105"/>
          <w:sz w:val="26"/>
          <w:szCs w:val="26"/>
        </w:rPr>
        <w:t xml:space="preserve"> утверждает штатное расписание.</w:t>
      </w:r>
    </w:p>
    <w:p w:rsidR="001A7B7F" w:rsidRPr="000D0B90" w:rsidRDefault="00307A6E" w:rsidP="00BB0CCC">
      <w:pPr>
        <w:pStyle w:val="a3"/>
        <w:spacing w:line="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0D0B90">
        <w:rPr>
          <w:rFonts w:ascii="Times New Roman" w:hAnsi="Times New Roman"/>
          <w:w w:val="105"/>
          <w:sz w:val="26"/>
          <w:szCs w:val="26"/>
        </w:rPr>
        <w:t xml:space="preserve">Изменение утвержденного годового фонда оплаты труда производится </w:t>
      </w:r>
      <w:r w:rsidR="004D1E4D" w:rsidRPr="000D0B90">
        <w:rPr>
          <w:rFonts w:ascii="Times New Roman" w:hAnsi="Times New Roman"/>
          <w:w w:val="105"/>
          <w:sz w:val="26"/>
          <w:szCs w:val="26"/>
        </w:rPr>
        <w:t>Учредителем</w:t>
      </w:r>
      <w:r w:rsidRPr="000D0B90">
        <w:rPr>
          <w:rFonts w:ascii="Times New Roman" w:hAnsi="Times New Roman"/>
          <w:w w:val="105"/>
          <w:sz w:val="26"/>
          <w:szCs w:val="26"/>
        </w:rPr>
        <w:t xml:space="preserve"> в случаях перехода на новый штат, повлекшего уменьшение (увеличение) штатной численности работников, введения новых условий оплаты труда и индексации заработной платы.</w:t>
      </w:r>
    </w:p>
    <w:p w:rsidR="001A7B7F" w:rsidRPr="000D0B90" w:rsidRDefault="00307A6E" w:rsidP="00BB0CCC">
      <w:pPr>
        <w:pStyle w:val="a3"/>
        <w:spacing w:line="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0D0B90">
        <w:rPr>
          <w:rFonts w:ascii="Times New Roman" w:hAnsi="Times New Roman"/>
          <w:w w:val="105"/>
          <w:sz w:val="26"/>
          <w:szCs w:val="26"/>
        </w:rPr>
        <w:t xml:space="preserve">Согласование </w:t>
      </w:r>
      <w:r w:rsidR="004D1E4D" w:rsidRPr="000D0B90">
        <w:rPr>
          <w:rFonts w:ascii="Times New Roman" w:hAnsi="Times New Roman"/>
          <w:w w:val="105"/>
          <w:sz w:val="26"/>
          <w:szCs w:val="26"/>
        </w:rPr>
        <w:t>Учредителем</w:t>
      </w:r>
      <w:r w:rsidRPr="000D0B90">
        <w:rPr>
          <w:rFonts w:ascii="Times New Roman" w:hAnsi="Times New Roman"/>
          <w:w w:val="105"/>
          <w:sz w:val="26"/>
          <w:szCs w:val="26"/>
        </w:rPr>
        <w:t xml:space="preserve"> штатного расписания подведомственного </w:t>
      </w:r>
      <w:r w:rsidR="00FA2927" w:rsidRPr="000D0B90">
        <w:rPr>
          <w:rFonts w:ascii="Times New Roman" w:hAnsi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/>
          <w:w w:val="105"/>
          <w:sz w:val="26"/>
          <w:szCs w:val="26"/>
        </w:rPr>
        <w:t xml:space="preserve">ия производится ежегодно по состоянию на 01 января календарного года в целях осуществления </w:t>
      </w:r>
      <w:proofErr w:type="gramStart"/>
      <w:r w:rsidRPr="000D0B90">
        <w:rPr>
          <w:rFonts w:ascii="Times New Roman" w:hAnsi="Times New Roman"/>
          <w:w w:val="105"/>
          <w:sz w:val="26"/>
          <w:szCs w:val="26"/>
        </w:rPr>
        <w:t>контроля за</w:t>
      </w:r>
      <w:proofErr w:type="gramEnd"/>
      <w:r w:rsidRPr="000D0B90">
        <w:rPr>
          <w:rFonts w:ascii="Times New Roman" w:hAnsi="Times New Roman"/>
          <w:w w:val="105"/>
          <w:sz w:val="26"/>
          <w:szCs w:val="26"/>
        </w:rPr>
        <w:t xml:space="preserve"> установлением численности работников </w:t>
      </w:r>
      <w:r w:rsidR="00FA2927" w:rsidRPr="000D0B90">
        <w:rPr>
          <w:rFonts w:ascii="Times New Roman" w:hAnsi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/>
          <w:w w:val="105"/>
          <w:sz w:val="26"/>
          <w:szCs w:val="26"/>
        </w:rPr>
        <w:t>ий и определения размеров должностных окладов (тарифных ставок).</w:t>
      </w:r>
    </w:p>
    <w:p w:rsidR="001A7B7F" w:rsidRPr="000D0B90" w:rsidRDefault="00307A6E" w:rsidP="00BB0CCC">
      <w:pPr>
        <w:pStyle w:val="a3"/>
        <w:spacing w:line="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0D0B90">
        <w:rPr>
          <w:rFonts w:ascii="Times New Roman" w:hAnsi="Times New Roman"/>
          <w:w w:val="105"/>
          <w:sz w:val="26"/>
          <w:szCs w:val="26"/>
        </w:rPr>
        <w:t xml:space="preserve">При составлении штатного расписания численность работников устанавливается исходя из количества и объемов оказываемых услуг </w:t>
      </w:r>
      <w:r w:rsidRPr="000D0B90">
        <w:rPr>
          <w:rFonts w:ascii="Times New Roman" w:hAnsi="Times New Roman"/>
          <w:w w:val="105"/>
          <w:sz w:val="26"/>
          <w:szCs w:val="26"/>
        </w:rPr>
        <w:lastRenderedPageBreak/>
        <w:t xml:space="preserve">(выполняемых работ) в рамках </w:t>
      </w:r>
      <w:r w:rsidR="00B55A1E" w:rsidRPr="000D0B90">
        <w:rPr>
          <w:rFonts w:ascii="Times New Roman" w:hAnsi="Times New Roman"/>
          <w:w w:val="105"/>
          <w:sz w:val="26"/>
          <w:szCs w:val="26"/>
        </w:rPr>
        <w:t>муниципального</w:t>
      </w:r>
      <w:r w:rsidRPr="000D0B90">
        <w:rPr>
          <w:rFonts w:ascii="Times New Roman" w:hAnsi="Times New Roman"/>
          <w:w w:val="105"/>
          <w:sz w:val="26"/>
          <w:szCs w:val="26"/>
        </w:rPr>
        <w:t xml:space="preserve"> задания, выдаваемого </w:t>
      </w:r>
      <w:r w:rsidR="00FA2927" w:rsidRPr="000D0B90">
        <w:rPr>
          <w:rFonts w:ascii="Times New Roman" w:hAnsi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/>
          <w:w w:val="105"/>
          <w:sz w:val="26"/>
          <w:szCs w:val="26"/>
        </w:rPr>
        <w:t xml:space="preserve">ию на </w:t>
      </w:r>
      <w:r w:rsidR="002E6BF0" w:rsidRPr="000D0B90">
        <w:rPr>
          <w:rFonts w:ascii="Times New Roman" w:hAnsi="Times New Roman"/>
          <w:w w:val="105"/>
          <w:sz w:val="26"/>
          <w:szCs w:val="26"/>
        </w:rPr>
        <w:t xml:space="preserve">очередной </w:t>
      </w:r>
      <w:r w:rsidRPr="000D0B90">
        <w:rPr>
          <w:rFonts w:ascii="Times New Roman" w:hAnsi="Times New Roman"/>
          <w:w w:val="105"/>
          <w:sz w:val="26"/>
          <w:szCs w:val="26"/>
        </w:rPr>
        <w:t>год.</w:t>
      </w:r>
    </w:p>
    <w:p w:rsidR="001A7B7F" w:rsidRPr="000D0B90" w:rsidRDefault="00307A6E" w:rsidP="00BB0CCC">
      <w:pPr>
        <w:pStyle w:val="a3"/>
        <w:spacing w:line="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0D0B90">
        <w:rPr>
          <w:rFonts w:ascii="Times New Roman" w:hAnsi="Times New Roman"/>
          <w:w w:val="105"/>
          <w:sz w:val="26"/>
          <w:szCs w:val="26"/>
        </w:rPr>
        <w:t xml:space="preserve">Изменение штатной численности </w:t>
      </w:r>
      <w:r w:rsidR="00FA2927" w:rsidRPr="000D0B90">
        <w:rPr>
          <w:rFonts w:ascii="Times New Roman" w:hAnsi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/>
          <w:w w:val="105"/>
          <w:sz w:val="26"/>
          <w:szCs w:val="26"/>
        </w:rPr>
        <w:t xml:space="preserve">ия производится после внесения изменений в </w:t>
      </w:r>
      <w:r w:rsidR="00B55A1E" w:rsidRPr="000D0B90">
        <w:rPr>
          <w:rFonts w:ascii="Times New Roman" w:hAnsi="Times New Roman"/>
          <w:w w:val="105"/>
          <w:sz w:val="26"/>
          <w:szCs w:val="26"/>
        </w:rPr>
        <w:t>муниципальное</w:t>
      </w:r>
      <w:r w:rsidRPr="000D0B90">
        <w:rPr>
          <w:rFonts w:ascii="Times New Roman" w:hAnsi="Times New Roman"/>
          <w:w w:val="105"/>
          <w:sz w:val="26"/>
          <w:szCs w:val="26"/>
        </w:rPr>
        <w:t xml:space="preserve"> задание </w:t>
      </w:r>
      <w:r w:rsidR="00FA2927" w:rsidRPr="000D0B90">
        <w:rPr>
          <w:rFonts w:ascii="Times New Roman" w:hAnsi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/>
          <w:w w:val="105"/>
          <w:sz w:val="26"/>
          <w:szCs w:val="26"/>
        </w:rPr>
        <w:t>ия на оказание услуг (выполнение работ).</w:t>
      </w:r>
    </w:p>
    <w:p w:rsidR="001A7B7F" w:rsidRPr="000D0B90" w:rsidRDefault="00307A6E" w:rsidP="00BB0CCC">
      <w:pPr>
        <w:pStyle w:val="a3"/>
        <w:spacing w:line="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0D0B90">
        <w:rPr>
          <w:rFonts w:ascii="Times New Roman" w:hAnsi="Times New Roman"/>
          <w:w w:val="105"/>
          <w:sz w:val="26"/>
          <w:szCs w:val="26"/>
        </w:rPr>
        <w:t xml:space="preserve">При внесении в штатное расписание изменений в части, касающейся численности и (или) наименований должностей работников, а также в случаях проведения в течение года изменений размеров должностных окладов и надбавок к ним данное штатное расписание представляется на согласование </w:t>
      </w:r>
      <w:r w:rsidR="004D1E4D" w:rsidRPr="000D0B90">
        <w:rPr>
          <w:rFonts w:ascii="Times New Roman" w:hAnsi="Times New Roman"/>
          <w:w w:val="105"/>
          <w:sz w:val="26"/>
          <w:szCs w:val="26"/>
        </w:rPr>
        <w:t>Учредителю</w:t>
      </w:r>
      <w:r w:rsidRPr="000D0B90">
        <w:rPr>
          <w:rFonts w:ascii="Times New Roman" w:hAnsi="Times New Roman"/>
          <w:w w:val="105"/>
          <w:sz w:val="26"/>
          <w:szCs w:val="26"/>
        </w:rPr>
        <w:t>.</w:t>
      </w:r>
    </w:p>
    <w:p w:rsidR="00053AD0" w:rsidRPr="000D0B90" w:rsidRDefault="00307A6E" w:rsidP="00BB0CCC">
      <w:pPr>
        <w:pStyle w:val="a3"/>
        <w:spacing w:line="0" w:lineRule="atLeast"/>
        <w:ind w:firstLine="567"/>
        <w:contextualSpacing/>
        <w:jc w:val="both"/>
        <w:rPr>
          <w:rFonts w:ascii="Times New Roman" w:hAnsi="Times New Roman"/>
          <w:w w:val="105"/>
          <w:sz w:val="26"/>
          <w:szCs w:val="26"/>
        </w:rPr>
      </w:pPr>
      <w:r w:rsidRPr="000D0B90">
        <w:rPr>
          <w:rFonts w:ascii="Times New Roman" w:hAnsi="Times New Roman"/>
          <w:w w:val="105"/>
          <w:sz w:val="26"/>
          <w:szCs w:val="26"/>
        </w:rPr>
        <w:t xml:space="preserve">При необходимости пересмотра в течение года </w:t>
      </w:r>
      <w:r w:rsidR="00C0504D" w:rsidRPr="000D0B90">
        <w:rPr>
          <w:rFonts w:ascii="Times New Roman" w:hAnsi="Times New Roman"/>
          <w:w w:val="105"/>
          <w:sz w:val="26"/>
          <w:szCs w:val="26"/>
        </w:rPr>
        <w:t>размеров,</w:t>
      </w:r>
      <w:r w:rsidRPr="000D0B90">
        <w:rPr>
          <w:rFonts w:ascii="Times New Roman" w:hAnsi="Times New Roman"/>
          <w:w w:val="105"/>
          <w:sz w:val="26"/>
          <w:szCs w:val="26"/>
        </w:rPr>
        <w:t xml:space="preserve"> фактически установленных работникам </w:t>
      </w:r>
      <w:r w:rsidR="00FA2927" w:rsidRPr="000D0B90">
        <w:rPr>
          <w:rFonts w:ascii="Times New Roman" w:hAnsi="Times New Roman"/>
          <w:w w:val="105"/>
          <w:sz w:val="26"/>
          <w:szCs w:val="26"/>
        </w:rPr>
        <w:t>Учрежден</w:t>
      </w:r>
      <w:r w:rsidRPr="000D0B90">
        <w:rPr>
          <w:rFonts w:ascii="Times New Roman" w:hAnsi="Times New Roman"/>
          <w:w w:val="105"/>
          <w:sz w:val="26"/>
          <w:szCs w:val="26"/>
        </w:rPr>
        <w:t xml:space="preserve">ия должностных окладов, а также надбавок стимулирующего и выплат компенсационного характера данные изменения производятся в пределах </w:t>
      </w:r>
      <w:r w:rsidR="002E6BF0" w:rsidRPr="000D0B90">
        <w:rPr>
          <w:rFonts w:ascii="Times New Roman" w:hAnsi="Times New Roman"/>
          <w:w w:val="105"/>
          <w:sz w:val="26"/>
          <w:szCs w:val="26"/>
        </w:rPr>
        <w:t xml:space="preserve">средств, предусмотренных Учреждению на </w:t>
      </w:r>
      <w:r w:rsidRPr="000D0B90">
        <w:rPr>
          <w:rFonts w:ascii="Times New Roman" w:hAnsi="Times New Roman"/>
          <w:w w:val="105"/>
          <w:sz w:val="26"/>
          <w:szCs w:val="26"/>
        </w:rPr>
        <w:t>фонд оплаты труда</w:t>
      </w:r>
      <w:r w:rsidR="00DB0D31" w:rsidRPr="000D0B90">
        <w:rPr>
          <w:rFonts w:ascii="Times New Roman" w:hAnsi="Times New Roman"/>
          <w:w w:val="105"/>
          <w:sz w:val="26"/>
          <w:szCs w:val="26"/>
        </w:rPr>
        <w:t xml:space="preserve"> на соответствующий финансовый год</w:t>
      </w:r>
      <w:r w:rsidRPr="000D0B90">
        <w:rPr>
          <w:rFonts w:ascii="Times New Roman" w:hAnsi="Times New Roman"/>
          <w:w w:val="105"/>
          <w:sz w:val="26"/>
          <w:szCs w:val="26"/>
        </w:rPr>
        <w:t>.</w:t>
      </w:r>
    </w:p>
    <w:p w:rsidR="0020306A" w:rsidRPr="000D0B90" w:rsidRDefault="0020306A" w:rsidP="00BB0CCC">
      <w:pPr>
        <w:spacing w:line="0" w:lineRule="atLeast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sz w:val="26"/>
          <w:szCs w:val="26"/>
        </w:rPr>
        <w:br w:type="page"/>
      </w:r>
    </w:p>
    <w:p w:rsidR="00846BFC" w:rsidRPr="000D0B90" w:rsidRDefault="00D0270F" w:rsidP="00BB0CCC">
      <w:pPr>
        <w:pStyle w:val="1"/>
        <w:spacing w:line="0" w:lineRule="atLeast"/>
        <w:ind w:left="0"/>
        <w:contextualSpacing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0D0B90">
        <w:rPr>
          <w:rFonts w:ascii="Times New Roman" w:hAnsi="Times New Roman" w:cs="Times New Roman"/>
          <w:b w:val="0"/>
          <w:sz w:val="26"/>
          <w:szCs w:val="26"/>
        </w:rPr>
        <w:lastRenderedPageBreak/>
        <w:t>Приложение 1</w:t>
      </w:r>
    </w:p>
    <w:p w:rsidR="00D0270F" w:rsidRPr="000D0B90" w:rsidRDefault="00D0270F" w:rsidP="00BB0CCC">
      <w:pPr>
        <w:pStyle w:val="1"/>
        <w:spacing w:line="0" w:lineRule="atLeast"/>
        <w:ind w:left="0"/>
        <w:contextualSpacing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0D0B90">
        <w:rPr>
          <w:rFonts w:ascii="Times New Roman" w:hAnsi="Times New Roman" w:cs="Times New Roman"/>
          <w:b w:val="0"/>
          <w:sz w:val="26"/>
          <w:szCs w:val="26"/>
        </w:rPr>
        <w:t>к Положению</w:t>
      </w:r>
    </w:p>
    <w:p w:rsidR="00D0270F" w:rsidRPr="000D0B90" w:rsidRDefault="00D0270F" w:rsidP="00BB0CCC">
      <w:pPr>
        <w:pStyle w:val="1"/>
        <w:spacing w:line="0" w:lineRule="atLeast"/>
        <w:ind w:left="0"/>
        <w:contextualSpacing/>
        <w:jc w:val="right"/>
        <w:rPr>
          <w:rFonts w:ascii="Times New Roman" w:hAnsi="Times New Roman" w:cs="Times New Roman"/>
          <w:b w:val="0"/>
          <w:sz w:val="26"/>
          <w:szCs w:val="26"/>
        </w:rPr>
      </w:pPr>
    </w:p>
    <w:p w:rsidR="00846BFC" w:rsidRPr="000D0B90" w:rsidRDefault="00D0270F" w:rsidP="00BB0CCC">
      <w:pPr>
        <w:pStyle w:val="1"/>
        <w:spacing w:line="0" w:lineRule="atLeast"/>
        <w:ind w:left="0"/>
        <w:contextualSpacing/>
        <w:jc w:val="center"/>
        <w:rPr>
          <w:rFonts w:ascii="Times New Roman" w:eastAsia="Times New Roman" w:hAnsi="Times New Roman" w:cs="Times New Roman"/>
          <w:bCs w:val="0"/>
          <w:sz w:val="26"/>
          <w:szCs w:val="26"/>
          <w:lang w:eastAsia="ru-RU"/>
        </w:rPr>
      </w:pPr>
      <w:r w:rsidRPr="000D0B90">
        <w:rPr>
          <w:rFonts w:ascii="Times New Roman" w:hAnsi="Times New Roman" w:cs="Times New Roman"/>
          <w:sz w:val="26"/>
          <w:szCs w:val="26"/>
        </w:rPr>
        <w:t>СХЕМЫ</w:t>
      </w:r>
    </w:p>
    <w:p w:rsidR="001A7B7F" w:rsidRPr="000D0B90" w:rsidRDefault="00307A6E" w:rsidP="00BB0CCC">
      <w:pPr>
        <w:pStyle w:val="1"/>
        <w:spacing w:line="0" w:lineRule="atLeast"/>
        <w:ind w:left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sz w:val="26"/>
          <w:szCs w:val="26"/>
        </w:rPr>
        <w:t xml:space="preserve">должностных окладов руководителей и специалистов </w:t>
      </w:r>
      <w:r w:rsidR="0020306A" w:rsidRPr="000D0B90">
        <w:rPr>
          <w:rFonts w:ascii="Times New Roman" w:hAnsi="Times New Roman" w:cs="Times New Roman"/>
          <w:sz w:val="26"/>
          <w:szCs w:val="26"/>
        </w:rPr>
        <w:t>муниципальных</w:t>
      </w:r>
      <w:r w:rsidRPr="000D0B90">
        <w:rPr>
          <w:rFonts w:ascii="Times New Roman" w:hAnsi="Times New Roman" w:cs="Times New Roman"/>
          <w:sz w:val="26"/>
          <w:szCs w:val="26"/>
        </w:rPr>
        <w:t xml:space="preserve"> учреждений сферы молодежной политики </w:t>
      </w:r>
      <w:r w:rsidR="0020306A" w:rsidRPr="000D0B90">
        <w:rPr>
          <w:rFonts w:ascii="Times New Roman" w:hAnsi="Times New Roman" w:cs="Times New Roman"/>
          <w:sz w:val="26"/>
          <w:szCs w:val="26"/>
        </w:rPr>
        <w:t>городского округа г</w:t>
      </w:r>
      <w:r w:rsidR="004D1E4D" w:rsidRPr="000D0B90">
        <w:rPr>
          <w:rFonts w:ascii="Times New Roman" w:hAnsi="Times New Roman" w:cs="Times New Roman"/>
          <w:sz w:val="26"/>
          <w:szCs w:val="26"/>
        </w:rPr>
        <w:t>ород</w:t>
      </w:r>
      <w:r w:rsidR="0020306A" w:rsidRPr="000D0B90">
        <w:rPr>
          <w:rFonts w:ascii="Times New Roman" w:hAnsi="Times New Roman" w:cs="Times New Roman"/>
          <w:sz w:val="26"/>
          <w:szCs w:val="26"/>
        </w:rPr>
        <w:t xml:space="preserve"> Переславл</w:t>
      </w:r>
      <w:r w:rsidR="004D1E4D" w:rsidRPr="000D0B90">
        <w:rPr>
          <w:rFonts w:ascii="Times New Roman" w:hAnsi="Times New Roman" w:cs="Times New Roman"/>
          <w:sz w:val="26"/>
          <w:szCs w:val="26"/>
        </w:rPr>
        <w:t>ь</w:t>
      </w:r>
      <w:r w:rsidR="0020306A" w:rsidRPr="000D0B90">
        <w:rPr>
          <w:rFonts w:ascii="Times New Roman" w:hAnsi="Times New Roman" w:cs="Times New Roman"/>
          <w:sz w:val="26"/>
          <w:szCs w:val="26"/>
        </w:rPr>
        <w:t>-Залесск</w:t>
      </w:r>
      <w:r w:rsidR="004D1E4D" w:rsidRPr="000D0B90">
        <w:rPr>
          <w:rFonts w:ascii="Times New Roman" w:hAnsi="Times New Roman" w:cs="Times New Roman"/>
          <w:sz w:val="26"/>
          <w:szCs w:val="26"/>
        </w:rPr>
        <w:t>ий Ярославской области</w:t>
      </w:r>
    </w:p>
    <w:p w:rsidR="000D0B90" w:rsidRDefault="000D0B90" w:rsidP="00BB0CCC">
      <w:pPr>
        <w:pStyle w:val="2"/>
        <w:spacing w:line="0" w:lineRule="atLeast"/>
        <w:ind w:left="0"/>
        <w:contextualSpacing/>
        <w:jc w:val="right"/>
        <w:rPr>
          <w:rFonts w:ascii="Times New Roman" w:hAnsi="Times New Roman" w:cs="Times New Roman"/>
          <w:b w:val="0"/>
          <w:sz w:val="26"/>
          <w:szCs w:val="26"/>
        </w:rPr>
      </w:pPr>
    </w:p>
    <w:p w:rsidR="00D0270F" w:rsidRPr="000D0B90" w:rsidRDefault="00307A6E" w:rsidP="00BB0CCC">
      <w:pPr>
        <w:pStyle w:val="2"/>
        <w:spacing w:line="0" w:lineRule="atLeast"/>
        <w:ind w:left="0"/>
        <w:contextualSpacing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0D0B90">
        <w:rPr>
          <w:rFonts w:ascii="Times New Roman" w:hAnsi="Times New Roman" w:cs="Times New Roman"/>
          <w:b w:val="0"/>
          <w:sz w:val="26"/>
          <w:szCs w:val="26"/>
        </w:rPr>
        <w:t>Таблица 1</w:t>
      </w:r>
    </w:p>
    <w:p w:rsidR="00D0270F" w:rsidRPr="000D0B90" w:rsidRDefault="00D0270F" w:rsidP="00BB0CCC">
      <w:pPr>
        <w:pStyle w:val="2"/>
        <w:spacing w:line="0" w:lineRule="atLeast"/>
        <w:ind w:left="0"/>
        <w:contextualSpacing/>
        <w:jc w:val="right"/>
        <w:rPr>
          <w:rFonts w:ascii="Times New Roman" w:hAnsi="Times New Roman" w:cs="Times New Roman"/>
          <w:b w:val="0"/>
          <w:sz w:val="26"/>
          <w:szCs w:val="26"/>
        </w:rPr>
      </w:pPr>
    </w:p>
    <w:p w:rsidR="00D0270F" w:rsidRDefault="00307A6E" w:rsidP="00BB0CCC">
      <w:pPr>
        <w:pStyle w:val="2"/>
        <w:spacing w:line="0" w:lineRule="atLeast"/>
        <w:ind w:left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sz w:val="26"/>
          <w:szCs w:val="26"/>
        </w:rPr>
        <w:t xml:space="preserve">Должностные оклады руководящего состава </w:t>
      </w:r>
      <w:r w:rsidR="0020306A" w:rsidRPr="000D0B90">
        <w:rPr>
          <w:rFonts w:ascii="Times New Roman" w:hAnsi="Times New Roman" w:cs="Times New Roman"/>
          <w:sz w:val="26"/>
          <w:szCs w:val="26"/>
        </w:rPr>
        <w:t>муниципальных</w:t>
      </w:r>
      <w:r w:rsidRPr="000D0B90">
        <w:rPr>
          <w:rFonts w:ascii="Times New Roman" w:hAnsi="Times New Roman" w:cs="Times New Roman"/>
          <w:sz w:val="26"/>
          <w:szCs w:val="26"/>
        </w:rPr>
        <w:t xml:space="preserve"> учреждений сферы молодежной политики </w:t>
      </w:r>
      <w:r w:rsidR="0020306A" w:rsidRPr="000D0B90"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  <w:r w:rsidR="004D1E4D" w:rsidRPr="000D0B90">
        <w:rPr>
          <w:rFonts w:ascii="Times New Roman" w:hAnsi="Times New Roman" w:cs="Times New Roman"/>
          <w:sz w:val="26"/>
          <w:szCs w:val="26"/>
        </w:rPr>
        <w:t>город Переславл</w:t>
      </w:r>
      <w:r w:rsidR="000D0B90">
        <w:rPr>
          <w:rFonts w:ascii="Times New Roman" w:hAnsi="Times New Roman" w:cs="Times New Roman"/>
          <w:sz w:val="26"/>
          <w:szCs w:val="26"/>
        </w:rPr>
        <w:t>ь-Залесский Ярославской области</w:t>
      </w:r>
    </w:p>
    <w:p w:rsidR="000D0B90" w:rsidRPr="000D0B90" w:rsidRDefault="000D0B90" w:rsidP="00BB0CCC">
      <w:pPr>
        <w:pStyle w:val="2"/>
        <w:spacing w:line="0" w:lineRule="atLeast"/>
        <w:ind w:left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89" w:type="dxa"/>
        <w:tblInd w:w="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820"/>
        <w:gridCol w:w="1326"/>
        <w:gridCol w:w="1134"/>
        <w:gridCol w:w="1275"/>
        <w:gridCol w:w="1134"/>
      </w:tblGrid>
      <w:tr w:rsidR="003F035D" w:rsidRPr="000D0B90" w:rsidTr="00265F2E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должности</w:t>
            </w:r>
          </w:p>
        </w:tc>
        <w:tc>
          <w:tcPr>
            <w:tcW w:w="48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Месячные должностные оклады руководителей по группам учреждений по оплате труда (руб.)</w:t>
            </w:r>
          </w:p>
        </w:tc>
      </w:tr>
      <w:tr w:rsidR="008073E2" w:rsidRPr="000D0B90" w:rsidTr="00265F2E">
        <w:tc>
          <w:tcPr>
            <w:tcW w:w="48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III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IV</w:t>
            </w:r>
          </w:p>
        </w:tc>
      </w:tr>
      <w:tr w:rsidR="003F035D" w:rsidRPr="000D0B90" w:rsidTr="00265F2E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3F035D" w:rsidRPr="000D0B90" w:rsidTr="00265F2E">
        <w:tc>
          <w:tcPr>
            <w:tcW w:w="96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учреждения</w:t>
            </w:r>
          </w:p>
        </w:tc>
      </w:tr>
      <w:tr w:rsidR="003F035D" w:rsidRPr="000D0B90" w:rsidTr="00265F2E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 учреждения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11813 - 15144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10968 - 11812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10218 - 10967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9467 - 10217</w:t>
            </w:r>
          </w:p>
        </w:tc>
      </w:tr>
      <w:tr w:rsidR="003F035D" w:rsidRPr="000D0B90" w:rsidTr="00265F2E">
        <w:tc>
          <w:tcPr>
            <w:tcW w:w="96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Управляющие финансово-экономической и административной деятельностью</w:t>
            </w:r>
          </w:p>
        </w:tc>
      </w:tr>
      <w:tr w:rsidR="003F035D" w:rsidRPr="000D0B90" w:rsidTr="00265F2E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учреждения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10739 - 13770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9972 - 10738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9289 - 9971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8606 - 9288</w:t>
            </w:r>
          </w:p>
        </w:tc>
      </w:tr>
      <w:tr w:rsidR="003F035D" w:rsidRPr="000D0B90" w:rsidTr="00265F2E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бухгалтер учреждения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10728 - 11515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9940 - 10727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9250 - 9939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8563 - 9249</w:t>
            </w:r>
          </w:p>
        </w:tc>
      </w:tr>
      <w:tr w:rsidR="003F035D" w:rsidRPr="000D0B90" w:rsidTr="00265F2E">
        <w:tc>
          <w:tcPr>
            <w:tcW w:w="96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Руководители служб и подразделений</w:t>
            </w:r>
          </w:p>
        </w:tc>
      </w:tr>
      <w:tr w:rsidR="003F035D" w:rsidRPr="000D0B90" w:rsidTr="00265F2E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 филиала учреждения социального обслуживания подростков и молодежи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10728 - 11515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9940 - 10727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9250 - 9939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8563 - 9249</w:t>
            </w:r>
          </w:p>
        </w:tc>
      </w:tr>
      <w:tr w:rsidR="003F035D" w:rsidRPr="000D0B90" w:rsidTr="00265F2E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(заведующий) структурног</w:t>
            </w:r>
            <w:proofErr w:type="gramStart"/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о(</w:t>
            </w:r>
            <w:proofErr w:type="spellStart"/>
            <w:proofErr w:type="gramEnd"/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proofErr w:type="spellEnd"/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 подразделения(ем), начальник отдела, заведующий отделом учреждения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9940 - 10935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9250 - 9939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8563 - 9249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7923 - 8562</w:t>
            </w:r>
          </w:p>
        </w:tc>
      </w:tr>
      <w:tr w:rsidR="003F035D" w:rsidRPr="000D0B90" w:rsidTr="00265F2E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 подростково-молодежного учреждения (клуба, объединения, центра) по месту жительства граждан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9940 - 11800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8563 - 9939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7233 - 8562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</w:tbl>
    <w:p w:rsidR="00055B4D" w:rsidRDefault="00055B4D" w:rsidP="00BB0CCC">
      <w:pPr>
        <w:spacing w:line="0" w:lineRule="atLeast"/>
        <w:contextualSpacing/>
        <w:rPr>
          <w:rFonts w:ascii="Times New Roman" w:hAnsi="Times New Roman" w:cs="Times New Roman"/>
          <w:bCs/>
          <w:sz w:val="26"/>
          <w:szCs w:val="26"/>
        </w:rPr>
      </w:pPr>
    </w:p>
    <w:p w:rsidR="000D0B90" w:rsidRDefault="000D0B90">
      <w:pPr>
        <w:widowControl/>
        <w:autoSpaceDE/>
        <w:autoSpaceDN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br w:type="page"/>
      </w:r>
    </w:p>
    <w:p w:rsidR="00055B4D" w:rsidRDefault="00055B4D" w:rsidP="00BB0CCC">
      <w:pPr>
        <w:pStyle w:val="2"/>
        <w:spacing w:line="0" w:lineRule="atLeast"/>
        <w:ind w:left="0"/>
        <w:contextualSpacing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0D0B90">
        <w:rPr>
          <w:rFonts w:ascii="Times New Roman" w:hAnsi="Times New Roman" w:cs="Times New Roman"/>
          <w:b w:val="0"/>
          <w:sz w:val="26"/>
          <w:szCs w:val="26"/>
        </w:rPr>
        <w:lastRenderedPageBreak/>
        <w:t>Таблица 2</w:t>
      </w:r>
    </w:p>
    <w:p w:rsidR="000D0B90" w:rsidRPr="000D0B90" w:rsidRDefault="000D0B90" w:rsidP="00BB0CCC">
      <w:pPr>
        <w:pStyle w:val="2"/>
        <w:spacing w:line="0" w:lineRule="atLeast"/>
        <w:ind w:left="0"/>
        <w:contextualSpacing/>
        <w:jc w:val="right"/>
        <w:rPr>
          <w:rFonts w:ascii="Times New Roman" w:hAnsi="Times New Roman" w:cs="Times New Roman"/>
          <w:b w:val="0"/>
          <w:sz w:val="26"/>
          <w:szCs w:val="26"/>
        </w:rPr>
      </w:pPr>
    </w:p>
    <w:p w:rsidR="001A7B7F" w:rsidRDefault="00307A6E" w:rsidP="00BB0CCC">
      <w:pPr>
        <w:pStyle w:val="2"/>
        <w:spacing w:line="0" w:lineRule="atLeast"/>
        <w:ind w:left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sz w:val="26"/>
          <w:szCs w:val="26"/>
        </w:rPr>
        <w:t xml:space="preserve">Должностные оклады специалистов </w:t>
      </w:r>
      <w:r w:rsidR="00071C36" w:rsidRPr="000D0B90">
        <w:rPr>
          <w:rFonts w:ascii="Times New Roman" w:hAnsi="Times New Roman" w:cs="Times New Roman"/>
          <w:sz w:val="26"/>
          <w:szCs w:val="26"/>
        </w:rPr>
        <w:t>муниципальных</w:t>
      </w:r>
      <w:r w:rsidRPr="000D0B90">
        <w:rPr>
          <w:rFonts w:ascii="Times New Roman" w:hAnsi="Times New Roman" w:cs="Times New Roman"/>
          <w:sz w:val="26"/>
          <w:szCs w:val="26"/>
        </w:rPr>
        <w:t xml:space="preserve"> учреждений сферы молодежной политики </w:t>
      </w:r>
      <w:r w:rsidR="00071C36" w:rsidRPr="000D0B90"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  <w:r w:rsidR="004D1E4D" w:rsidRPr="000D0B90">
        <w:rPr>
          <w:rFonts w:ascii="Times New Roman" w:hAnsi="Times New Roman" w:cs="Times New Roman"/>
          <w:sz w:val="26"/>
          <w:szCs w:val="26"/>
        </w:rPr>
        <w:t>город Переславль-Залесский Ярославской области</w:t>
      </w:r>
    </w:p>
    <w:p w:rsidR="000D0B90" w:rsidRPr="000D0B90" w:rsidRDefault="000D0B90" w:rsidP="00BB0CCC">
      <w:pPr>
        <w:pStyle w:val="2"/>
        <w:spacing w:line="0" w:lineRule="atLeast"/>
        <w:ind w:left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587" w:type="dxa"/>
        <w:tblInd w:w="7" w:type="dxa"/>
        <w:tblCellMar>
          <w:left w:w="0" w:type="dxa"/>
          <w:right w:w="0" w:type="dxa"/>
        </w:tblCellMar>
        <w:tblLook w:val="04A0"/>
      </w:tblPr>
      <w:tblGrid>
        <w:gridCol w:w="7959"/>
        <w:gridCol w:w="1628"/>
      </w:tblGrid>
      <w:tr w:rsidR="003F035D" w:rsidRPr="000D0B90" w:rsidTr="00265F2E">
        <w:trPr>
          <w:trHeight w:val="2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Перечень должностей, квалификационных категорий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08" w:right="-13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месячного должностного оклада (руб.)</w:t>
            </w:r>
          </w:p>
        </w:tc>
      </w:tr>
      <w:tr w:rsidR="003F035D" w:rsidRPr="000D0B90" w:rsidTr="00265F2E">
        <w:trPr>
          <w:trHeight w:val="2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265F2E" w:rsidRPr="000D0B90" w:rsidTr="00265F2E">
        <w:trPr>
          <w:trHeight w:val="20"/>
        </w:trPr>
        <w:tc>
          <w:tcPr>
            <w:tcW w:w="9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5F2E" w:rsidRPr="000D0B90" w:rsidRDefault="00265F2E" w:rsidP="00265F2E">
            <w:pPr>
              <w:widowControl/>
              <w:autoSpaceDE/>
              <w:autoSpaceDN/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 по организации работы, имеющий:</w:t>
            </w:r>
          </w:p>
        </w:tc>
      </w:tr>
      <w:tr w:rsidR="003F035D" w:rsidRPr="000D0B90" w:rsidTr="00265F2E">
        <w:trPr>
          <w:trHeight w:val="2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среднее (полное) общее образование (без предъявления требований к стажу работы)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08" w:right="-13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4864 - 5059</w:t>
            </w:r>
          </w:p>
        </w:tc>
      </w:tr>
      <w:tr w:rsidR="003F035D" w:rsidRPr="000D0B90" w:rsidTr="00265F2E">
        <w:trPr>
          <w:trHeight w:val="2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среднее (полное) общее образование и стаж работы по направлению профессиональной деятельности не менее 3 лет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08" w:right="-13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5060 - 5303</w:t>
            </w:r>
          </w:p>
        </w:tc>
      </w:tr>
      <w:tr w:rsidR="003F035D" w:rsidRPr="000D0B90" w:rsidTr="00265F2E">
        <w:trPr>
          <w:trHeight w:val="2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среднее профессиональное образование (без предъявления требований к стажу работы)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08" w:right="-13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5304 - 5556</w:t>
            </w:r>
          </w:p>
        </w:tc>
      </w:tr>
      <w:tr w:rsidR="003F035D" w:rsidRPr="000D0B90" w:rsidTr="00265F2E">
        <w:trPr>
          <w:trHeight w:val="2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среднее профессиональное образование и стаж работы по направлению профессиональной деятельности не менее 3 лет или высшее образование (без предъявления требований к стажу работы)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08" w:right="-13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5557 - 6168</w:t>
            </w:r>
          </w:p>
        </w:tc>
      </w:tr>
      <w:tr w:rsidR="003F035D" w:rsidRPr="000D0B90" w:rsidTr="00265F2E">
        <w:trPr>
          <w:trHeight w:val="2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высшее образование и стаж работы по направлению профессиональной деятельности не менее 5 лет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08" w:right="-13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6169 - 6844</w:t>
            </w:r>
          </w:p>
        </w:tc>
      </w:tr>
      <w:tr w:rsidR="00265F2E" w:rsidRPr="000D0B90" w:rsidTr="00265F2E">
        <w:trPr>
          <w:trHeight w:val="20"/>
        </w:trPr>
        <w:tc>
          <w:tcPr>
            <w:tcW w:w="9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5F2E" w:rsidRPr="000D0B90" w:rsidRDefault="00265F2E" w:rsidP="00265F2E">
            <w:pPr>
              <w:widowControl/>
              <w:autoSpaceDE/>
              <w:autoSpaceDN/>
              <w:spacing w:line="0" w:lineRule="atLeast"/>
              <w:ind w:left="-149" w:right="-60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 по социальной работе с молодежью, имеющий:</w:t>
            </w:r>
          </w:p>
        </w:tc>
      </w:tr>
      <w:tr w:rsidR="003F035D" w:rsidRPr="000D0B90" w:rsidTr="00265F2E">
        <w:trPr>
          <w:trHeight w:val="2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среднее профессиональное образование в области, соответствующей профилю работы, и стаж работы по направлению профессиональной деятельности от 3 до 5 лет либо высшее образование по специальности "Социальная работа", "Организация работы с молодежью" или высшее образование при наличии профессиональной переподготовки (без предъявления требований к стажу работы)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6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6277 - 6892</w:t>
            </w:r>
          </w:p>
        </w:tc>
      </w:tr>
      <w:tr w:rsidR="003F035D" w:rsidRPr="000D0B90" w:rsidTr="00265F2E">
        <w:trPr>
          <w:trHeight w:val="2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среднее профессиональное образование в области, соответствующей профилю работы, и стаж работы по направлению профессиональной деятельности от 5 до 10 лет либо высшее образование по специальности "Социальная работа", "Организация работы с молодежью" или высшее образование при наличии профессиональной переподготовки и стаж работы по профилю от 2 до 5 лет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6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6893 - 7564</w:t>
            </w:r>
          </w:p>
        </w:tc>
      </w:tr>
      <w:tr w:rsidR="003F035D" w:rsidRPr="000D0B90" w:rsidTr="00265F2E">
        <w:trPr>
          <w:trHeight w:val="2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среднее профессиональное образование в области, соответствующей профилю работы, и стаж работы по направлению профессиональной деятельности свыше 10 лет либо высшее образование по специальности "Социальная работа", "Организация работы с молодежью" или высшее образование при наличии профессиональной переподготовки и стаж работы по профилю от 5 до 10 лет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6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7565 - 8284</w:t>
            </w:r>
          </w:p>
        </w:tc>
      </w:tr>
      <w:tr w:rsidR="003F035D" w:rsidRPr="000D0B90" w:rsidTr="00265F2E">
        <w:trPr>
          <w:trHeight w:val="2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высшее образование по специальности "Социальная работа", "Организация работы с молодежью" или высшее образование при наличии профессиональной переподготовки и стаж работы по </w:t>
            </w: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направлению профессиональной деятельности от 10 до 20 лет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6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8285 - 8953</w:t>
            </w:r>
          </w:p>
        </w:tc>
      </w:tr>
      <w:tr w:rsidR="003F035D" w:rsidRPr="000D0B90" w:rsidTr="00265F2E">
        <w:trPr>
          <w:trHeight w:val="2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- высшее образование по специальности "Социальная работа", "Организация работы с молодежью" или высшее образование при наличии профессиональной переподготовки и стаж работы по направлению профессиональной деятельности свыше 20 лет либо II квалификационную категорию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6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8954 - 9673</w:t>
            </w:r>
          </w:p>
        </w:tc>
      </w:tr>
      <w:tr w:rsidR="003F035D" w:rsidRPr="000D0B90" w:rsidTr="00265F2E">
        <w:trPr>
          <w:trHeight w:val="2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I квалификационную категорию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6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9674 - 10393</w:t>
            </w:r>
          </w:p>
        </w:tc>
      </w:tr>
      <w:tr w:rsidR="003F035D" w:rsidRPr="000D0B90" w:rsidTr="00265F2E">
        <w:trPr>
          <w:trHeight w:val="2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высшую квалификационную категорию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6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10394 - 11220</w:t>
            </w:r>
          </w:p>
        </w:tc>
      </w:tr>
      <w:tr w:rsidR="00265F2E" w:rsidRPr="000D0B90" w:rsidTr="00265F2E">
        <w:trPr>
          <w:trHeight w:val="20"/>
        </w:trPr>
        <w:tc>
          <w:tcPr>
            <w:tcW w:w="9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5F2E" w:rsidRPr="000D0B90" w:rsidRDefault="00265F2E" w:rsidP="00265F2E">
            <w:pPr>
              <w:widowControl/>
              <w:autoSpaceDE/>
              <w:autoSpaceDN/>
              <w:spacing w:line="0" w:lineRule="atLeast"/>
              <w:ind w:left="-149" w:right="-60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 по работе с молодежью, имеющий:</w:t>
            </w:r>
          </w:p>
        </w:tc>
      </w:tr>
      <w:tr w:rsidR="003F035D" w:rsidRPr="000D0B90" w:rsidTr="00265F2E">
        <w:trPr>
          <w:trHeight w:val="2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404C8F">
            <w:pPr>
              <w:widowControl/>
              <w:autoSpaceDE/>
              <w:autoSpaceDN/>
              <w:spacing w:line="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среднее профессиональное образование в области, соответствующей профилю работы, и стаж работы по направлению профессиональной деятельности от 3 до 5 лет либо высшее образование </w:t>
            </w:r>
            <w:r w:rsidR="00144A52"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="00144A52"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бакалавриат</w:t>
            </w:r>
            <w:proofErr w:type="spellEnd"/>
            <w:r w:rsidR="00144A52"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 в рамках групп направлений подготовки, входящих в список Общероссийского классификатора специальностей по образованию дополнительных характеристик профессионального стандарта "Специалист по работе с молодежью", или высшее образование (</w:t>
            </w:r>
            <w:proofErr w:type="spellStart"/>
            <w:r w:rsidR="00144A52"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бакалавриат</w:t>
            </w:r>
            <w:proofErr w:type="spellEnd"/>
            <w:r w:rsidR="00144A52"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 при наличии профессиональной переподготовки (без предъявления требований к стажу работы)</w:t>
            </w:r>
            <w:proofErr w:type="gramEnd"/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6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6277 - 6892</w:t>
            </w:r>
          </w:p>
        </w:tc>
      </w:tr>
      <w:tr w:rsidR="003F035D" w:rsidRPr="000D0B90" w:rsidTr="00265F2E">
        <w:trPr>
          <w:trHeight w:val="2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404C8F">
            <w:pPr>
              <w:widowControl/>
              <w:autoSpaceDE/>
              <w:autoSpaceDN/>
              <w:spacing w:line="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среднее профессиональное образование в области, соответствующей профилю работы, и стаж работы по направлению профессиональной деятельности от 5 до 10 лет либо высшее образование </w:t>
            </w:r>
            <w:r w:rsidR="007A670C" w:rsidRPr="000D0B90">
              <w:rPr>
                <w:rFonts w:ascii="Times New Roman" w:hAnsi="Times New Roman" w:cs="Times New Roman"/>
                <w:color w:val="444444"/>
                <w:sz w:val="26"/>
                <w:szCs w:val="26"/>
                <w:shd w:val="clear" w:color="auto" w:fill="FFFFFF"/>
              </w:rPr>
              <w:t>(</w:t>
            </w:r>
            <w:proofErr w:type="spellStart"/>
            <w:r w:rsidR="007A670C"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бакалавриат</w:t>
            </w:r>
            <w:proofErr w:type="spellEnd"/>
            <w:r w:rsidR="007A670C"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 в рамках групп направлений подготовки, входящих в список Общероссийского классификатора специальностей по образованию дополнительных характеристик профессионального стандарта "Специалист по работе с молодежью", или высшее образование (</w:t>
            </w:r>
            <w:proofErr w:type="spellStart"/>
            <w:r w:rsidR="007A670C"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бакалавриат</w:t>
            </w:r>
            <w:proofErr w:type="spellEnd"/>
            <w:r w:rsidR="007A670C"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 </w:t>
            </w: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наличии профессиональной переподготовки и стаж работы по профилю от</w:t>
            </w:r>
            <w:proofErr w:type="gramEnd"/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 до 5 лет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6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6893 - 7564</w:t>
            </w:r>
          </w:p>
        </w:tc>
      </w:tr>
      <w:tr w:rsidR="003F035D" w:rsidRPr="000D0B90" w:rsidTr="00265F2E">
        <w:trPr>
          <w:trHeight w:val="2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404C8F">
            <w:pPr>
              <w:widowControl/>
              <w:autoSpaceDE/>
              <w:autoSpaceDN/>
              <w:spacing w:line="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среднее профессиональное образование в области, соответствующей профилю работы, и стаж работы по направлению профессиональной деятельности свыше 10 лет либо высшее образование </w:t>
            </w:r>
            <w:r w:rsidR="001D3E11"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="001D3E11"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бакалавриат</w:t>
            </w:r>
            <w:proofErr w:type="spellEnd"/>
            <w:r w:rsidR="001D3E11"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 в рамках групп направлений подготовки, входящих в список Общероссийского классификатора специальностей по образованию дополнительных характеристик профессионального стандарта "Специалист по работе с молодежью", или высшее образование (</w:t>
            </w:r>
            <w:proofErr w:type="spellStart"/>
            <w:r w:rsidR="001D3E11"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бакалавриат</w:t>
            </w:r>
            <w:proofErr w:type="spellEnd"/>
            <w:r w:rsidR="001D3E11"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 </w:t>
            </w: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наличии профессиональной переподготовки и стаж работы по профилю от 5 до</w:t>
            </w:r>
            <w:proofErr w:type="gramEnd"/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 лет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6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7565 - 8284</w:t>
            </w:r>
          </w:p>
        </w:tc>
      </w:tr>
      <w:tr w:rsidR="003F035D" w:rsidRPr="000D0B90" w:rsidTr="00265F2E">
        <w:trPr>
          <w:trHeight w:val="2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высшее образование </w:t>
            </w:r>
            <w:r w:rsidR="00A907B4" w:rsidRPr="000D0B9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(</w:t>
            </w:r>
            <w:proofErr w:type="spellStart"/>
            <w:r w:rsidR="00A907B4"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бакалавриат</w:t>
            </w:r>
            <w:proofErr w:type="spellEnd"/>
            <w:r w:rsidR="00A907B4"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 в рамках групп направлений подготовки, входящих в список Общероссийского классификатора специальностей по образованию дополнительных характеристик профессионального стандарта "Специалист по работе с молодежью", или высшее образование (</w:t>
            </w:r>
            <w:proofErr w:type="spellStart"/>
            <w:r w:rsidR="00A907B4"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бакалавриат</w:t>
            </w:r>
            <w:proofErr w:type="spellEnd"/>
            <w:r w:rsidR="00A907B4"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 наличии профессиональной переподготовки и стаж работы по направлению профессиональной деятельности от 10 до 20 лет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6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8285 - 8953</w:t>
            </w:r>
          </w:p>
        </w:tc>
      </w:tr>
      <w:tr w:rsidR="003F035D" w:rsidRPr="000D0B90" w:rsidTr="00265F2E">
        <w:trPr>
          <w:trHeight w:val="2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высшее образование </w:t>
            </w:r>
            <w:r w:rsidR="00CF67B0"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="00CF67B0"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бакалавриат</w:t>
            </w:r>
            <w:proofErr w:type="spellEnd"/>
            <w:r w:rsidR="00CF67B0"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 в рамках групп направлений подготовки, входящих в список Общероссийского классификатора </w:t>
            </w:r>
            <w:r w:rsidR="00CF67B0"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специальностей по образованию дополнительных характеристик профессионального стандарта "Специалист по работе с молодежью", или высшее образование (</w:t>
            </w:r>
            <w:proofErr w:type="spellStart"/>
            <w:r w:rsidR="00CF67B0"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бакалавриат</w:t>
            </w:r>
            <w:proofErr w:type="spellEnd"/>
            <w:r w:rsidR="00CF67B0" w:rsidRPr="000D0B9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)</w:t>
            </w:r>
            <w:r w:rsidR="00CF67B0"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наличии профессиональной переподготовки и стаж работы по направлению профессиональной деятельности свыше 20 лет либо II квалификационную категорию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6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8954 - 9673</w:t>
            </w:r>
          </w:p>
        </w:tc>
      </w:tr>
      <w:tr w:rsidR="003F035D" w:rsidRPr="000D0B90" w:rsidTr="00265F2E">
        <w:trPr>
          <w:trHeight w:val="2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- I квалификационную категорию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6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9674 - 10393</w:t>
            </w:r>
          </w:p>
        </w:tc>
      </w:tr>
      <w:tr w:rsidR="003F035D" w:rsidRPr="000D0B90" w:rsidTr="00265F2E">
        <w:trPr>
          <w:trHeight w:val="2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высшую квалификационную категорию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6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10394 - 11220</w:t>
            </w:r>
          </w:p>
        </w:tc>
      </w:tr>
      <w:tr w:rsidR="00265F2E" w:rsidRPr="000D0B90" w:rsidTr="00265F2E">
        <w:trPr>
          <w:trHeight w:val="20"/>
        </w:trPr>
        <w:tc>
          <w:tcPr>
            <w:tcW w:w="9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5F2E" w:rsidRPr="000D0B90" w:rsidRDefault="00265F2E" w:rsidP="00265F2E">
            <w:pPr>
              <w:widowControl/>
              <w:autoSpaceDE/>
              <w:autoSpaceDN/>
              <w:spacing w:line="0" w:lineRule="atLeast"/>
              <w:ind w:left="-149" w:right="-60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 по методике обучения, методист (включая старшего), имеющий:</w:t>
            </w:r>
          </w:p>
        </w:tc>
      </w:tr>
      <w:tr w:rsidR="003F035D" w:rsidRPr="000D0B90" w:rsidTr="00265F2E">
        <w:trPr>
          <w:trHeight w:val="2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высшее образование и стаж работы по направлению профессиональной деятельности от 2 до 5 лет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6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6277 - 6892</w:t>
            </w:r>
          </w:p>
        </w:tc>
      </w:tr>
      <w:tr w:rsidR="003F035D" w:rsidRPr="000D0B90" w:rsidTr="00265F2E">
        <w:trPr>
          <w:trHeight w:val="2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высшее образование и стаж работы по направлению профессиональной деятельности от 5 до 8 лет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6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6893 - 7564</w:t>
            </w:r>
          </w:p>
        </w:tc>
      </w:tr>
      <w:tr w:rsidR="003F035D" w:rsidRPr="000D0B90" w:rsidTr="00265F2E">
        <w:trPr>
          <w:trHeight w:val="2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высшее образование и стаж работы по направлению профессиональной деятельности от 8 до 12 лет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6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7565 - 8284</w:t>
            </w:r>
          </w:p>
        </w:tc>
      </w:tr>
      <w:tr w:rsidR="003F035D" w:rsidRPr="000D0B90" w:rsidTr="00265F2E">
        <w:trPr>
          <w:trHeight w:val="2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высшее образование и стаж работы по направлению профессиональной деятельности свыше 12 лет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6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8285 - 8953</w:t>
            </w:r>
          </w:p>
        </w:tc>
      </w:tr>
      <w:tr w:rsidR="003F035D" w:rsidRPr="000D0B90" w:rsidTr="00265F2E">
        <w:trPr>
          <w:trHeight w:val="2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II квалификационную категорию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6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8954 - 9673</w:t>
            </w:r>
          </w:p>
        </w:tc>
      </w:tr>
      <w:tr w:rsidR="003F035D" w:rsidRPr="000D0B90" w:rsidTr="00265F2E">
        <w:trPr>
          <w:trHeight w:val="2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I квалификационную категорию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6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9674 - 10393</w:t>
            </w:r>
          </w:p>
        </w:tc>
      </w:tr>
      <w:tr w:rsidR="003F035D" w:rsidRPr="000D0B90" w:rsidTr="00265F2E">
        <w:trPr>
          <w:trHeight w:val="2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высшую квалификационную категорию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6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10394 - 11220</w:t>
            </w:r>
          </w:p>
        </w:tc>
      </w:tr>
      <w:tr w:rsidR="00265F2E" w:rsidRPr="000D0B90" w:rsidTr="00265F2E">
        <w:trPr>
          <w:trHeight w:val="20"/>
        </w:trPr>
        <w:tc>
          <w:tcPr>
            <w:tcW w:w="9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5F2E" w:rsidRPr="000D0B90" w:rsidRDefault="00265F2E" w:rsidP="00265F2E">
            <w:pPr>
              <w:widowControl/>
              <w:autoSpaceDE/>
              <w:autoSpaceDN/>
              <w:spacing w:line="0" w:lineRule="atLeast"/>
              <w:ind w:left="-149" w:right="-60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Педагог-психолог, имеющий:</w:t>
            </w:r>
          </w:p>
        </w:tc>
      </w:tr>
      <w:tr w:rsidR="003F035D" w:rsidRPr="000D0B90" w:rsidTr="00265F2E">
        <w:trPr>
          <w:trHeight w:val="2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среднее профессиональное образование по направлению подготовки "Педагогика и психология", "Психология" (без предъявления требований к стажу работы)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6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5715 - 6276</w:t>
            </w:r>
          </w:p>
        </w:tc>
      </w:tr>
      <w:tr w:rsidR="003F035D" w:rsidRPr="000D0B90" w:rsidTr="00265F2E">
        <w:trPr>
          <w:trHeight w:val="2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среднее профессиональное образование по направлению подготовки "Педагогика и психология", "Психология" и стаж работы по профилю от 2 до 4 лет или высшее образование по направлению подготовки "Педагогика и психология", "Психология" (без предъявления требований к стажу работы)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6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6277 - 6892</w:t>
            </w:r>
          </w:p>
        </w:tc>
      </w:tr>
      <w:tr w:rsidR="003F035D" w:rsidRPr="000D0B90" w:rsidTr="00265F2E">
        <w:trPr>
          <w:trHeight w:val="2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среднее профессиональное образование по направлению подготовки "Педагогика и психология", "Психология" и стаж работы по профилю от 4 до 6 лет или высшее образование по направлению подготовки "Педагогика и психология", "Психология" и стаж работы по профилю от 2 до 4 лет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6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6893 - 7564</w:t>
            </w:r>
          </w:p>
        </w:tc>
      </w:tr>
      <w:tr w:rsidR="003F035D" w:rsidRPr="000D0B90" w:rsidTr="00265F2E">
        <w:trPr>
          <w:trHeight w:val="2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среднее профессиональное образование по направлению подготовки "Педагогика и психология", "Психология" и стаж работы по профилю свыше 6 лет или высшее образование по направлению подготовки "Педагогика и психология", "Психология" и стаж работы по профилю от 4 до 6 лет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6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7565 - 8284</w:t>
            </w:r>
          </w:p>
        </w:tc>
      </w:tr>
      <w:tr w:rsidR="003F035D" w:rsidRPr="000D0B90" w:rsidTr="00265F2E">
        <w:trPr>
          <w:trHeight w:val="2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высшее образование по направлению подготовки "Педагогика и психология", "Психология" и стаж работы по профилю от 6 до 10 лет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6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8285 - 8953</w:t>
            </w:r>
          </w:p>
        </w:tc>
      </w:tr>
      <w:tr w:rsidR="003F035D" w:rsidRPr="000D0B90" w:rsidTr="00265F2E">
        <w:trPr>
          <w:trHeight w:val="2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высшее образование по направлению подготовки "Педагогика и психология", "Психология" и стаж работы по профилю свыше 10 лет или II квалификационную категорию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6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8954 - 9673</w:t>
            </w:r>
          </w:p>
        </w:tc>
      </w:tr>
      <w:tr w:rsidR="003F035D" w:rsidRPr="000D0B90" w:rsidTr="00265F2E">
        <w:trPr>
          <w:trHeight w:val="2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I квалификационную категорию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6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9674 - 10393</w:t>
            </w:r>
          </w:p>
        </w:tc>
      </w:tr>
      <w:tr w:rsidR="003F035D" w:rsidRPr="000D0B90" w:rsidTr="00265F2E">
        <w:trPr>
          <w:trHeight w:val="2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высшую квалификационную категорию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6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10394 - 11220</w:t>
            </w:r>
          </w:p>
        </w:tc>
      </w:tr>
      <w:tr w:rsidR="00265F2E" w:rsidRPr="000D0B90" w:rsidTr="00265F2E">
        <w:trPr>
          <w:trHeight w:val="20"/>
        </w:trPr>
        <w:tc>
          <w:tcPr>
            <w:tcW w:w="9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5F2E" w:rsidRPr="000D0B90" w:rsidRDefault="00265F2E" w:rsidP="00265F2E">
            <w:pPr>
              <w:widowControl/>
              <w:autoSpaceDE/>
              <w:autoSpaceDN/>
              <w:spacing w:line="0" w:lineRule="atLeast"/>
              <w:ind w:left="-149" w:right="-60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Педагог-организатор, имеющий:</w:t>
            </w:r>
          </w:p>
        </w:tc>
      </w:tr>
      <w:tr w:rsidR="003F035D" w:rsidRPr="000D0B90" w:rsidTr="00265F2E">
        <w:trPr>
          <w:trHeight w:val="2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среднее профессиональное образование в области, соответствующей профилю работы (без предъявления требований к стажу работы)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6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5715 - 6276</w:t>
            </w:r>
          </w:p>
        </w:tc>
      </w:tr>
      <w:tr w:rsidR="003F035D" w:rsidRPr="000D0B90" w:rsidTr="00265F2E">
        <w:trPr>
          <w:trHeight w:val="2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среднее профессиональное образование в области, соответствующей профилю работы, и стаж работы по направлению профессиональной деятельности от 2 до 5 лет или высшее образование (без предъявления требований к стажу работы)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6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6277 - 6892</w:t>
            </w:r>
          </w:p>
        </w:tc>
      </w:tr>
      <w:tr w:rsidR="003F035D" w:rsidRPr="000D0B90" w:rsidTr="00265F2E">
        <w:trPr>
          <w:trHeight w:val="2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среднее профессиональное образование в области, соответствующей профилю работы, и стаж работы по направлению профессиональной деятельности от 5 до 10 лет или высшее образование и стаж работы по профилю от 2 до 5 лет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6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6893 - 7564</w:t>
            </w:r>
          </w:p>
        </w:tc>
      </w:tr>
      <w:tr w:rsidR="003F035D" w:rsidRPr="000D0B90" w:rsidTr="00265F2E">
        <w:trPr>
          <w:trHeight w:val="2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среднее профессиональное образование в области, соответствующей профилю работы, и стаж работы по направлению профессиональной деятельности свыше 10 лет или высшее образование и стаж работы по профилю от 5 до 10 лет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6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7565 - 8284</w:t>
            </w:r>
          </w:p>
        </w:tc>
      </w:tr>
      <w:tr w:rsidR="003F035D" w:rsidRPr="000D0B90" w:rsidTr="00265F2E">
        <w:trPr>
          <w:trHeight w:val="2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высшее образование и стаж работы по профилю свыше 10 лет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6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8285 - 8953</w:t>
            </w:r>
          </w:p>
        </w:tc>
      </w:tr>
      <w:tr w:rsidR="003F035D" w:rsidRPr="000D0B90" w:rsidTr="00265F2E">
        <w:trPr>
          <w:trHeight w:val="2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II квалификационную категорию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6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8954 - 9673</w:t>
            </w:r>
          </w:p>
        </w:tc>
      </w:tr>
      <w:tr w:rsidR="003F035D" w:rsidRPr="000D0B90" w:rsidTr="00265F2E">
        <w:trPr>
          <w:trHeight w:val="2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I квалификационную категорию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6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9674 - 10393</w:t>
            </w:r>
          </w:p>
        </w:tc>
      </w:tr>
      <w:tr w:rsidR="003F035D" w:rsidRPr="000D0B90" w:rsidTr="00265F2E">
        <w:trPr>
          <w:trHeight w:val="2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высшую квалификационную категорию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6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10394 - 11220</w:t>
            </w:r>
          </w:p>
        </w:tc>
      </w:tr>
      <w:tr w:rsidR="00265F2E" w:rsidRPr="000D0B90" w:rsidTr="00265F2E">
        <w:trPr>
          <w:trHeight w:val="20"/>
        </w:trPr>
        <w:tc>
          <w:tcPr>
            <w:tcW w:w="9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5F2E" w:rsidRPr="000D0B90" w:rsidRDefault="00265F2E" w:rsidP="00265F2E">
            <w:pPr>
              <w:widowControl/>
              <w:autoSpaceDE/>
              <w:autoSpaceDN/>
              <w:spacing w:line="0" w:lineRule="atLeast"/>
              <w:ind w:left="-149" w:right="-60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Педагог </w:t>
            </w:r>
            <w:proofErr w:type="gramStart"/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дополнительного</w:t>
            </w:r>
            <w:proofErr w:type="gramEnd"/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образования, имеющий:</w:t>
            </w:r>
          </w:p>
        </w:tc>
      </w:tr>
      <w:tr w:rsidR="003F035D" w:rsidRPr="000D0B90" w:rsidTr="00265F2E">
        <w:trPr>
          <w:trHeight w:val="2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среднее профессиональное образование в области, соответствующей профилю кружка, секции, студии, клубного и иного детского объединения (без предъявления требований к стажу работы)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6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5715 - 6276</w:t>
            </w:r>
          </w:p>
        </w:tc>
      </w:tr>
      <w:tr w:rsidR="003F035D" w:rsidRPr="000D0B90" w:rsidTr="00265F2E">
        <w:trPr>
          <w:trHeight w:val="2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среднее профессиональное образование в области, соответствующей профилю кружка, секции, студии, клубного и иного детского объединения, и стаж работы по направлению профессиональной деятельности от 2 до 5 лет или высшее образование в области, соответствующей профилю кружка, секции, студии, клубного и иного детского объединения (без предъявления требований к стажу работы)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6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6277 - 6892</w:t>
            </w:r>
          </w:p>
        </w:tc>
      </w:tr>
      <w:tr w:rsidR="003F035D" w:rsidRPr="000D0B90" w:rsidTr="00265F2E">
        <w:trPr>
          <w:trHeight w:val="2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среднее профессиональное образование в области, соответствующей профилю кружка, секции, студии, клубного и иного детского объединения, и стаж работы по профилю от 5 до 10 лет или высшее образование в области, соответствующей профилю кружка, секции, студии, клубного и иного детского объединения, и стаж работы по профилю от 2 до 5 лет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6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6893 - 7564</w:t>
            </w:r>
          </w:p>
        </w:tc>
      </w:tr>
      <w:tr w:rsidR="003F035D" w:rsidRPr="000D0B90" w:rsidTr="00265F2E">
        <w:trPr>
          <w:trHeight w:val="2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среднее профессиональное образование в области, соответствующей профилю кружка, секции, студии, клубного и иного детского объединения, и стаж работы по профилю свыше 10 лет или высшее образование в области, соответствующей профилю кружка, секции, студии, клубного и иного детского объединения, и стаж работы по профилю от 5 до 10 лет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6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7565 - 8284</w:t>
            </w:r>
          </w:p>
        </w:tc>
      </w:tr>
      <w:tr w:rsidR="003F035D" w:rsidRPr="000D0B90" w:rsidTr="00265F2E">
        <w:trPr>
          <w:trHeight w:val="2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высшее образование в области, соответствующей профилю кружка, секции, студии, клубного и иного детского объединения, и стаж работы по профилю свыше 10 лет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6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8285 - 8953</w:t>
            </w:r>
          </w:p>
        </w:tc>
      </w:tr>
      <w:tr w:rsidR="003F035D" w:rsidRPr="000D0B90" w:rsidTr="00265F2E">
        <w:trPr>
          <w:trHeight w:val="2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- II квалификационную категорию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6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8954 - 9673</w:t>
            </w:r>
          </w:p>
        </w:tc>
      </w:tr>
      <w:tr w:rsidR="003F035D" w:rsidRPr="000D0B90" w:rsidTr="00265F2E">
        <w:trPr>
          <w:trHeight w:val="2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I квалификационную категорию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6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9674 - 10393</w:t>
            </w:r>
          </w:p>
        </w:tc>
      </w:tr>
      <w:tr w:rsidR="003F035D" w:rsidRPr="000D0B90" w:rsidTr="00265F2E">
        <w:trPr>
          <w:trHeight w:val="2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высшую квалификационную категорию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6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10394 - 11220</w:t>
            </w:r>
          </w:p>
        </w:tc>
      </w:tr>
      <w:tr w:rsidR="00265F2E" w:rsidRPr="000D0B90" w:rsidTr="00265F2E">
        <w:trPr>
          <w:trHeight w:val="20"/>
        </w:trPr>
        <w:tc>
          <w:tcPr>
            <w:tcW w:w="9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5F2E" w:rsidRPr="000D0B90" w:rsidRDefault="00265F2E" w:rsidP="00265F2E">
            <w:pPr>
              <w:widowControl/>
              <w:autoSpaceDE/>
              <w:autoSpaceDN/>
              <w:spacing w:line="0" w:lineRule="atLeast"/>
              <w:ind w:left="-149" w:right="-60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Социальный педагог, имеющий:</w:t>
            </w:r>
          </w:p>
        </w:tc>
      </w:tr>
      <w:tr w:rsidR="003F035D" w:rsidRPr="000D0B90" w:rsidTr="00265F2E">
        <w:trPr>
          <w:trHeight w:val="2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среднее профессиональное образование по направлениям подготовки "Образование и педагогика", "Социальная педагогика" (без предъявления требований к стажу работы)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6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5715 - 6276</w:t>
            </w:r>
          </w:p>
        </w:tc>
      </w:tr>
      <w:tr w:rsidR="003F035D" w:rsidRPr="000D0B90" w:rsidTr="00265F2E">
        <w:trPr>
          <w:trHeight w:val="2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среднее профессиональное образование и стаж работы по направлению профессиональной деятельности от 2 до 5 лет или высшее образование по направлениям подготовки "Образование и педагогика", "Социальная педагогика" (без предъявления требований к стажу работы)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6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6277 - 6892</w:t>
            </w:r>
          </w:p>
        </w:tc>
      </w:tr>
      <w:tr w:rsidR="003F035D" w:rsidRPr="000D0B90" w:rsidTr="00265F2E">
        <w:trPr>
          <w:trHeight w:val="2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среднее профессиональное образование и стаж работы по профилю от 5 до 10 лет или высшее образование и стаж работы по профилю от 2 до 5 лет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6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6893 - 7564</w:t>
            </w:r>
          </w:p>
        </w:tc>
      </w:tr>
      <w:tr w:rsidR="003F035D" w:rsidRPr="000D0B90" w:rsidTr="00265F2E">
        <w:trPr>
          <w:trHeight w:val="2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среднее профессиональное образование и стаж работы по профилю свыше 10 лет или высшее образование и стаж работы по профилю от 5 до 10 лет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6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7565 - 8284</w:t>
            </w:r>
          </w:p>
        </w:tc>
      </w:tr>
      <w:tr w:rsidR="003F035D" w:rsidRPr="000D0B90" w:rsidTr="00265F2E">
        <w:trPr>
          <w:trHeight w:val="2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высшее образование и стаж работы от 10 до 20 лет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6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8285 - 8953</w:t>
            </w:r>
          </w:p>
        </w:tc>
      </w:tr>
      <w:tr w:rsidR="003F035D" w:rsidRPr="000D0B90" w:rsidTr="00265F2E">
        <w:trPr>
          <w:trHeight w:val="2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высшее образование и стаж работы свыше 20 лет или II квалификационную категорию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6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8954 - 9673</w:t>
            </w:r>
          </w:p>
        </w:tc>
      </w:tr>
      <w:tr w:rsidR="003F035D" w:rsidRPr="000D0B90" w:rsidTr="00265F2E">
        <w:trPr>
          <w:trHeight w:val="2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I квалификационную категорию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6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9674 - 10393</w:t>
            </w:r>
          </w:p>
        </w:tc>
      </w:tr>
      <w:tr w:rsidR="003F035D" w:rsidRPr="000D0B90" w:rsidTr="00265F2E">
        <w:trPr>
          <w:trHeight w:val="2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высшую квалификационную категорию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6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10394 - 11220</w:t>
            </w:r>
          </w:p>
        </w:tc>
      </w:tr>
    </w:tbl>
    <w:p w:rsidR="00310CC7" w:rsidRPr="000D0B90" w:rsidRDefault="00307A6E" w:rsidP="00BB0CCC">
      <w:pPr>
        <w:pStyle w:val="a3"/>
        <w:spacing w:line="0" w:lineRule="atLeast"/>
        <w:ind w:right="103"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0D0B90">
        <w:rPr>
          <w:rFonts w:ascii="Times New Roman" w:hAnsi="Times New Roman"/>
          <w:w w:val="105"/>
          <w:sz w:val="26"/>
          <w:szCs w:val="26"/>
        </w:rPr>
        <w:t xml:space="preserve">Примечание: конкретный размер должностного оклада устанавливается руководителем </w:t>
      </w:r>
      <w:r w:rsidR="00BF3498" w:rsidRPr="000D0B90">
        <w:rPr>
          <w:rFonts w:ascii="Times New Roman" w:hAnsi="Times New Roman"/>
          <w:color w:val="FF0000"/>
          <w:w w:val="105"/>
          <w:sz w:val="26"/>
          <w:szCs w:val="26"/>
        </w:rPr>
        <w:t>У</w:t>
      </w:r>
      <w:r w:rsidRPr="000D0B90">
        <w:rPr>
          <w:rFonts w:ascii="Times New Roman" w:hAnsi="Times New Roman"/>
          <w:w w:val="105"/>
          <w:sz w:val="26"/>
          <w:szCs w:val="26"/>
        </w:rPr>
        <w:t>чреждения в зависимости от уровня квалификации, объема и сложности выполняемой работы, накопленного опыта и профессиональных навыков, уровня образования и стажа работы с учетом требова</w:t>
      </w:r>
      <w:r w:rsidRPr="000D0B90">
        <w:rPr>
          <w:rFonts w:ascii="Times New Roman" w:hAnsi="Times New Roman"/>
          <w:color w:val="000000"/>
          <w:w w:val="105"/>
          <w:sz w:val="26"/>
          <w:szCs w:val="26"/>
          <w:u w:val="single"/>
        </w:rPr>
        <w:t xml:space="preserve">ний </w:t>
      </w:r>
      <w:r w:rsidR="00E62B4D" w:rsidRPr="000D0B90">
        <w:rPr>
          <w:rFonts w:ascii="Times New Roman" w:eastAsia="Times New Roman" w:hAnsi="Times New Roman"/>
          <w:sz w:val="26"/>
          <w:szCs w:val="26"/>
          <w:lang w:eastAsia="ru-RU"/>
        </w:rPr>
        <w:t xml:space="preserve">Квалификационного справочника должностей руководителей, специалистов и других служащих, утвержденного постановлением Министерства труда и социального развития </w:t>
      </w:r>
      <w:r w:rsidR="000F1EC1" w:rsidRPr="000D0B90">
        <w:rPr>
          <w:rFonts w:ascii="Times New Roman" w:eastAsia="Times New Roman" w:hAnsi="Times New Roman"/>
          <w:sz w:val="26"/>
          <w:szCs w:val="26"/>
          <w:lang w:eastAsia="ru-RU"/>
        </w:rPr>
        <w:t>РФ</w:t>
      </w:r>
      <w:r w:rsidR="00E62B4D" w:rsidRPr="000D0B90">
        <w:rPr>
          <w:rFonts w:ascii="Times New Roman" w:eastAsia="Times New Roman" w:hAnsi="Times New Roman"/>
          <w:sz w:val="26"/>
          <w:szCs w:val="26"/>
          <w:lang w:eastAsia="ru-RU"/>
        </w:rPr>
        <w:t xml:space="preserve"> от 21 августа 1998 г. </w:t>
      </w:r>
      <w:r w:rsidR="000F1EC1" w:rsidRPr="000D0B90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="00E62B4D" w:rsidRPr="000D0B90">
        <w:rPr>
          <w:rFonts w:ascii="Times New Roman" w:eastAsia="Times New Roman" w:hAnsi="Times New Roman"/>
          <w:sz w:val="26"/>
          <w:szCs w:val="26"/>
          <w:lang w:eastAsia="ru-RU"/>
        </w:rPr>
        <w:t>37 "Об утверждении Квалификационного справочника должностей руководителей, специалистов</w:t>
      </w:r>
      <w:proofErr w:type="gramEnd"/>
      <w:r w:rsidR="00E62B4D" w:rsidRPr="000D0B90">
        <w:rPr>
          <w:rFonts w:ascii="Times New Roman" w:eastAsia="Times New Roman" w:hAnsi="Times New Roman"/>
          <w:sz w:val="26"/>
          <w:szCs w:val="26"/>
          <w:lang w:eastAsia="ru-RU"/>
        </w:rPr>
        <w:t xml:space="preserve"> и других служащих".</w:t>
      </w:r>
    </w:p>
    <w:p w:rsidR="000D0B90" w:rsidRDefault="000D0B90">
      <w:pPr>
        <w:widowControl/>
        <w:autoSpaceDE/>
        <w:autoSpaceDN/>
        <w:rPr>
          <w:rFonts w:ascii="Times New Roman" w:hAnsi="Times New Roman" w:cs="Times New Roman"/>
          <w:w w:val="105"/>
          <w:sz w:val="26"/>
          <w:szCs w:val="26"/>
        </w:rPr>
      </w:pPr>
      <w:r>
        <w:rPr>
          <w:rFonts w:ascii="Times New Roman" w:hAnsi="Times New Roman"/>
          <w:w w:val="105"/>
          <w:sz w:val="26"/>
          <w:szCs w:val="26"/>
        </w:rPr>
        <w:br w:type="page"/>
      </w:r>
    </w:p>
    <w:p w:rsidR="00310CC7" w:rsidRDefault="003F035D" w:rsidP="00BB0CCC">
      <w:pPr>
        <w:spacing w:line="0" w:lineRule="atLeast"/>
        <w:contextualSpacing/>
        <w:jc w:val="right"/>
        <w:rPr>
          <w:rFonts w:ascii="Times New Roman" w:hAnsi="Times New Roman" w:cs="Times New Roman"/>
          <w:w w:val="105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lastRenderedPageBreak/>
        <w:t>Таблица 3</w:t>
      </w:r>
    </w:p>
    <w:p w:rsidR="000D0B90" w:rsidRPr="000D0B90" w:rsidRDefault="000D0B90" w:rsidP="00BB0CCC">
      <w:pPr>
        <w:spacing w:line="0" w:lineRule="atLeast"/>
        <w:contextualSpacing/>
        <w:jc w:val="right"/>
        <w:rPr>
          <w:rFonts w:ascii="Times New Roman" w:hAnsi="Times New Roman" w:cs="Times New Roman"/>
          <w:w w:val="105"/>
          <w:sz w:val="26"/>
          <w:szCs w:val="26"/>
        </w:rPr>
      </w:pPr>
    </w:p>
    <w:p w:rsidR="003F035D" w:rsidRDefault="003F035D" w:rsidP="00BB0CCC">
      <w:pPr>
        <w:spacing w:line="0" w:lineRule="atLeast"/>
        <w:contextualSpacing/>
        <w:jc w:val="center"/>
        <w:rPr>
          <w:rFonts w:ascii="Times New Roman" w:hAnsi="Times New Roman" w:cs="Times New Roman"/>
          <w:b/>
          <w:w w:val="105"/>
          <w:sz w:val="26"/>
          <w:szCs w:val="26"/>
        </w:rPr>
      </w:pPr>
      <w:r w:rsidRPr="000D0B90">
        <w:rPr>
          <w:rFonts w:ascii="Times New Roman" w:hAnsi="Times New Roman" w:cs="Times New Roman"/>
          <w:b/>
          <w:w w:val="105"/>
          <w:sz w:val="26"/>
          <w:szCs w:val="26"/>
        </w:rPr>
        <w:t xml:space="preserve">Должностные оклады общеотраслевых должностей работников государственных учреждений сферы молодежной политики </w:t>
      </w:r>
      <w:r w:rsidR="004D1E4D" w:rsidRPr="000D0B90">
        <w:rPr>
          <w:rFonts w:ascii="Times New Roman" w:hAnsi="Times New Roman" w:cs="Times New Roman"/>
          <w:b/>
          <w:w w:val="105"/>
          <w:sz w:val="26"/>
          <w:szCs w:val="26"/>
        </w:rPr>
        <w:t>городского округа город Переславль-Залесский Ярославской области</w:t>
      </w:r>
    </w:p>
    <w:p w:rsidR="000D0B90" w:rsidRPr="000D0B90" w:rsidRDefault="000D0B90" w:rsidP="00BB0CCC">
      <w:pPr>
        <w:spacing w:line="0" w:lineRule="atLeast"/>
        <w:contextualSpacing/>
        <w:jc w:val="center"/>
        <w:rPr>
          <w:rFonts w:ascii="Times New Roman" w:hAnsi="Times New Roman" w:cs="Times New Roman"/>
          <w:b/>
          <w:w w:val="105"/>
          <w:sz w:val="26"/>
          <w:szCs w:val="26"/>
        </w:rPr>
      </w:pPr>
    </w:p>
    <w:tbl>
      <w:tblPr>
        <w:tblW w:w="9639" w:type="dxa"/>
        <w:tblInd w:w="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222"/>
        <w:gridCol w:w="1417"/>
      </w:tblGrid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должности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Месячные должностные оклады (рублей)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3F035D" w:rsidRPr="000D0B90" w:rsidTr="00265F2E"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Специалисты в области гуманитарных отраслей, искусства и культуры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клубного формирования (любительского объединения, студии, коллектива самодеятельного искусства, клуба по интересам) I категории, имеющий высшее образование (культуры и искусства, педагогическое, техническое) и стаж работы в должности руководителя клубного формирования II категории не менее 3 лет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7565 - 9114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клубного формирования (любительского объединения, студии, коллектива самодеятельного искусства, клуба по интересам) II категории, имеющий высшее образование (культуры и искусства, педагогическое, техническое) (без предъявления требований к стажу работы) или среднее профессиональное образование (культуры и искусства, педагогическое, техническое) и стаж работы в должности руководителя клубного формирования не менее 2 лет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6277 - 7564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клубного формирования (любительского объединения, студии, коллектива самодеятельного искусства, клуба по интересам), имеющий среднее профессиональное образование (культуры и искусства, педагогическое, техническое) (без предъявления требований к стажу работы)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5715 - 6276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кружка I категории, имеющий высшее образование (культуры и искусства, педагогическое, техническое) и стаж работы в должности руководителя кружка II категории не менее 3 лет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6277 - 7564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кружка II категории, имеющий высшее образование (культуры и искусства, педагогическое, техническое) (без предъявления требований к стажу работы) или среднее профессиональное образование (культуры и искусства, педагогическое, техническое) и стаж работы в должности руководителя кружка не менее 2 лет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5715 - 6276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кружка, имеющий среднее профессиональное образование (культуры и искусства, педагогическое, техническое) (без предъявления требований к стажу работы)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5199 - 5714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Оператор видеозаписи, имеющий среднее профессиональное образование по программе подготовки специалистов среднего звена в области кинематографии и телевидения или среднее профессиональное образование и дополнительное профессиональное образование по программе профессиональной переподготовки в </w:t>
            </w: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области кинематографии и телевидения; высшее образование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7437 - 8264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Звукорежиссер I категории, имеющий высшее образование (культуры и искусства, техническое) (без предъявления требований к стажу работы) или среднее профессиональное образование (культуры и искусства, техническое) и стаж работы не менее 3 лет в должности звукорежиссера II категории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8531 - 10236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Звукорежиссер II категории, имеющий среднее профессиональное образование (культуры и искусства, техническое) (без предъявления требований к стажу работы)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7676 - 8528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Звукооператор I категории, имеющий высшее образование (культуры и искусства, техническое) (без предъявления требований к стажу работы) или среднее профессиональное образование (культуры и искусства, техническое) и стаж работы не менее 3 лет в должности звукооператора II категории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7777 - 9372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Звукооператор II категории, имеющий среднее профессиональное образование (культуры и искусства, техническое) (без предъявления требований к стажу работы)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6996 - 7776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Ведущий художник-оформитель, имеющий высшее образование (театрально-декорационное, художественное) и стаж работы не менее 5 лет в должности художника-оформителя I категории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7565 - 9114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Художник-оформитель I категории, имеющий высшее образование (театрально-декорационное, художественное) (без предъявления требований к стажу работы) или среднее профессиональное образование (театрально-декорационное, художественное) и стаж работы не менее 3 лет в должности художника-оформителя II категории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6277 - 7564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Художник-оформитель II категории, имеющий среднее профессиональное образование (театрально-декорационное, художественное) (без предъявления требований к стажу работы)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5715 - 6276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Культорганизатор</w:t>
            </w:r>
            <w:proofErr w:type="spellEnd"/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 категории, имеющий высшее образование (культуры и искусства, педагогическое) и стаж работы не менее 1 года или среднее профессиональное образование (культуры и искусства, педагогическое) и стаж работы в должности </w:t>
            </w:r>
            <w:proofErr w:type="spellStart"/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культорганизатора</w:t>
            </w:r>
            <w:proofErr w:type="spellEnd"/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II категории не менее 3 лет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5715 - 6276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Культорганизатор</w:t>
            </w:r>
            <w:proofErr w:type="spellEnd"/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II категории, имеющий высшее образование (культуры и искусства, педагогическое) (без предъявления требований к стажу работы) или среднее профессиональное образование (культуры и искусства, педагогическое) и стаж работы в должности </w:t>
            </w:r>
            <w:proofErr w:type="spellStart"/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культорганизатора</w:t>
            </w:r>
            <w:proofErr w:type="spellEnd"/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 менее 2 лет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5199 - 5714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Культорганизатор</w:t>
            </w:r>
            <w:proofErr w:type="spellEnd"/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gramStart"/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имеющий</w:t>
            </w:r>
            <w:proofErr w:type="gramEnd"/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среднее профессиональное образование (культуры и искусства, педагогическое) (без предъявления требований к стажу работы)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4686 - 5198</w:t>
            </w:r>
          </w:p>
        </w:tc>
      </w:tr>
      <w:tr w:rsidR="00375905" w:rsidRPr="000D0B90" w:rsidTr="00E5237A"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5905" w:rsidRPr="000D0B90" w:rsidRDefault="00375905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Музыкальный руководитель, имеющий: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высшую квалификационную категорию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9674 - 10641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I квалификационную категорию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8954 - 9673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высшее образование и стаж педагогической работы свыше 10 лет или II квалификационную категорию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8284 - 8953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- высшее образование и стаж педагогической работы от 5 до 10 лет или среднее профессиональное образование и стаж педагогической работы свыше 10 лет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7565 - 8282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высшее образование и стаж педагогической работы от 2 до 5 лет или среднее профессиональное образование и стаж педагогической работы от 5 до 10 лет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6893 - 7564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высшее образование (без предъявления требований к стажу работы) или среднее профессиональное образование и стаж педагогической работы от 2 до 5 лет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6277 - 6892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среднее профессиональное образование (без предъявления требований к стажу работы)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5715 - 6276</w:t>
            </w:r>
          </w:p>
        </w:tc>
      </w:tr>
      <w:tr w:rsidR="00375905" w:rsidRPr="000D0B90" w:rsidTr="00E5237A"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5905" w:rsidRPr="000D0B90" w:rsidRDefault="00375905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Концертмейстер, имеющий: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высшую квалификационную категорию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10395 - 11435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I квалификационную категорию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10359 - 10641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высшее музыкальное образование и стаж педагогической работы свыше 20 лет или II квалификационную категорию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8954 - 9673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высшее музыкальное образование и стаж педагогической работы от 10 до 20 лет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8284 - 8953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высшее музыкальное образование и стаж педагогической работы от 5 до 10 лет или среднее музыкальное образование и стаж педагогической работы свыше 10 лет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7565 - 8282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высшее музыкальное образование и стаж педагогической работы от 2 до 5 лет или среднее музыкальное образование и стаж педагогической работы от 5 до 10 лет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6893 - 7564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высшее музыкальное образование (без предъявления требований к стажу работы) или среднее музыкальное образование и стаж педагогической работы от 2 до 5 лет либо среднее музыкальное образование (без предъявления требований к стажу работы)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5715 - 6892</w:t>
            </w:r>
          </w:p>
        </w:tc>
      </w:tr>
      <w:tr w:rsidR="003F035D" w:rsidRPr="000D0B90" w:rsidTr="00265F2E"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Специалисты в области информационно-коммуникационных технологий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Инженер-программист (программист) I категории, имеющий высшее образование (техническое или инженерно-экономическое) и стаж работы в должности инженера-программиста II категории не менее 3 лет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8954 - 10641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Инженер-программист (программист) II категории, имеющий высшее образование (техническое или инженерно-экономическое) и стаж работы в должности инженера-программиста III категории или других инженерно-технических должностях, замещаемых специалистами с высшим образованием, не менее 3 лет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7565 - 8953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Инженер-программист (программист) III категории, имеющий высшее образование (техническое или инженерно-экономическое) и опыт работы по специальности, приобретенный в период обучения, или стаж работы на инженерно-технических должностях без квалификационной категории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6277 - 7564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Инженер-программист (программист), имеющий высшее образование (техническое или инженерно-экономическое) (без предъявления </w:t>
            </w: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требований к стажу работы) или среднее профессиональное (техническое или инженерно-экономическое) образование и стаж работы в должности техника I категории не менее 3 лет либо других должностях, замещаемых специалистами со средним профессиональным образованием, не менее 5 лет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5199 - 6276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Техник-программист I категории, имеющий среднее профессиональное образование и стаж работы в должности техника-программиста II категории не менее 2 лет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5715 - 6907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Техник-программист II категории, имеющий среднее профессиональное образование и стаж работы в должности техника-программиста не менее 2 лет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5199 - 5714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Техник-программист, имеющий среднее профессиональное образование (без предъявления требований к стажу работы)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4686 - 5198</w:t>
            </w:r>
          </w:p>
        </w:tc>
      </w:tr>
      <w:tr w:rsidR="003F035D" w:rsidRPr="000D0B90" w:rsidTr="00265F2E"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Специалисты в области финансовой деятельности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Ведущий бухгалтер, имеющий высшее (экономическое) образование и стаж работы в должности бухгалтера I категории не менее 3 лет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8954 - 10641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Бухгалтер I категории, имеющий высшее (экономическое) образование и стаж работы в должности бухгалтера II категории не менее 3 лет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7565 - 8953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Бухгалтер II категории, имеющий высшее (экономическое) образование (без предъявления требований к стажу работы) или среднее профессиональное (экономическое) образование и стаж работы в должности бухгалтера не менее 3 лет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6277 - 7564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Бухгалтер, имеющий среднее профессиональное (экономическое) образование (без предъявления требований к стажу работы) или специальную подготовку по установленной программе и стаж работы по учету и контролю не менее 3 лет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5199 - 6276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Кассир, имеющий начальное профессиональное образование (без предъявления требований к стажу работы) или среднее (полное) общее образование и специальную подготовку по установленной программе (без предъявления требований к стажу работы)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4028 - 4642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Экономист I категории, имеющий высшее образование (экономическое) и стаж работы в должности экономиста II категории не менее 3 лет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9299 - 9511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Экономист II категории, имеющий высшее образование (экономическое) и стаж работы в должности экономиста либо других должностях, замещаемых специалистами с высшим образованием, не менее 3 лет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8532 - 9298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Экономист, имеющий высшее образование (экономическое) образование (без предъявления требований к стажу работы) либо среднее профессиональное (экономическое) образование и стаж работы по учету и контролю в должностях, замещаемых специалистами со средним профессиональным образованием, не менее 5 лет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7764 - 8531</w:t>
            </w:r>
          </w:p>
        </w:tc>
      </w:tr>
      <w:tr w:rsidR="003F035D" w:rsidRPr="000D0B90" w:rsidTr="00265F2E"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Специалисты в области охраны труда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 по охране труда I категории, имеющий высшее образование по направлению подготовки "</w:t>
            </w:r>
            <w:proofErr w:type="spellStart"/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Техносферная</w:t>
            </w:r>
            <w:proofErr w:type="spellEnd"/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безопасность" или соответствующим ему направлениям подготовки (специальностям) по обеспечению безопасности производственной деятельности либо высшее образование и дополнительное профессиональное образование (профессиональную переподготовку) в области охраны труда, стаж работы в должности специалиста по охране труда II категории не менее 2 лет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7565 - 9114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Специалист по охране труда II категории, имеющий высшее образование по направлению подготовки "</w:t>
            </w:r>
            <w:proofErr w:type="spellStart"/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Техносферная</w:t>
            </w:r>
            <w:proofErr w:type="spellEnd"/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безопасность" или соответствующим ему направлениям подготовки (специальностям) по обеспечению безопасности производственной деятельности либо высшее образование и дополнительное профессиональное образование (профессиональную переподготовку) в области охраны труда, стаж работы в должности специалиста по охране труда не менее 1 года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6277 - 7564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 по охране труда, имеющий высшее образование по направлению подготовки "</w:t>
            </w:r>
            <w:proofErr w:type="spellStart"/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Техносферная</w:t>
            </w:r>
            <w:proofErr w:type="spellEnd"/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безопасность" или соответствующим ему направлениям подготовки (специальностям) по обеспечению безопасности производственной деятельности либо высшее образование и дополнительное профессиональное образование (профессиональную переподготовку) в области охраны труда (без предъявления требований к стажу работы), либо среднее профессиональное образование и дополнительное профессиональное образование (профессиональную переподготовку) в области охраны труда, стаж работы в области</w:t>
            </w:r>
            <w:proofErr w:type="gramEnd"/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охраны труда не менее 3 лет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5715 - 6907</w:t>
            </w:r>
          </w:p>
        </w:tc>
      </w:tr>
      <w:tr w:rsidR="003F035D" w:rsidRPr="000D0B90" w:rsidTr="00265F2E"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Специалисты в области права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Ведущий юрисконсульт, имеющий высшее образование (юридическое) и стаж работы в должности юрисконсульта I категории не менее 3 лет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7565 - 9114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Юрисконсульт I категории, имеющий высшее образование (юридическое) и стаж работы в должности юрисконсульта II категории не менее 3 лет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6277 - 7564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Юрисконсульт II категории, имеющий высшее образование (юридическое) и стаж работы в должности юрисконсульта или других должностях, замещаемых специалистами с высшим образованием, не менее 3 лет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5715 - 6907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Юрисконсульт, имеющий высшее образование (юридическое) (без предъявления требований к стажу работы) или среднее профессиональное (юридическое) образование и стаж работы в должностях, замещаемых специалистами со средним профессиональным образованием, не менее 5 лет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5199 - 5714</w:t>
            </w:r>
          </w:p>
        </w:tc>
      </w:tr>
      <w:tr w:rsidR="003F035D" w:rsidRPr="000D0B90" w:rsidTr="00265F2E"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Специалисты в области подбора и учета персонала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инспектор по кадрам, имеющий высшее образование и стаж работы в должности специалиста по кадрам не менее 5 лет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7565 - 9114</w:t>
            </w:r>
          </w:p>
        </w:tc>
      </w:tr>
      <w:tr w:rsidR="00375905" w:rsidRPr="000D0B90" w:rsidTr="00E5237A"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5905" w:rsidRPr="000D0B90" w:rsidRDefault="00375905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 по кадрам, имеющий: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высшее образование и стаж работы в должности специалиста по кадрам не менее 3 лет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5715 - 6907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высшее образование (без предъявления требований к стажу работы) или среднее профессиональное образование и стаж работы в </w:t>
            </w: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должности инспектора по кадрам не менее 3 лет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5199 - 6283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Инспектор по кадрам, имеющий среднее профессиональное образование (без предъявления требований к стажу работы) или среднее (полное) образование, специальную подготовку по установленной программе и стаж работы по профилю не менее 3 лет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4686 - 5722</w:t>
            </w:r>
          </w:p>
        </w:tc>
      </w:tr>
      <w:tr w:rsidR="003F035D" w:rsidRPr="000D0B90" w:rsidTr="00265F2E"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Специалисты административно-управленческой деятельности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left="-7"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 хозяйством, имеющий среднее профессиональное образование и стаж работы по хозяйственному обслуживанию не менее 1 года или начальное профессиональное образование и стаж работы по хозяйственному обслуживанию не менее 3 лет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5715 - 6907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left="-7"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Ведущий </w:t>
            </w:r>
            <w:proofErr w:type="spellStart"/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документовед</w:t>
            </w:r>
            <w:proofErr w:type="spellEnd"/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имеющий высшее образование и стаж работы в должности </w:t>
            </w:r>
            <w:proofErr w:type="spellStart"/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документоведа</w:t>
            </w:r>
            <w:proofErr w:type="spellEnd"/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 категории не менее 3 лет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7565 - 9114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left="-7"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Документовед</w:t>
            </w:r>
            <w:proofErr w:type="spellEnd"/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 категории, имеющий высшее образование и стаж работы в должности </w:t>
            </w:r>
            <w:proofErr w:type="spellStart"/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документоведа</w:t>
            </w:r>
            <w:proofErr w:type="spellEnd"/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II категории не менее 3 лет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6277 - 7564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left="-7"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Документовед</w:t>
            </w:r>
            <w:proofErr w:type="spellEnd"/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II категории, имеющий высшее образование и стаж работы в должности </w:t>
            </w:r>
            <w:proofErr w:type="spellStart"/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документоведа</w:t>
            </w:r>
            <w:proofErr w:type="spellEnd"/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 менее 3 лет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5715 - 6907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left="-7"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Документовед</w:t>
            </w:r>
            <w:proofErr w:type="spellEnd"/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gramStart"/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имеющий</w:t>
            </w:r>
            <w:proofErr w:type="gramEnd"/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высшее образование (без предъявления требований к стажу работы)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5199 - 5714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left="-7"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администратор, имеющий высшее образование (без предъявления требований к стажу работы) или среднее профессиональное образование и стаж работы по специальности не менее 2 лет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5715 - 6907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left="-7"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Администратор, имеющий среднее профессиональное образование (без предъявления требований к стажу работы) или начальное профессиональное образование и стаж работы по специальности не менее 2 лет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4223 - 5155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left="-7"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Делопроизводитель, имеющий начальное профессиональное образование (без предъявления требований к стажу работы) или среднее (полное) общее образование и специальную подготовку по установленной программе (без предъявления требований к стажу работы)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4028 - 4642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left="-7"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Секретарь руководителя, имеющий высшее образование (без предъявления требований к стажу работы) или среднее профессиональное образование и стаж работы по специальности не менее 2 лет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5199 - 5714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left="-7"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 по связям с общественностью, имеющий высшее образование по специальности "Связи с общественностью" (без предъявления требований к стажу работы) или высшее образование и дополнительную подготовку по специальности "Связи с общественностью" (без предъявления требований к стажу работы)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6277 - 6892</w:t>
            </w:r>
          </w:p>
        </w:tc>
      </w:tr>
      <w:tr w:rsidR="003F035D" w:rsidRPr="000D0B90" w:rsidTr="00265F2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035D" w:rsidRPr="000D0B90" w:rsidRDefault="003F035D" w:rsidP="00375905">
            <w:pPr>
              <w:widowControl/>
              <w:autoSpaceDE/>
              <w:autoSpaceDN/>
              <w:spacing w:line="0" w:lineRule="atLeast"/>
              <w:ind w:left="-7" w:right="-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Механик, имеющий высшее (техническое) образование (без предъявления требований к стажу работы) или среднее профессиональное (техническое) образование и стаж работы по специальности на инженерно-технических должностях не менее 3 лет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035D" w:rsidRPr="000D0B90" w:rsidRDefault="003F035D" w:rsidP="00265F2E">
            <w:pPr>
              <w:widowControl/>
              <w:autoSpaceDE/>
              <w:autoSpaceDN/>
              <w:spacing w:line="0" w:lineRule="atLeast"/>
              <w:ind w:left="-149" w:right="-15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5715 - 6907</w:t>
            </w:r>
          </w:p>
        </w:tc>
      </w:tr>
    </w:tbl>
    <w:p w:rsidR="00180832" w:rsidRPr="000D0B90" w:rsidRDefault="00180832" w:rsidP="00BB0CCC">
      <w:pPr>
        <w:spacing w:line="0" w:lineRule="atLeast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0D0B90">
        <w:rPr>
          <w:rFonts w:ascii="Times New Roman" w:hAnsi="Times New Roman" w:cs="Times New Roman"/>
          <w:sz w:val="26"/>
          <w:szCs w:val="26"/>
        </w:rPr>
        <w:br w:type="page"/>
      </w:r>
    </w:p>
    <w:p w:rsidR="00BB0CCC" w:rsidRPr="000D0B90" w:rsidRDefault="00307A6E" w:rsidP="00BB0CCC">
      <w:pPr>
        <w:pStyle w:val="1"/>
        <w:spacing w:line="0" w:lineRule="atLeast"/>
        <w:ind w:left="0" w:right="400"/>
        <w:contextualSpacing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0D0B90">
        <w:rPr>
          <w:rFonts w:ascii="Times New Roman" w:hAnsi="Times New Roman" w:cs="Times New Roman"/>
          <w:b w:val="0"/>
          <w:sz w:val="26"/>
          <w:szCs w:val="26"/>
        </w:rPr>
        <w:lastRenderedPageBreak/>
        <w:t>Приложение 2</w:t>
      </w:r>
    </w:p>
    <w:p w:rsidR="00192819" w:rsidRPr="000D0B90" w:rsidRDefault="00192819" w:rsidP="00BB0CCC">
      <w:pPr>
        <w:pStyle w:val="1"/>
        <w:spacing w:line="0" w:lineRule="atLeast"/>
        <w:ind w:left="0" w:right="400"/>
        <w:contextualSpacing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0D0B90">
        <w:rPr>
          <w:rFonts w:ascii="Times New Roman" w:hAnsi="Times New Roman" w:cs="Times New Roman"/>
          <w:b w:val="0"/>
          <w:sz w:val="26"/>
          <w:szCs w:val="26"/>
        </w:rPr>
        <w:t>к Положению</w:t>
      </w:r>
    </w:p>
    <w:p w:rsidR="000D0B90" w:rsidRDefault="000D0B90" w:rsidP="00BB0CCC">
      <w:pPr>
        <w:spacing w:line="0" w:lineRule="atLeast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912EB" w:rsidRPr="000D0B90" w:rsidRDefault="008B0286" w:rsidP="00BB0CCC">
      <w:pPr>
        <w:spacing w:line="0" w:lineRule="atLeast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D0B90">
        <w:rPr>
          <w:rFonts w:ascii="Times New Roman" w:hAnsi="Times New Roman" w:cs="Times New Roman"/>
          <w:b/>
          <w:bCs/>
          <w:sz w:val="26"/>
          <w:szCs w:val="26"/>
        </w:rPr>
        <w:t>ТАРИФНАЯ СИСТЕМА</w:t>
      </w:r>
    </w:p>
    <w:p w:rsidR="004D1E4D" w:rsidRDefault="00307A6E" w:rsidP="00BB0CCC">
      <w:pPr>
        <w:pStyle w:val="1"/>
        <w:spacing w:line="0" w:lineRule="atLeast"/>
        <w:ind w:left="0" w:right="40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sz w:val="26"/>
          <w:szCs w:val="26"/>
        </w:rPr>
        <w:t xml:space="preserve">оплаты труда рабочих </w:t>
      </w:r>
      <w:r w:rsidR="00F01E83" w:rsidRPr="000D0B90">
        <w:rPr>
          <w:rFonts w:ascii="Times New Roman" w:hAnsi="Times New Roman" w:cs="Times New Roman"/>
          <w:sz w:val="26"/>
          <w:szCs w:val="26"/>
        </w:rPr>
        <w:t>муниципальных</w:t>
      </w:r>
      <w:r w:rsidRPr="000D0B90">
        <w:rPr>
          <w:rFonts w:ascii="Times New Roman" w:hAnsi="Times New Roman" w:cs="Times New Roman"/>
          <w:sz w:val="26"/>
          <w:szCs w:val="26"/>
        </w:rPr>
        <w:t xml:space="preserve"> учреждений сферы молодежной политики </w:t>
      </w:r>
      <w:r w:rsidR="004D1E4D" w:rsidRPr="000D0B90">
        <w:rPr>
          <w:rFonts w:ascii="Times New Roman" w:hAnsi="Times New Roman" w:cs="Times New Roman"/>
          <w:sz w:val="26"/>
          <w:szCs w:val="26"/>
        </w:rPr>
        <w:t>городского округа город Переславль-Залесский Ярославской области</w:t>
      </w:r>
    </w:p>
    <w:p w:rsidR="000D0B90" w:rsidRPr="000D0B90" w:rsidRDefault="000D0B90" w:rsidP="00BB0CCC">
      <w:pPr>
        <w:pStyle w:val="1"/>
        <w:spacing w:line="0" w:lineRule="atLeast"/>
        <w:ind w:left="0" w:right="40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A7B7F" w:rsidRPr="000D0B90" w:rsidRDefault="00307A6E" w:rsidP="0086436B">
      <w:pPr>
        <w:pStyle w:val="1"/>
        <w:spacing w:line="0" w:lineRule="atLeast"/>
        <w:ind w:left="0" w:right="400" w:firstLine="567"/>
        <w:contextualSpacing/>
        <w:jc w:val="both"/>
        <w:rPr>
          <w:rFonts w:ascii="Times New Roman" w:hAnsi="Times New Roman" w:cs="Times New Roman"/>
          <w:b w:val="0"/>
          <w:bCs w:val="0"/>
          <w:w w:val="105"/>
          <w:sz w:val="26"/>
          <w:szCs w:val="26"/>
        </w:rPr>
      </w:pPr>
      <w:proofErr w:type="spellStart"/>
      <w:r w:rsidRPr="000D0B90">
        <w:rPr>
          <w:rFonts w:ascii="Times New Roman" w:hAnsi="Times New Roman" w:cs="Times New Roman"/>
          <w:b w:val="0"/>
          <w:bCs w:val="0"/>
          <w:w w:val="105"/>
          <w:sz w:val="26"/>
          <w:szCs w:val="26"/>
        </w:rPr>
        <w:t>Межразрядные</w:t>
      </w:r>
      <w:proofErr w:type="spellEnd"/>
      <w:r w:rsidRPr="000D0B90">
        <w:rPr>
          <w:rFonts w:ascii="Times New Roman" w:hAnsi="Times New Roman" w:cs="Times New Roman"/>
          <w:b w:val="0"/>
          <w:bCs w:val="0"/>
          <w:w w:val="105"/>
          <w:sz w:val="26"/>
          <w:szCs w:val="26"/>
        </w:rPr>
        <w:t xml:space="preserve"> тарифные коэффициенты и тарифные ставки тарифной сетки по оплате труда рабочих </w:t>
      </w:r>
      <w:r w:rsidR="00F01E83" w:rsidRPr="000D0B90">
        <w:rPr>
          <w:rFonts w:ascii="Times New Roman" w:hAnsi="Times New Roman" w:cs="Times New Roman"/>
          <w:b w:val="0"/>
          <w:bCs w:val="0"/>
          <w:w w:val="105"/>
          <w:sz w:val="26"/>
          <w:szCs w:val="26"/>
        </w:rPr>
        <w:t>муниципальных</w:t>
      </w:r>
      <w:r w:rsidRPr="000D0B90">
        <w:rPr>
          <w:rFonts w:ascii="Times New Roman" w:hAnsi="Times New Roman" w:cs="Times New Roman"/>
          <w:b w:val="0"/>
          <w:bCs w:val="0"/>
          <w:w w:val="105"/>
          <w:sz w:val="26"/>
          <w:szCs w:val="26"/>
        </w:rPr>
        <w:t xml:space="preserve"> учреждений сферы молодежной политики </w:t>
      </w:r>
      <w:r w:rsidR="00F01E83" w:rsidRPr="000D0B90">
        <w:rPr>
          <w:rFonts w:ascii="Times New Roman" w:hAnsi="Times New Roman" w:cs="Times New Roman"/>
          <w:b w:val="0"/>
          <w:bCs w:val="0"/>
          <w:w w:val="105"/>
          <w:sz w:val="26"/>
          <w:szCs w:val="26"/>
        </w:rPr>
        <w:t xml:space="preserve">городского округа </w:t>
      </w:r>
      <w:proofErr w:type="gramStart"/>
      <w:r w:rsidR="00F01E83" w:rsidRPr="000D0B90">
        <w:rPr>
          <w:rFonts w:ascii="Times New Roman" w:hAnsi="Times New Roman" w:cs="Times New Roman"/>
          <w:b w:val="0"/>
          <w:bCs w:val="0"/>
          <w:w w:val="105"/>
          <w:sz w:val="26"/>
          <w:szCs w:val="26"/>
        </w:rPr>
        <w:t>г</w:t>
      </w:r>
      <w:proofErr w:type="gramEnd"/>
      <w:r w:rsidR="00F01E83" w:rsidRPr="000D0B90">
        <w:rPr>
          <w:rFonts w:ascii="Times New Roman" w:hAnsi="Times New Roman" w:cs="Times New Roman"/>
          <w:b w:val="0"/>
          <w:bCs w:val="0"/>
          <w:w w:val="105"/>
          <w:sz w:val="26"/>
          <w:szCs w:val="26"/>
        </w:rPr>
        <w:t>. Переславля-Залесского</w:t>
      </w:r>
      <w:r w:rsidRPr="000D0B90">
        <w:rPr>
          <w:rFonts w:ascii="Times New Roman" w:hAnsi="Times New Roman" w:cs="Times New Roman"/>
          <w:b w:val="0"/>
          <w:bCs w:val="0"/>
          <w:w w:val="105"/>
          <w:sz w:val="26"/>
          <w:szCs w:val="26"/>
        </w:rPr>
        <w:t>:</w:t>
      </w:r>
    </w:p>
    <w:tbl>
      <w:tblPr>
        <w:tblW w:w="0" w:type="auto"/>
        <w:tblInd w:w="29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65"/>
        <w:gridCol w:w="3149"/>
        <w:gridCol w:w="2926"/>
      </w:tblGrid>
      <w:tr w:rsidR="00BF1D6E" w:rsidRPr="000D0B90" w:rsidTr="00BB0CCC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Разряды оплаты труда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Межразрядный</w:t>
            </w:r>
            <w:proofErr w:type="spellEnd"/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тарифный коэффициент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тарифной ставки, рублей</w:t>
            </w:r>
          </w:p>
        </w:tc>
      </w:tr>
      <w:tr w:rsidR="00BF1D6E" w:rsidRPr="000D0B90" w:rsidTr="00BB0CCC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BF1D6E" w:rsidRPr="000D0B90" w:rsidTr="00BB0CCC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4864</w:t>
            </w:r>
          </w:p>
        </w:tc>
      </w:tr>
      <w:tr w:rsidR="00BF1D6E" w:rsidRPr="000D0B90" w:rsidTr="00BB0CCC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1,040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5059</w:t>
            </w:r>
          </w:p>
        </w:tc>
      </w:tr>
      <w:tr w:rsidR="00BF1D6E" w:rsidRPr="000D0B90" w:rsidTr="00BB0CCC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1,090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5302</w:t>
            </w:r>
          </w:p>
        </w:tc>
      </w:tr>
      <w:tr w:rsidR="00BF1D6E" w:rsidRPr="000D0B90" w:rsidTr="00BB0CCC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1,142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5555</w:t>
            </w:r>
          </w:p>
        </w:tc>
      </w:tr>
      <w:tr w:rsidR="00BF1D6E" w:rsidRPr="000D0B90" w:rsidTr="00BB0CCC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1,268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6168</w:t>
            </w:r>
          </w:p>
        </w:tc>
      </w:tr>
      <w:tr w:rsidR="00BF1D6E" w:rsidRPr="000D0B90" w:rsidTr="00BB0CCC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1,407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6844</w:t>
            </w:r>
          </w:p>
        </w:tc>
      </w:tr>
      <w:tr w:rsidR="00BF1D6E" w:rsidRPr="000D0B90" w:rsidTr="00BB0CCC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1,546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7520</w:t>
            </w:r>
          </w:p>
        </w:tc>
      </w:tr>
      <w:tr w:rsidR="00BF1D6E" w:rsidRPr="000D0B90" w:rsidTr="00BB0CCC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1,699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8264</w:t>
            </w:r>
          </w:p>
        </w:tc>
      </w:tr>
    </w:tbl>
    <w:p w:rsidR="000D0B90" w:rsidRDefault="000D0B90" w:rsidP="00BB0CCC">
      <w:pPr>
        <w:pStyle w:val="a6"/>
        <w:tabs>
          <w:tab w:val="left" w:pos="-7797"/>
        </w:tabs>
        <w:spacing w:before="0" w:line="0" w:lineRule="atLeast"/>
        <w:ind w:left="0" w:right="0" w:firstLine="0"/>
        <w:contextualSpacing/>
        <w:jc w:val="center"/>
        <w:rPr>
          <w:rFonts w:ascii="Times New Roman" w:hAnsi="Times New Roman" w:cs="Times New Roman"/>
          <w:b/>
          <w:w w:val="105"/>
          <w:sz w:val="26"/>
          <w:szCs w:val="26"/>
        </w:rPr>
      </w:pPr>
    </w:p>
    <w:p w:rsidR="001A7B7F" w:rsidRDefault="00307A6E" w:rsidP="00BB0CCC">
      <w:pPr>
        <w:pStyle w:val="a6"/>
        <w:tabs>
          <w:tab w:val="left" w:pos="-7797"/>
        </w:tabs>
        <w:spacing w:before="0" w:line="0" w:lineRule="atLeast"/>
        <w:ind w:left="0" w:right="0" w:firstLine="0"/>
        <w:contextualSpacing/>
        <w:jc w:val="center"/>
        <w:rPr>
          <w:rFonts w:ascii="Times New Roman" w:hAnsi="Times New Roman" w:cs="Times New Roman"/>
          <w:b/>
          <w:w w:val="105"/>
          <w:sz w:val="26"/>
          <w:szCs w:val="26"/>
        </w:rPr>
      </w:pPr>
      <w:r w:rsidRPr="000D0B90">
        <w:rPr>
          <w:rFonts w:ascii="Times New Roman" w:hAnsi="Times New Roman" w:cs="Times New Roman"/>
          <w:b/>
          <w:w w:val="105"/>
          <w:sz w:val="26"/>
          <w:szCs w:val="26"/>
        </w:rPr>
        <w:t>Перечень</w:t>
      </w:r>
      <w:r w:rsidR="00F01E83" w:rsidRPr="000D0B90">
        <w:rPr>
          <w:rFonts w:ascii="Times New Roman" w:hAnsi="Times New Roman" w:cs="Times New Roman"/>
          <w:b/>
          <w:w w:val="105"/>
          <w:sz w:val="26"/>
          <w:szCs w:val="26"/>
        </w:rPr>
        <w:t xml:space="preserve"> </w:t>
      </w:r>
      <w:r w:rsidRPr="000D0B90">
        <w:rPr>
          <w:rFonts w:ascii="Times New Roman" w:hAnsi="Times New Roman" w:cs="Times New Roman"/>
          <w:b/>
          <w:w w:val="105"/>
          <w:sz w:val="26"/>
          <w:szCs w:val="26"/>
        </w:rPr>
        <w:t>профессий</w:t>
      </w:r>
      <w:r w:rsidR="00F01E83" w:rsidRPr="000D0B90">
        <w:rPr>
          <w:rFonts w:ascii="Times New Roman" w:hAnsi="Times New Roman" w:cs="Times New Roman"/>
          <w:b/>
          <w:w w:val="105"/>
          <w:sz w:val="26"/>
          <w:szCs w:val="26"/>
        </w:rPr>
        <w:t xml:space="preserve"> </w:t>
      </w:r>
      <w:r w:rsidRPr="000D0B90">
        <w:rPr>
          <w:rFonts w:ascii="Times New Roman" w:hAnsi="Times New Roman" w:cs="Times New Roman"/>
          <w:b/>
          <w:w w:val="105"/>
          <w:sz w:val="26"/>
          <w:szCs w:val="26"/>
        </w:rPr>
        <w:t>рабочих</w:t>
      </w:r>
      <w:r w:rsidR="00F01E83" w:rsidRPr="000D0B90">
        <w:rPr>
          <w:rFonts w:ascii="Times New Roman" w:hAnsi="Times New Roman" w:cs="Times New Roman"/>
          <w:b/>
          <w:w w:val="105"/>
          <w:sz w:val="26"/>
          <w:szCs w:val="26"/>
        </w:rPr>
        <w:t xml:space="preserve"> муниципальных </w:t>
      </w:r>
      <w:r w:rsidRPr="000D0B90">
        <w:rPr>
          <w:rFonts w:ascii="Times New Roman" w:hAnsi="Times New Roman" w:cs="Times New Roman"/>
          <w:b/>
          <w:w w:val="105"/>
          <w:sz w:val="26"/>
          <w:szCs w:val="26"/>
        </w:rPr>
        <w:t>учреждений</w:t>
      </w:r>
      <w:r w:rsidR="00F01E83" w:rsidRPr="000D0B90">
        <w:rPr>
          <w:rFonts w:ascii="Times New Roman" w:hAnsi="Times New Roman" w:cs="Times New Roman"/>
          <w:b/>
          <w:w w:val="105"/>
          <w:sz w:val="26"/>
          <w:szCs w:val="26"/>
        </w:rPr>
        <w:t xml:space="preserve"> </w:t>
      </w:r>
      <w:r w:rsidRPr="000D0B90">
        <w:rPr>
          <w:rFonts w:ascii="Times New Roman" w:hAnsi="Times New Roman" w:cs="Times New Roman"/>
          <w:b/>
          <w:w w:val="105"/>
          <w:sz w:val="26"/>
          <w:szCs w:val="26"/>
        </w:rPr>
        <w:t xml:space="preserve">сферы молодежной политики </w:t>
      </w:r>
      <w:r w:rsidR="004D1E4D" w:rsidRPr="000D0B90">
        <w:rPr>
          <w:rFonts w:ascii="Times New Roman" w:hAnsi="Times New Roman" w:cs="Times New Roman"/>
          <w:b/>
          <w:w w:val="105"/>
          <w:sz w:val="26"/>
          <w:szCs w:val="26"/>
        </w:rPr>
        <w:t>городского округа город Переславль-Залесский Ярославской области</w:t>
      </w:r>
      <w:r w:rsidRPr="000D0B90">
        <w:rPr>
          <w:rFonts w:ascii="Times New Roman" w:hAnsi="Times New Roman" w:cs="Times New Roman"/>
          <w:b/>
          <w:w w:val="105"/>
          <w:sz w:val="26"/>
          <w:szCs w:val="26"/>
        </w:rPr>
        <w:t>:</w:t>
      </w:r>
    </w:p>
    <w:p w:rsidR="000D0B90" w:rsidRPr="000D0B90" w:rsidRDefault="000D0B90" w:rsidP="00BB0CCC">
      <w:pPr>
        <w:pStyle w:val="a6"/>
        <w:tabs>
          <w:tab w:val="left" w:pos="-7797"/>
        </w:tabs>
        <w:spacing w:before="0" w:line="0" w:lineRule="atLeast"/>
        <w:ind w:left="0" w:right="0" w:firstLine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Ind w:w="29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83"/>
        <w:gridCol w:w="6488"/>
        <w:gridCol w:w="1418"/>
      </w:tblGrid>
      <w:tr w:rsidR="00BF1D6E" w:rsidRPr="000D0B90" w:rsidTr="0086436B"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</w:t>
            </w:r>
          </w:p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профессии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Диапазон тарифных разрядов</w:t>
            </w:r>
          </w:p>
        </w:tc>
      </w:tr>
      <w:tr w:rsidR="00BF1D6E" w:rsidRPr="000D0B90" w:rsidTr="0086436B"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BF1D6E" w:rsidRPr="000D0B90" w:rsidTr="0086436B"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Водитель автомобиля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4 - 8</w:t>
            </w:r>
          </w:p>
        </w:tc>
      </w:tr>
      <w:tr w:rsidR="00BF1D6E" w:rsidRPr="000D0B90" w:rsidTr="0086436B"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Гардеробщик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F1D6E" w:rsidRPr="000D0B90" w:rsidTr="0086436B"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Дворник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F1D6E" w:rsidRPr="000D0B90" w:rsidTr="0086436B"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Кассир билетный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2 - 3</w:t>
            </w:r>
          </w:p>
        </w:tc>
      </w:tr>
      <w:tr w:rsidR="00BF1D6E" w:rsidRPr="000D0B90" w:rsidTr="0086436B"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Киномеханик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2 - 6</w:t>
            </w:r>
          </w:p>
        </w:tc>
      </w:tr>
      <w:tr w:rsidR="00BF1D6E" w:rsidRPr="000D0B90" w:rsidTr="0086436B"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Кладовщик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1 - 2</w:t>
            </w:r>
          </w:p>
        </w:tc>
      </w:tr>
      <w:tr w:rsidR="00BF1D6E" w:rsidRPr="000D0B90" w:rsidTr="0086436B"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Курьер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F1D6E" w:rsidRPr="000D0B90" w:rsidTr="0086436B"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Подсобный рабочий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1 - 2</w:t>
            </w:r>
          </w:p>
        </w:tc>
      </w:tr>
      <w:tr w:rsidR="00BF1D6E" w:rsidRPr="000D0B90" w:rsidTr="0086436B"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2 - 4</w:t>
            </w:r>
          </w:p>
        </w:tc>
      </w:tr>
      <w:tr w:rsidR="00BF1D6E" w:rsidRPr="000D0B90" w:rsidTr="0086436B"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Сторож (вахтер, охранник)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1 - 2</w:t>
            </w:r>
          </w:p>
        </w:tc>
      </w:tr>
      <w:tr w:rsidR="00BF1D6E" w:rsidRPr="000D0B90" w:rsidTr="0086436B"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Слесарь различных наименований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1 - 6</w:t>
            </w:r>
          </w:p>
        </w:tc>
      </w:tr>
      <w:tr w:rsidR="00BF1D6E" w:rsidRPr="000D0B90" w:rsidTr="0086436B"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Уборщик производственных и служебных помещений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1 - 2</w:t>
            </w:r>
          </w:p>
        </w:tc>
      </w:tr>
      <w:tr w:rsidR="00BF1D6E" w:rsidRPr="000D0B90" w:rsidTr="0086436B"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Уборщик территорий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F1D6E" w:rsidRPr="000D0B90" w:rsidTr="0086436B"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Костюмер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2 - 6</w:t>
            </w:r>
          </w:p>
        </w:tc>
      </w:tr>
      <w:tr w:rsidR="00BF1D6E" w:rsidRPr="000D0B90" w:rsidTr="0086436B"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Столяр по изготовлению декораций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1 - 6</w:t>
            </w:r>
          </w:p>
        </w:tc>
      </w:tr>
      <w:tr w:rsidR="00BF1D6E" w:rsidRPr="000D0B90" w:rsidTr="0086436B"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16</w:t>
            </w:r>
          </w:p>
        </w:tc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Контролер билетов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F1D6E" w:rsidRPr="000D0B90" w:rsidTr="0086436B"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Осветитель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1D6E" w:rsidRPr="000D0B90" w:rsidRDefault="00BF1D6E" w:rsidP="00BB0CCC">
            <w:pPr>
              <w:widowControl/>
              <w:autoSpaceDE/>
              <w:autoSpaceDN/>
              <w:spacing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0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3 - 8</w:t>
            </w:r>
          </w:p>
        </w:tc>
      </w:tr>
    </w:tbl>
    <w:p w:rsidR="001A7B7F" w:rsidRPr="000D0B90" w:rsidRDefault="00307A6E" w:rsidP="00BB0CCC">
      <w:pPr>
        <w:pStyle w:val="a3"/>
        <w:spacing w:line="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0D0B90">
        <w:rPr>
          <w:rFonts w:ascii="Times New Roman" w:hAnsi="Times New Roman"/>
          <w:w w:val="105"/>
          <w:sz w:val="26"/>
          <w:szCs w:val="26"/>
        </w:rPr>
        <w:t>В штаты учреждений могут вводиться должности по профессиям рабочих, относящимся к общеотраслевым или другим отраслям (далее - должности), по действующему Единому тарифно-квалификационному справочнику работ и профессий рабочих при наличии квалификации, отвечающей требованиям, установленным для этих профессий, и при условии выполнения соответствующих видов работ.</w:t>
      </w:r>
    </w:p>
    <w:p w:rsidR="000D0B90" w:rsidRDefault="00307A6E" w:rsidP="000536E4">
      <w:pPr>
        <w:pStyle w:val="a3"/>
        <w:spacing w:line="0" w:lineRule="atLeast"/>
        <w:ind w:firstLine="567"/>
        <w:contextualSpacing/>
        <w:jc w:val="both"/>
        <w:rPr>
          <w:rFonts w:ascii="Times New Roman" w:hAnsi="Times New Roman"/>
          <w:w w:val="105"/>
          <w:sz w:val="26"/>
          <w:szCs w:val="26"/>
        </w:rPr>
      </w:pPr>
      <w:r w:rsidRPr="000D0B90">
        <w:rPr>
          <w:rFonts w:ascii="Times New Roman" w:hAnsi="Times New Roman"/>
          <w:w w:val="105"/>
          <w:sz w:val="26"/>
          <w:szCs w:val="26"/>
        </w:rPr>
        <w:t>Тарификация в пределах разрядного диапазона, отведенного для должностей, должна осуществляться в соответствии с требованиями Единого тарифно-квалификационного справочника работ и профессий рабочих.</w:t>
      </w:r>
    </w:p>
    <w:p w:rsidR="00B33617" w:rsidRPr="000D0B90" w:rsidRDefault="00B33617" w:rsidP="000536E4">
      <w:pPr>
        <w:pStyle w:val="a3"/>
        <w:spacing w:line="0" w:lineRule="atLeast"/>
        <w:ind w:firstLine="567"/>
        <w:contextualSpacing/>
        <w:jc w:val="both"/>
        <w:rPr>
          <w:rFonts w:ascii="Times New Roman" w:hAnsi="Times New Roman"/>
          <w:w w:val="105"/>
          <w:sz w:val="26"/>
          <w:szCs w:val="26"/>
        </w:rPr>
      </w:pPr>
      <w:r w:rsidRPr="000D0B90">
        <w:rPr>
          <w:rFonts w:ascii="Times New Roman" w:hAnsi="Times New Roman"/>
          <w:w w:val="105"/>
          <w:sz w:val="26"/>
          <w:szCs w:val="26"/>
        </w:rPr>
        <w:br w:type="page"/>
      </w:r>
    </w:p>
    <w:p w:rsidR="00BB0CCC" w:rsidRPr="000D0B90" w:rsidRDefault="00307A6E" w:rsidP="00BB0CCC">
      <w:pPr>
        <w:pStyle w:val="1"/>
        <w:spacing w:line="0" w:lineRule="atLeast"/>
        <w:ind w:left="0"/>
        <w:contextualSpacing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0D0B90">
        <w:rPr>
          <w:rFonts w:ascii="Times New Roman" w:hAnsi="Times New Roman" w:cs="Times New Roman"/>
          <w:b w:val="0"/>
          <w:sz w:val="26"/>
          <w:szCs w:val="26"/>
        </w:rPr>
        <w:lastRenderedPageBreak/>
        <w:t>Приложение 3</w:t>
      </w:r>
    </w:p>
    <w:p w:rsidR="00F01E83" w:rsidRPr="000D0B90" w:rsidRDefault="00F01E83" w:rsidP="00BB0CCC">
      <w:pPr>
        <w:pStyle w:val="1"/>
        <w:spacing w:line="0" w:lineRule="atLeast"/>
        <w:ind w:left="0"/>
        <w:contextualSpacing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0D0B90">
        <w:rPr>
          <w:rFonts w:ascii="Times New Roman" w:hAnsi="Times New Roman" w:cs="Times New Roman"/>
          <w:b w:val="0"/>
          <w:sz w:val="26"/>
          <w:szCs w:val="26"/>
        </w:rPr>
        <w:t>к Положению</w:t>
      </w:r>
    </w:p>
    <w:p w:rsidR="008912EB" w:rsidRPr="000D0B90" w:rsidRDefault="008B0286" w:rsidP="00BB0CCC">
      <w:pPr>
        <w:spacing w:line="0" w:lineRule="atLeast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D0B90">
        <w:rPr>
          <w:rFonts w:ascii="Times New Roman" w:hAnsi="Times New Roman" w:cs="Times New Roman"/>
          <w:b/>
          <w:bCs/>
          <w:sz w:val="26"/>
          <w:szCs w:val="26"/>
        </w:rPr>
        <w:t>ПОРЯДОК</w:t>
      </w:r>
      <w:r w:rsidR="000F1EC1" w:rsidRPr="000D0B9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1A7B7F" w:rsidRPr="000D0B90" w:rsidRDefault="00307A6E" w:rsidP="00BB0CCC">
      <w:pPr>
        <w:pStyle w:val="1"/>
        <w:spacing w:line="0" w:lineRule="atLeast"/>
        <w:ind w:left="0"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D0B90">
        <w:rPr>
          <w:rFonts w:ascii="Times New Roman" w:hAnsi="Times New Roman" w:cs="Times New Roman"/>
          <w:sz w:val="26"/>
          <w:szCs w:val="26"/>
        </w:rPr>
        <w:t xml:space="preserve">отнесения </w:t>
      </w:r>
      <w:r w:rsidR="00071C36" w:rsidRPr="000D0B90">
        <w:rPr>
          <w:rFonts w:ascii="Times New Roman" w:hAnsi="Times New Roman" w:cs="Times New Roman"/>
          <w:sz w:val="26"/>
          <w:szCs w:val="26"/>
        </w:rPr>
        <w:t>муниципальных</w:t>
      </w:r>
      <w:r w:rsidRPr="000D0B90">
        <w:rPr>
          <w:rFonts w:ascii="Times New Roman" w:hAnsi="Times New Roman" w:cs="Times New Roman"/>
          <w:sz w:val="26"/>
          <w:szCs w:val="26"/>
        </w:rPr>
        <w:t xml:space="preserve"> учреждений сферы молодежной политики </w:t>
      </w:r>
      <w:r w:rsidR="004D1E4D" w:rsidRPr="000D0B90">
        <w:rPr>
          <w:rFonts w:ascii="Times New Roman" w:hAnsi="Times New Roman" w:cs="Times New Roman"/>
          <w:sz w:val="26"/>
          <w:szCs w:val="26"/>
        </w:rPr>
        <w:t>городского округа город Переславль-Залесский Ярославской области</w:t>
      </w:r>
      <w:r w:rsidRPr="000D0B90">
        <w:rPr>
          <w:rFonts w:ascii="Times New Roman" w:hAnsi="Times New Roman" w:cs="Times New Roman"/>
          <w:sz w:val="26"/>
          <w:szCs w:val="26"/>
        </w:rPr>
        <w:t xml:space="preserve"> к группам по оплате труда руководителей</w:t>
      </w:r>
    </w:p>
    <w:p w:rsidR="001A7B7F" w:rsidRPr="000D0B90" w:rsidRDefault="00307A6E" w:rsidP="00BB0CCC">
      <w:pPr>
        <w:pStyle w:val="a6"/>
        <w:numPr>
          <w:ilvl w:val="3"/>
          <w:numId w:val="2"/>
        </w:numPr>
        <w:tabs>
          <w:tab w:val="left" w:pos="-7797"/>
        </w:tabs>
        <w:spacing w:before="0" w:line="0" w:lineRule="atLeast"/>
        <w:ind w:left="0" w:right="0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Основным критерием для определения </w:t>
      </w:r>
      <w:proofErr w:type="gramStart"/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размеров окладов оплаты труда руководителей </w:t>
      </w:r>
      <w:r w:rsidR="00071C36" w:rsidRPr="000D0B90">
        <w:rPr>
          <w:rFonts w:ascii="Times New Roman" w:hAnsi="Times New Roman" w:cs="Times New Roman"/>
          <w:w w:val="105"/>
          <w:sz w:val="26"/>
          <w:szCs w:val="26"/>
        </w:rPr>
        <w:t>муниципальных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 учреждений сферы молодежной политики </w:t>
      </w:r>
      <w:r w:rsidR="004D1E4D" w:rsidRPr="000D0B90">
        <w:rPr>
          <w:rFonts w:ascii="Times New Roman" w:hAnsi="Times New Roman" w:cs="Times New Roman"/>
          <w:w w:val="105"/>
          <w:sz w:val="26"/>
          <w:szCs w:val="26"/>
        </w:rPr>
        <w:t>городского округа</w:t>
      </w:r>
      <w:proofErr w:type="gramEnd"/>
      <w:r w:rsidR="004D1E4D" w:rsidRPr="000D0B90">
        <w:rPr>
          <w:rFonts w:ascii="Times New Roman" w:hAnsi="Times New Roman" w:cs="Times New Roman"/>
          <w:w w:val="105"/>
          <w:sz w:val="26"/>
          <w:szCs w:val="26"/>
        </w:rPr>
        <w:t xml:space="preserve"> город Переславль-Залесский Ярославской области 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>(далее - учреждения) являются группы по оплате их труда, определяемые на основе</w:t>
      </w:r>
      <w:r w:rsidR="00602B82" w:rsidRPr="000D0B90">
        <w:rPr>
          <w:rFonts w:ascii="Times New Roman" w:hAnsi="Times New Roman" w:cs="Times New Roman"/>
          <w:w w:val="105"/>
          <w:sz w:val="26"/>
          <w:szCs w:val="26"/>
        </w:rPr>
        <w:t xml:space="preserve"> 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 </w:t>
      </w:r>
      <w:r w:rsidR="00602B82" w:rsidRPr="000D0B90">
        <w:rPr>
          <w:rFonts w:ascii="Times New Roman" w:hAnsi="Times New Roman" w:cs="Times New Roman"/>
          <w:w w:val="105"/>
          <w:sz w:val="26"/>
          <w:szCs w:val="26"/>
        </w:rPr>
        <w:t xml:space="preserve"> 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>объемных показателей.</w:t>
      </w:r>
    </w:p>
    <w:p w:rsidR="001A7B7F" w:rsidRPr="000D0B90" w:rsidRDefault="00307A6E" w:rsidP="00BB0CCC">
      <w:pPr>
        <w:pStyle w:val="a6"/>
        <w:numPr>
          <w:ilvl w:val="3"/>
          <w:numId w:val="2"/>
        </w:numPr>
        <w:tabs>
          <w:tab w:val="left" w:pos="-7797"/>
        </w:tabs>
        <w:spacing w:before="0" w:line="0" w:lineRule="atLeast"/>
        <w:ind w:left="0" w:right="0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К объемным показателям относятся показатели, характеризующие масштаб руководства учреждением: численность работников учреждения, количество обслуживаемых, сменность работы, организационная структура учреждения, функциональность деятельности, количество услуг и клиентов и другие показатели.</w:t>
      </w:r>
    </w:p>
    <w:p w:rsidR="001A7B7F" w:rsidRPr="000D0B90" w:rsidRDefault="00307A6E" w:rsidP="00BB0CCC">
      <w:pPr>
        <w:pStyle w:val="a6"/>
        <w:numPr>
          <w:ilvl w:val="3"/>
          <w:numId w:val="2"/>
        </w:numPr>
        <w:tabs>
          <w:tab w:val="left" w:pos="-7797"/>
        </w:tabs>
        <w:spacing w:before="0" w:line="0" w:lineRule="atLeast"/>
        <w:ind w:left="0" w:right="0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По объемным показателям для определения размеров окладов руководителей учреждений установлено 4 группы по оплате их труда.</w:t>
      </w:r>
    </w:p>
    <w:p w:rsidR="001A7B7F" w:rsidRPr="000D0B90" w:rsidRDefault="00307A6E" w:rsidP="00BB0CCC">
      <w:pPr>
        <w:pStyle w:val="a3"/>
        <w:tabs>
          <w:tab w:val="left" w:pos="-7797"/>
        </w:tabs>
        <w:spacing w:line="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0D0B90">
        <w:rPr>
          <w:rFonts w:ascii="Times New Roman" w:hAnsi="Times New Roman"/>
          <w:w w:val="105"/>
          <w:sz w:val="26"/>
          <w:szCs w:val="26"/>
        </w:rPr>
        <w:t xml:space="preserve">Отнесение учреждений к одной из четырех групп по оплате труда руководителей производится по сумме баллов после оценки показателей, характеризующих особенности и объем работы учреждения, в соответствии с порядком, устанавливаемым приказом </w:t>
      </w:r>
      <w:r w:rsidR="004A2DBA" w:rsidRPr="000D0B90">
        <w:rPr>
          <w:rFonts w:ascii="Times New Roman" w:hAnsi="Times New Roman"/>
          <w:w w:val="105"/>
          <w:sz w:val="26"/>
          <w:szCs w:val="26"/>
        </w:rPr>
        <w:t>У</w:t>
      </w:r>
      <w:r w:rsidR="00154D25" w:rsidRPr="000D0B90">
        <w:rPr>
          <w:rFonts w:ascii="Times New Roman" w:hAnsi="Times New Roman"/>
          <w:w w:val="105"/>
          <w:sz w:val="26"/>
          <w:szCs w:val="26"/>
        </w:rPr>
        <w:t>правления</w:t>
      </w:r>
      <w:r w:rsidRPr="000D0B90">
        <w:rPr>
          <w:rFonts w:ascii="Times New Roman" w:hAnsi="Times New Roman"/>
          <w:w w:val="105"/>
          <w:sz w:val="26"/>
          <w:szCs w:val="26"/>
        </w:rPr>
        <w:t xml:space="preserve"> </w:t>
      </w:r>
      <w:r w:rsidR="00E621F8" w:rsidRPr="000D0B90">
        <w:rPr>
          <w:rFonts w:ascii="Times New Roman" w:hAnsi="Times New Roman"/>
          <w:w w:val="105"/>
          <w:sz w:val="26"/>
          <w:szCs w:val="26"/>
        </w:rPr>
        <w:t xml:space="preserve">культуры, туризма, молодёжи и спорта Администрации </w:t>
      </w:r>
      <w:r w:rsidR="00154D25" w:rsidRPr="000D0B90">
        <w:rPr>
          <w:rFonts w:ascii="Times New Roman" w:hAnsi="Times New Roman"/>
          <w:w w:val="105"/>
          <w:sz w:val="26"/>
          <w:szCs w:val="26"/>
        </w:rPr>
        <w:t>г</w:t>
      </w:r>
      <w:r w:rsidR="004D1E4D" w:rsidRPr="000D0B90">
        <w:rPr>
          <w:rFonts w:ascii="Times New Roman" w:hAnsi="Times New Roman"/>
          <w:w w:val="105"/>
          <w:sz w:val="26"/>
          <w:szCs w:val="26"/>
        </w:rPr>
        <w:t>орода</w:t>
      </w:r>
      <w:r w:rsidR="00154D25" w:rsidRPr="000D0B90">
        <w:rPr>
          <w:rFonts w:ascii="Times New Roman" w:hAnsi="Times New Roman"/>
          <w:w w:val="105"/>
          <w:sz w:val="26"/>
          <w:szCs w:val="26"/>
        </w:rPr>
        <w:t xml:space="preserve"> Переславля-Залесского</w:t>
      </w:r>
      <w:r w:rsidRPr="000D0B90">
        <w:rPr>
          <w:rFonts w:ascii="Times New Roman" w:hAnsi="Times New Roman"/>
          <w:w w:val="105"/>
          <w:sz w:val="26"/>
          <w:szCs w:val="26"/>
        </w:rPr>
        <w:t xml:space="preserve"> (далее - </w:t>
      </w:r>
      <w:r w:rsidR="004D1E4D" w:rsidRPr="000D0B90">
        <w:rPr>
          <w:rFonts w:ascii="Times New Roman" w:hAnsi="Times New Roman"/>
          <w:w w:val="105"/>
          <w:sz w:val="26"/>
          <w:szCs w:val="26"/>
        </w:rPr>
        <w:t>Учредитель</w:t>
      </w:r>
      <w:r w:rsidRPr="000D0B90">
        <w:rPr>
          <w:rFonts w:ascii="Times New Roman" w:hAnsi="Times New Roman"/>
          <w:w w:val="105"/>
          <w:sz w:val="26"/>
          <w:szCs w:val="26"/>
        </w:rPr>
        <w:t>).</w:t>
      </w:r>
    </w:p>
    <w:p w:rsidR="001A7B7F" w:rsidRPr="000D0B90" w:rsidRDefault="00307A6E" w:rsidP="00BB0CCC">
      <w:pPr>
        <w:pStyle w:val="a6"/>
        <w:numPr>
          <w:ilvl w:val="3"/>
          <w:numId w:val="2"/>
        </w:numPr>
        <w:tabs>
          <w:tab w:val="left" w:pos="-7797"/>
        </w:tabs>
        <w:spacing w:before="0" w:line="0" w:lineRule="atLeast"/>
        <w:ind w:left="0" w:right="0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Плановое отнесение учреждения к группам по оплате труда осуществляется один раз в 3 года. По инициативе учреждения отнесение к группе по оплате труда осуществляется не чаще одного раза в год.</w:t>
      </w:r>
    </w:p>
    <w:p w:rsidR="001A7B7F" w:rsidRPr="000D0B90" w:rsidRDefault="00307A6E" w:rsidP="00BB0CCC">
      <w:pPr>
        <w:pStyle w:val="a6"/>
        <w:numPr>
          <w:ilvl w:val="3"/>
          <w:numId w:val="2"/>
        </w:numPr>
        <w:tabs>
          <w:tab w:val="left" w:pos="-7797"/>
        </w:tabs>
        <w:spacing w:before="0" w:line="0" w:lineRule="atLeast"/>
        <w:ind w:left="0" w:right="0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Группа по оплате труда для вновь открываемых учреждений устанавливается исходя из плановых (проектных) показателей, но не более чем на 2 года.</w:t>
      </w:r>
    </w:p>
    <w:p w:rsidR="001A7B7F" w:rsidRPr="000D0B90" w:rsidRDefault="004D1E4D" w:rsidP="00BB0CCC">
      <w:pPr>
        <w:pStyle w:val="a6"/>
        <w:numPr>
          <w:ilvl w:val="3"/>
          <w:numId w:val="2"/>
        </w:numPr>
        <w:tabs>
          <w:tab w:val="left" w:pos="-7797"/>
        </w:tabs>
        <w:spacing w:before="0" w:line="0" w:lineRule="atLeast"/>
        <w:ind w:left="0" w:right="0" w:firstLine="284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Учредитель</w:t>
      </w:r>
      <w:r w:rsidR="00307A6E" w:rsidRPr="000D0B90">
        <w:rPr>
          <w:rFonts w:ascii="Times New Roman" w:hAnsi="Times New Roman" w:cs="Times New Roman"/>
          <w:w w:val="105"/>
          <w:sz w:val="26"/>
          <w:szCs w:val="26"/>
        </w:rPr>
        <w:t>:</w:t>
      </w:r>
    </w:p>
    <w:p w:rsidR="001A7B7F" w:rsidRPr="000D0B90" w:rsidRDefault="00307A6E" w:rsidP="00BB0CCC">
      <w:pPr>
        <w:pStyle w:val="a6"/>
        <w:numPr>
          <w:ilvl w:val="0"/>
          <w:numId w:val="1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устанавливает учреждениям объемные показатели для отнесения их к одной из четырех групп по оплате труда руководителей;</w:t>
      </w:r>
    </w:p>
    <w:p w:rsidR="001A7B7F" w:rsidRPr="000D0B90" w:rsidRDefault="00307A6E" w:rsidP="00BB0CCC">
      <w:pPr>
        <w:pStyle w:val="a6"/>
        <w:numPr>
          <w:ilvl w:val="0"/>
          <w:numId w:val="1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может относить подведомственные учреждения, добившиеся высоких и стабильных результатов работы, на одну группу по оплате труда выше по сравнению с группой, определенной по объемным показателям;</w:t>
      </w:r>
    </w:p>
    <w:p w:rsidR="001A7B7F" w:rsidRPr="000D0B90" w:rsidRDefault="00307A6E" w:rsidP="00BB0CCC">
      <w:pPr>
        <w:pStyle w:val="a6"/>
        <w:numPr>
          <w:ilvl w:val="0"/>
          <w:numId w:val="1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может устанавливать (без изменения учреждению группы по оплате труда руководителя, определяемой по объемным показателям) в порядке исключения руководителям учреждений, имеющим высшую квалификацию и большие заслуги, оклад оплаты труда, предусмотренный для руководителей учреждения в следующей группе по оплате труда.</w:t>
      </w:r>
    </w:p>
    <w:p w:rsidR="001A7B7F" w:rsidRPr="000D0B90" w:rsidRDefault="00307A6E" w:rsidP="00BB0CCC">
      <w:pPr>
        <w:pStyle w:val="a6"/>
        <w:numPr>
          <w:ilvl w:val="3"/>
          <w:numId w:val="2"/>
        </w:numPr>
        <w:tabs>
          <w:tab w:val="left" w:pos="-7797"/>
        </w:tabs>
        <w:spacing w:before="0" w:line="0" w:lineRule="atLeast"/>
        <w:ind w:left="0" w:right="0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За руководителями учреждений, находящихся на капитальном ремонте, сохраняется группа по оплате труда руководителей, определенная до начала ремонта, но не более чем на один год.</w:t>
      </w:r>
    </w:p>
    <w:p w:rsidR="001E2E96" w:rsidRPr="000D0B90" w:rsidRDefault="00307A6E" w:rsidP="00BB0CCC">
      <w:pPr>
        <w:pStyle w:val="a6"/>
        <w:numPr>
          <w:ilvl w:val="3"/>
          <w:numId w:val="2"/>
        </w:numPr>
        <w:tabs>
          <w:tab w:val="left" w:pos="-7797"/>
        </w:tabs>
        <w:spacing w:before="0" w:line="0" w:lineRule="atLeast"/>
        <w:ind w:left="0" w:right="0" w:firstLine="284"/>
        <w:contextualSpacing/>
        <w:jc w:val="both"/>
        <w:rPr>
          <w:rFonts w:ascii="Times New Roman" w:hAnsi="Times New Roman" w:cs="Times New Roman"/>
          <w:w w:val="105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Руководителям учреждений, имеющим в своей структуре детский оздоровительный лагерь, может быть установлен оклад на одну группу по оплате труда выше по сравнению с группой, установленной данному учреждению по объемным показателям.</w:t>
      </w:r>
    </w:p>
    <w:p w:rsidR="00BB0CCC" w:rsidRPr="000D0B90" w:rsidRDefault="001E2E96" w:rsidP="00D41564">
      <w:pPr>
        <w:spacing w:line="0" w:lineRule="atLeast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br w:type="page"/>
      </w:r>
      <w:r w:rsidR="00307A6E" w:rsidRPr="000D0B90">
        <w:rPr>
          <w:rFonts w:ascii="Times New Roman" w:hAnsi="Times New Roman" w:cs="Times New Roman"/>
          <w:b/>
          <w:sz w:val="26"/>
          <w:szCs w:val="26"/>
        </w:rPr>
        <w:lastRenderedPageBreak/>
        <w:t>Приложение 4</w:t>
      </w:r>
    </w:p>
    <w:p w:rsidR="001E2E96" w:rsidRPr="000D0B90" w:rsidRDefault="001E2E96" w:rsidP="00BB0CCC">
      <w:pPr>
        <w:pStyle w:val="1"/>
        <w:spacing w:line="0" w:lineRule="atLeast"/>
        <w:ind w:left="0"/>
        <w:contextualSpacing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0D0B90">
        <w:rPr>
          <w:rFonts w:ascii="Times New Roman" w:hAnsi="Times New Roman" w:cs="Times New Roman"/>
          <w:b w:val="0"/>
          <w:sz w:val="26"/>
          <w:szCs w:val="26"/>
        </w:rPr>
        <w:t>к Положению</w:t>
      </w:r>
    </w:p>
    <w:p w:rsidR="000D0B90" w:rsidRDefault="000D0B90" w:rsidP="00BB0CCC">
      <w:pPr>
        <w:spacing w:line="0" w:lineRule="atLeast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912EB" w:rsidRPr="000D0B90" w:rsidRDefault="008B0286" w:rsidP="00BB0CCC">
      <w:pPr>
        <w:spacing w:line="0" w:lineRule="atLeast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D0B90">
        <w:rPr>
          <w:rFonts w:ascii="Times New Roman" w:hAnsi="Times New Roman" w:cs="Times New Roman"/>
          <w:b/>
          <w:bCs/>
          <w:sz w:val="26"/>
          <w:szCs w:val="26"/>
        </w:rPr>
        <w:t>ПОРЯДОК</w:t>
      </w:r>
    </w:p>
    <w:p w:rsidR="001A7B7F" w:rsidRDefault="00307A6E" w:rsidP="00BB0CCC">
      <w:pPr>
        <w:pStyle w:val="1"/>
        <w:spacing w:line="0" w:lineRule="atLeast"/>
        <w:ind w:left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sz w:val="26"/>
          <w:szCs w:val="26"/>
        </w:rPr>
        <w:t xml:space="preserve">исчисления </w:t>
      </w:r>
      <w:proofErr w:type="gramStart"/>
      <w:r w:rsidRPr="000D0B90">
        <w:rPr>
          <w:rFonts w:ascii="Times New Roman" w:hAnsi="Times New Roman" w:cs="Times New Roman"/>
          <w:sz w:val="26"/>
          <w:szCs w:val="26"/>
        </w:rPr>
        <w:t xml:space="preserve">стажа работы работников </w:t>
      </w:r>
      <w:r w:rsidR="001E2E96" w:rsidRPr="000D0B90">
        <w:rPr>
          <w:rFonts w:ascii="Times New Roman" w:hAnsi="Times New Roman" w:cs="Times New Roman"/>
          <w:sz w:val="26"/>
          <w:szCs w:val="26"/>
        </w:rPr>
        <w:t>муниципальных</w:t>
      </w:r>
      <w:r w:rsidRPr="000D0B90">
        <w:rPr>
          <w:rFonts w:ascii="Times New Roman" w:hAnsi="Times New Roman" w:cs="Times New Roman"/>
          <w:sz w:val="26"/>
          <w:szCs w:val="26"/>
        </w:rPr>
        <w:t xml:space="preserve"> учреждений сферы молодежной политики </w:t>
      </w:r>
      <w:r w:rsidR="004D1E4D" w:rsidRPr="000D0B90">
        <w:rPr>
          <w:rFonts w:ascii="Times New Roman" w:hAnsi="Times New Roman" w:cs="Times New Roman"/>
          <w:w w:val="105"/>
          <w:sz w:val="26"/>
          <w:szCs w:val="26"/>
        </w:rPr>
        <w:t>городского округа</w:t>
      </w:r>
      <w:proofErr w:type="gramEnd"/>
      <w:r w:rsidR="004D1E4D" w:rsidRPr="000D0B90">
        <w:rPr>
          <w:rFonts w:ascii="Times New Roman" w:hAnsi="Times New Roman" w:cs="Times New Roman"/>
          <w:w w:val="105"/>
          <w:sz w:val="26"/>
          <w:szCs w:val="26"/>
        </w:rPr>
        <w:t xml:space="preserve"> город Переславль-Залесский Ярославской области</w:t>
      </w:r>
      <w:r w:rsidRPr="000D0B90">
        <w:rPr>
          <w:rFonts w:ascii="Times New Roman" w:hAnsi="Times New Roman" w:cs="Times New Roman"/>
          <w:sz w:val="26"/>
          <w:szCs w:val="26"/>
        </w:rPr>
        <w:t>, дающего право на установление надбавки за выслугу лет, и ее выплаты</w:t>
      </w:r>
    </w:p>
    <w:p w:rsidR="000D0B90" w:rsidRPr="000D0B90" w:rsidRDefault="000D0B90" w:rsidP="00BB0CCC">
      <w:pPr>
        <w:pStyle w:val="1"/>
        <w:spacing w:line="0" w:lineRule="atLeast"/>
        <w:ind w:left="0"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1A7B7F" w:rsidRPr="000D0B90" w:rsidRDefault="00307A6E" w:rsidP="00BB0CCC">
      <w:pPr>
        <w:pStyle w:val="a6"/>
        <w:numPr>
          <w:ilvl w:val="4"/>
          <w:numId w:val="2"/>
        </w:numPr>
        <w:tabs>
          <w:tab w:val="left" w:pos="-7797"/>
        </w:tabs>
        <w:spacing w:before="0" w:line="0" w:lineRule="atLeast"/>
        <w:ind w:left="0" w:right="0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В стаж работы, дающий право на установление ежемесячной надбавки за выслугу лет, всем работникам </w:t>
      </w:r>
      <w:r w:rsidR="00071C36" w:rsidRPr="000D0B90">
        <w:rPr>
          <w:rFonts w:ascii="Times New Roman" w:hAnsi="Times New Roman" w:cs="Times New Roman"/>
          <w:w w:val="105"/>
          <w:sz w:val="26"/>
          <w:szCs w:val="26"/>
        </w:rPr>
        <w:t>муниципальных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 учреждений сферы молодежной политики </w:t>
      </w:r>
      <w:r w:rsidR="004D1E4D" w:rsidRPr="000D0B90">
        <w:rPr>
          <w:rFonts w:ascii="Times New Roman" w:hAnsi="Times New Roman" w:cs="Times New Roman"/>
          <w:w w:val="105"/>
          <w:sz w:val="26"/>
          <w:szCs w:val="26"/>
        </w:rPr>
        <w:t xml:space="preserve">городского округа город Переславль-Залесский Ярославской области 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>засчитывается:</w:t>
      </w:r>
    </w:p>
    <w:p w:rsidR="001A7B7F" w:rsidRPr="000D0B90" w:rsidRDefault="00307A6E" w:rsidP="00BB0CCC">
      <w:pPr>
        <w:pStyle w:val="a6"/>
        <w:numPr>
          <w:ilvl w:val="0"/>
          <w:numId w:val="1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время как основной работы, так и работы по совместительству на любых должностях в государственных (муниципальных) учреждениях сферы молодежной политики, образования, социального обслуживания населения, здравоохранения, культуры, физической культуры и спорта независимо от ведомственной принадлежности;</w:t>
      </w:r>
    </w:p>
    <w:p w:rsidR="001A7B7F" w:rsidRPr="000D0B90" w:rsidRDefault="00307A6E" w:rsidP="00BB0CCC">
      <w:pPr>
        <w:pStyle w:val="a6"/>
        <w:numPr>
          <w:ilvl w:val="0"/>
          <w:numId w:val="1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время военной службы, службы в органах внутренних дел Российской Федерации, учреждениях и органах уголовно-исполнительной системы, Государственной противопожарной службе, органах фельдъегерской службы, органах налоговой полиции, таможенных органах и органах по </w:t>
      </w:r>
      <w:proofErr w:type="gramStart"/>
      <w:r w:rsidRPr="000D0B90">
        <w:rPr>
          <w:rFonts w:ascii="Times New Roman" w:hAnsi="Times New Roman" w:cs="Times New Roman"/>
          <w:w w:val="105"/>
          <w:sz w:val="26"/>
          <w:szCs w:val="26"/>
        </w:rPr>
        <w:t>контролю за</w:t>
      </w:r>
      <w:proofErr w:type="gramEnd"/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 оборотом наркотических средств и психотропных веществ на должностях рядового, младшего и начальствующего состава в порядке, предусмотренном законодательством Российской Федерации. Ветеранам боевых действий на территории других государств, ветеранам, исполняющим обязанности военной службы в условиях чрезвычайного положения и вооруженных конфликтов, и гражданам, общая продолжительность военной службы которых в льготном исчислении составляет 25 лет и более, - независимо от продолжительности перерыва;</w:t>
      </w:r>
    </w:p>
    <w:p w:rsidR="001A7B7F" w:rsidRPr="000D0B90" w:rsidRDefault="00307A6E" w:rsidP="00BB0CCC">
      <w:pPr>
        <w:pStyle w:val="a6"/>
        <w:numPr>
          <w:ilvl w:val="0"/>
          <w:numId w:val="1"/>
        </w:numPr>
        <w:tabs>
          <w:tab w:val="left" w:pos="-7797"/>
        </w:tabs>
        <w:spacing w:before="0" w:line="0" w:lineRule="atLeast"/>
        <w:ind w:left="0" w:right="0" w:firstLine="284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время работы на государственной и муниципальной службе;</w:t>
      </w:r>
    </w:p>
    <w:p w:rsidR="001A7B7F" w:rsidRPr="000D0B90" w:rsidRDefault="00307A6E" w:rsidP="00BB0CCC">
      <w:pPr>
        <w:pStyle w:val="a6"/>
        <w:numPr>
          <w:ilvl w:val="0"/>
          <w:numId w:val="1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время работы в других организациях независимо от форм собственности, опыт и знание работы в которых необходимы работнику </w:t>
      </w:r>
      <w:r w:rsidR="00071C36" w:rsidRPr="000D0B90">
        <w:rPr>
          <w:rFonts w:ascii="Times New Roman" w:hAnsi="Times New Roman" w:cs="Times New Roman"/>
          <w:w w:val="105"/>
          <w:sz w:val="26"/>
          <w:szCs w:val="26"/>
        </w:rPr>
        <w:t>муниципального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 учреждения сферы молодежной политики </w:t>
      </w:r>
      <w:r w:rsidR="004D1E4D" w:rsidRPr="000D0B90">
        <w:rPr>
          <w:rFonts w:ascii="Times New Roman" w:hAnsi="Times New Roman" w:cs="Times New Roman"/>
          <w:w w:val="105"/>
          <w:sz w:val="26"/>
          <w:szCs w:val="26"/>
        </w:rPr>
        <w:t xml:space="preserve">городского округа город Переславль-Залесский Ярославской области 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>для выполнения должностных обязанностей по занимаемой в учреждении должности;</w:t>
      </w:r>
    </w:p>
    <w:p w:rsidR="001A7B7F" w:rsidRPr="000D0B90" w:rsidRDefault="00307A6E" w:rsidP="00BB0CCC">
      <w:pPr>
        <w:pStyle w:val="a6"/>
        <w:numPr>
          <w:ilvl w:val="0"/>
          <w:numId w:val="1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время работы на выборных должностях в органах государственной власти и местного самоуправления, профсоюзных органах;</w:t>
      </w:r>
    </w:p>
    <w:p w:rsidR="001A7B7F" w:rsidRPr="000D0B90" w:rsidRDefault="00307A6E" w:rsidP="00BB0CCC">
      <w:pPr>
        <w:pStyle w:val="a6"/>
        <w:numPr>
          <w:ilvl w:val="0"/>
          <w:numId w:val="1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время, когда работник фактически не работал, но за ним сохранялось место работы (должность), а также время вынужденного прогула при неправильном увольнении или переводе на другую работу и последующем восстановлении на работе;</w:t>
      </w:r>
    </w:p>
    <w:p w:rsidR="001A7B7F" w:rsidRPr="000D0B90" w:rsidRDefault="00307A6E" w:rsidP="00BB0CCC">
      <w:pPr>
        <w:pStyle w:val="a6"/>
        <w:numPr>
          <w:ilvl w:val="0"/>
          <w:numId w:val="1"/>
        </w:numPr>
        <w:tabs>
          <w:tab w:val="left" w:pos="-7797"/>
        </w:tabs>
        <w:spacing w:before="0" w:line="0" w:lineRule="atLeast"/>
        <w:ind w:left="0" w:right="0" w:firstLine="284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время по уходу за ребенком до достижения им возраста 3 лет;</w:t>
      </w:r>
    </w:p>
    <w:p w:rsidR="001A7B7F" w:rsidRPr="000D0B90" w:rsidRDefault="00307A6E" w:rsidP="00BB0CCC">
      <w:pPr>
        <w:pStyle w:val="a6"/>
        <w:numPr>
          <w:ilvl w:val="0"/>
          <w:numId w:val="1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>время службы в Вооруженных Силах СССР, органах внутренних дел и государственной безопасности СССР, а также время выполнения интернационального долга, в том числе время нахождения военнослужащих в плену (при наличии справки военкомата).</w:t>
      </w:r>
    </w:p>
    <w:p w:rsidR="001A7B7F" w:rsidRPr="000D0B90" w:rsidRDefault="00307A6E" w:rsidP="00BB0CCC">
      <w:pPr>
        <w:pStyle w:val="a6"/>
        <w:numPr>
          <w:ilvl w:val="4"/>
          <w:numId w:val="2"/>
        </w:numPr>
        <w:tabs>
          <w:tab w:val="left" w:pos="-7797"/>
        </w:tabs>
        <w:spacing w:before="0" w:line="0" w:lineRule="atLeast"/>
        <w:ind w:left="0" w:right="0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Размер надбавки за выслугу лет исчисляется из оклада (ставки) 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lastRenderedPageBreak/>
        <w:t xml:space="preserve">конкретного работника с учетом </w:t>
      </w:r>
      <w:r w:rsidR="00D41564" w:rsidRPr="000D0B90">
        <w:rPr>
          <w:rFonts w:ascii="Times New Roman" w:hAnsi="Times New Roman" w:cs="Times New Roman"/>
          <w:w w:val="105"/>
          <w:sz w:val="26"/>
          <w:szCs w:val="26"/>
        </w:rPr>
        <w:t>случаев увеличения должностного оклада, предусмотренных пунктами 4.1., 4.2. раздела 4 Положения.</w:t>
      </w:r>
    </w:p>
    <w:p w:rsidR="001A7B7F" w:rsidRPr="000D0B90" w:rsidRDefault="00307A6E" w:rsidP="00BB0CCC">
      <w:pPr>
        <w:pStyle w:val="a6"/>
        <w:numPr>
          <w:ilvl w:val="4"/>
          <w:numId w:val="2"/>
        </w:numPr>
        <w:tabs>
          <w:tab w:val="left" w:pos="-7797"/>
        </w:tabs>
        <w:spacing w:before="0" w:line="0" w:lineRule="atLeast"/>
        <w:ind w:left="0" w:right="0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Стаж работы сохраняется </w:t>
      </w:r>
      <w:proofErr w:type="gramStart"/>
      <w:r w:rsidRPr="000D0B90">
        <w:rPr>
          <w:rFonts w:ascii="Times New Roman" w:hAnsi="Times New Roman" w:cs="Times New Roman"/>
          <w:w w:val="105"/>
          <w:sz w:val="26"/>
          <w:szCs w:val="26"/>
        </w:rPr>
        <w:t>в случае расторжения трудового договора в связи с уходом за ребенком в возрасте</w:t>
      </w:r>
      <w:proofErr w:type="gramEnd"/>
      <w:r w:rsidRPr="000D0B90">
        <w:rPr>
          <w:rFonts w:ascii="Times New Roman" w:hAnsi="Times New Roman" w:cs="Times New Roman"/>
          <w:w w:val="105"/>
          <w:sz w:val="26"/>
          <w:szCs w:val="26"/>
        </w:rPr>
        <w:t xml:space="preserve"> до 14 лет (в том числе находящимся на попечении) или ребенком-инвалидом в возрасте до 16 лет при поступлении на работу до достижения ребенком указанного </w:t>
      </w:r>
      <w:r w:rsidR="003F664F" w:rsidRPr="000D0B90">
        <w:rPr>
          <w:rFonts w:ascii="Times New Roman" w:hAnsi="Times New Roman" w:cs="Times New Roman"/>
          <w:w w:val="105"/>
          <w:sz w:val="26"/>
          <w:szCs w:val="26"/>
        </w:rPr>
        <w:t>возраста</w:t>
      </w:r>
      <w:r w:rsidRPr="000D0B90">
        <w:rPr>
          <w:rFonts w:ascii="Times New Roman" w:hAnsi="Times New Roman" w:cs="Times New Roman"/>
          <w:w w:val="105"/>
          <w:sz w:val="26"/>
          <w:szCs w:val="26"/>
        </w:rPr>
        <w:t>".</w:t>
      </w:r>
    </w:p>
    <w:sectPr w:rsidR="001A7B7F" w:rsidRPr="000D0B90" w:rsidSect="009F6DA8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3795B79" w16cid:durableId="243D5E07"/>
  <w16cid:commentId w16cid:paraId="01B6F11A" w16cid:durableId="243D3071"/>
  <w16cid:commentId w16cid:paraId="624C1223" w16cid:durableId="2444BC28"/>
  <w16cid:commentId w16cid:paraId="1B60C28E" w16cid:durableId="2444BEE8"/>
  <w16cid:commentId w16cid:paraId="6A147309" w16cid:durableId="243D5D89"/>
  <w16cid:commentId w16cid:paraId="2D8E1BFA" w16cid:durableId="2444C518"/>
  <w16cid:commentId w16cid:paraId="3FD41B64" w16cid:durableId="243D402B"/>
  <w16cid:commentId w16cid:paraId="472B8F70" w16cid:durableId="243D3A3A"/>
  <w16cid:commentId w16cid:paraId="6D2A99CC" w16cid:durableId="243D3B74"/>
  <w16cid:commentId w16cid:paraId="165B0659" w16cid:durableId="2444C5C9"/>
  <w16cid:commentId w16cid:paraId="3D0F32B7" w16cid:durableId="2444C683"/>
  <w16cid:commentId w16cid:paraId="0B195AAB" w16cid:durableId="2444C71E"/>
  <w16cid:commentId w16cid:paraId="66B810D6" w16cid:durableId="243D3F36"/>
  <w16cid:commentId w16cid:paraId="3E6ABCDB" w16cid:durableId="2444C6D5"/>
  <w16cid:commentId w16cid:paraId="1FDBF29B" w16cid:durableId="2444CBA2"/>
  <w16cid:commentId w16cid:paraId="53F6DE01" w16cid:durableId="243D429A"/>
  <w16cid:commentId w16cid:paraId="40AFA0F5" w16cid:durableId="243D4539"/>
  <w16cid:commentId w16cid:paraId="2CBEB39E" w16cid:durableId="243D46E7"/>
  <w16cid:commentId w16cid:paraId="2AFD7B5B" w16cid:durableId="2444D675"/>
  <w16cid:commentId w16cid:paraId="59722C6C" w16cid:durableId="2444D74B"/>
  <w16cid:commentId w16cid:paraId="0C1F0753" w16cid:durableId="2444D75D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656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0"/>
        <w:w w:val="101"/>
        <w:sz w:val="36"/>
        <w:szCs w:val="3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pacing w:val="-7"/>
        <w:w w:val="102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pacing w:val="-7"/>
        <w:w w:val="102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1">
    <w:nsid w:val="055F2E2C"/>
    <w:multiLevelType w:val="hybridMultilevel"/>
    <w:tmpl w:val="9D426618"/>
    <w:lvl w:ilvl="0" w:tplc="0D4A525E">
      <w:start w:val="1"/>
      <w:numFmt w:val="decimal"/>
      <w:lvlText w:val="%1."/>
      <w:lvlJc w:val="left"/>
      <w:pPr>
        <w:ind w:left="120" w:hanging="327"/>
      </w:pPr>
      <w:rPr>
        <w:rFonts w:hint="default"/>
        <w:b w:val="0"/>
        <w:bCs/>
        <w:spacing w:val="0"/>
        <w:w w:val="102"/>
        <w:sz w:val="24"/>
        <w:szCs w:val="30"/>
        <w:lang w:val="ru-RU" w:eastAsia="en-US" w:bidi="ar-SA"/>
      </w:rPr>
    </w:lvl>
    <w:lvl w:ilvl="1" w:tplc="927C0AB0">
      <w:start w:val="1"/>
      <w:numFmt w:val="decimal"/>
      <w:lvlText w:val="%2."/>
      <w:lvlJc w:val="left"/>
      <w:pPr>
        <w:ind w:left="120" w:hanging="346"/>
        <w:jc w:val="right"/>
      </w:pPr>
      <w:rPr>
        <w:rFonts w:hint="default"/>
        <w:spacing w:val="-7"/>
        <w:w w:val="102"/>
        <w:lang w:val="ru-RU" w:eastAsia="en-US" w:bidi="ar-SA"/>
      </w:rPr>
    </w:lvl>
    <w:lvl w:ilvl="2" w:tplc="837475DA">
      <w:start w:val="2"/>
      <w:numFmt w:val="decimal"/>
      <w:lvlText w:val="%3."/>
      <w:lvlJc w:val="left"/>
      <w:pPr>
        <w:ind w:left="120" w:hanging="471"/>
      </w:pPr>
      <w:rPr>
        <w:rFonts w:ascii="Arial" w:eastAsia="Arial" w:hAnsi="Arial" w:cs="Arial" w:hint="default"/>
        <w:spacing w:val="-7"/>
        <w:w w:val="102"/>
        <w:sz w:val="28"/>
        <w:szCs w:val="28"/>
        <w:lang w:val="ru-RU" w:eastAsia="en-US" w:bidi="ar-SA"/>
      </w:rPr>
    </w:lvl>
    <w:lvl w:ilvl="3" w:tplc="53404646">
      <w:start w:val="1"/>
      <w:numFmt w:val="decimal"/>
      <w:lvlText w:val="%4."/>
      <w:lvlJc w:val="left"/>
      <w:pPr>
        <w:ind w:left="120" w:hanging="322"/>
        <w:jc w:val="right"/>
      </w:pPr>
      <w:rPr>
        <w:rFonts w:hint="default"/>
        <w:spacing w:val="-7"/>
        <w:w w:val="102"/>
        <w:sz w:val="24"/>
        <w:szCs w:val="28"/>
        <w:lang w:val="ru-RU" w:eastAsia="en-US" w:bidi="ar-SA"/>
      </w:rPr>
    </w:lvl>
    <w:lvl w:ilvl="4" w:tplc="3D32289A">
      <w:start w:val="1"/>
      <w:numFmt w:val="decimal"/>
      <w:lvlText w:val="%5."/>
      <w:lvlJc w:val="left"/>
      <w:pPr>
        <w:ind w:left="120" w:hanging="335"/>
        <w:jc w:val="right"/>
      </w:pPr>
      <w:rPr>
        <w:rFonts w:hint="default"/>
        <w:spacing w:val="-7"/>
        <w:w w:val="102"/>
        <w:sz w:val="24"/>
        <w:szCs w:val="28"/>
        <w:lang w:val="ru-RU" w:eastAsia="en-US" w:bidi="ar-SA"/>
      </w:rPr>
    </w:lvl>
    <w:lvl w:ilvl="5" w:tplc="DCCC3178">
      <w:numFmt w:val="bullet"/>
      <w:lvlText w:val="•"/>
      <w:lvlJc w:val="left"/>
      <w:pPr>
        <w:ind w:left="5400" w:hanging="335"/>
      </w:pPr>
      <w:rPr>
        <w:rFonts w:hint="default"/>
        <w:lang w:val="ru-RU" w:eastAsia="en-US" w:bidi="ar-SA"/>
      </w:rPr>
    </w:lvl>
    <w:lvl w:ilvl="6" w:tplc="4C48FAFC">
      <w:numFmt w:val="bullet"/>
      <w:lvlText w:val="•"/>
      <w:lvlJc w:val="left"/>
      <w:pPr>
        <w:ind w:left="6456" w:hanging="335"/>
      </w:pPr>
      <w:rPr>
        <w:rFonts w:hint="default"/>
        <w:lang w:val="ru-RU" w:eastAsia="en-US" w:bidi="ar-SA"/>
      </w:rPr>
    </w:lvl>
    <w:lvl w:ilvl="7" w:tplc="34EE0B9E">
      <w:numFmt w:val="bullet"/>
      <w:lvlText w:val="•"/>
      <w:lvlJc w:val="left"/>
      <w:pPr>
        <w:ind w:left="7512" w:hanging="335"/>
      </w:pPr>
      <w:rPr>
        <w:rFonts w:hint="default"/>
        <w:lang w:val="ru-RU" w:eastAsia="en-US" w:bidi="ar-SA"/>
      </w:rPr>
    </w:lvl>
    <w:lvl w:ilvl="8" w:tplc="2F5A0F2E">
      <w:numFmt w:val="bullet"/>
      <w:lvlText w:val="•"/>
      <w:lvlJc w:val="left"/>
      <w:pPr>
        <w:ind w:left="8568" w:hanging="335"/>
      </w:pPr>
      <w:rPr>
        <w:rFonts w:hint="default"/>
        <w:lang w:val="ru-RU" w:eastAsia="en-US" w:bidi="ar-SA"/>
      </w:rPr>
    </w:lvl>
  </w:abstractNum>
  <w:abstractNum w:abstractNumId="2">
    <w:nsid w:val="06824E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6FA55D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A7256B0"/>
    <w:multiLevelType w:val="hybridMultilevel"/>
    <w:tmpl w:val="C158EE94"/>
    <w:lvl w:ilvl="0" w:tplc="3E34D83E">
      <w:numFmt w:val="bullet"/>
      <w:lvlText w:val="-"/>
      <w:lvlJc w:val="left"/>
      <w:pPr>
        <w:ind w:left="120" w:hanging="173"/>
      </w:pPr>
      <w:rPr>
        <w:rFonts w:ascii="Arial" w:eastAsia="Arial" w:hAnsi="Arial" w:cs="Arial" w:hint="default"/>
        <w:w w:val="102"/>
        <w:sz w:val="28"/>
        <w:szCs w:val="28"/>
        <w:lang w:val="ru-RU" w:eastAsia="en-US" w:bidi="ar-SA"/>
      </w:rPr>
    </w:lvl>
    <w:lvl w:ilvl="1" w:tplc="4B4897A4">
      <w:numFmt w:val="bullet"/>
      <w:lvlText w:val="•"/>
      <w:lvlJc w:val="left"/>
      <w:pPr>
        <w:ind w:left="1176" w:hanging="173"/>
      </w:pPr>
      <w:rPr>
        <w:rFonts w:hint="default"/>
        <w:lang w:val="ru-RU" w:eastAsia="en-US" w:bidi="ar-SA"/>
      </w:rPr>
    </w:lvl>
    <w:lvl w:ilvl="2" w:tplc="EF064F96">
      <w:numFmt w:val="bullet"/>
      <w:lvlText w:val="•"/>
      <w:lvlJc w:val="left"/>
      <w:pPr>
        <w:ind w:left="2232" w:hanging="173"/>
      </w:pPr>
      <w:rPr>
        <w:rFonts w:hint="default"/>
        <w:lang w:val="ru-RU" w:eastAsia="en-US" w:bidi="ar-SA"/>
      </w:rPr>
    </w:lvl>
    <w:lvl w:ilvl="3" w:tplc="B04E134A">
      <w:numFmt w:val="bullet"/>
      <w:lvlText w:val="•"/>
      <w:lvlJc w:val="left"/>
      <w:pPr>
        <w:ind w:left="3288" w:hanging="173"/>
      </w:pPr>
      <w:rPr>
        <w:rFonts w:hint="default"/>
        <w:lang w:val="ru-RU" w:eastAsia="en-US" w:bidi="ar-SA"/>
      </w:rPr>
    </w:lvl>
    <w:lvl w:ilvl="4" w:tplc="56321414">
      <w:numFmt w:val="bullet"/>
      <w:lvlText w:val="•"/>
      <w:lvlJc w:val="left"/>
      <w:pPr>
        <w:ind w:left="4344" w:hanging="173"/>
      </w:pPr>
      <w:rPr>
        <w:rFonts w:hint="default"/>
        <w:lang w:val="ru-RU" w:eastAsia="en-US" w:bidi="ar-SA"/>
      </w:rPr>
    </w:lvl>
    <w:lvl w:ilvl="5" w:tplc="8A241D48">
      <w:numFmt w:val="bullet"/>
      <w:lvlText w:val="•"/>
      <w:lvlJc w:val="left"/>
      <w:pPr>
        <w:ind w:left="5400" w:hanging="173"/>
      </w:pPr>
      <w:rPr>
        <w:rFonts w:hint="default"/>
        <w:lang w:val="ru-RU" w:eastAsia="en-US" w:bidi="ar-SA"/>
      </w:rPr>
    </w:lvl>
    <w:lvl w:ilvl="6" w:tplc="D520C76E">
      <w:numFmt w:val="bullet"/>
      <w:lvlText w:val="•"/>
      <w:lvlJc w:val="left"/>
      <w:pPr>
        <w:ind w:left="6456" w:hanging="173"/>
      </w:pPr>
      <w:rPr>
        <w:rFonts w:hint="default"/>
        <w:lang w:val="ru-RU" w:eastAsia="en-US" w:bidi="ar-SA"/>
      </w:rPr>
    </w:lvl>
    <w:lvl w:ilvl="7" w:tplc="59A6BDE6">
      <w:numFmt w:val="bullet"/>
      <w:lvlText w:val="•"/>
      <w:lvlJc w:val="left"/>
      <w:pPr>
        <w:ind w:left="7512" w:hanging="173"/>
      </w:pPr>
      <w:rPr>
        <w:rFonts w:hint="default"/>
        <w:lang w:val="ru-RU" w:eastAsia="en-US" w:bidi="ar-SA"/>
      </w:rPr>
    </w:lvl>
    <w:lvl w:ilvl="8" w:tplc="DBE0B306">
      <w:numFmt w:val="bullet"/>
      <w:lvlText w:val="•"/>
      <w:lvlJc w:val="left"/>
      <w:pPr>
        <w:ind w:left="8568" w:hanging="173"/>
      </w:pPr>
      <w:rPr>
        <w:rFonts w:hint="default"/>
        <w:lang w:val="ru-RU" w:eastAsia="en-US" w:bidi="ar-SA"/>
      </w:rPr>
    </w:lvl>
  </w:abstractNum>
  <w:abstractNum w:abstractNumId="5">
    <w:nsid w:val="0D5067B3"/>
    <w:multiLevelType w:val="hybridMultilevel"/>
    <w:tmpl w:val="333291F6"/>
    <w:lvl w:ilvl="0" w:tplc="F22C04C8">
      <w:numFmt w:val="bullet"/>
      <w:lvlText w:val="-"/>
      <w:lvlJc w:val="left"/>
      <w:pPr>
        <w:ind w:left="120" w:hanging="183"/>
      </w:pPr>
      <w:rPr>
        <w:rFonts w:ascii="Arial" w:eastAsia="Arial" w:hAnsi="Arial" w:cs="Arial" w:hint="default"/>
        <w:w w:val="102"/>
        <w:sz w:val="28"/>
        <w:szCs w:val="28"/>
        <w:lang w:val="ru-RU" w:eastAsia="en-US" w:bidi="ar-SA"/>
      </w:rPr>
    </w:lvl>
    <w:lvl w:ilvl="1" w:tplc="AAD6538A">
      <w:numFmt w:val="bullet"/>
      <w:lvlText w:val="•"/>
      <w:lvlJc w:val="left"/>
      <w:pPr>
        <w:ind w:left="1176" w:hanging="183"/>
      </w:pPr>
      <w:rPr>
        <w:rFonts w:hint="default"/>
        <w:lang w:val="ru-RU" w:eastAsia="en-US" w:bidi="ar-SA"/>
      </w:rPr>
    </w:lvl>
    <w:lvl w:ilvl="2" w:tplc="46C0C3FE">
      <w:numFmt w:val="bullet"/>
      <w:lvlText w:val="•"/>
      <w:lvlJc w:val="left"/>
      <w:pPr>
        <w:ind w:left="2232" w:hanging="183"/>
      </w:pPr>
      <w:rPr>
        <w:rFonts w:hint="default"/>
        <w:lang w:val="ru-RU" w:eastAsia="en-US" w:bidi="ar-SA"/>
      </w:rPr>
    </w:lvl>
    <w:lvl w:ilvl="3" w:tplc="5CE0655E">
      <w:numFmt w:val="bullet"/>
      <w:lvlText w:val="•"/>
      <w:lvlJc w:val="left"/>
      <w:pPr>
        <w:ind w:left="3288" w:hanging="183"/>
      </w:pPr>
      <w:rPr>
        <w:rFonts w:hint="default"/>
        <w:lang w:val="ru-RU" w:eastAsia="en-US" w:bidi="ar-SA"/>
      </w:rPr>
    </w:lvl>
    <w:lvl w:ilvl="4" w:tplc="5B44C5B8">
      <w:numFmt w:val="bullet"/>
      <w:lvlText w:val="•"/>
      <w:lvlJc w:val="left"/>
      <w:pPr>
        <w:ind w:left="4344" w:hanging="183"/>
      </w:pPr>
      <w:rPr>
        <w:rFonts w:hint="default"/>
        <w:lang w:val="ru-RU" w:eastAsia="en-US" w:bidi="ar-SA"/>
      </w:rPr>
    </w:lvl>
    <w:lvl w:ilvl="5" w:tplc="D1CE5ECC">
      <w:numFmt w:val="bullet"/>
      <w:lvlText w:val="•"/>
      <w:lvlJc w:val="left"/>
      <w:pPr>
        <w:ind w:left="5400" w:hanging="183"/>
      </w:pPr>
      <w:rPr>
        <w:rFonts w:hint="default"/>
        <w:lang w:val="ru-RU" w:eastAsia="en-US" w:bidi="ar-SA"/>
      </w:rPr>
    </w:lvl>
    <w:lvl w:ilvl="6" w:tplc="0F1AD6DA">
      <w:numFmt w:val="bullet"/>
      <w:lvlText w:val="•"/>
      <w:lvlJc w:val="left"/>
      <w:pPr>
        <w:ind w:left="6456" w:hanging="183"/>
      </w:pPr>
      <w:rPr>
        <w:rFonts w:hint="default"/>
        <w:lang w:val="ru-RU" w:eastAsia="en-US" w:bidi="ar-SA"/>
      </w:rPr>
    </w:lvl>
    <w:lvl w:ilvl="7" w:tplc="0C5094D2">
      <w:numFmt w:val="bullet"/>
      <w:lvlText w:val="•"/>
      <w:lvlJc w:val="left"/>
      <w:pPr>
        <w:ind w:left="7512" w:hanging="183"/>
      </w:pPr>
      <w:rPr>
        <w:rFonts w:hint="default"/>
        <w:lang w:val="ru-RU" w:eastAsia="en-US" w:bidi="ar-SA"/>
      </w:rPr>
    </w:lvl>
    <w:lvl w:ilvl="8" w:tplc="EB04B700">
      <w:numFmt w:val="bullet"/>
      <w:lvlText w:val="•"/>
      <w:lvlJc w:val="left"/>
      <w:pPr>
        <w:ind w:left="8568" w:hanging="183"/>
      </w:pPr>
      <w:rPr>
        <w:rFonts w:hint="default"/>
        <w:lang w:val="ru-RU" w:eastAsia="en-US" w:bidi="ar-SA"/>
      </w:rPr>
    </w:lvl>
  </w:abstractNum>
  <w:abstractNum w:abstractNumId="6">
    <w:nsid w:val="0EAA30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0883C09"/>
    <w:multiLevelType w:val="hybridMultilevel"/>
    <w:tmpl w:val="D56AED6A"/>
    <w:lvl w:ilvl="0" w:tplc="0419000F">
      <w:start w:val="1"/>
      <w:numFmt w:val="decimal"/>
      <w:lvlText w:val="%1."/>
      <w:lvlJc w:val="left"/>
      <w:pPr>
        <w:ind w:left="1127" w:hanging="360"/>
      </w:pPr>
    </w:lvl>
    <w:lvl w:ilvl="1" w:tplc="04190019" w:tentative="1">
      <w:start w:val="1"/>
      <w:numFmt w:val="lowerLetter"/>
      <w:lvlText w:val="%2."/>
      <w:lvlJc w:val="left"/>
      <w:pPr>
        <w:ind w:left="1847" w:hanging="360"/>
      </w:pPr>
    </w:lvl>
    <w:lvl w:ilvl="2" w:tplc="0419001B" w:tentative="1">
      <w:start w:val="1"/>
      <w:numFmt w:val="lowerRoman"/>
      <w:lvlText w:val="%3."/>
      <w:lvlJc w:val="right"/>
      <w:pPr>
        <w:ind w:left="2567" w:hanging="180"/>
      </w:pPr>
    </w:lvl>
    <w:lvl w:ilvl="3" w:tplc="0419000F" w:tentative="1">
      <w:start w:val="1"/>
      <w:numFmt w:val="decimal"/>
      <w:lvlText w:val="%4."/>
      <w:lvlJc w:val="left"/>
      <w:pPr>
        <w:ind w:left="3287" w:hanging="360"/>
      </w:pPr>
    </w:lvl>
    <w:lvl w:ilvl="4" w:tplc="04190019" w:tentative="1">
      <w:start w:val="1"/>
      <w:numFmt w:val="lowerLetter"/>
      <w:lvlText w:val="%5."/>
      <w:lvlJc w:val="left"/>
      <w:pPr>
        <w:ind w:left="4007" w:hanging="360"/>
      </w:pPr>
    </w:lvl>
    <w:lvl w:ilvl="5" w:tplc="0419001B" w:tentative="1">
      <w:start w:val="1"/>
      <w:numFmt w:val="lowerRoman"/>
      <w:lvlText w:val="%6."/>
      <w:lvlJc w:val="right"/>
      <w:pPr>
        <w:ind w:left="4727" w:hanging="180"/>
      </w:pPr>
    </w:lvl>
    <w:lvl w:ilvl="6" w:tplc="0419000F" w:tentative="1">
      <w:start w:val="1"/>
      <w:numFmt w:val="decimal"/>
      <w:lvlText w:val="%7."/>
      <w:lvlJc w:val="left"/>
      <w:pPr>
        <w:ind w:left="5447" w:hanging="360"/>
      </w:pPr>
    </w:lvl>
    <w:lvl w:ilvl="7" w:tplc="04190019" w:tentative="1">
      <w:start w:val="1"/>
      <w:numFmt w:val="lowerLetter"/>
      <w:lvlText w:val="%8."/>
      <w:lvlJc w:val="left"/>
      <w:pPr>
        <w:ind w:left="6167" w:hanging="360"/>
      </w:pPr>
    </w:lvl>
    <w:lvl w:ilvl="8" w:tplc="0419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8">
    <w:nsid w:val="262760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CC538F4"/>
    <w:multiLevelType w:val="hybridMultilevel"/>
    <w:tmpl w:val="337A3F06"/>
    <w:lvl w:ilvl="0" w:tplc="463495A6">
      <w:numFmt w:val="bullet"/>
      <w:lvlText w:val="-"/>
      <w:lvlJc w:val="left"/>
      <w:pPr>
        <w:ind w:left="120" w:hanging="255"/>
      </w:pPr>
      <w:rPr>
        <w:rFonts w:ascii="Arial" w:eastAsia="Arial" w:hAnsi="Arial" w:cs="Arial" w:hint="default"/>
        <w:w w:val="102"/>
        <w:sz w:val="28"/>
        <w:szCs w:val="28"/>
        <w:lang w:val="ru-RU" w:eastAsia="en-US" w:bidi="ar-SA"/>
      </w:rPr>
    </w:lvl>
    <w:lvl w:ilvl="1" w:tplc="86A2596C">
      <w:numFmt w:val="bullet"/>
      <w:lvlText w:val="•"/>
      <w:lvlJc w:val="left"/>
      <w:pPr>
        <w:ind w:left="1176" w:hanging="255"/>
      </w:pPr>
      <w:rPr>
        <w:rFonts w:hint="default"/>
        <w:lang w:val="ru-RU" w:eastAsia="en-US" w:bidi="ar-SA"/>
      </w:rPr>
    </w:lvl>
    <w:lvl w:ilvl="2" w:tplc="FD60FF5E">
      <w:numFmt w:val="bullet"/>
      <w:lvlText w:val="•"/>
      <w:lvlJc w:val="left"/>
      <w:pPr>
        <w:ind w:left="2232" w:hanging="255"/>
      </w:pPr>
      <w:rPr>
        <w:rFonts w:hint="default"/>
        <w:lang w:val="ru-RU" w:eastAsia="en-US" w:bidi="ar-SA"/>
      </w:rPr>
    </w:lvl>
    <w:lvl w:ilvl="3" w:tplc="5AC0D1E8">
      <w:numFmt w:val="bullet"/>
      <w:lvlText w:val="•"/>
      <w:lvlJc w:val="left"/>
      <w:pPr>
        <w:ind w:left="3288" w:hanging="255"/>
      </w:pPr>
      <w:rPr>
        <w:rFonts w:hint="default"/>
        <w:lang w:val="ru-RU" w:eastAsia="en-US" w:bidi="ar-SA"/>
      </w:rPr>
    </w:lvl>
    <w:lvl w:ilvl="4" w:tplc="3C446B30">
      <w:numFmt w:val="bullet"/>
      <w:lvlText w:val="•"/>
      <w:lvlJc w:val="left"/>
      <w:pPr>
        <w:ind w:left="4344" w:hanging="255"/>
      </w:pPr>
      <w:rPr>
        <w:rFonts w:hint="default"/>
        <w:lang w:val="ru-RU" w:eastAsia="en-US" w:bidi="ar-SA"/>
      </w:rPr>
    </w:lvl>
    <w:lvl w:ilvl="5" w:tplc="6F3A5BE0">
      <w:numFmt w:val="bullet"/>
      <w:lvlText w:val="•"/>
      <w:lvlJc w:val="left"/>
      <w:pPr>
        <w:ind w:left="5400" w:hanging="255"/>
      </w:pPr>
      <w:rPr>
        <w:rFonts w:hint="default"/>
        <w:lang w:val="ru-RU" w:eastAsia="en-US" w:bidi="ar-SA"/>
      </w:rPr>
    </w:lvl>
    <w:lvl w:ilvl="6" w:tplc="0FB60C7C">
      <w:numFmt w:val="bullet"/>
      <w:lvlText w:val="•"/>
      <w:lvlJc w:val="left"/>
      <w:pPr>
        <w:ind w:left="6456" w:hanging="255"/>
      </w:pPr>
      <w:rPr>
        <w:rFonts w:hint="default"/>
        <w:lang w:val="ru-RU" w:eastAsia="en-US" w:bidi="ar-SA"/>
      </w:rPr>
    </w:lvl>
    <w:lvl w:ilvl="7" w:tplc="6F162E8C">
      <w:numFmt w:val="bullet"/>
      <w:lvlText w:val="•"/>
      <w:lvlJc w:val="left"/>
      <w:pPr>
        <w:ind w:left="7512" w:hanging="255"/>
      </w:pPr>
      <w:rPr>
        <w:rFonts w:hint="default"/>
        <w:lang w:val="ru-RU" w:eastAsia="en-US" w:bidi="ar-SA"/>
      </w:rPr>
    </w:lvl>
    <w:lvl w:ilvl="8" w:tplc="347E334A">
      <w:numFmt w:val="bullet"/>
      <w:lvlText w:val="•"/>
      <w:lvlJc w:val="left"/>
      <w:pPr>
        <w:ind w:left="8568" w:hanging="255"/>
      </w:pPr>
      <w:rPr>
        <w:rFonts w:hint="default"/>
        <w:lang w:val="ru-RU" w:eastAsia="en-US" w:bidi="ar-SA"/>
      </w:rPr>
    </w:lvl>
  </w:abstractNum>
  <w:abstractNum w:abstractNumId="10">
    <w:nsid w:val="387772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C2C3308"/>
    <w:multiLevelType w:val="hybridMultilevel"/>
    <w:tmpl w:val="E0D6106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3073783"/>
    <w:multiLevelType w:val="hybridMultilevel"/>
    <w:tmpl w:val="CD92DDEC"/>
    <w:lvl w:ilvl="0" w:tplc="4C1E9236">
      <w:numFmt w:val="bullet"/>
      <w:lvlText w:val="-"/>
      <w:lvlJc w:val="left"/>
      <w:pPr>
        <w:ind w:left="120" w:hanging="327"/>
      </w:pPr>
      <w:rPr>
        <w:rFonts w:ascii="Arial" w:eastAsia="Arial" w:hAnsi="Arial" w:cs="Arial" w:hint="default"/>
        <w:w w:val="102"/>
        <w:sz w:val="28"/>
        <w:szCs w:val="28"/>
        <w:lang w:val="ru-RU" w:eastAsia="en-US" w:bidi="ar-SA"/>
      </w:rPr>
    </w:lvl>
    <w:lvl w:ilvl="1" w:tplc="C6740BA4">
      <w:numFmt w:val="bullet"/>
      <w:lvlText w:val="•"/>
      <w:lvlJc w:val="left"/>
      <w:pPr>
        <w:ind w:left="1176" w:hanging="327"/>
      </w:pPr>
      <w:rPr>
        <w:rFonts w:hint="default"/>
        <w:lang w:val="ru-RU" w:eastAsia="en-US" w:bidi="ar-SA"/>
      </w:rPr>
    </w:lvl>
    <w:lvl w:ilvl="2" w:tplc="ED72E44C">
      <w:numFmt w:val="bullet"/>
      <w:lvlText w:val="•"/>
      <w:lvlJc w:val="left"/>
      <w:pPr>
        <w:ind w:left="2232" w:hanging="327"/>
      </w:pPr>
      <w:rPr>
        <w:rFonts w:hint="default"/>
        <w:lang w:val="ru-RU" w:eastAsia="en-US" w:bidi="ar-SA"/>
      </w:rPr>
    </w:lvl>
    <w:lvl w:ilvl="3" w:tplc="C082DA82">
      <w:numFmt w:val="bullet"/>
      <w:lvlText w:val="•"/>
      <w:lvlJc w:val="left"/>
      <w:pPr>
        <w:ind w:left="3288" w:hanging="327"/>
      </w:pPr>
      <w:rPr>
        <w:rFonts w:hint="default"/>
        <w:lang w:val="ru-RU" w:eastAsia="en-US" w:bidi="ar-SA"/>
      </w:rPr>
    </w:lvl>
    <w:lvl w:ilvl="4" w:tplc="61CE8714">
      <w:numFmt w:val="bullet"/>
      <w:lvlText w:val="•"/>
      <w:lvlJc w:val="left"/>
      <w:pPr>
        <w:ind w:left="4344" w:hanging="327"/>
      </w:pPr>
      <w:rPr>
        <w:rFonts w:hint="default"/>
        <w:lang w:val="ru-RU" w:eastAsia="en-US" w:bidi="ar-SA"/>
      </w:rPr>
    </w:lvl>
    <w:lvl w:ilvl="5" w:tplc="85C6992A">
      <w:numFmt w:val="bullet"/>
      <w:lvlText w:val="•"/>
      <w:lvlJc w:val="left"/>
      <w:pPr>
        <w:ind w:left="5400" w:hanging="327"/>
      </w:pPr>
      <w:rPr>
        <w:rFonts w:hint="default"/>
        <w:lang w:val="ru-RU" w:eastAsia="en-US" w:bidi="ar-SA"/>
      </w:rPr>
    </w:lvl>
    <w:lvl w:ilvl="6" w:tplc="4BE62404">
      <w:numFmt w:val="bullet"/>
      <w:lvlText w:val="•"/>
      <w:lvlJc w:val="left"/>
      <w:pPr>
        <w:ind w:left="6456" w:hanging="327"/>
      </w:pPr>
      <w:rPr>
        <w:rFonts w:hint="default"/>
        <w:lang w:val="ru-RU" w:eastAsia="en-US" w:bidi="ar-SA"/>
      </w:rPr>
    </w:lvl>
    <w:lvl w:ilvl="7" w:tplc="3002186E">
      <w:numFmt w:val="bullet"/>
      <w:lvlText w:val="•"/>
      <w:lvlJc w:val="left"/>
      <w:pPr>
        <w:ind w:left="7512" w:hanging="327"/>
      </w:pPr>
      <w:rPr>
        <w:rFonts w:hint="default"/>
        <w:lang w:val="ru-RU" w:eastAsia="en-US" w:bidi="ar-SA"/>
      </w:rPr>
    </w:lvl>
    <w:lvl w:ilvl="8" w:tplc="A792FCB8">
      <w:numFmt w:val="bullet"/>
      <w:lvlText w:val="•"/>
      <w:lvlJc w:val="left"/>
      <w:pPr>
        <w:ind w:left="8568" w:hanging="327"/>
      </w:pPr>
      <w:rPr>
        <w:rFonts w:hint="default"/>
        <w:lang w:val="ru-RU" w:eastAsia="en-US" w:bidi="ar-SA"/>
      </w:rPr>
    </w:lvl>
  </w:abstractNum>
  <w:abstractNum w:abstractNumId="13">
    <w:nsid w:val="442D335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4407C1D"/>
    <w:multiLevelType w:val="hybridMultilevel"/>
    <w:tmpl w:val="E0D61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C26E97"/>
    <w:multiLevelType w:val="hybridMultilevel"/>
    <w:tmpl w:val="C178C094"/>
    <w:lvl w:ilvl="0" w:tplc="9C422B68">
      <w:numFmt w:val="bullet"/>
      <w:lvlText w:val="-"/>
      <w:lvlJc w:val="left"/>
      <w:pPr>
        <w:ind w:left="120" w:hanging="426"/>
      </w:pPr>
      <w:rPr>
        <w:rFonts w:ascii="Arial" w:eastAsia="Arial" w:hAnsi="Arial" w:cs="Arial" w:hint="default"/>
        <w:w w:val="102"/>
        <w:sz w:val="28"/>
        <w:szCs w:val="28"/>
        <w:lang w:val="ru-RU" w:eastAsia="en-US" w:bidi="ar-SA"/>
      </w:rPr>
    </w:lvl>
    <w:lvl w:ilvl="1" w:tplc="9A7C273A">
      <w:numFmt w:val="bullet"/>
      <w:lvlText w:val="•"/>
      <w:lvlJc w:val="left"/>
      <w:pPr>
        <w:ind w:left="1176" w:hanging="426"/>
      </w:pPr>
      <w:rPr>
        <w:rFonts w:hint="default"/>
        <w:lang w:val="ru-RU" w:eastAsia="en-US" w:bidi="ar-SA"/>
      </w:rPr>
    </w:lvl>
    <w:lvl w:ilvl="2" w:tplc="2DF22D0C">
      <w:numFmt w:val="bullet"/>
      <w:lvlText w:val="•"/>
      <w:lvlJc w:val="left"/>
      <w:pPr>
        <w:ind w:left="2232" w:hanging="426"/>
      </w:pPr>
      <w:rPr>
        <w:rFonts w:hint="default"/>
        <w:lang w:val="ru-RU" w:eastAsia="en-US" w:bidi="ar-SA"/>
      </w:rPr>
    </w:lvl>
    <w:lvl w:ilvl="3" w:tplc="ABF2E088">
      <w:numFmt w:val="bullet"/>
      <w:lvlText w:val="•"/>
      <w:lvlJc w:val="left"/>
      <w:pPr>
        <w:ind w:left="3288" w:hanging="426"/>
      </w:pPr>
      <w:rPr>
        <w:rFonts w:hint="default"/>
        <w:lang w:val="ru-RU" w:eastAsia="en-US" w:bidi="ar-SA"/>
      </w:rPr>
    </w:lvl>
    <w:lvl w:ilvl="4" w:tplc="3E7EC49A">
      <w:numFmt w:val="bullet"/>
      <w:lvlText w:val="•"/>
      <w:lvlJc w:val="left"/>
      <w:pPr>
        <w:ind w:left="4344" w:hanging="426"/>
      </w:pPr>
      <w:rPr>
        <w:rFonts w:hint="default"/>
        <w:lang w:val="ru-RU" w:eastAsia="en-US" w:bidi="ar-SA"/>
      </w:rPr>
    </w:lvl>
    <w:lvl w:ilvl="5" w:tplc="DBE0DC36">
      <w:numFmt w:val="bullet"/>
      <w:lvlText w:val="•"/>
      <w:lvlJc w:val="left"/>
      <w:pPr>
        <w:ind w:left="5400" w:hanging="426"/>
      </w:pPr>
      <w:rPr>
        <w:rFonts w:hint="default"/>
        <w:lang w:val="ru-RU" w:eastAsia="en-US" w:bidi="ar-SA"/>
      </w:rPr>
    </w:lvl>
    <w:lvl w:ilvl="6" w:tplc="88663448">
      <w:numFmt w:val="bullet"/>
      <w:lvlText w:val="•"/>
      <w:lvlJc w:val="left"/>
      <w:pPr>
        <w:ind w:left="6456" w:hanging="426"/>
      </w:pPr>
      <w:rPr>
        <w:rFonts w:hint="default"/>
        <w:lang w:val="ru-RU" w:eastAsia="en-US" w:bidi="ar-SA"/>
      </w:rPr>
    </w:lvl>
    <w:lvl w:ilvl="7" w:tplc="148A3B7C">
      <w:numFmt w:val="bullet"/>
      <w:lvlText w:val="•"/>
      <w:lvlJc w:val="left"/>
      <w:pPr>
        <w:ind w:left="7512" w:hanging="426"/>
      </w:pPr>
      <w:rPr>
        <w:rFonts w:hint="default"/>
        <w:lang w:val="ru-RU" w:eastAsia="en-US" w:bidi="ar-SA"/>
      </w:rPr>
    </w:lvl>
    <w:lvl w:ilvl="8" w:tplc="7F7AD72E">
      <w:numFmt w:val="bullet"/>
      <w:lvlText w:val="•"/>
      <w:lvlJc w:val="left"/>
      <w:pPr>
        <w:ind w:left="8568" w:hanging="426"/>
      </w:pPr>
      <w:rPr>
        <w:rFonts w:hint="default"/>
        <w:lang w:val="ru-RU" w:eastAsia="en-US" w:bidi="ar-SA"/>
      </w:rPr>
    </w:lvl>
  </w:abstractNum>
  <w:abstractNum w:abstractNumId="16">
    <w:nsid w:val="49CC4C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ADF244E"/>
    <w:multiLevelType w:val="hybridMultilevel"/>
    <w:tmpl w:val="211C9CF6"/>
    <w:lvl w:ilvl="0" w:tplc="0CBA8CEC">
      <w:start w:val="1"/>
      <w:numFmt w:val="decimal"/>
      <w:lvlText w:val="%1."/>
      <w:lvlJc w:val="left"/>
      <w:pPr>
        <w:ind w:left="120" w:hanging="473"/>
      </w:pPr>
      <w:rPr>
        <w:rFonts w:ascii="Arial" w:eastAsia="Arial" w:hAnsi="Arial" w:cs="Arial" w:hint="default"/>
        <w:spacing w:val="-7"/>
        <w:w w:val="102"/>
        <w:sz w:val="28"/>
        <w:szCs w:val="28"/>
        <w:lang w:val="ru-RU" w:eastAsia="en-US" w:bidi="ar-SA"/>
      </w:rPr>
    </w:lvl>
    <w:lvl w:ilvl="1" w:tplc="C6AEAB58">
      <w:numFmt w:val="bullet"/>
      <w:lvlText w:val="•"/>
      <w:lvlJc w:val="left"/>
      <w:pPr>
        <w:ind w:left="1176" w:hanging="473"/>
      </w:pPr>
      <w:rPr>
        <w:rFonts w:hint="default"/>
        <w:lang w:val="ru-RU" w:eastAsia="en-US" w:bidi="ar-SA"/>
      </w:rPr>
    </w:lvl>
    <w:lvl w:ilvl="2" w:tplc="D8967F06">
      <w:numFmt w:val="bullet"/>
      <w:lvlText w:val="•"/>
      <w:lvlJc w:val="left"/>
      <w:pPr>
        <w:ind w:left="2232" w:hanging="473"/>
      </w:pPr>
      <w:rPr>
        <w:rFonts w:hint="default"/>
        <w:lang w:val="ru-RU" w:eastAsia="en-US" w:bidi="ar-SA"/>
      </w:rPr>
    </w:lvl>
    <w:lvl w:ilvl="3" w:tplc="7B028E8C">
      <w:numFmt w:val="bullet"/>
      <w:lvlText w:val="•"/>
      <w:lvlJc w:val="left"/>
      <w:pPr>
        <w:ind w:left="3288" w:hanging="473"/>
      </w:pPr>
      <w:rPr>
        <w:rFonts w:hint="default"/>
        <w:lang w:val="ru-RU" w:eastAsia="en-US" w:bidi="ar-SA"/>
      </w:rPr>
    </w:lvl>
    <w:lvl w:ilvl="4" w:tplc="03CAA634">
      <w:numFmt w:val="bullet"/>
      <w:lvlText w:val="•"/>
      <w:lvlJc w:val="left"/>
      <w:pPr>
        <w:ind w:left="4344" w:hanging="473"/>
      </w:pPr>
      <w:rPr>
        <w:rFonts w:hint="default"/>
        <w:lang w:val="ru-RU" w:eastAsia="en-US" w:bidi="ar-SA"/>
      </w:rPr>
    </w:lvl>
    <w:lvl w:ilvl="5" w:tplc="8DE03330">
      <w:numFmt w:val="bullet"/>
      <w:lvlText w:val="•"/>
      <w:lvlJc w:val="left"/>
      <w:pPr>
        <w:ind w:left="5400" w:hanging="473"/>
      </w:pPr>
      <w:rPr>
        <w:rFonts w:hint="default"/>
        <w:lang w:val="ru-RU" w:eastAsia="en-US" w:bidi="ar-SA"/>
      </w:rPr>
    </w:lvl>
    <w:lvl w:ilvl="6" w:tplc="3D38F5DC">
      <w:numFmt w:val="bullet"/>
      <w:lvlText w:val="•"/>
      <w:lvlJc w:val="left"/>
      <w:pPr>
        <w:ind w:left="6456" w:hanging="473"/>
      </w:pPr>
      <w:rPr>
        <w:rFonts w:hint="default"/>
        <w:lang w:val="ru-RU" w:eastAsia="en-US" w:bidi="ar-SA"/>
      </w:rPr>
    </w:lvl>
    <w:lvl w:ilvl="7" w:tplc="BD505428">
      <w:numFmt w:val="bullet"/>
      <w:lvlText w:val="•"/>
      <w:lvlJc w:val="left"/>
      <w:pPr>
        <w:ind w:left="7512" w:hanging="473"/>
      </w:pPr>
      <w:rPr>
        <w:rFonts w:hint="default"/>
        <w:lang w:val="ru-RU" w:eastAsia="en-US" w:bidi="ar-SA"/>
      </w:rPr>
    </w:lvl>
    <w:lvl w:ilvl="8" w:tplc="044E9B86">
      <w:numFmt w:val="bullet"/>
      <w:lvlText w:val="•"/>
      <w:lvlJc w:val="left"/>
      <w:pPr>
        <w:ind w:left="8568" w:hanging="473"/>
      </w:pPr>
      <w:rPr>
        <w:rFonts w:hint="default"/>
        <w:lang w:val="ru-RU" w:eastAsia="en-US" w:bidi="ar-SA"/>
      </w:rPr>
    </w:lvl>
  </w:abstractNum>
  <w:abstractNum w:abstractNumId="18">
    <w:nsid w:val="52A676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B342D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C27656B"/>
    <w:multiLevelType w:val="hybridMultilevel"/>
    <w:tmpl w:val="04ACB476"/>
    <w:lvl w:ilvl="0" w:tplc="C8A604DA">
      <w:numFmt w:val="bullet"/>
      <w:lvlText w:val="-"/>
      <w:lvlJc w:val="left"/>
      <w:pPr>
        <w:ind w:left="120" w:hanging="178"/>
      </w:pPr>
      <w:rPr>
        <w:rFonts w:ascii="Arial" w:eastAsia="Arial" w:hAnsi="Arial" w:cs="Arial" w:hint="default"/>
        <w:w w:val="102"/>
        <w:sz w:val="28"/>
        <w:szCs w:val="28"/>
        <w:lang w:val="ru-RU" w:eastAsia="en-US" w:bidi="ar-SA"/>
      </w:rPr>
    </w:lvl>
    <w:lvl w:ilvl="1" w:tplc="9C607BC2">
      <w:numFmt w:val="bullet"/>
      <w:lvlText w:val="•"/>
      <w:lvlJc w:val="left"/>
      <w:pPr>
        <w:ind w:left="1176" w:hanging="178"/>
      </w:pPr>
      <w:rPr>
        <w:rFonts w:hint="default"/>
        <w:lang w:val="ru-RU" w:eastAsia="en-US" w:bidi="ar-SA"/>
      </w:rPr>
    </w:lvl>
    <w:lvl w:ilvl="2" w:tplc="3CA059D6">
      <w:numFmt w:val="bullet"/>
      <w:lvlText w:val="•"/>
      <w:lvlJc w:val="left"/>
      <w:pPr>
        <w:ind w:left="2232" w:hanging="178"/>
      </w:pPr>
      <w:rPr>
        <w:rFonts w:hint="default"/>
        <w:lang w:val="ru-RU" w:eastAsia="en-US" w:bidi="ar-SA"/>
      </w:rPr>
    </w:lvl>
    <w:lvl w:ilvl="3" w:tplc="F5DC9750">
      <w:numFmt w:val="bullet"/>
      <w:lvlText w:val="•"/>
      <w:lvlJc w:val="left"/>
      <w:pPr>
        <w:ind w:left="3288" w:hanging="178"/>
      </w:pPr>
      <w:rPr>
        <w:rFonts w:hint="default"/>
        <w:lang w:val="ru-RU" w:eastAsia="en-US" w:bidi="ar-SA"/>
      </w:rPr>
    </w:lvl>
    <w:lvl w:ilvl="4" w:tplc="5CE2C5AA">
      <w:numFmt w:val="bullet"/>
      <w:lvlText w:val="•"/>
      <w:lvlJc w:val="left"/>
      <w:pPr>
        <w:ind w:left="4344" w:hanging="178"/>
      </w:pPr>
      <w:rPr>
        <w:rFonts w:hint="default"/>
        <w:lang w:val="ru-RU" w:eastAsia="en-US" w:bidi="ar-SA"/>
      </w:rPr>
    </w:lvl>
    <w:lvl w:ilvl="5" w:tplc="ADE6F6B2">
      <w:numFmt w:val="bullet"/>
      <w:lvlText w:val="•"/>
      <w:lvlJc w:val="left"/>
      <w:pPr>
        <w:ind w:left="5400" w:hanging="178"/>
      </w:pPr>
      <w:rPr>
        <w:rFonts w:hint="default"/>
        <w:lang w:val="ru-RU" w:eastAsia="en-US" w:bidi="ar-SA"/>
      </w:rPr>
    </w:lvl>
    <w:lvl w:ilvl="6" w:tplc="BD7CCEEC">
      <w:numFmt w:val="bullet"/>
      <w:lvlText w:val="•"/>
      <w:lvlJc w:val="left"/>
      <w:pPr>
        <w:ind w:left="6456" w:hanging="178"/>
      </w:pPr>
      <w:rPr>
        <w:rFonts w:hint="default"/>
        <w:lang w:val="ru-RU" w:eastAsia="en-US" w:bidi="ar-SA"/>
      </w:rPr>
    </w:lvl>
    <w:lvl w:ilvl="7" w:tplc="F286B712">
      <w:numFmt w:val="bullet"/>
      <w:lvlText w:val="•"/>
      <w:lvlJc w:val="left"/>
      <w:pPr>
        <w:ind w:left="7512" w:hanging="178"/>
      </w:pPr>
      <w:rPr>
        <w:rFonts w:hint="default"/>
        <w:lang w:val="ru-RU" w:eastAsia="en-US" w:bidi="ar-SA"/>
      </w:rPr>
    </w:lvl>
    <w:lvl w:ilvl="8" w:tplc="A0765722">
      <w:numFmt w:val="bullet"/>
      <w:lvlText w:val="•"/>
      <w:lvlJc w:val="left"/>
      <w:pPr>
        <w:ind w:left="8568" w:hanging="178"/>
      </w:pPr>
      <w:rPr>
        <w:rFonts w:hint="default"/>
        <w:lang w:val="ru-RU" w:eastAsia="en-US" w:bidi="ar-SA"/>
      </w:rPr>
    </w:lvl>
  </w:abstractNum>
  <w:abstractNum w:abstractNumId="21">
    <w:nsid w:val="6FC77CAE"/>
    <w:multiLevelType w:val="multilevel"/>
    <w:tmpl w:val="0A665FCA"/>
    <w:lvl w:ilvl="0">
      <w:start w:val="1"/>
      <w:numFmt w:val="decimal"/>
      <w:lvlText w:val="%1."/>
      <w:lvlJc w:val="left"/>
      <w:pPr>
        <w:ind w:left="120" w:hanging="327"/>
      </w:pPr>
      <w:rPr>
        <w:rFonts w:ascii="Arial" w:eastAsia="Arial" w:hAnsi="Arial" w:cs="Arial" w:hint="default"/>
        <w:b/>
        <w:bCs/>
        <w:spacing w:val="0"/>
        <w:w w:val="102"/>
        <w:sz w:val="30"/>
        <w:szCs w:val="3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0" w:hanging="346"/>
        <w:jc w:val="right"/>
      </w:pPr>
      <w:rPr>
        <w:rFonts w:hint="default"/>
        <w:spacing w:val="-7"/>
        <w:w w:val="102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120" w:hanging="471"/>
      </w:pPr>
      <w:rPr>
        <w:rFonts w:ascii="Arial" w:eastAsia="Arial" w:hAnsi="Arial" w:cs="Arial" w:hint="default"/>
        <w:spacing w:val="-7"/>
        <w:w w:val="102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20" w:hanging="322"/>
        <w:jc w:val="right"/>
      </w:pPr>
      <w:rPr>
        <w:rFonts w:ascii="Arial" w:eastAsia="Arial" w:hAnsi="Arial" w:cs="Arial" w:hint="default"/>
        <w:spacing w:val="-7"/>
        <w:w w:val="102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120" w:hanging="335"/>
        <w:jc w:val="right"/>
      </w:pPr>
      <w:rPr>
        <w:rFonts w:ascii="Arial" w:eastAsia="Arial" w:hAnsi="Arial" w:cs="Arial" w:hint="default"/>
        <w:spacing w:val="-7"/>
        <w:w w:val="102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400" w:hanging="3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6" w:hanging="3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3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8" w:hanging="335"/>
      </w:pPr>
      <w:rPr>
        <w:rFonts w:hint="default"/>
        <w:lang w:val="ru-RU" w:eastAsia="en-US" w:bidi="ar-SA"/>
      </w:rPr>
    </w:lvl>
  </w:abstractNum>
  <w:abstractNum w:abstractNumId="22">
    <w:nsid w:val="71982922"/>
    <w:multiLevelType w:val="multilevel"/>
    <w:tmpl w:val="0419001F"/>
    <w:lvl w:ilvl="0">
      <w:start w:val="1"/>
      <w:numFmt w:val="decimal"/>
      <w:lvlText w:val="%1."/>
      <w:lvlJc w:val="left"/>
      <w:pPr>
        <w:ind w:left="955" w:hanging="360"/>
      </w:pPr>
    </w:lvl>
    <w:lvl w:ilvl="1">
      <w:start w:val="1"/>
      <w:numFmt w:val="decimal"/>
      <w:lvlText w:val="%1.%2."/>
      <w:lvlJc w:val="left"/>
      <w:pPr>
        <w:ind w:left="1387" w:hanging="432"/>
      </w:pPr>
    </w:lvl>
    <w:lvl w:ilvl="2">
      <w:start w:val="1"/>
      <w:numFmt w:val="decimal"/>
      <w:lvlText w:val="%1.%2.%3."/>
      <w:lvlJc w:val="left"/>
      <w:pPr>
        <w:ind w:left="1819" w:hanging="504"/>
      </w:pPr>
    </w:lvl>
    <w:lvl w:ilvl="3">
      <w:start w:val="1"/>
      <w:numFmt w:val="decimal"/>
      <w:lvlText w:val="%1.%2.%3.%4."/>
      <w:lvlJc w:val="left"/>
      <w:pPr>
        <w:ind w:left="2323" w:hanging="648"/>
      </w:pPr>
    </w:lvl>
    <w:lvl w:ilvl="4">
      <w:start w:val="1"/>
      <w:numFmt w:val="decimal"/>
      <w:lvlText w:val="%1.%2.%3.%4.%5."/>
      <w:lvlJc w:val="left"/>
      <w:pPr>
        <w:ind w:left="2827" w:hanging="792"/>
      </w:pPr>
    </w:lvl>
    <w:lvl w:ilvl="5">
      <w:start w:val="1"/>
      <w:numFmt w:val="decimal"/>
      <w:lvlText w:val="%1.%2.%3.%4.%5.%6."/>
      <w:lvlJc w:val="left"/>
      <w:pPr>
        <w:ind w:left="3331" w:hanging="936"/>
      </w:pPr>
    </w:lvl>
    <w:lvl w:ilvl="6">
      <w:start w:val="1"/>
      <w:numFmt w:val="decimal"/>
      <w:lvlText w:val="%1.%2.%3.%4.%5.%6.%7."/>
      <w:lvlJc w:val="left"/>
      <w:pPr>
        <w:ind w:left="3835" w:hanging="1080"/>
      </w:pPr>
    </w:lvl>
    <w:lvl w:ilvl="7">
      <w:start w:val="1"/>
      <w:numFmt w:val="decimal"/>
      <w:lvlText w:val="%1.%2.%3.%4.%5.%6.%7.%8."/>
      <w:lvlJc w:val="left"/>
      <w:pPr>
        <w:ind w:left="4339" w:hanging="1224"/>
      </w:pPr>
    </w:lvl>
    <w:lvl w:ilvl="8">
      <w:start w:val="1"/>
      <w:numFmt w:val="decimal"/>
      <w:lvlText w:val="%1.%2.%3.%4.%5.%6.%7.%8.%9."/>
      <w:lvlJc w:val="left"/>
      <w:pPr>
        <w:ind w:left="4915" w:hanging="1440"/>
      </w:pPr>
    </w:lvl>
  </w:abstractNum>
  <w:abstractNum w:abstractNumId="23">
    <w:nsid w:val="73B11A70"/>
    <w:multiLevelType w:val="hybridMultilevel"/>
    <w:tmpl w:val="CC5EC154"/>
    <w:lvl w:ilvl="0" w:tplc="69A0A682">
      <w:numFmt w:val="bullet"/>
      <w:lvlText w:val="-"/>
      <w:lvlJc w:val="left"/>
      <w:pPr>
        <w:ind w:left="120" w:hanging="173"/>
      </w:pPr>
      <w:rPr>
        <w:rFonts w:ascii="Arial" w:eastAsia="Arial" w:hAnsi="Arial" w:cs="Arial" w:hint="default"/>
        <w:w w:val="102"/>
        <w:sz w:val="28"/>
        <w:szCs w:val="28"/>
        <w:lang w:val="ru-RU" w:eastAsia="en-US" w:bidi="ar-SA"/>
      </w:rPr>
    </w:lvl>
    <w:lvl w:ilvl="1" w:tplc="7A26AAA6">
      <w:numFmt w:val="bullet"/>
      <w:lvlText w:val="•"/>
      <w:lvlJc w:val="left"/>
      <w:pPr>
        <w:ind w:left="1176" w:hanging="173"/>
      </w:pPr>
      <w:rPr>
        <w:rFonts w:hint="default"/>
        <w:lang w:val="ru-RU" w:eastAsia="en-US" w:bidi="ar-SA"/>
      </w:rPr>
    </w:lvl>
    <w:lvl w:ilvl="2" w:tplc="0E7022E6">
      <w:numFmt w:val="bullet"/>
      <w:lvlText w:val="•"/>
      <w:lvlJc w:val="left"/>
      <w:pPr>
        <w:ind w:left="2232" w:hanging="173"/>
      </w:pPr>
      <w:rPr>
        <w:rFonts w:hint="default"/>
        <w:lang w:val="ru-RU" w:eastAsia="en-US" w:bidi="ar-SA"/>
      </w:rPr>
    </w:lvl>
    <w:lvl w:ilvl="3" w:tplc="591C0A9A">
      <w:numFmt w:val="bullet"/>
      <w:lvlText w:val="•"/>
      <w:lvlJc w:val="left"/>
      <w:pPr>
        <w:ind w:left="3288" w:hanging="173"/>
      </w:pPr>
      <w:rPr>
        <w:rFonts w:hint="default"/>
        <w:lang w:val="ru-RU" w:eastAsia="en-US" w:bidi="ar-SA"/>
      </w:rPr>
    </w:lvl>
    <w:lvl w:ilvl="4" w:tplc="F74001E2">
      <w:numFmt w:val="bullet"/>
      <w:lvlText w:val="•"/>
      <w:lvlJc w:val="left"/>
      <w:pPr>
        <w:ind w:left="4344" w:hanging="173"/>
      </w:pPr>
      <w:rPr>
        <w:rFonts w:hint="default"/>
        <w:lang w:val="ru-RU" w:eastAsia="en-US" w:bidi="ar-SA"/>
      </w:rPr>
    </w:lvl>
    <w:lvl w:ilvl="5" w:tplc="752A40EC">
      <w:numFmt w:val="bullet"/>
      <w:lvlText w:val="•"/>
      <w:lvlJc w:val="left"/>
      <w:pPr>
        <w:ind w:left="5400" w:hanging="173"/>
      </w:pPr>
      <w:rPr>
        <w:rFonts w:hint="default"/>
        <w:lang w:val="ru-RU" w:eastAsia="en-US" w:bidi="ar-SA"/>
      </w:rPr>
    </w:lvl>
    <w:lvl w:ilvl="6" w:tplc="2A346EA8">
      <w:numFmt w:val="bullet"/>
      <w:lvlText w:val="•"/>
      <w:lvlJc w:val="left"/>
      <w:pPr>
        <w:ind w:left="6456" w:hanging="173"/>
      </w:pPr>
      <w:rPr>
        <w:rFonts w:hint="default"/>
        <w:lang w:val="ru-RU" w:eastAsia="en-US" w:bidi="ar-SA"/>
      </w:rPr>
    </w:lvl>
    <w:lvl w:ilvl="7" w:tplc="C2CA60BE">
      <w:numFmt w:val="bullet"/>
      <w:lvlText w:val="•"/>
      <w:lvlJc w:val="left"/>
      <w:pPr>
        <w:ind w:left="7512" w:hanging="173"/>
      </w:pPr>
      <w:rPr>
        <w:rFonts w:hint="default"/>
        <w:lang w:val="ru-RU" w:eastAsia="en-US" w:bidi="ar-SA"/>
      </w:rPr>
    </w:lvl>
    <w:lvl w:ilvl="8" w:tplc="EC46FBBC">
      <w:numFmt w:val="bullet"/>
      <w:lvlText w:val="•"/>
      <w:lvlJc w:val="left"/>
      <w:pPr>
        <w:ind w:left="8568" w:hanging="173"/>
      </w:pPr>
      <w:rPr>
        <w:rFonts w:hint="default"/>
        <w:lang w:val="ru-RU" w:eastAsia="en-US" w:bidi="ar-SA"/>
      </w:rPr>
    </w:lvl>
  </w:abstractNum>
  <w:abstractNum w:abstractNumId="24">
    <w:nsid w:val="7F0A7200"/>
    <w:multiLevelType w:val="hybridMultilevel"/>
    <w:tmpl w:val="257099D6"/>
    <w:lvl w:ilvl="0" w:tplc="463495A6">
      <w:numFmt w:val="bullet"/>
      <w:lvlText w:val="-"/>
      <w:lvlJc w:val="left"/>
      <w:pPr>
        <w:ind w:left="1434" w:hanging="360"/>
      </w:pPr>
      <w:rPr>
        <w:rFonts w:ascii="Arial" w:eastAsia="Arial" w:hAnsi="Arial" w:cs="Arial" w:hint="default"/>
        <w:w w:val="102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5">
    <w:nsid w:val="7FF941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"/>
  </w:num>
  <w:num w:numId="3">
    <w:abstractNumId w:val="20"/>
  </w:num>
  <w:num w:numId="4">
    <w:abstractNumId w:val="5"/>
  </w:num>
  <w:num w:numId="5">
    <w:abstractNumId w:val="4"/>
  </w:num>
  <w:num w:numId="6">
    <w:abstractNumId w:val="15"/>
  </w:num>
  <w:num w:numId="7">
    <w:abstractNumId w:val="12"/>
  </w:num>
  <w:num w:numId="8">
    <w:abstractNumId w:val="23"/>
  </w:num>
  <w:num w:numId="9">
    <w:abstractNumId w:val="0"/>
  </w:num>
  <w:num w:numId="10">
    <w:abstractNumId w:val="17"/>
  </w:num>
  <w:num w:numId="11">
    <w:abstractNumId w:val="14"/>
  </w:num>
  <w:num w:numId="12">
    <w:abstractNumId w:val="24"/>
  </w:num>
  <w:num w:numId="13">
    <w:abstractNumId w:val="2"/>
  </w:num>
  <w:num w:numId="14">
    <w:abstractNumId w:val="8"/>
  </w:num>
  <w:num w:numId="15">
    <w:abstractNumId w:val="13"/>
  </w:num>
  <w:num w:numId="16">
    <w:abstractNumId w:val="18"/>
  </w:num>
  <w:num w:numId="17">
    <w:abstractNumId w:val="19"/>
  </w:num>
  <w:num w:numId="18">
    <w:abstractNumId w:val="6"/>
  </w:num>
  <w:num w:numId="19">
    <w:abstractNumId w:val="25"/>
  </w:num>
  <w:num w:numId="20">
    <w:abstractNumId w:val="22"/>
  </w:num>
  <w:num w:numId="21">
    <w:abstractNumId w:val="10"/>
  </w:num>
  <w:num w:numId="22">
    <w:abstractNumId w:val="7"/>
  </w:num>
  <w:num w:numId="23">
    <w:abstractNumId w:val="11"/>
  </w:num>
  <w:num w:numId="24">
    <w:abstractNumId w:val="3"/>
  </w:num>
  <w:num w:numId="25">
    <w:abstractNumId w:val="16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1A7B7F"/>
    <w:rsid w:val="00022C64"/>
    <w:rsid w:val="00025E24"/>
    <w:rsid w:val="00034A6D"/>
    <w:rsid w:val="000536E4"/>
    <w:rsid w:val="00053AD0"/>
    <w:rsid w:val="00055B4D"/>
    <w:rsid w:val="00071C36"/>
    <w:rsid w:val="000C3B21"/>
    <w:rsid w:val="000D0B90"/>
    <w:rsid w:val="000D7CDC"/>
    <w:rsid w:val="000F1E35"/>
    <w:rsid w:val="000F1EC1"/>
    <w:rsid w:val="00102EF1"/>
    <w:rsid w:val="00115F7C"/>
    <w:rsid w:val="00144A52"/>
    <w:rsid w:val="001532A1"/>
    <w:rsid w:val="00154D25"/>
    <w:rsid w:val="00164D53"/>
    <w:rsid w:val="00180832"/>
    <w:rsid w:val="001839D4"/>
    <w:rsid w:val="001858CE"/>
    <w:rsid w:val="0019245D"/>
    <w:rsid w:val="00192819"/>
    <w:rsid w:val="00194277"/>
    <w:rsid w:val="001A45B7"/>
    <w:rsid w:val="001A7B7F"/>
    <w:rsid w:val="001D3E11"/>
    <w:rsid w:val="001D69C9"/>
    <w:rsid w:val="001E2E96"/>
    <w:rsid w:val="001E45CC"/>
    <w:rsid w:val="0020306A"/>
    <w:rsid w:val="00216199"/>
    <w:rsid w:val="002241D1"/>
    <w:rsid w:val="00242DCC"/>
    <w:rsid w:val="00243362"/>
    <w:rsid w:val="00243559"/>
    <w:rsid w:val="00246BAA"/>
    <w:rsid w:val="00250ED3"/>
    <w:rsid w:val="002606AB"/>
    <w:rsid w:val="00265F2E"/>
    <w:rsid w:val="00280985"/>
    <w:rsid w:val="002A171E"/>
    <w:rsid w:val="002C2B5F"/>
    <w:rsid w:val="002C2C78"/>
    <w:rsid w:val="002C6213"/>
    <w:rsid w:val="002D211E"/>
    <w:rsid w:val="002E6BF0"/>
    <w:rsid w:val="002F1C4F"/>
    <w:rsid w:val="002F761D"/>
    <w:rsid w:val="00300FBA"/>
    <w:rsid w:val="00301C88"/>
    <w:rsid w:val="00307A6E"/>
    <w:rsid w:val="00310CC7"/>
    <w:rsid w:val="00320864"/>
    <w:rsid w:val="003345A7"/>
    <w:rsid w:val="00334646"/>
    <w:rsid w:val="00335634"/>
    <w:rsid w:val="00356D38"/>
    <w:rsid w:val="0036650D"/>
    <w:rsid w:val="0036674B"/>
    <w:rsid w:val="00373524"/>
    <w:rsid w:val="00375905"/>
    <w:rsid w:val="00384649"/>
    <w:rsid w:val="003A69C7"/>
    <w:rsid w:val="003D410D"/>
    <w:rsid w:val="003E1496"/>
    <w:rsid w:val="003F035D"/>
    <w:rsid w:val="003F664F"/>
    <w:rsid w:val="003F7856"/>
    <w:rsid w:val="00404C8F"/>
    <w:rsid w:val="004173C1"/>
    <w:rsid w:val="00442D1F"/>
    <w:rsid w:val="00446A3F"/>
    <w:rsid w:val="00450BB1"/>
    <w:rsid w:val="0047394C"/>
    <w:rsid w:val="00483F6B"/>
    <w:rsid w:val="00494D9D"/>
    <w:rsid w:val="004A2DBA"/>
    <w:rsid w:val="004B37BF"/>
    <w:rsid w:val="004D1E4D"/>
    <w:rsid w:val="004F2D65"/>
    <w:rsid w:val="00511C2B"/>
    <w:rsid w:val="00516253"/>
    <w:rsid w:val="00526221"/>
    <w:rsid w:val="00540D13"/>
    <w:rsid w:val="005422C4"/>
    <w:rsid w:val="0055742D"/>
    <w:rsid w:val="00562D50"/>
    <w:rsid w:val="00571D06"/>
    <w:rsid w:val="00597E1C"/>
    <w:rsid w:val="005A5A95"/>
    <w:rsid w:val="005B152B"/>
    <w:rsid w:val="005C3C1F"/>
    <w:rsid w:val="005D5962"/>
    <w:rsid w:val="005E18CA"/>
    <w:rsid w:val="00601810"/>
    <w:rsid w:val="00602B82"/>
    <w:rsid w:val="00643640"/>
    <w:rsid w:val="00643961"/>
    <w:rsid w:val="006441D8"/>
    <w:rsid w:val="00652021"/>
    <w:rsid w:val="00652585"/>
    <w:rsid w:val="006534BF"/>
    <w:rsid w:val="00654212"/>
    <w:rsid w:val="00657650"/>
    <w:rsid w:val="00662CE6"/>
    <w:rsid w:val="00667BA5"/>
    <w:rsid w:val="0067105E"/>
    <w:rsid w:val="00671937"/>
    <w:rsid w:val="006921C3"/>
    <w:rsid w:val="006B6425"/>
    <w:rsid w:val="006D1447"/>
    <w:rsid w:val="006F2A8F"/>
    <w:rsid w:val="006F3BEA"/>
    <w:rsid w:val="00705F6E"/>
    <w:rsid w:val="00711365"/>
    <w:rsid w:val="007117AE"/>
    <w:rsid w:val="00716390"/>
    <w:rsid w:val="007508EC"/>
    <w:rsid w:val="007613A0"/>
    <w:rsid w:val="00777E71"/>
    <w:rsid w:val="00794CB3"/>
    <w:rsid w:val="007A1AD6"/>
    <w:rsid w:val="007A670C"/>
    <w:rsid w:val="007B51E9"/>
    <w:rsid w:val="007C32A4"/>
    <w:rsid w:val="007D085C"/>
    <w:rsid w:val="007F14EF"/>
    <w:rsid w:val="00803B66"/>
    <w:rsid w:val="008073E2"/>
    <w:rsid w:val="00824D9D"/>
    <w:rsid w:val="00826F73"/>
    <w:rsid w:val="00846BFC"/>
    <w:rsid w:val="0086436B"/>
    <w:rsid w:val="00875B13"/>
    <w:rsid w:val="00881ECE"/>
    <w:rsid w:val="00885933"/>
    <w:rsid w:val="00885C49"/>
    <w:rsid w:val="008912EB"/>
    <w:rsid w:val="00893482"/>
    <w:rsid w:val="008A0310"/>
    <w:rsid w:val="008A45B6"/>
    <w:rsid w:val="008B0286"/>
    <w:rsid w:val="008B307D"/>
    <w:rsid w:val="008D6E8D"/>
    <w:rsid w:val="008F0C3F"/>
    <w:rsid w:val="008F3D57"/>
    <w:rsid w:val="009017D6"/>
    <w:rsid w:val="009119A0"/>
    <w:rsid w:val="00912A5D"/>
    <w:rsid w:val="00933FF6"/>
    <w:rsid w:val="0094169C"/>
    <w:rsid w:val="00982583"/>
    <w:rsid w:val="00984432"/>
    <w:rsid w:val="00985734"/>
    <w:rsid w:val="00993362"/>
    <w:rsid w:val="009A2922"/>
    <w:rsid w:val="009A6094"/>
    <w:rsid w:val="009A7A37"/>
    <w:rsid w:val="009B081C"/>
    <w:rsid w:val="009B0B0F"/>
    <w:rsid w:val="009D7CA0"/>
    <w:rsid w:val="009E6EDE"/>
    <w:rsid w:val="009F6DA8"/>
    <w:rsid w:val="00A446D1"/>
    <w:rsid w:val="00A5096D"/>
    <w:rsid w:val="00A54A62"/>
    <w:rsid w:val="00A7029A"/>
    <w:rsid w:val="00A729D3"/>
    <w:rsid w:val="00A907B4"/>
    <w:rsid w:val="00A90BDC"/>
    <w:rsid w:val="00A9146E"/>
    <w:rsid w:val="00AA30AB"/>
    <w:rsid w:val="00AC4E2E"/>
    <w:rsid w:val="00AC79A5"/>
    <w:rsid w:val="00AD06B3"/>
    <w:rsid w:val="00AD3493"/>
    <w:rsid w:val="00B06C9B"/>
    <w:rsid w:val="00B10A88"/>
    <w:rsid w:val="00B12D75"/>
    <w:rsid w:val="00B21324"/>
    <w:rsid w:val="00B33617"/>
    <w:rsid w:val="00B371CA"/>
    <w:rsid w:val="00B439E5"/>
    <w:rsid w:val="00B53AB8"/>
    <w:rsid w:val="00B55A1E"/>
    <w:rsid w:val="00B56405"/>
    <w:rsid w:val="00B56CFD"/>
    <w:rsid w:val="00B95A7D"/>
    <w:rsid w:val="00B963CC"/>
    <w:rsid w:val="00BB0CCC"/>
    <w:rsid w:val="00BD051A"/>
    <w:rsid w:val="00BE570E"/>
    <w:rsid w:val="00BF1D6E"/>
    <w:rsid w:val="00BF3498"/>
    <w:rsid w:val="00C049D2"/>
    <w:rsid w:val="00C0504D"/>
    <w:rsid w:val="00C05F52"/>
    <w:rsid w:val="00C12BA6"/>
    <w:rsid w:val="00C1689E"/>
    <w:rsid w:val="00C53ADE"/>
    <w:rsid w:val="00C6712A"/>
    <w:rsid w:val="00C775F4"/>
    <w:rsid w:val="00C82B48"/>
    <w:rsid w:val="00C8770F"/>
    <w:rsid w:val="00CA5400"/>
    <w:rsid w:val="00CB5DC0"/>
    <w:rsid w:val="00CD7A03"/>
    <w:rsid w:val="00CE7601"/>
    <w:rsid w:val="00CF67B0"/>
    <w:rsid w:val="00D0270F"/>
    <w:rsid w:val="00D0574C"/>
    <w:rsid w:val="00D247BE"/>
    <w:rsid w:val="00D27443"/>
    <w:rsid w:val="00D41564"/>
    <w:rsid w:val="00D543E6"/>
    <w:rsid w:val="00D57782"/>
    <w:rsid w:val="00D908AE"/>
    <w:rsid w:val="00DB0D31"/>
    <w:rsid w:val="00DB3B97"/>
    <w:rsid w:val="00DB3CFC"/>
    <w:rsid w:val="00DC2F90"/>
    <w:rsid w:val="00DE03F1"/>
    <w:rsid w:val="00E0316B"/>
    <w:rsid w:val="00E13D2F"/>
    <w:rsid w:val="00E46A03"/>
    <w:rsid w:val="00E50E75"/>
    <w:rsid w:val="00E5237A"/>
    <w:rsid w:val="00E55AD9"/>
    <w:rsid w:val="00E621F8"/>
    <w:rsid w:val="00E62B4D"/>
    <w:rsid w:val="00E6333C"/>
    <w:rsid w:val="00E650D5"/>
    <w:rsid w:val="00E75288"/>
    <w:rsid w:val="00E7542E"/>
    <w:rsid w:val="00E80422"/>
    <w:rsid w:val="00E81EBB"/>
    <w:rsid w:val="00E872CA"/>
    <w:rsid w:val="00E92BE9"/>
    <w:rsid w:val="00EB2F20"/>
    <w:rsid w:val="00EB6607"/>
    <w:rsid w:val="00ED15AD"/>
    <w:rsid w:val="00EF2F09"/>
    <w:rsid w:val="00F01849"/>
    <w:rsid w:val="00F01E83"/>
    <w:rsid w:val="00F020EF"/>
    <w:rsid w:val="00F33B48"/>
    <w:rsid w:val="00F3616B"/>
    <w:rsid w:val="00F3661F"/>
    <w:rsid w:val="00F50F7A"/>
    <w:rsid w:val="00F6047E"/>
    <w:rsid w:val="00F608BA"/>
    <w:rsid w:val="00F63FFA"/>
    <w:rsid w:val="00F71291"/>
    <w:rsid w:val="00F73DBC"/>
    <w:rsid w:val="00F90ACC"/>
    <w:rsid w:val="00FA2927"/>
    <w:rsid w:val="00FA625F"/>
    <w:rsid w:val="00FD2D2E"/>
    <w:rsid w:val="00FD52C3"/>
    <w:rsid w:val="00FE6EB8"/>
    <w:rsid w:val="00FF28BB"/>
    <w:rsid w:val="00FF4B1A"/>
    <w:rsid w:val="00FF4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50ED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1">
    <w:name w:val="heading 1"/>
    <w:basedOn w:val="a"/>
    <w:uiPriority w:val="1"/>
    <w:qFormat/>
    <w:rsid w:val="00250ED3"/>
    <w:pPr>
      <w:ind w:left="119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250ED3"/>
    <w:pPr>
      <w:ind w:left="119"/>
      <w:outlineLvl w:val="1"/>
    </w:pPr>
    <w:rPr>
      <w:b/>
      <w:bCs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3F035D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0ED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50ED3"/>
    <w:rPr>
      <w:rFonts w:cs="Times New Roman"/>
      <w:sz w:val="28"/>
      <w:szCs w:val="28"/>
    </w:rPr>
  </w:style>
  <w:style w:type="paragraph" w:styleId="a5">
    <w:name w:val="Title"/>
    <w:basedOn w:val="a"/>
    <w:uiPriority w:val="1"/>
    <w:qFormat/>
    <w:rsid w:val="00250ED3"/>
    <w:pPr>
      <w:ind w:left="119"/>
    </w:pPr>
    <w:rPr>
      <w:b/>
      <w:bCs/>
      <w:sz w:val="46"/>
      <w:szCs w:val="46"/>
    </w:rPr>
  </w:style>
  <w:style w:type="paragraph" w:styleId="a6">
    <w:name w:val="List Paragraph"/>
    <w:basedOn w:val="a"/>
    <w:uiPriority w:val="1"/>
    <w:qFormat/>
    <w:rsid w:val="00250ED3"/>
    <w:pPr>
      <w:spacing w:before="268"/>
      <w:ind w:left="119" w:right="105" w:firstLine="288"/>
      <w:jc w:val="both"/>
    </w:pPr>
  </w:style>
  <w:style w:type="paragraph" w:customStyle="1" w:styleId="TableParagraph">
    <w:name w:val="Table Paragraph"/>
    <w:basedOn w:val="a"/>
    <w:uiPriority w:val="1"/>
    <w:qFormat/>
    <w:rsid w:val="00250ED3"/>
  </w:style>
  <w:style w:type="character" w:customStyle="1" w:styleId="a4">
    <w:name w:val="Основной текст Знак"/>
    <w:link w:val="a3"/>
    <w:uiPriority w:val="1"/>
    <w:rsid w:val="00494D9D"/>
    <w:rPr>
      <w:rFonts w:ascii="Arial" w:eastAsia="Arial" w:hAnsi="Arial" w:cs="Arial"/>
      <w:sz w:val="28"/>
      <w:szCs w:val="2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8F0C3F"/>
    <w:rPr>
      <w:rFonts w:ascii="Tahoma" w:hAnsi="Tahoma" w:cs="Times New Roman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F0C3F"/>
    <w:rPr>
      <w:rFonts w:ascii="Tahoma" w:eastAsia="Arial" w:hAnsi="Tahoma" w:cs="Tahoma"/>
      <w:sz w:val="16"/>
      <w:szCs w:val="16"/>
      <w:lang w:val="ru-RU"/>
    </w:rPr>
  </w:style>
  <w:style w:type="paragraph" w:customStyle="1" w:styleId="formattext">
    <w:name w:val="formattext"/>
    <w:basedOn w:val="a"/>
    <w:rsid w:val="003F035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"/>
    <w:rsid w:val="003F035D"/>
    <w:rPr>
      <w:rFonts w:ascii="Cambria" w:eastAsia="Times New Roman" w:hAnsi="Cambria" w:cs="Times New Roman"/>
      <w:b/>
      <w:bCs/>
      <w:i/>
      <w:iCs/>
      <w:color w:val="4F81BD"/>
      <w:lang w:val="ru-RU"/>
    </w:rPr>
  </w:style>
  <w:style w:type="paragraph" w:customStyle="1" w:styleId="headertext">
    <w:name w:val="headertext"/>
    <w:basedOn w:val="a"/>
    <w:rsid w:val="0067105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uiPriority w:val="99"/>
    <w:semiHidden/>
    <w:unhideWhenUsed/>
    <w:rsid w:val="006F3BE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F3BEA"/>
    <w:rPr>
      <w:rFonts w:cs="Times New Roman"/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6F3BEA"/>
    <w:rPr>
      <w:rFonts w:ascii="Arial" w:eastAsia="Arial" w:hAnsi="Arial" w:cs="Arial"/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F3BEA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6F3BEA"/>
    <w:rPr>
      <w:rFonts w:ascii="Arial" w:eastAsia="Arial" w:hAnsi="Arial" w:cs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8363A-5757-4F62-A835-F57E1B3250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D8A21B-5719-4D5B-BBA4-C10A21418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31</Pages>
  <Words>10191</Words>
  <Characters>58092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УПР СОЦ</cp:lastModifiedBy>
  <cp:revision>11</cp:revision>
  <cp:lastPrinted>2021-07-08T08:46:00Z</cp:lastPrinted>
  <dcterms:created xsi:type="dcterms:W3CDTF">2021-07-01T05:20:00Z</dcterms:created>
  <dcterms:modified xsi:type="dcterms:W3CDTF">2021-07-09T09:55:00Z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LastSaved">
    <vt:filetime>2020-07-20T00:00:00Z</vt:filetime>
  </property>
</Properties>
</file>