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09A" w:rsidRPr="0095409A" w:rsidRDefault="0095409A" w:rsidP="0095409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09A" w:rsidRPr="0095409A" w:rsidRDefault="0095409A" w:rsidP="0095409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5409A" w:rsidRPr="0095409A" w:rsidRDefault="0095409A" w:rsidP="0095409A">
      <w:pPr>
        <w:ind w:left="283" w:hanging="283"/>
        <w:jc w:val="center"/>
        <w:rPr>
          <w:sz w:val="26"/>
          <w:szCs w:val="26"/>
        </w:rPr>
      </w:pPr>
      <w:r w:rsidRPr="0095409A">
        <w:rPr>
          <w:sz w:val="26"/>
          <w:szCs w:val="26"/>
        </w:rPr>
        <w:t xml:space="preserve">АДМИНИСТРАЦИЯ ГОРОДСКОГО ОКРУГА </w:t>
      </w:r>
    </w:p>
    <w:p w:rsidR="0095409A" w:rsidRPr="0095409A" w:rsidRDefault="0095409A" w:rsidP="0095409A">
      <w:pPr>
        <w:ind w:left="283" w:hanging="283"/>
        <w:jc w:val="center"/>
        <w:rPr>
          <w:sz w:val="26"/>
          <w:szCs w:val="26"/>
        </w:rPr>
      </w:pPr>
      <w:r w:rsidRPr="0095409A">
        <w:rPr>
          <w:sz w:val="26"/>
          <w:szCs w:val="26"/>
        </w:rPr>
        <w:t>ГОРОДА ПЕРЕСЛАВЛЯ-ЗАЛЕССКОГО</w:t>
      </w:r>
    </w:p>
    <w:p w:rsidR="0095409A" w:rsidRPr="0095409A" w:rsidRDefault="0095409A" w:rsidP="0095409A">
      <w:pPr>
        <w:ind w:left="283" w:hanging="283"/>
        <w:jc w:val="center"/>
        <w:rPr>
          <w:sz w:val="26"/>
          <w:szCs w:val="26"/>
        </w:rPr>
      </w:pPr>
      <w:r w:rsidRPr="0095409A">
        <w:rPr>
          <w:sz w:val="26"/>
          <w:szCs w:val="26"/>
        </w:rPr>
        <w:t>ЯРОСЛАВСКОЙ ОБЛАСТИ</w:t>
      </w:r>
    </w:p>
    <w:p w:rsidR="0095409A" w:rsidRPr="0095409A" w:rsidRDefault="0095409A" w:rsidP="0095409A">
      <w:pPr>
        <w:ind w:left="283"/>
        <w:jc w:val="center"/>
        <w:rPr>
          <w:sz w:val="26"/>
          <w:szCs w:val="26"/>
        </w:rPr>
      </w:pPr>
    </w:p>
    <w:p w:rsidR="0095409A" w:rsidRPr="0095409A" w:rsidRDefault="0095409A" w:rsidP="0095409A">
      <w:pPr>
        <w:ind w:left="283"/>
        <w:jc w:val="center"/>
        <w:rPr>
          <w:sz w:val="26"/>
          <w:szCs w:val="26"/>
        </w:rPr>
      </w:pPr>
      <w:r w:rsidRPr="0095409A">
        <w:rPr>
          <w:sz w:val="26"/>
          <w:szCs w:val="26"/>
        </w:rPr>
        <w:t>ПОСТАНОВЛЕНИЕ</w:t>
      </w:r>
    </w:p>
    <w:p w:rsidR="0095409A" w:rsidRPr="0095409A" w:rsidRDefault="0095409A" w:rsidP="0095409A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95409A" w:rsidRPr="0095409A" w:rsidRDefault="0095409A" w:rsidP="0095409A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95409A" w:rsidRPr="0095409A" w:rsidRDefault="0095409A" w:rsidP="0095409A">
      <w:pPr>
        <w:rPr>
          <w:sz w:val="26"/>
          <w:szCs w:val="26"/>
        </w:rPr>
      </w:pPr>
      <w:r w:rsidRPr="0095409A">
        <w:rPr>
          <w:sz w:val="26"/>
          <w:szCs w:val="26"/>
        </w:rPr>
        <w:t>От</w:t>
      </w:r>
      <w:r w:rsidR="00FB047B">
        <w:rPr>
          <w:sz w:val="26"/>
          <w:szCs w:val="26"/>
        </w:rPr>
        <w:t xml:space="preserve"> 09.09.2020</w:t>
      </w:r>
      <w:r w:rsidRPr="0095409A">
        <w:rPr>
          <w:sz w:val="26"/>
          <w:szCs w:val="26"/>
        </w:rPr>
        <w:t xml:space="preserve"> №</w:t>
      </w:r>
      <w:r w:rsidR="00FB047B">
        <w:rPr>
          <w:sz w:val="26"/>
          <w:szCs w:val="26"/>
        </w:rPr>
        <w:t xml:space="preserve"> ПОС.03-1569/20</w:t>
      </w:r>
      <w:r w:rsidRPr="0095409A">
        <w:rPr>
          <w:sz w:val="26"/>
          <w:szCs w:val="26"/>
        </w:rPr>
        <w:t xml:space="preserve"> </w:t>
      </w:r>
    </w:p>
    <w:p w:rsidR="0095409A" w:rsidRPr="0095409A" w:rsidRDefault="0095409A" w:rsidP="0095409A">
      <w:pPr>
        <w:rPr>
          <w:sz w:val="26"/>
          <w:szCs w:val="26"/>
        </w:rPr>
      </w:pPr>
      <w:r w:rsidRPr="0095409A">
        <w:rPr>
          <w:sz w:val="26"/>
          <w:szCs w:val="26"/>
        </w:rPr>
        <w:t>г. Переславль-Залесский</w:t>
      </w:r>
    </w:p>
    <w:p w:rsidR="0095409A" w:rsidRDefault="0095409A" w:rsidP="00636849">
      <w:pPr>
        <w:rPr>
          <w:sz w:val="26"/>
          <w:szCs w:val="26"/>
        </w:rPr>
      </w:pPr>
      <w:bookmarkStart w:id="0" w:name="_GoBack"/>
      <w:bookmarkEnd w:id="0"/>
    </w:p>
    <w:p w:rsidR="0095409A" w:rsidRDefault="0095409A" w:rsidP="00636849">
      <w:pPr>
        <w:rPr>
          <w:sz w:val="26"/>
          <w:szCs w:val="26"/>
        </w:rPr>
      </w:pPr>
    </w:p>
    <w:p w:rsidR="00636849" w:rsidRPr="0047653A" w:rsidRDefault="00636849" w:rsidP="00636849">
      <w:pPr>
        <w:rPr>
          <w:sz w:val="26"/>
          <w:szCs w:val="26"/>
        </w:rPr>
      </w:pPr>
      <w:r w:rsidRPr="0047653A">
        <w:rPr>
          <w:sz w:val="26"/>
          <w:szCs w:val="26"/>
        </w:rPr>
        <w:t>О внесении изменений в постановление</w:t>
      </w:r>
    </w:p>
    <w:p w:rsidR="00636849" w:rsidRPr="0047653A" w:rsidRDefault="00636849" w:rsidP="00636849">
      <w:pPr>
        <w:rPr>
          <w:sz w:val="26"/>
          <w:szCs w:val="26"/>
        </w:rPr>
      </w:pPr>
      <w:r w:rsidRPr="0047653A">
        <w:rPr>
          <w:sz w:val="26"/>
          <w:szCs w:val="26"/>
        </w:rPr>
        <w:t xml:space="preserve">Администрации города Переславля-Залесского </w:t>
      </w:r>
    </w:p>
    <w:p w:rsidR="00636849" w:rsidRPr="0047653A" w:rsidRDefault="00636849" w:rsidP="00636849">
      <w:pPr>
        <w:rPr>
          <w:sz w:val="26"/>
          <w:szCs w:val="26"/>
        </w:rPr>
      </w:pPr>
      <w:r w:rsidRPr="0047653A">
        <w:rPr>
          <w:sz w:val="26"/>
          <w:szCs w:val="26"/>
        </w:rPr>
        <w:t>от 03.09.2019 № ПОС.03-2044/19 «Об утверждении</w:t>
      </w:r>
    </w:p>
    <w:p w:rsidR="00636849" w:rsidRPr="0047653A" w:rsidRDefault="00636849" w:rsidP="00636849">
      <w:pPr>
        <w:rPr>
          <w:sz w:val="26"/>
          <w:szCs w:val="26"/>
        </w:rPr>
      </w:pPr>
      <w:r w:rsidRPr="0047653A">
        <w:rPr>
          <w:sz w:val="26"/>
          <w:szCs w:val="26"/>
        </w:rPr>
        <w:t>порядка предоставления субсидии на возмещение</w:t>
      </w:r>
    </w:p>
    <w:p w:rsidR="00636849" w:rsidRPr="0047653A" w:rsidRDefault="00636849" w:rsidP="00636849">
      <w:pPr>
        <w:rPr>
          <w:sz w:val="26"/>
          <w:szCs w:val="26"/>
        </w:rPr>
      </w:pPr>
      <w:r w:rsidRPr="0047653A">
        <w:rPr>
          <w:sz w:val="26"/>
          <w:szCs w:val="26"/>
        </w:rPr>
        <w:t>части затрат на горюче-смазочные материалы</w:t>
      </w:r>
    </w:p>
    <w:p w:rsidR="00636849" w:rsidRPr="0047653A" w:rsidRDefault="00636849" w:rsidP="00636849">
      <w:pPr>
        <w:rPr>
          <w:sz w:val="26"/>
          <w:szCs w:val="26"/>
        </w:rPr>
      </w:pPr>
      <w:r w:rsidRPr="0047653A">
        <w:rPr>
          <w:sz w:val="26"/>
          <w:szCs w:val="26"/>
        </w:rPr>
        <w:t>организациям любых форм собственности</w:t>
      </w:r>
    </w:p>
    <w:p w:rsidR="00636849" w:rsidRPr="0047653A" w:rsidRDefault="00636849" w:rsidP="00636849">
      <w:pPr>
        <w:rPr>
          <w:sz w:val="26"/>
          <w:szCs w:val="26"/>
        </w:rPr>
      </w:pPr>
      <w:r w:rsidRPr="0047653A">
        <w:rPr>
          <w:sz w:val="26"/>
          <w:szCs w:val="26"/>
        </w:rPr>
        <w:t xml:space="preserve">и индивидуальным предпринимателям, </w:t>
      </w:r>
    </w:p>
    <w:p w:rsidR="00636849" w:rsidRPr="0047653A" w:rsidRDefault="00636849" w:rsidP="00636849">
      <w:pPr>
        <w:rPr>
          <w:sz w:val="26"/>
          <w:szCs w:val="26"/>
        </w:rPr>
      </w:pPr>
      <w:proofErr w:type="gramStart"/>
      <w:r w:rsidRPr="0047653A">
        <w:rPr>
          <w:sz w:val="26"/>
          <w:szCs w:val="26"/>
        </w:rPr>
        <w:t>занимающимся</w:t>
      </w:r>
      <w:proofErr w:type="gramEnd"/>
      <w:r w:rsidRPr="0047653A">
        <w:rPr>
          <w:sz w:val="26"/>
          <w:szCs w:val="26"/>
        </w:rPr>
        <w:t xml:space="preserve"> доставкой товаров в </w:t>
      </w:r>
    </w:p>
    <w:p w:rsidR="00636849" w:rsidRPr="0047653A" w:rsidRDefault="00636849" w:rsidP="00636849">
      <w:pPr>
        <w:rPr>
          <w:sz w:val="26"/>
          <w:szCs w:val="26"/>
        </w:rPr>
      </w:pPr>
      <w:r w:rsidRPr="0047653A">
        <w:rPr>
          <w:sz w:val="26"/>
          <w:szCs w:val="26"/>
        </w:rPr>
        <w:t xml:space="preserve">отдаленные сельские населенные пункты </w:t>
      </w:r>
    </w:p>
    <w:p w:rsidR="00636849" w:rsidRDefault="00636849" w:rsidP="00636849">
      <w:pPr>
        <w:rPr>
          <w:sz w:val="26"/>
          <w:szCs w:val="26"/>
        </w:rPr>
      </w:pPr>
      <w:r w:rsidRPr="0047653A">
        <w:rPr>
          <w:sz w:val="26"/>
          <w:szCs w:val="26"/>
        </w:rPr>
        <w:t>городского округа города</w:t>
      </w:r>
      <w:r>
        <w:rPr>
          <w:sz w:val="26"/>
          <w:szCs w:val="26"/>
        </w:rPr>
        <w:t xml:space="preserve"> </w:t>
      </w:r>
      <w:r w:rsidRPr="0047653A">
        <w:rPr>
          <w:sz w:val="26"/>
          <w:szCs w:val="26"/>
        </w:rPr>
        <w:t xml:space="preserve">Переславля-Залесского, </w:t>
      </w:r>
    </w:p>
    <w:p w:rsidR="00636849" w:rsidRPr="0047653A" w:rsidRDefault="00636849" w:rsidP="00636849">
      <w:pPr>
        <w:rPr>
          <w:sz w:val="26"/>
          <w:szCs w:val="26"/>
        </w:rPr>
      </w:pPr>
      <w:proofErr w:type="gramStart"/>
      <w:r w:rsidRPr="0047653A">
        <w:rPr>
          <w:sz w:val="26"/>
          <w:szCs w:val="26"/>
        </w:rPr>
        <w:t>не имеющие стационарной торговой сети»</w:t>
      </w:r>
      <w:proofErr w:type="gramEnd"/>
    </w:p>
    <w:p w:rsidR="00636849" w:rsidRDefault="00636849" w:rsidP="00636849">
      <w:pPr>
        <w:ind w:firstLine="709"/>
        <w:jc w:val="both"/>
        <w:rPr>
          <w:sz w:val="26"/>
          <w:szCs w:val="26"/>
        </w:rPr>
      </w:pPr>
    </w:p>
    <w:p w:rsidR="0095409A" w:rsidRDefault="0095409A" w:rsidP="00636849">
      <w:pPr>
        <w:ind w:firstLine="709"/>
        <w:jc w:val="both"/>
        <w:rPr>
          <w:sz w:val="26"/>
          <w:szCs w:val="26"/>
        </w:rPr>
      </w:pPr>
    </w:p>
    <w:p w:rsidR="00636849" w:rsidRDefault="00636849" w:rsidP="00636849">
      <w:pPr>
        <w:spacing w:after="240"/>
        <w:ind w:firstLine="709"/>
        <w:jc w:val="both"/>
      </w:pPr>
      <w:r w:rsidRPr="0047653A">
        <w:rPr>
          <w:sz w:val="26"/>
          <w:szCs w:val="26"/>
        </w:rPr>
        <w:t xml:space="preserve">В </w:t>
      </w:r>
      <w:proofErr w:type="gramStart"/>
      <w:r w:rsidRPr="0047653A">
        <w:rPr>
          <w:sz w:val="26"/>
          <w:szCs w:val="26"/>
        </w:rPr>
        <w:t>соответствии</w:t>
      </w:r>
      <w:proofErr w:type="gramEnd"/>
      <w:r w:rsidRPr="0047653A">
        <w:rPr>
          <w:sz w:val="26"/>
          <w:szCs w:val="26"/>
        </w:rPr>
        <w:t xml:space="preserve"> с Федеральным законом от 06.10.2003 № 131-ФЗ «Об общих принципах организации местного самоупра</w:t>
      </w:r>
      <w:r w:rsidR="00507819">
        <w:rPr>
          <w:sz w:val="26"/>
          <w:szCs w:val="26"/>
        </w:rPr>
        <w:t>вления в Российской Федерации»</w:t>
      </w:r>
      <w:r w:rsidRPr="0047653A">
        <w:rPr>
          <w:sz w:val="26"/>
          <w:szCs w:val="26"/>
        </w:rPr>
        <w:t>, Уставом городского округа город Переславль-Залесский</w:t>
      </w:r>
      <w:r>
        <w:rPr>
          <w:sz w:val="26"/>
          <w:szCs w:val="26"/>
        </w:rPr>
        <w:t xml:space="preserve"> Ярославской области и в связи со структурными и кадровыми изменениями,</w:t>
      </w:r>
    </w:p>
    <w:p w:rsidR="00636849" w:rsidRPr="002F5DAC" w:rsidRDefault="00636849" w:rsidP="00636849">
      <w:pPr>
        <w:spacing w:after="240"/>
        <w:jc w:val="center"/>
        <w:rPr>
          <w:sz w:val="28"/>
        </w:rPr>
      </w:pPr>
      <w:r w:rsidRPr="002F5DAC">
        <w:rPr>
          <w:sz w:val="28"/>
        </w:rPr>
        <w:t>Администрация города Переславля-Залесского постановляет:</w:t>
      </w:r>
    </w:p>
    <w:p w:rsidR="00636849" w:rsidRPr="0047653A" w:rsidRDefault="00636849" w:rsidP="00636849">
      <w:pPr>
        <w:ind w:firstLine="709"/>
        <w:jc w:val="both"/>
        <w:rPr>
          <w:sz w:val="26"/>
          <w:szCs w:val="26"/>
        </w:rPr>
      </w:pPr>
      <w:r w:rsidRPr="005141F2">
        <w:rPr>
          <w:sz w:val="26"/>
          <w:szCs w:val="26"/>
        </w:rPr>
        <w:t>1.</w:t>
      </w:r>
      <w:r w:rsidRPr="0047653A">
        <w:rPr>
          <w:sz w:val="26"/>
          <w:szCs w:val="26"/>
        </w:rPr>
        <w:t xml:space="preserve"> </w:t>
      </w:r>
      <w:proofErr w:type="gramStart"/>
      <w:r w:rsidRPr="0047653A">
        <w:rPr>
          <w:sz w:val="26"/>
          <w:szCs w:val="26"/>
        </w:rPr>
        <w:t>Внести в постановление Администрации города Переславля-Залесского от 03.09.2019 № ПОС.03-2044/19 «Об утверждении порядка предоставления субсидии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города Переславля-Залесского, не имеющие стационарной торговой сети» (в редакции постановлений Администрации города Переславля-Залесского от 14.10.2019 № ПОС.03-2376/19, от 13.02.2020</w:t>
      </w:r>
      <w:proofErr w:type="gramEnd"/>
      <w:r w:rsidRPr="0047653A">
        <w:rPr>
          <w:sz w:val="26"/>
          <w:szCs w:val="26"/>
        </w:rPr>
        <w:t xml:space="preserve"> № </w:t>
      </w:r>
      <w:proofErr w:type="gramStart"/>
      <w:r w:rsidRPr="0047653A">
        <w:rPr>
          <w:sz w:val="26"/>
          <w:szCs w:val="26"/>
        </w:rPr>
        <w:t xml:space="preserve">ПОС.03-0219/20, от 20.05.2020 </w:t>
      </w:r>
      <w:r w:rsidR="0095409A">
        <w:rPr>
          <w:sz w:val="26"/>
          <w:szCs w:val="26"/>
        </w:rPr>
        <w:t xml:space="preserve">           </w:t>
      </w:r>
      <w:r w:rsidRPr="0047653A">
        <w:rPr>
          <w:sz w:val="26"/>
          <w:szCs w:val="26"/>
        </w:rPr>
        <w:t>№ ПОС.03-0841/20</w:t>
      </w:r>
      <w:r>
        <w:rPr>
          <w:sz w:val="26"/>
          <w:szCs w:val="26"/>
        </w:rPr>
        <w:t xml:space="preserve">, от 26.08.2020 </w:t>
      </w:r>
      <w:r w:rsidRPr="00636849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636849">
        <w:rPr>
          <w:sz w:val="26"/>
          <w:szCs w:val="26"/>
        </w:rPr>
        <w:t>ПОС.03-1492</w:t>
      </w:r>
      <w:r>
        <w:rPr>
          <w:sz w:val="26"/>
          <w:szCs w:val="26"/>
        </w:rPr>
        <w:t>/</w:t>
      </w:r>
      <w:r w:rsidRPr="00636849">
        <w:rPr>
          <w:sz w:val="26"/>
          <w:szCs w:val="26"/>
        </w:rPr>
        <w:t>20</w:t>
      </w:r>
      <w:r w:rsidRPr="0047653A">
        <w:rPr>
          <w:sz w:val="26"/>
          <w:szCs w:val="26"/>
        </w:rPr>
        <w:t>)</w:t>
      </w:r>
      <w:r w:rsidR="00624368">
        <w:rPr>
          <w:sz w:val="26"/>
          <w:szCs w:val="26"/>
        </w:rPr>
        <w:t xml:space="preserve"> следующие</w:t>
      </w:r>
      <w:r w:rsidRPr="0047653A">
        <w:rPr>
          <w:sz w:val="26"/>
          <w:szCs w:val="26"/>
        </w:rPr>
        <w:t xml:space="preserve"> изменения:</w:t>
      </w:r>
      <w:proofErr w:type="gramEnd"/>
    </w:p>
    <w:p w:rsidR="00636849" w:rsidRPr="00D859E5" w:rsidRDefault="00636849" w:rsidP="00636849">
      <w:pPr>
        <w:ind w:firstLine="709"/>
        <w:jc w:val="both"/>
        <w:rPr>
          <w:sz w:val="26"/>
          <w:szCs w:val="26"/>
        </w:rPr>
      </w:pPr>
      <w:r w:rsidRPr="005141F2">
        <w:rPr>
          <w:sz w:val="26"/>
          <w:szCs w:val="26"/>
        </w:rPr>
        <w:t>1.1 Приложени</w:t>
      </w:r>
      <w:r>
        <w:rPr>
          <w:sz w:val="26"/>
          <w:szCs w:val="26"/>
        </w:rPr>
        <w:t>е</w:t>
      </w:r>
      <w:r w:rsidRPr="005141F2">
        <w:rPr>
          <w:sz w:val="26"/>
          <w:szCs w:val="26"/>
        </w:rPr>
        <w:t xml:space="preserve"> 3 «Состав конкурсной комиссии по проведению открытого конкурса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</w:t>
      </w:r>
      <w:r w:rsidRPr="005141F2">
        <w:rPr>
          <w:sz w:val="26"/>
          <w:szCs w:val="26"/>
        </w:rPr>
        <w:lastRenderedPageBreak/>
        <w:t xml:space="preserve">городского округа города Переславля-Залесского, не имеющие стационарной торговой сети» </w:t>
      </w:r>
      <w:r w:rsidRPr="00D859E5">
        <w:rPr>
          <w:rFonts w:eastAsiaTheme="minorHAnsi"/>
          <w:sz w:val="26"/>
          <w:szCs w:val="26"/>
          <w:lang w:eastAsia="en-US"/>
        </w:rPr>
        <w:t>изложить в следующей редакции согласно приложению.</w:t>
      </w:r>
    </w:p>
    <w:p w:rsidR="00636849" w:rsidRPr="005141F2" w:rsidRDefault="00636849" w:rsidP="00636849">
      <w:pPr>
        <w:ind w:firstLine="709"/>
        <w:jc w:val="both"/>
        <w:rPr>
          <w:sz w:val="26"/>
          <w:szCs w:val="26"/>
        </w:rPr>
      </w:pPr>
      <w:r w:rsidRPr="005141F2">
        <w:rPr>
          <w:sz w:val="26"/>
          <w:szCs w:val="26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636849" w:rsidRPr="005141F2" w:rsidRDefault="00636849" w:rsidP="00636849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141F2">
        <w:rPr>
          <w:sz w:val="26"/>
          <w:szCs w:val="26"/>
        </w:rPr>
        <w:t>3. Настоящее постановление вступает в силу после официального опубликования.</w:t>
      </w:r>
    </w:p>
    <w:p w:rsidR="00636849" w:rsidRDefault="00636849" w:rsidP="00636849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sz w:val="26"/>
          <w:szCs w:val="26"/>
        </w:rPr>
      </w:pPr>
      <w:r w:rsidRPr="005141F2">
        <w:rPr>
          <w:sz w:val="26"/>
          <w:szCs w:val="26"/>
        </w:rPr>
        <w:t xml:space="preserve">4. </w:t>
      </w:r>
      <w:proofErr w:type="gramStart"/>
      <w:r w:rsidRPr="005141F2">
        <w:rPr>
          <w:sz w:val="26"/>
          <w:szCs w:val="26"/>
        </w:rPr>
        <w:t>Контроль за</w:t>
      </w:r>
      <w:proofErr w:type="gramEnd"/>
      <w:r w:rsidRPr="005141F2">
        <w:rPr>
          <w:sz w:val="26"/>
          <w:szCs w:val="26"/>
        </w:rPr>
        <w:t xml:space="preserve"> исполнением настоящего возложить на заместителя Главы Администрации города Переславля-Залесского </w:t>
      </w:r>
      <w:r>
        <w:rPr>
          <w:sz w:val="26"/>
          <w:szCs w:val="26"/>
        </w:rPr>
        <w:t>Маркову В.В.</w:t>
      </w:r>
    </w:p>
    <w:p w:rsidR="00636849" w:rsidRPr="005141F2" w:rsidRDefault="00636849" w:rsidP="00636849">
      <w:pPr>
        <w:widowControl w:val="0"/>
        <w:autoSpaceDE w:val="0"/>
        <w:autoSpaceDN w:val="0"/>
        <w:adjustRightInd w:val="0"/>
        <w:spacing w:after="240"/>
        <w:ind w:firstLine="720"/>
        <w:jc w:val="both"/>
        <w:rPr>
          <w:sz w:val="26"/>
          <w:szCs w:val="26"/>
        </w:rPr>
      </w:pPr>
    </w:p>
    <w:p w:rsidR="00636849" w:rsidRDefault="00636849" w:rsidP="00636849">
      <w:pPr>
        <w:rPr>
          <w:sz w:val="26"/>
          <w:szCs w:val="26"/>
        </w:rPr>
        <w:sectPr w:rsidR="00636849" w:rsidSect="0095409A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5141F2">
        <w:rPr>
          <w:sz w:val="26"/>
          <w:szCs w:val="26"/>
        </w:rPr>
        <w:t>Глава города Переславля-Залесского                                               В.А. Астраханцев</w:t>
      </w:r>
    </w:p>
    <w:p w:rsidR="00636849" w:rsidRPr="00BE3AC2" w:rsidRDefault="00636849" w:rsidP="00636849">
      <w:pPr>
        <w:tabs>
          <w:tab w:val="left" w:pos="7875"/>
        </w:tabs>
        <w:ind w:left="5670"/>
      </w:pPr>
      <w:r w:rsidRPr="00BE3AC2">
        <w:lastRenderedPageBreak/>
        <w:t>Приложение к постановлению</w:t>
      </w:r>
    </w:p>
    <w:p w:rsidR="00636849" w:rsidRPr="00BE3AC2" w:rsidRDefault="00636849" w:rsidP="00636849">
      <w:pPr>
        <w:tabs>
          <w:tab w:val="left" w:pos="7875"/>
        </w:tabs>
        <w:ind w:left="5670"/>
      </w:pPr>
      <w:r w:rsidRPr="00BE3AC2">
        <w:t xml:space="preserve">Администрации города </w:t>
      </w:r>
    </w:p>
    <w:p w:rsidR="00636849" w:rsidRPr="00BE3AC2" w:rsidRDefault="00636849" w:rsidP="00636849">
      <w:pPr>
        <w:tabs>
          <w:tab w:val="left" w:pos="7875"/>
        </w:tabs>
        <w:ind w:left="5670"/>
      </w:pPr>
      <w:r w:rsidRPr="00BE3AC2">
        <w:t>Переславля-Залесского</w:t>
      </w:r>
    </w:p>
    <w:p w:rsidR="00636849" w:rsidRDefault="00636849" w:rsidP="00636849">
      <w:pPr>
        <w:tabs>
          <w:tab w:val="left" w:pos="7875"/>
        </w:tabs>
        <w:ind w:firstLine="5670"/>
        <w:rPr>
          <w:sz w:val="26"/>
          <w:szCs w:val="26"/>
        </w:rPr>
      </w:pPr>
      <w:r w:rsidRPr="00BE3AC2">
        <w:t xml:space="preserve">от </w:t>
      </w:r>
      <w:r w:rsidR="00FB047B" w:rsidRPr="00FB047B">
        <w:t>09.09.2020 № ПОС.03-1569/20</w:t>
      </w:r>
    </w:p>
    <w:p w:rsidR="00FB047B" w:rsidRPr="00BE3AC2" w:rsidRDefault="00FB047B" w:rsidP="00636849">
      <w:pPr>
        <w:tabs>
          <w:tab w:val="left" w:pos="7875"/>
        </w:tabs>
        <w:ind w:firstLine="5670"/>
      </w:pPr>
    </w:p>
    <w:p w:rsidR="00636849" w:rsidRPr="00BE3AC2" w:rsidRDefault="00636849" w:rsidP="00636849">
      <w:pPr>
        <w:tabs>
          <w:tab w:val="left" w:pos="7875"/>
        </w:tabs>
        <w:ind w:left="5670"/>
      </w:pPr>
      <w:r w:rsidRPr="00BE3AC2">
        <w:t>Приложение 3 к постановлению Администрации города Переславля-Залесского</w:t>
      </w:r>
    </w:p>
    <w:p w:rsidR="00636849" w:rsidRPr="00BE3AC2" w:rsidRDefault="00636849" w:rsidP="00636849">
      <w:pPr>
        <w:tabs>
          <w:tab w:val="left" w:pos="7875"/>
        </w:tabs>
        <w:ind w:firstLine="5670"/>
      </w:pPr>
      <w:r w:rsidRPr="00BE3AC2">
        <w:t>от 03.09.2019 № ПОС.03-2044/19</w:t>
      </w:r>
    </w:p>
    <w:p w:rsidR="00636849" w:rsidRPr="00BE3AC2" w:rsidRDefault="00636849" w:rsidP="00636849">
      <w:pPr>
        <w:tabs>
          <w:tab w:val="left" w:pos="7875"/>
        </w:tabs>
        <w:ind w:left="5670"/>
      </w:pPr>
    </w:p>
    <w:p w:rsidR="00636849" w:rsidRPr="00BE3AC2" w:rsidRDefault="00636849" w:rsidP="00636849">
      <w:pPr>
        <w:tabs>
          <w:tab w:val="left" w:pos="7875"/>
        </w:tabs>
        <w:ind w:left="5670"/>
      </w:pPr>
    </w:p>
    <w:p w:rsidR="00636849" w:rsidRPr="00636849" w:rsidRDefault="00636849" w:rsidP="00636849">
      <w:pPr>
        <w:jc w:val="center"/>
      </w:pPr>
      <w:r w:rsidRPr="00636849">
        <w:t xml:space="preserve">Состав конкурсной комиссии по проведению открытого конкурса на возмещение </w:t>
      </w:r>
    </w:p>
    <w:p w:rsidR="00636849" w:rsidRPr="00636849" w:rsidRDefault="00636849" w:rsidP="00636849">
      <w:pPr>
        <w:jc w:val="center"/>
      </w:pPr>
      <w:r w:rsidRPr="00636849">
        <w:t xml:space="preserve">части затрат на горюче-смазочные материалы организациям любых форм собственности </w:t>
      </w:r>
    </w:p>
    <w:p w:rsidR="00636849" w:rsidRPr="00636849" w:rsidRDefault="00636849" w:rsidP="00636849">
      <w:pPr>
        <w:jc w:val="center"/>
      </w:pPr>
      <w:r w:rsidRPr="00636849">
        <w:t xml:space="preserve">и индивидуальным предпринимателям, занимающимся доставкой товаров </w:t>
      </w:r>
      <w:proofErr w:type="gramStart"/>
      <w:r w:rsidRPr="00636849">
        <w:t>в</w:t>
      </w:r>
      <w:proofErr w:type="gramEnd"/>
    </w:p>
    <w:p w:rsidR="00636849" w:rsidRPr="00636849" w:rsidRDefault="00636849" w:rsidP="00636849">
      <w:pPr>
        <w:jc w:val="center"/>
      </w:pPr>
      <w:r w:rsidRPr="00636849">
        <w:t>отдаленные сельские населенные пункты городского округа города Переславля-Залесского, не имеющие стационарной торговой сети</w:t>
      </w:r>
    </w:p>
    <w:p w:rsidR="00636849" w:rsidRPr="00636849" w:rsidRDefault="00636849" w:rsidP="0063684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5"/>
        <w:gridCol w:w="6804"/>
      </w:tblGrid>
      <w:tr w:rsidR="00636849" w:rsidRPr="00636849" w:rsidTr="00053B57">
        <w:tc>
          <w:tcPr>
            <w:tcW w:w="2405" w:type="dxa"/>
          </w:tcPr>
          <w:p w:rsidR="00636849" w:rsidRPr="00636849" w:rsidRDefault="00636849" w:rsidP="00053B57"/>
          <w:p w:rsidR="00636849" w:rsidRPr="00636849" w:rsidRDefault="00636849" w:rsidP="00053B57">
            <w:r>
              <w:t>В.В. Маркова</w:t>
            </w:r>
          </w:p>
        </w:tc>
        <w:tc>
          <w:tcPr>
            <w:tcW w:w="6804" w:type="dxa"/>
          </w:tcPr>
          <w:p w:rsidR="00636849" w:rsidRPr="00636849" w:rsidRDefault="00636849" w:rsidP="00053B57"/>
          <w:p w:rsidR="00636849" w:rsidRPr="00636849" w:rsidRDefault="00636849" w:rsidP="00053B57">
            <w:pPr>
              <w:jc w:val="both"/>
            </w:pPr>
            <w:r w:rsidRPr="00636849">
              <w:t>заместитель Главы Администрации города Переславля-Залесского, председатель конкурсной комиссии</w:t>
            </w:r>
          </w:p>
        </w:tc>
      </w:tr>
      <w:tr w:rsidR="00636849" w:rsidRPr="00636849" w:rsidTr="00053B57">
        <w:tc>
          <w:tcPr>
            <w:tcW w:w="2405" w:type="dxa"/>
          </w:tcPr>
          <w:p w:rsidR="00636849" w:rsidRPr="00636849" w:rsidRDefault="00636849" w:rsidP="00053B57"/>
          <w:p w:rsidR="00636849" w:rsidRPr="00636849" w:rsidRDefault="00636849" w:rsidP="00053B57">
            <w:r w:rsidRPr="00636849">
              <w:t xml:space="preserve">П.В. Семенов </w:t>
            </w:r>
          </w:p>
        </w:tc>
        <w:tc>
          <w:tcPr>
            <w:tcW w:w="6804" w:type="dxa"/>
          </w:tcPr>
          <w:p w:rsidR="00636849" w:rsidRPr="00636849" w:rsidRDefault="00636849" w:rsidP="00053B57"/>
          <w:p w:rsidR="00636849" w:rsidRPr="00636849" w:rsidRDefault="00636849" w:rsidP="00053B57">
            <w:pPr>
              <w:jc w:val="both"/>
            </w:pPr>
            <w:r w:rsidRPr="00636849">
              <w:t>начальник управления экономики Администрации города Переславля-Залесского, заместитель председателя конкурсной комиссии</w:t>
            </w:r>
          </w:p>
        </w:tc>
      </w:tr>
      <w:tr w:rsidR="00636849" w:rsidRPr="00636849" w:rsidTr="00053B57">
        <w:tc>
          <w:tcPr>
            <w:tcW w:w="2405" w:type="dxa"/>
          </w:tcPr>
          <w:p w:rsidR="00636849" w:rsidRPr="00636849" w:rsidRDefault="00636849" w:rsidP="00053B57"/>
          <w:p w:rsidR="00636849" w:rsidRPr="00636849" w:rsidRDefault="00636849" w:rsidP="00053B57">
            <w:r>
              <w:t>Д.В. Кунишникова</w:t>
            </w:r>
          </w:p>
        </w:tc>
        <w:tc>
          <w:tcPr>
            <w:tcW w:w="6804" w:type="dxa"/>
          </w:tcPr>
          <w:p w:rsidR="00636849" w:rsidRPr="00636849" w:rsidRDefault="00636849" w:rsidP="00053B57"/>
          <w:p w:rsidR="00636849" w:rsidRPr="00636849" w:rsidRDefault="00636849" w:rsidP="00053B57">
            <w:pPr>
              <w:jc w:val="both"/>
            </w:pPr>
            <w:r w:rsidRPr="00636849">
              <w:t>ведущий специалист отдела инвестиций, промышленности и потребительского рынка управления экономики Администрации города Переславля-Залесского, секретарь конкурсной комиссии</w:t>
            </w:r>
          </w:p>
        </w:tc>
      </w:tr>
      <w:tr w:rsidR="00636849" w:rsidRPr="00636849" w:rsidTr="00053B57">
        <w:tc>
          <w:tcPr>
            <w:tcW w:w="2405" w:type="dxa"/>
          </w:tcPr>
          <w:p w:rsidR="00636849" w:rsidRPr="00636849" w:rsidRDefault="00636849" w:rsidP="00053B57"/>
          <w:p w:rsidR="00636849" w:rsidRPr="00636849" w:rsidRDefault="00636849" w:rsidP="00053B57">
            <w:r w:rsidRPr="00636849">
              <w:t>Члены конкурсной комиссии:</w:t>
            </w:r>
          </w:p>
          <w:p w:rsidR="00636849" w:rsidRPr="00636849" w:rsidRDefault="00636849" w:rsidP="00053B57"/>
        </w:tc>
        <w:tc>
          <w:tcPr>
            <w:tcW w:w="6804" w:type="dxa"/>
          </w:tcPr>
          <w:p w:rsidR="00636849" w:rsidRPr="00636849" w:rsidRDefault="00636849" w:rsidP="00053B57"/>
        </w:tc>
      </w:tr>
      <w:tr w:rsidR="00636849" w:rsidRPr="00636849" w:rsidTr="00053B57">
        <w:tc>
          <w:tcPr>
            <w:tcW w:w="2405" w:type="dxa"/>
          </w:tcPr>
          <w:p w:rsidR="00636849" w:rsidRPr="00636849" w:rsidRDefault="00636849" w:rsidP="00053B57">
            <w:r w:rsidRPr="00636849">
              <w:t>С.А. Титова</w:t>
            </w:r>
          </w:p>
        </w:tc>
        <w:tc>
          <w:tcPr>
            <w:tcW w:w="6804" w:type="dxa"/>
          </w:tcPr>
          <w:p w:rsidR="00636849" w:rsidRPr="00636849" w:rsidRDefault="00636849" w:rsidP="00053B57">
            <w:pPr>
              <w:jc w:val="both"/>
            </w:pPr>
            <w:r w:rsidRPr="00636849">
              <w:t xml:space="preserve">заместитель начальника управления – начальник </w:t>
            </w:r>
            <w:proofErr w:type="gramStart"/>
            <w:r w:rsidRPr="00636849">
              <w:t>отдела экономического развития управления экономики Администрации города Переславля-Залесского</w:t>
            </w:r>
            <w:proofErr w:type="gramEnd"/>
          </w:p>
        </w:tc>
      </w:tr>
      <w:tr w:rsidR="00636849" w:rsidRPr="00636849" w:rsidTr="00053B57">
        <w:tc>
          <w:tcPr>
            <w:tcW w:w="2405" w:type="dxa"/>
          </w:tcPr>
          <w:p w:rsidR="00636849" w:rsidRPr="00636849" w:rsidRDefault="00636849" w:rsidP="00053B57"/>
          <w:p w:rsidR="00636849" w:rsidRPr="00636849" w:rsidRDefault="00636849" w:rsidP="00053B57">
            <w:r w:rsidRPr="00636849">
              <w:t>А.В. Орлова</w:t>
            </w:r>
          </w:p>
        </w:tc>
        <w:tc>
          <w:tcPr>
            <w:tcW w:w="6804" w:type="dxa"/>
          </w:tcPr>
          <w:p w:rsidR="00636849" w:rsidRPr="00636849" w:rsidRDefault="00636849" w:rsidP="00053B57"/>
          <w:p w:rsidR="00636849" w:rsidRPr="00636849" w:rsidRDefault="00636849" w:rsidP="00053B57">
            <w:pPr>
              <w:jc w:val="both"/>
            </w:pPr>
            <w:r w:rsidRPr="00636849">
              <w:t xml:space="preserve">консультант </w:t>
            </w:r>
            <w:proofErr w:type="gramStart"/>
            <w:r w:rsidRPr="00636849">
              <w:t>отдела экономического развития управления экономики Администрации города Переславля-Залесского</w:t>
            </w:r>
            <w:proofErr w:type="gramEnd"/>
          </w:p>
        </w:tc>
      </w:tr>
      <w:tr w:rsidR="00636849" w:rsidRPr="00222006" w:rsidTr="00053B57">
        <w:tc>
          <w:tcPr>
            <w:tcW w:w="2405" w:type="dxa"/>
          </w:tcPr>
          <w:p w:rsidR="00636849" w:rsidRPr="00636849" w:rsidRDefault="00636849" w:rsidP="00053B57"/>
          <w:p w:rsidR="00636849" w:rsidRPr="00636849" w:rsidRDefault="00636849" w:rsidP="00053B57">
            <w:r w:rsidRPr="00636849">
              <w:t>Н.А. Кучменко</w:t>
            </w:r>
          </w:p>
        </w:tc>
        <w:tc>
          <w:tcPr>
            <w:tcW w:w="6804" w:type="dxa"/>
          </w:tcPr>
          <w:p w:rsidR="00636849" w:rsidRPr="00636849" w:rsidRDefault="00636849" w:rsidP="00053B57"/>
          <w:p w:rsidR="00636849" w:rsidRPr="00222006" w:rsidRDefault="00636849" w:rsidP="00053B57">
            <w:pPr>
              <w:jc w:val="both"/>
            </w:pPr>
            <w:r w:rsidRPr="00636849">
              <w:t>заместитель начальника управления бухгалтерского учета и отчетности Администрации города Переславля-Залесского – заместитель главного бухгалтера</w:t>
            </w:r>
          </w:p>
        </w:tc>
      </w:tr>
    </w:tbl>
    <w:p w:rsidR="00FD2DE7" w:rsidRDefault="00FD2DE7" w:rsidP="00624368"/>
    <w:sectPr w:rsidR="00FD2DE7" w:rsidSect="005141F2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E72"/>
    <w:rsid w:val="00507819"/>
    <w:rsid w:val="00624368"/>
    <w:rsid w:val="00636849"/>
    <w:rsid w:val="0095409A"/>
    <w:rsid w:val="00E326C3"/>
    <w:rsid w:val="00FB047B"/>
    <w:rsid w:val="00FD2DE7"/>
    <w:rsid w:val="00FF5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8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540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0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40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0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7</cp:revision>
  <cp:lastPrinted>2020-09-08T07:33:00Z</cp:lastPrinted>
  <dcterms:created xsi:type="dcterms:W3CDTF">2020-09-04T11:24:00Z</dcterms:created>
  <dcterms:modified xsi:type="dcterms:W3CDTF">2020-09-09T06:05:00Z</dcterms:modified>
</cp:coreProperties>
</file>