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B2" w:rsidRPr="005429B2" w:rsidRDefault="005429B2" w:rsidP="005429B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B2" w:rsidRPr="005429B2" w:rsidRDefault="005429B2" w:rsidP="005429B2">
      <w:pPr>
        <w:jc w:val="center"/>
        <w:rPr>
          <w:sz w:val="10"/>
          <w:szCs w:val="10"/>
        </w:rPr>
      </w:pPr>
    </w:p>
    <w:p w:rsidR="005429B2" w:rsidRPr="005429B2" w:rsidRDefault="005429B2" w:rsidP="005429B2">
      <w:pPr>
        <w:jc w:val="center"/>
        <w:rPr>
          <w:sz w:val="10"/>
          <w:szCs w:val="10"/>
        </w:rPr>
      </w:pPr>
    </w:p>
    <w:p w:rsidR="005429B2" w:rsidRPr="005429B2" w:rsidRDefault="005429B2" w:rsidP="005429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29B2" w:rsidRPr="005429B2" w:rsidRDefault="005429B2" w:rsidP="005429B2">
      <w:pPr>
        <w:ind w:left="283" w:hanging="283"/>
        <w:jc w:val="center"/>
        <w:rPr>
          <w:sz w:val="26"/>
          <w:szCs w:val="26"/>
        </w:rPr>
      </w:pPr>
      <w:r w:rsidRPr="005429B2">
        <w:rPr>
          <w:sz w:val="26"/>
          <w:szCs w:val="26"/>
        </w:rPr>
        <w:t>АДМИНИСТРАЦИЯ ГОРОДА ПЕРЕСЛАВЛЯ-ЗАЛЕССКОГО</w:t>
      </w: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  <w:r w:rsidRPr="005429B2">
        <w:rPr>
          <w:sz w:val="26"/>
          <w:szCs w:val="26"/>
        </w:rPr>
        <w:t>ПОСТАНОВЛЕНИЕ</w:t>
      </w: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</w:p>
    <w:p w:rsidR="005429B2" w:rsidRPr="005429B2" w:rsidRDefault="005429B2" w:rsidP="005429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29B2" w:rsidRPr="005429B2" w:rsidRDefault="005429B2" w:rsidP="005429B2">
      <w:pPr>
        <w:rPr>
          <w:sz w:val="26"/>
          <w:szCs w:val="26"/>
        </w:rPr>
      </w:pPr>
      <w:r w:rsidRPr="005429B2">
        <w:rPr>
          <w:sz w:val="26"/>
          <w:szCs w:val="26"/>
        </w:rPr>
        <w:t>От</w:t>
      </w:r>
      <w:r w:rsidR="00211C81">
        <w:rPr>
          <w:sz w:val="26"/>
          <w:szCs w:val="26"/>
        </w:rPr>
        <w:t xml:space="preserve"> 11.10.2021</w:t>
      </w:r>
      <w:r w:rsidRPr="005429B2">
        <w:rPr>
          <w:sz w:val="26"/>
          <w:szCs w:val="26"/>
        </w:rPr>
        <w:t xml:space="preserve"> №</w:t>
      </w:r>
      <w:r w:rsidR="00211C81">
        <w:rPr>
          <w:sz w:val="26"/>
          <w:szCs w:val="26"/>
        </w:rPr>
        <w:t xml:space="preserve"> ПОС.03-1950/21</w:t>
      </w:r>
      <w:r w:rsidRPr="005429B2">
        <w:rPr>
          <w:sz w:val="26"/>
          <w:szCs w:val="26"/>
        </w:rPr>
        <w:t xml:space="preserve"> </w:t>
      </w:r>
    </w:p>
    <w:p w:rsidR="005429B2" w:rsidRPr="005429B2" w:rsidRDefault="005429B2" w:rsidP="005429B2">
      <w:pPr>
        <w:rPr>
          <w:sz w:val="26"/>
          <w:szCs w:val="26"/>
        </w:rPr>
      </w:pPr>
      <w:r w:rsidRPr="005429B2">
        <w:rPr>
          <w:sz w:val="26"/>
          <w:szCs w:val="26"/>
        </w:rPr>
        <w:t>город Переславль-Залесский</w:t>
      </w:r>
    </w:p>
    <w:p w:rsidR="005429B2" w:rsidRDefault="005429B2" w:rsidP="00864996">
      <w:pPr>
        <w:jc w:val="both"/>
        <w:rPr>
          <w:sz w:val="26"/>
          <w:szCs w:val="26"/>
        </w:rPr>
      </w:pPr>
    </w:p>
    <w:p w:rsidR="005429B2" w:rsidRDefault="005429B2" w:rsidP="00864996">
      <w:pPr>
        <w:jc w:val="both"/>
        <w:rPr>
          <w:sz w:val="26"/>
          <w:szCs w:val="26"/>
        </w:rPr>
      </w:pPr>
    </w:p>
    <w:p w:rsidR="005429B2" w:rsidRDefault="00864996" w:rsidP="00864996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 xml:space="preserve">О внесении изменений в постановление Администрации </w:t>
      </w:r>
    </w:p>
    <w:p w:rsidR="005429B2" w:rsidRDefault="00864996" w:rsidP="00864996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города Переславля-Залесского</w:t>
      </w:r>
      <w:r w:rsidR="005429B2">
        <w:rPr>
          <w:sz w:val="26"/>
          <w:szCs w:val="26"/>
        </w:rPr>
        <w:t xml:space="preserve"> от 01.11.2019 № ПОС.</w:t>
      </w:r>
      <w:r>
        <w:rPr>
          <w:sz w:val="26"/>
          <w:szCs w:val="26"/>
        </w:rPr>
        <w:t>03-2560/19</w:t>
      </w:r>
    </w:p>
    <w:p w:rsidR="00864996" w:rsidRDefault="00864996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D1E58">
        <w:rPr>
          <w:sz w:val="26"/>
          <w:szCs w:val="26"/>
        </w:rPr>
        <w:t>Об утверждении План</w:t>
      </w:r>
      <w:r>
        <w:rPr>
          <w:sz w:val="26"/>
          <w:szCs w:val="26"/>
        </w:rPr>
        <w:t xml:space="preserve">а мероприятий </w:t>
      </w:r>
      <w:r w:rsidRPr="007D1E58">
        <w:rPr>
          <w:sz w:val="26"/>
          <w:szCs w:val="26"/>
        </w:rPr>
        <w:t xml:space="preserve">(«дорожной карты») </w:t>
      </w:r>
    </w:p>
    <w:p w:rsidR="005429B2" w:rsidRDefault="00864996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содействию развитию </w:t>
      </w:r>
      <w:r w:rsidRPr="007D1E58">
        <w:rPr>
          <w:sz w:val="26"/>
          <w:szCs w:val="26"/>
        </w:rPr>
        <w:t xml:space="preserve">конкуренции в </w:t>
      </w:r>
      <w:r w:rsidR="001F4372">
        <w:rPr>
          <w:sz w:val="26"/>
          <w:szCs w:val="26"/>
        </w:rPr>
        <w:t xml:space="preserve">городском округе </w:t>
      </w:r>
    </w:p>
    <w:p w:rsidR="00864996" w:rsidRPr="007D1E58" w:rsidRDefault="001F4372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864996">
        <w:rPr>
          <w:sz w:val="26"/>
          <w:szCs w:val="26"/>
        </w:rPr>
        <w:t xml:space="preserve"> </w:t>
      </w:r>
      <w:r w:rsidR="00864996" w:rsidRPr="007D1E5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="00864996" w:rsidRPr="007D1E58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864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 </w:t>
      </w:r>
      <w:r w:rsidR="00864996">
        <w:rPr>
          <w:sz w:val="26"/>
          <w:szCs w:val="26"/>
        </w:rPr>
        <w:t>до 01.01.2022»</w:t>
      </w:r>
    </w:p>
    <w:p w:rsidR="00864996" w:rsidRPr="005429B2" w:rsidRDefault="00864996" w:rsidP="00864996">
      <w:pPr>
        <w:pStyle w:val="af5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5429B2" w:rsidRPr="005429B2" w:rsidRDefault="005429B2" w:rsidP="00864996">
      <w:pPr>
        <w:pStyle w:val="af5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864996" w:rsidRDefault="00864996" w:rsidP="00864996">
      <w:pPr>
        <w:pStyle w:val="2"/>
        <w:ind w:firstLine="851"/>
        <w:jc w:val="both"/>
        <w:rPr>
          <w:sz w:val="26"/>
          <w:szCs w:val="26"/>
        </w:rPr>
      </w:pPr>
      <w:r w:rsidRPr="00A862CC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>атьей 27</w:t>
      </w:r>
      <w:r w:rsidRPr="002D49DE">
        <w:rPr>
          <w:szCs w:val="28"/>
        </w:rPr>
        <w:t xml:space="preserve"> </w:t>
      </w:r>
      <w:r w:rsidRPr="002D49DE">
        <w:rPr>
          <w:sz w:val="26"/>
          <w:szCs w:val="26"/>
        </w:rPr>
        <w:t>Стандарта развития конкуренции в субъектах Российской Федерации, утвержденного распоряжением Правитель</w:t>
      </w:r>
      <w:r>
        <w:rPr>
          <w:sz w:val="26"/>
          <w:szCs w:val="26"/>
        </w:rPr>
        <w:t xml:space="preserve">ства Российской Федерации от 17.04.2019 </w:t>
      </w:r>
      <w:r w:rsidRPr="002D49DE">
        <w:rPr>
          <w:sz w:val="26"/>
          <w:szCs w:val="26"/>
        </w:rPr>
        <w:t>№ 768-р</w:t>
      </w:r>
      <w:r>
        <w:rPr>
          <w:sz w:val="26"/>
          <w:szCs w:val="26"/>
        </w:rPr>
        <w:t xml:space="preserve">, </w:t>
      </w:r>
      <w:r w:rsidRPr="00CA336A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городского округа</w:t>
      </w:r>
      <w:r w:rsidRPr="00CA336A">
        <w:rPr>
          <w:sz w:val="26"/>
          <w:szCs w:val="26"/>
        </w:rPr>
        <w:t xml:space="preserve"> город Переславл</w:t>
      </w:r>
      <w:r>
        <w:rPr>
          <w:sz w:val="26"/>
          <w:szCs w:val="26"/>
        </w:rPr>
        <w:t>ь</w:t>
      </w:r>
      <w:r w:rsidRPr="00CA336A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1365E6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="00506AA0">
        <w:rPr>
          <w:sz w:val="26"/>
          <w:szCs w:val="26"/>
        </w:rPr>
        <w:t xml:space="preserve"> и в связи со структурными изменениями,</w:t>
      </w:r>
    </w:p>
    <w:p w:rsidR="00864996" w:rsidRPr="0012476F" w:rsidRDefault="00864996" w:rsidP="00864996"/>
    <w:p w:rsidR="00864996" w:rsidRPr="007D1E58" w:rsidRDefault="00864996" w:rsidP="00864996">
      <w:pPr>
        <w:pStyle w:val="af5"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476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7D1E58">
        <w:rPr>
          <w:rFonts w:ascii="Times New Roman" w:hAnsi="Times New Roman" w:cs="Times New Roman"/>
          <w:sz w:val="26"/>
          <w:szCs w:val="26"/>
        </w:rPr>
        <w:t>:</w:t>
      </w:r>
    </w:p>
    <w:p w:rsidR="00864996" w:rsidRPr="007D1E58" w:rsidRDefault="00864996" w:rsidP="00864996">
      <w:pPr>
        <w:pStyle w:val="af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64996" w:rsidRPr="00041AA8" w:rsidRDefault="00864996" w:rsidP="00864996">
      <w:pPr>
        <w:pStyle w:val="aa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041AA8">
        <w:rPr>
          <w:color w:val="000000"/>
          <w:sz w:val="26"/>
          <w:szCs w:val="26"/>
        </w:rPr>
        <w:t>Внести в постановление Администрации город</w:t>
      </w:r>
      <w:r>
        <w:rPr>
          <w:color w:val="000000"/>
          <w:sz w:val="26"/>
          <w:szCs w:val="26"/>
        </w:rPr>
        <w:t>а</w:t>
      </w:r>
      <w:r w:rsidRPr="00041AA8">
        <w:rPr>
          <w:color w:val="000000"/>
          <w:sz w:val="26"/>
          <w:szCs w:val="26"/>
        </w:rPr>
        <w:t xml:space="preserve"> Переславл</w:t>
      </w:r>
      <w:r>
        <w:rPr>
          <w:color w:val="000000"/>
          <w:sz w:val="26"/>
          <w:szCs w:val="26"/>
        </w:rPr>
        <w:t>я</w:t>
      </w:r>
      <w:r w:rsidRPr="00041AA8">
        <w:rPr>
          <w:color w:val="000000"/>
          <w:sz w:val="26"/>
          <w:szCs w:val="26"/>
        </w:rPr>
        <w:t>-Залесск</w:t>
      </w:r>
      <w:r>
        <w:rPr>
          <w:color w:val="000000"/>
          <w:sz w:val="26"/>
          <w:szCs w:val="26"/>
        </w:rPr>
        <w:t>ого</w:t>
      </w:r>
      <w:r w:rsidR="005429B2">
        <w:rPr>
          <w:sz w:val="26"/>
          <w:szCs w:val="26"/>
        </w:rPr>
        <w:t xml:space="preserve"> от 01.11.2019 № ПОС.</w:t>
      </w:r>
      <w:r w:rsidRPr="00041AA8">
        <w:rPr>
          <w:sz w:val="26"/>
          <w:szCs w:val="26"/>
        </w:rPr>
        <w:t>03-2560/19 «Об утверждении Плана мероприятий («дорожная карта») по содействию развитию конку</w:t>
      </w:r>
      <w:r w:rsidR="001F4372">
        <w:rPr>
          <w:sz w:val="26"/>
          <w:szCs w:val="26"/>
        </w:rPr>
        <w:t>ренции в городском округе город Переславль-Залесский Ярославской области</w:t>
      </w:r>
      <w:r w:rsidRPr="00041AA8">
        <w:rPr>
          <w:sz w:val="26"/>
          <w:szCs w:val="26"/>
        </w:rPr>
        <w:t xml:space="preserve"> до 01.01.2022»</w:t>
      </w:r>
      <w:r w:rsidR="001F4372">
        <w:rPr>
          <w:sz w:val="26"/>
          <w:szCs w:val="26"/>
        </w:rPr>
        <w:t xml:space="preserve"> (в редакции постановления</w:t>
      </w:r>
      <w:r w:rsidR="00D94C20">
        <w:rPr>
          <w:sz w:val="26"/>
          <w:szCs w:val="26"/>
        </w:rPr>
        <w:t xml:space="preserve"> Администрации города Переславля-Залесского от 27.11.2020 </w:t>
      </w:r>
      <w:r w:rsidR="005429B2">
        <w:rPr>
          <w:sz w:val="26"/>
          <w:szCs w:val="26"/>
        </w:rPr>
        <w:t xml:space="preserve">                           </w:t>
      </w:r>
      <w:r w:rsidR="00D94C20">
        <w:rPr>
          <w:sz w:val="26"/>
          <w:szCs w:val="26"/>
        </w:rPr>
        <w:t>№ ПОС.03-2144/20)</w:t>
      </w:r>
      <w:r w:rsidRPr="00041AA8">
        <w:rPr>
          <w:sz w:val="26"/>
          <w:szCs w:val="26"/>
        </w:rPr>
        <w:t xml:space="preserve"> следующие изменения:</w:t>
      </w:r>
    </w:p>
    <w:p w:rsidR="00864996" w:rsidRPr="001F4372" w:rsidRDefault="00D94C20" w:rsidP="001F4372">
      <w:pPr>
        <w:ind w:firstLine="709"/>
        <w:jc w:val="both"/>
        <w:rPr>
          <w:rFonts w:eastAsia="Calibri"/>
          <w:sz w:val="26"/>
          <w:szCs w:val="26"/>
        </w:rPr>
      </w:pPr>
      <w:r w:rsidRPr="00D94C20">
        <w:rPr>
          <w:rFonts w:cs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1. </w:t>
      </w:r>
      <w:r w:rsidR="000B35D7">
        <w:rPr>
          <w:sz w:val="26"/>
          <w:szCs w:val="26"/>
        </w:rPr>
        <w:t>В</w:t>
      </w:r>
      <w:r w:rsidR="00864996" w:rsidRPr="00D94C20">
        <w:rPr>
          <w:sz w:val="26"/>
          <w:szCs w:val="26"/>
        </w:rPr>
        <w:t xml:space="preserve"> </w:t>
      </w:r>
      <w:r w:rsidRPr="00D94C20">
        <w:rPr>
          <w:sz w:val="26"/>
          <w:szCs w:val="26"/>
        </w:rPr>
        <w:t>приложении «План мероприятий («дорожная карта») по содействию развитию конку</w:t>
      </w:r>
      <w:r w:rsidR="001F4372">
        <w:rPr>
          <w:sz w:val="26"/>
          <w:szCs w:val="26"/>
        </w:rPr>
        <w:t>ренции в городском округе город Переславль-Залесский Ярославской области</w:t>
      </w:r>
      <w:r w:rsidRPr="00D94C20">
        <w:rPr>
          <w:sz w:val="26"/>
          <w:szCs w:val="26"/>
        </w:rPr>
        <w:t xml:space="preserve"> до 01.01.2022» в разделе 3 «План системных </w:t>
      </w:r>
      <w:r w:rsidRPr="001F4372">
        <w:rPr>
          <w:sz w:val="26"/>
          <w:szCs w:val="26"/>
        </w:rPr>
        <w:t>мероприятий</w:t>
      </w:r>
      <w:r w:rsidR="001F4372" w:rsidRPr="001F4372">
        <w:rPr>
          <w:sz w:val="26"/>
          <w:szCs w:val="26"/>
        </w:rPr>
        <w:t xml:space="preserve"> </w:t>
      </w:r>
      <w:r w:rsidR="001F4372" w:rsidRPr="001F4372">
        <w:rPr>
          <w:rFonts w:eastAsia="Calibri"/>
          <w:sz w:val="26"/>
          <w:szCs w:val="26"/>
        </w:rPr>
        <w:t xml:space="preserve">по содействию развитию конкуренции в городском округе город Переславль-Залесский </w:t>
      </w:r>
      <w:r w:rsidR="001F4372" w:rsidRPr="001F4372">
        <w:rPr>
          <w:sz w:val="26"/>
          <w:szCs w:val="26"/>
        </w:rPr>
        <w:t>Ярославской области</w:t>
      </w:r>
      <w:r w:rsidR="001F4372" w:rsidRPr="001F4372">
        <w:rPr>
          <w:rFonts w:eastAsia="Calibri"/>
          <w:sz w:val="26"/>
          <w:szCs w:val="26"/>
        </w:rPr>
        <w:t xml:space="preserve"> до 01.01.2022</w:t>
      </w:r>
      <w:r w:rsidRPr="001F4372">
        <w:rPr>
          <w:sz w:val="26"/>
          <w:szCs w:val="26"/>
        </w:rPr>
        <w:t>»:</w:t>
      </w:r>
    </w:p>
    <w:p w:rsidR="00D94C20" w:rsidRDefault="00D94C20" w:rsidP="00D94C20">
      <w:pPr>
        <w:pStyle w:val="aa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 пункта 1 в графе «Исполнители» слова «управление контрактной службы» заменить словами «юридическое управление»;</w:t>
      </w:r>
    </w:p>
    <w:p w:rsidR="00864996" w:rsidRPr="00D94C20" w:rsidRDefault="00D94C20" w:rsidP="00D94C20">
      <w:pPr>
        <w:pStyle w:val="aa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</w:t>
      </w:r>
      <w:r w:rsidR="005A6601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пункта 3 в графе «Исполнители» слова «управление контрактной службы» заменить словами «юридическое управление».</w:t>
      </w:r>
    </w:p>
    <w:p w:rsidR="00864996" w:rsidRDefault="00864996" w:rsidP="008649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A336A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864996" w:rsidRDefault="00864996" w:rsidP="008649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D1E58">
        <w:rPr>
          <w:sz w:val="26"/>
          <w:szCs w:val="26"/>
        </w:rPr>
        <w:t>Ко</w:t>
      </w:r>
      <w:r w:rsidR="00D94C20">
        <w:rPr>
          <w:sz w:val="26"/>
          <w:szCs w:val="26"/>
        </w:rPr>
        <w:t>нтроль за исполнением</w:t>
      </w:r>
      <w:r w:rsidRPr="007D1E58">
        <w:rPr>
          <w:sz w:val="26"/>
          <w:szCs w:val="26"/>
        </w:rPr>
        <w:t xml:space="preserve"> постановления </w:t>
      </w:r>
      <w:r w:rsidR="00906375">
        <w:rPr>
          <w:sz w:val="26"/>
          <w:szCs w:val="26"/>
        </w:rPr>
        <w:t>возложить на заместителя Главы Администрации города Переславля-Залесского Ильину Т.С</w:t>
      </w:r>
      <w:r w:rsidR="001F4372">
        <w:rPr>
          <w:sz w:val="26"/>
          <w:szCs w:val="26"/>
        </w:rPr>
        <w:t>.</w:t>
      </w:r>
    </w:p>
    <w:p w:rsidR="00906375" w:rsidRDefault="00906375" w:rsidP="004B176D">
      <w:pPr>
        <w:autoSpaceDE w:val="0"/>
        <w:jc w:val="both"/>
        <w:rPr>
          <w:color w:val="000000"/>
          <w:sz w:val="26"/>
          <w:szCs w:val="26"/>
        </w:rPr>
      </w:pPr>
    </w:p>
    <w:p w:rsidR="005429B2" w:rsidRDefault="005429B2" w:rsidP="004B176D">
      <w:pPr>
        <w:autoSpaceDE w:val="0"/>
        <w:jc w:val="both"/>
        <w:rPr>
          <w:color w:val="000000"/>
          <w:sz w:val="26"/>
          <w:szCs w:val="26"/>
        </w:rPr>
      </w:pPr>
    </w:p>
    <w:p w:rsidR="00DB3CC3" w:rsidRPr="004B176D" w:rsidRDefault="00864996" w:rsidP="004B176D">
      <w:pPr>
        <w:autoSpaceDE w:val="0"/>
        <w:jc w:val="both"/>
        <w:rPr>
          <w:color w:val="000000"/>
          <w:sz w:val="26"/>
          <w:szCs w:val="26"/>
        </w:rPr>
      </w:pPr>
      <w:r w:rsidRPr="007D1E58">
        <w:rPr>
          <w:color w:val="000000"/>
          <w:sz w:val="26"/>
          <w:szCs w:val="26"/>
        </w:rPr>
        <w:t xml:space="preserve">Глава города Переславля-Залесского                   </w:t>
      </w:r>
      <w:r>
        <w:rPr>
          <w:color w:val="000000"/>
          <w:sz w:val="26"/>
          <w:szCs w:val="26"/>
        </w:rPr>
        <w:t xml:space="preserve">                </w:t>
      </w:r>
      <w:r w:rsidR="00D94C20">
        <w:rPr>
          <w:color w:val="000000"/>
          <w:sz w:val="26"/>
          <w:szCs w:val="26"/>
        </w:rPr>
        <w:t xml:space="preserve">  </w:t>
      </w:r>
      <w:r w:rsidR="00AF0FF7">
        <w:rPr>
          <w:color w:val="000000"/>
          <w:sz w:val="26"/>
          <w:szCs w:val="26"/>
        </w:rPr>
        <w:t xml:space="preserve">            </w:t>
      </w:r>
      <w:r w:rsidR="00D94C20">
        <w:rPr>
          <w:color w:val="000000"/>
          <w:sz w:val="26"/>
          <w:szCs w:val="26"/>
        </w:rPr>
        <w:t xml:space="preserve"> И.Е. Строкинова</w:t>
      </w:r>
    </w:p>
    <w:sectPr w:rsidR="00DB3CC3" w:rsidRPr="004B176D" w:rsidSect="005429B2">
      <w:pgSz w:w="11906" w:h="16838"/>
      <w:pgMar w:top="1134" w:right="851" w:bottom="426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250" w:rsidRDefault="00640250" w:rsidP="00841D79">
      <w:r>
        <w:separator/>
      </w:r>
    </w:p>
  </w:endnote>
  <w:endnote w:type="continuationSeparator" w:id="0">
    <w:p w:rsidR="00640250" w:rsidRDefault="00640250" w:rsidP="008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250" w:rsidRDefault="00640250" w:rsidP="00841D79">
      <w:r>
        <w:separator/>
      </w:r>
    </w:p>
  </w:footnote>
  <w:footnote w:type="continuationSeparator" w:id="0">
    <w:p w:rsidR="00640250" w:rsidRDefault="00640250" w:rsidP="0084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95E0F"/>
    <w:multiLevelType w:val="multilevel"/>
    <w:tmpl w:val="7A6273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A08"/>
    <w:rsid w:val="0000173D"/>
    <w:rsid w:val="000049BF"/>
    <w:rsid w:val="00006084"/>
    <w:rsid w:val="0001230F"/>
    <w:rsid w:val="00017C9A"/>
    <w:rsid w:val="0002644B"/>
    <w:rsid w:val="00030064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82BDE"/>
    <w:rsid w:val="000869B0"/>
    <w:rsid w:val="00090777"/>
    <w:rsid w:val="00091D17"/>
    <w:rsid w:val="00097297"/>
    <w:rsid w:val="000A4A11"/>
    <w:rsid w:val="000A6D90"/>
    <w:rsid w:val="000A7565"/>
    <w:rsid w:val="000B1DC2"/>
    <w:rsid w:val="000B35D7"/>
    <w:rsid w:val="000B7671"/>
    <w:rsid w:val="000C211E"/>
    <w:rsid w:val="000C4702"/>
    <w:rsid w:val="000C753F"/>
    <w:rsid w:val="000D2890"/>
    <w:rsid w:val="000D4D26"/>
    <w:rsid w:val="000E2C52"/>
    <w:rsid w:val="000E699D"/>
    <w:rsid w:val="0010126D"/>
    <w:rsid w:val="001135B0"/>
    <w:rsid w:val="001201C0"/>
    <w:rsid w:val="001229D9"/>
    <w:rsid w:val="0012476F"/>
    <w:rsid w:val="0013197F"/>
    <w:rsid w:val="00132C03"/>
    <w:rsid w:val="001365E6"/>
    <w:rsid w:val="0014535A"/>
    <w:rsid w:val="00146719"/>
    <w:rsid w:val="00150BA8"/>
    <w:rsid w:val="001676FA"/>
    <w:rsid w:val="00171D41"/>
    <w:rsid w:val="00191CE1"/>
    <w:rsid w:val="0019480D"/>
    <w:rsid w:val="00194A98"/>
    <w:rsid w:val="001B72F7"/>
    <w:rsid w:val="001C0BFE"/>
    <w:rsid w:val="001C692A"/>
    <w:rsid w:val="001D3820"/>
    <w:rsid w:val="001E1819"/>
    <w:rsid w:val="001E4420"/>
    <w:rsid w:val="001E5BE0"/>
    <w:rsid w:val="001E5C81"/>
    <w:rsid w:val="001E7581"/>
    <w:rsid w:val="001F0298"/>
    <w:rsid w:val="001F2549"/>
    <w:rsid w:val="001F4372"/>
    <w:rsid w:val="002006E9"/>
    <w:rsid w:val="00200FA1"/>
    <w:rsid w:val="002046C6"/>
    <w:rsid w:val="00204EBA"/>
    <w:rsid w:val="00207416"/>
    <w:rsid w:val="00211C81"/>
    <w:rsid w:val="00222D8B"/>
    <w:rsid w:val="00225B5A"/>
    <w:rsid w:val="002319B8"/>
    <w:rsid w:val="0023357F"/>
    <w:rsid w:val="002353D0"/>
    <w:rsid w:val="00235BF5"/>
    <w:rsid w:val="00240B55"/>
    <w:rsid w:val="002439E2"/>
    <w:rsid w:val="0025633F"/>
    <w:rsid w:val="00261B9F"/>
    <w:rsid w:val="00272E21"/>
    <w:rsid w:val="002768DF"/>
    <w:rsid w:val="002800D5"/>
    <w:rsid w:val="00281F66"/>
    <w:rsid w:val="00281FFB"/>
    <w:rsid w:val="00282C1C"/>
    <w:rsid w:val="00295557"/>
    <w:rsid w:val="002973B3"/>
    <w:rsid w:val="002A0623"/>
    <w:rsid w:val="002A4EA2"/>
    <w:rsid w:val="002A712F"/>
    <w:rsid w:val="002B2838"/>
    <w:rsid w:val="002C23F9"/>
    <w:rsid w:val="002C3402"/>
    <w:rsid w:val="002C3803"/>
    <w:rsid w:val="002C710C"/>
    <w:rsid w:val="002D006F"/>
    <w:rsid w:val="002D4920"/>
    <w:rsid w:val="002D49DE"/>
    <w:rsid w:val="002D671D"/>
    <w:rsid w:val="002E4627"/>
    <w:rsid w:val="002E748C"/>
    <w:rsid w:val="002F0961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73D2"/>
    <w:rsid w:val="00380059"/>
    <w:rsid w:val="00380A8D"/>
    <w:rsid w:val="003839E2"/>
    <w:rsid w:val="00390A20"/>
    <w:rsid w:val="00395C10"/>
    <w:rsid w:val="003A5D6F"/>
    <w:rsid w:val="003B0FC0"/>
    <w:rsid w:val="003B4AE0"/>
    <w:rsid w:val="003C173A"/>
    <w:rsid w:val="003C4B52"/>
    <w:rsid w:val="003C62D9"/>
    <w:rsid w:val="003D1D01"/>
    <w:rsid w:val="003E0A70"/>
    <w:rsid w:val="003E6C4A"/>
    <w:rsid w:val="003F4459"/>
    <w:rsid w:val="003F52A1"/>
    <w:rsid w:val="003F5C64"/>
    <w:rsid w:val="0040191A"/>
    <w:rsid w:val="00406310"/>
    <w:rsid w:val="00414FE3"/>
    <w:rsid w:val="00420AA3"/>
    <w:rsid w:val="0042468F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176D"/>
    <w:rsid w:val="004B27D4"/>
    <w:rsid w:val="004B7709"/>
    <w:rsid w:val="004C3F98"/>
    <w:rsid w:val="004D337D"/>
    <w:rsid w:val="004D5BC8"/>
    <w:rsid w:val="004D7A44"/>
    <w:rsid w:val="004E296B"/>
    <w:rsid w:val="004E344C"/>
    <w:rsid w:val="00506AA0"/>
    <w:rsid w:val="00516DA2"/>
    <w:rsid w:val="0051796B"/>
    <w:rsid w:val="00522896"/>
    <w:rsid w:val="00523705"/>
    <w:rsid w:val="00524FBD"/>
    <w:rsid w:val="00525675"/>
    <w:rsid w:val="00525795"/>
    <w:rsid w:val="00537513"/>
    <w:rsid w:val="005419E5"/>
    <w:rsid w:val="005429B2"/>
    <w:rsid w:val="00544954"/>
    <w:rsid w:val="00546E49"/>
    <w:rsid w:val="00563BB3"/>
    <w:rsid w:val="005664B4"/>
    <w:rsid w:val="00572B6D"/>
    <w:rsid w:val="00577BC6"/>
    <w:rsid w:val="00581163"/>
    <w:rsid w:val="00581E29"/>
    <w:rsid w:val="00582808"/>
    <w:rsid w:val="00582812"/>
    <w:rsid w:val="00584642"/>
    <w:rsid w:val="00585C09"/>
    <w:rsid w:val="00587FA3"/>
    <w:rsid w:val="00591EDB"/>
    <w:rsid w:val="00592EB9"/>
    <w:rsid w:val="005945A4"/>
    <w:rsid w:val="00594969"/>
    <w:rsid w:val="00594C12"/>
    <w:rsid w:val="005972A6"/>
    <w:rsid w:val="005A5AA9"/>
    <w:rsid w:val="005A6601"/>
    <w:rsid w:val="005B2D38"/>
    <w:rsid w:val="005C371C"/>
    <w:rsid w:val="005C548A"/>
    <w:rsid w:val="005D273D"/>
    <w:rsid w:val="005E1DA7"/>
    <w:rsid w:val="005E4987"/>
    <w:rsid w:val="005F169E"/>
    <w:rsid w:val="0060325F"/>
    <w:rsid w:val="0060450C"/>
    <w:rsid w:val="00622F1D"/>
    <w:rsid w:val="00627C6D"/>
    <w:rsid w:val="006336EE"/>
    <w:rsid w:val="00640250"/>
    <w:rsid w:val="00641379"/>
    <w:rsid w:val="0064150A"/>
    <w:rsid w:val="00642C3E"/>
    <w:rsid w:val="00653696"/>
    <w:rsid w:val="0065506D"/>
    <w:rsid w:val="0066113F"/>
    <w:rsid w:val="0066138B"/>
    <w:rsid w:val="00661D37"/>
    <w:rsid w:val="0066376F"/>
    <w:rsid w:val="00665A0D"/>
    <w:rsid w:val="006668FF"/>
    <w:rsid w:val="006673A4"/>
    <w:rsid w:val="00673BDA"/>
    <w:rsid w:val="00673DB2"/>
    <w:rsid w:val="00682972"/>
    <w:rsid w:val="00696145"/>
    <w:rsid w:val="006A52F7"/>
    <w:rsid w:val="006B52A0"/>
    <w:rsid w:val="006C3F57"/>
    <w:rsid w:val="006C4B7D"/>
    <w:rsid w:val="006D130C"/>
    <w:rsid w:val="006D7A71"/>
    <w:rsid w:val="006E3A8D"/>
    <w:rsid w:val="006F1597"/>
    <w:rsid w:val="006F7B11"/>
    <w:rsid w:val="00721AAD"/>
    <w:rsid w:val="00722F1F"/>
    <w:rsid w:val="00724467"/>
    <w:rsid w:val="007347DD"/>
    <w:rsid w:val="007542E8"/>
    <w:rsid w:val="00766F1A"/>
    <w:rsid w:val="00787FF2"/>
    <w:rsid w:val="00790977"/>
    <w:rsid w:val="007C00C6"/>
    <w:rsid w:val="007C5A5C"/>
    <w:rsid w:val="007D1E58"/>
    <w:rsid w:val="007D39B7"/>
    <w:rsid w:val="007D4A1B"/>
    <w:rsid w:val="007E5783"/>
    <w:rsid w:val="007E7BA7"/>
    <w:rsid w:val="007E7F1E"/>
    <w:rsid w:val="007F0F47"/>
    <w:rsid w:val="0080061A"/>
    <w:rsid w:val="00804864"/>
    <w:rsid w:val="00822012"/>
    <w:rsid w:val="008317EF"/>
    <w:rsid w:val="00841D79"/>
    <w:rsid w:val="00842729"/>
    <w:rsid w:val="00843290"/>
    <w:rsid w:val="008448E7"/>
    <w:rsid w:val="00846EF4"/>
    <w:rsid w:val="00854068"/>
    <w:rsid w:val="0085680B"/>
    <w:rsid w:val="00862A0E"/>
    <w:rsid w:val="008636CA"/>
    <w:rsid w:val="0086406D"/>
    <w:rsid w:val="00864996"/>
    <w:rsid w:val="00874591"/>
    <w:rsid w:val="00881092"/>
    <w:rsid w:val="00891A06"/>
    <w:rsid w:val="008A4146"/>
    <w:rsid w:val="008A4800"/>
    <w:rsid w:val="008B51A4"/>
    <w:rsid w:val="008C1988"/>
    <w:rsid w:val="008C4628"/>
    <w:rsid w:val="008D2F7D"/>
    <w:rsid w:val="008D33B5"/>
    <w:rsid w:val="008D3683"/>
    <w:rsid w:val="008E3840"/>
    <w:rsid w:val="008F6F1E"/>
    <w:rsid w:val="00906375"/>
    <w:rsid w:val="00910EA2"/>
    <w:rsid w:val="00915A6B"/>
    <w:rsid w:val="009403BF"/>
    <w:rsid w:val="009415C0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1018"/>
    <w:rsid w:val="00986E1B"/>
    <w:rsid w:val="009901AE"/>
    <w:rsid w:val="00992D37"/>
    <w:rsid w:val="00995BB6"/>
    <w:rsid w:val="00997657"/>
    <w:rsid w:val="009A27AD"/>
    <w:rsid w:val="009A3C67"/>
    <w:rsid w:val="009A62DD"/>
    <w:rsid w:val="009B46BE"/>
    <w:rsid w:val="009B579E"/>
    <w:rsid w:val="009C3104"/>
    <w:rsid w:val="009C32D0"/>
    <w:rsid w:val="009C5384"/>
    <w:rsid w:val="009D117F"/>
    <w:rsid w:val="009D130F"/>
    <w:rsid w:val="009D1A5A"/>
    <w:rsid w:val="009D2CF7"/>
    <w:rsid w:val="009F15FD"/>
    <w:rsid w:val="00A01A08"/>
    <w:rsid w:val="00A01B05"/>
    <w:rsid w:val="00A20309"/>
    <w:rsid w:val="00A24E6A"/>
    <w:rsid w:val="00A27538"/>
    <w:rsid w:val="00A27ACB"/>
    <w:rsid w:val="00A400B7"/>
    <w:rsid w:val="00A41E59"/>
    <w:rsid w:val="00A45FB7"/>
    <w:rsid w:val="00A46AF1"/>
    <w:rsid w:val="00A5151D"/>
    <w:rsid w:val="00A52549"/>
    <w:rsid w:val="00A67331"/>
    <w:rsid w:val="00A72383"/>
    <w:rsid w:val="00A75202"/>
    <w:rsid w:val="00A770CA"/>
    <w:rsid w:val="00A862CC"/>
    <w:rsid w:val="00AB24E9"/>
    <w:rsid w:val="00AB5424"/>
    <w:rsid w:val="00AC1160"/>
    <w:rsid w:val="00AD0982"/>
    <w:rsid w:val="00AD2E0C"/>
    <w:rsid w:val="00AE3687"/>
    <w:rsid w:val="00AF0A37"/>
    <w:rsid w:val="00AF0FF7"/>
    <w:rsid w:val="00AF2521"/>
    <w:rsid w:val="00AF46EE"/>
    <w:rsid w:val="00B10242"/>
    <w:rsid w:val="00B12F97"/>
    <w:rsid w:val="00B2168D"/>
    <w:rsid w:val="00B22FA0"/>
    <w:rsid w:val="00B272E2"/>
    <w:rsid w:val="00B40B5D"/>
    <w:rsid w:val="00B41793"/>
    <w:rsid w:val="00B43724"/>
    <w:rsid w:val="00B509F9"/>
    <w:rsid w:val="00B522AF"/>
    <w:rsid w:val="00B539C3"/>
    <w:rsid w:val="00B63CB4"/>
    <w:rsid w:val="00B71DCF"/>
    <w:rsid w:val="00B777D6"/>
    <w:rsid w:val="00B918C4"/>
    <w:rsid w:val="00B921FA"/>
    <w:rsid w:val="00B9347D"/>
    <w:rsid w:val="00B94DA2"/>
    <w:rsid w:val="00BB2A1F"/>
    <w:rsid w:val="00BB64AA"/>
    <w:rsid w:val="00BB6D64"/>
    <w:rsid w:val="00BC6889"/>
    <w:rsid w:val="00BD0220"/>
    <w:rsid w:val="00BD0C83"/>
    <w:rsid w:val="00BD51DD"/>
    <w:rsid w:val="00BE3076"/>
    <w:rsid w:val="00C02CA5"/>
    <w:rsid w:val="00C06D54"/>
    <w:rsid w:val="00C14D8D"/>
    <w:rsid w:val="00C239E6"/>
    <w:rsid w:val="00C318D1"/>
    <w:rsid w:val="00C325FD"/>
    <w:rsid w:val="00C41803"/>
    <w:rsid w:val="00C47684"/>
    <w:rsid w:val="00C72B68"/>
    <w:rsid w:val="00C81E72"/>
    <w:rsid w:val="00C8637D"/>
    <w:rsid w:val="00C95B19"/>
    <w:rsid w:val="00C95E85"/>
    <w:rsid w:val="00CA172C"/>
    <w:rsid w:val="00CA336A"/>
    <w:rsid w:val="00CA58B1"/>
    <w:rsid w:val="00CA67FF"/>
    <w:rsid w:val="00CA6AF0"/>
    <w:rsid w:val="00CB710B"/>
    <w:rsid w:val="00CC0DD7"/>
    <w:rsid w:val="00CC1B5D"/>
    <w:rsid w:val="00CD4619"/>
    <w:rsid w:val="00CE5838"/>
    <w:rsid w:val="00CE5A8C"/>
    <w:rsid w:val="00CF1890"/>
    <w:rsid w:val="00CF3A35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40FA3"/>
    <w:rsid w:val="00D62189"/>
    <w:rsid w:val="00D62263"/>
    <w:rsid w:val="00D64013"/>
    <w:rsid w:val="00D8398E"/>
    <w:rsid w:val="00D87E2D"/>
    <w:rsid w:val="00D930BA"/>
    <w:rsid w:val="00D94C20"/>
    <w:rsid w:val="00D97140"/>
    <w:rsid w:val="00DB2A4E"/>
    <w:rsid w:val="00DB3CC3"/>
    <w:rsid w:val="00DC1515"/>
    <w:rsid w:val="00DC2054"/>
    <w:rsid w:val="00DC4860"/>
    <w:rsid w:val="00DD0E1A"/>
    <w:rsid w:val="00DD53D9"/>
    <w:rsid w:val="00DE1542"/>
    <w:rsid w:val="00DE1E2A"/>
    <w:rsid w:val="00DE641B"/>
    <w:rsid w:val="00DF6F82"/>
    <w:rsid w:val="00E00CB6"/>
    <w:rsid w:val="00E11063"/>
    <w:rsid w:val="00E13B25"/>
    <w:rsid w:val="00E1797D"/>
    <w:rsid w:val="00E22B37"/>
    <w:rsid w:val="00E252E4"/>
    <w:rsid w:val="00E30C8A"/>
    <w:rsid w:val="00E50BD2"/>
    <w:rsid w:val="00E5583B"/>
    <w:rsid w:val="00E63D0E"/>
    <w:rsid w:val="00E71602"/>
    <w:rsid w:val="00E85F7F"/>
    <w:rsid w:val="00E957C2"/>
    <w:rsid w:val="00EA6F2D"/>
    <w:rsid w:val="00EA7E99"/>
    <w:rsid w:val="00EC1CF7"/>
    <w:rsid w:val="00EC2EA6"/>
    <w:rsid w:val="00EC3CB9"/>
    <w:rsid w:val="00EC7089"/>
    <w:rsid w:val="00ED0121"/>
    <w:rsid w:val="00EE1F01"/>
    <w:rsid w:val="00EF064A"/>
    <w:rsid w:val="00EF0AD9"/>
    <w:rsid w:val="00EF2DDB"/>
    <w:rsid w:val="00EF37B6"/>
    <w:rsid w:val="00EF4AA1"/>
    <w:rsid w:val="00F01AD6"/>
    <w:rsid w:val="00F0514F"/>
    <w:rsid w:val="00F0758A"/>
    <w:rsid w:val="00F1231C"/>
    <w:rsid w:val="00F12651"/>
    <w:rsid w:val="00F202D6"/>
    <w:rsid w:val="00F2428D"/>
    <w:rsid w:val="00F24D46"/>
    <w:rsid w:val="00F25DD8"/>
    <w:rsid w:val="00F271AF"/>
    <w:rsid w:val="00F32887"/>
    <w:rsid w:val="00F36482"/>
    <w:rsid w:val="00F3672C"/>
    <w:rsid w:val="00F4058D"/>
    <w:rsid w:val="00F41E5B"/>
    <w:rsid w:val="00F42F55"/>
    <w:rsid w:val="00F44835"/>
    <w:rsid w:val="00F44C48"/>
    <w:rsid w:val="00F513E4"/>
    <w:rsid w:val="00F5753B"/>
    <w:rsid w:val="00F60D90"/>
    <w:rsid w:val="00F7244B"/>
    <w:rsid w:val="00F97FEB"/>
    <w:rsid w:val="00FA626A"/>
    <w:rsid w:val="00FA636F"/>
    <w:rsid w:val="00FB1608"/>
    <w:rsid w:val="00FB22EF"/>
    <w:rsid w:val="00FB2D54"/>
    <w:rsid w:val="00FB5047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2DDB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9AEA6-038F-4761-BE96-C120974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420A6-BD17-4681-8C43-D1DB50C7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anikina</cp:lastModifiedBy>
  <cp:revision>2</cp:revision>
  <cp:lastPrinted>2021-10-08T08:38:00Z</cp:lastPrinted>
  <dcterms:created xsi:type="dcterms:W3CDTF">2021-10-11T12:06:00Z</dcterms:created>
  <dcterms:modified xsi:type="dcterms:W3CDTF">2021-10-11T12:06:00Z</dcterms:modified>
</cp:coreProperties>
</file>