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101" w:rsidRPr="007A5101" w:rsidRDefault="007A5101" w:rsidP="007A5101">
      <w:pPr>
        <w:widowControl/>
        <w:overflowPunct w:val="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101" w:rsidRPr="007A5101" w:rsidRDefault="007A5101" w:rsidP="007A5101">
      <w:pPr>
        <w:widowControl/>
        <w:overflowPunct w:val="0"/>
        <w:jc w:val="center"/>
        <w:rPr>
          <w:rFonts w:eastAsia="Times New Roman"/>
          <w:sz w:val="26"/>
          <w:szCs w:val="26"/>
        </w:rPr>
      </w:pPr>
    </w:p>
    <w:p w:rsidR="007A5101" w:rsidRPr="007A5101" w:rsidRDefault="007A5101" w:rsidP="007A5101">
      <w:pPr>
        <w:widowControl/>
        <w:autoSpaceDE/>
        <w:autoSpaceDN/>
        <w:adjustRightInd/>
        <w:ind w:left="283" w:hanging="283"/>
        <w:jc w:val="center"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АДМИНИСТРАЦИЯ ГОРОДА ПЕРЕСЛАВЛЯ-ЗАЛЕССКОГО</w:t>
      </w:r>
    </w:p>
    <w:p w:rsidR="007A5101" w:rsidRPr="007A5101" w:rsidRDefault="007A5101" w:rsidP="007A5101">
      <w:pPr>
        <w:widowControl/>
        <w:autoSpaceDE/>
        <w:autoSpaceDN/>
        <w:adjustRightInd/>
        <w:ind w:left="283"/>
        <w:jc w:val="center"/>
        <w:rPr>
          <w:rFonts w:eastAsia="Times New Roman"/>
          <w:sz w:val="26"/>
          <w:szCs w:val="26"/>
        </w:rPr>
      </w:pPr>
    </w:p>
    <w:p w:rsidR="007A5101" w:rsidRPr="007A5101" w:rsidRDefault="007A5101" w:rsidP="007A5101">
      <w:pPr>
        <w:widowControl/>
        <w:autoSpaceDE/>
        <w:autoSpaceDN/>
        <w:adjustRightInd/>
        <w:ind w:left="283"/>
        <w:jc w:val="center"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ПОСТАНОВЛЕНИЕ</w:t>
      </w:r>
    </w:p>
    <w:p w:rsidR="007A5101" w:rsidRPr="007A5101" w:rsidRDefault="007A5101" w:rsidP="007A5101">
      <w:pPr>
        <w:widowControl/>
        <w:autoSpaceDE/>
        <w:autoSpaceDN/>
        <w:adjustRightInd/>
        <w:ind w:left="283"/>
        <w:jc w:val="center"/>
        <w:rPr>
          <w:rFonts w:eastAsia="Times New Roman"/>
          <w:sz w:val="26"/>
          <w:szCs w:val="26"/>
        </w:rPr>
      </w:pPr>
    </w:p>
    <w:p w:rsidR="007A5101" w:rsidRPr="007A5101" w:rsidRDefault="007A5101" w:rsidP="007A5101">
      <w:pPr>
        <w:widowControl/>
        <w:overflowPunct w:val="0"/>
        <w:rPr>
          <w:rFonts w:eastAsia="Times New Roman"/>
          <w:sz w:val="26"/>
          <w:szCs w:val="26"/>
        </w:rPr>
      </w:pPr>
    </w:p>
    <w:p w:rsidR="007A5101" w:rsidRPr="007A5101" w:rsidRDefault="007A5101" w:rsidP="007A5101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От</w:t>
      </w:r>
      <w:r w:rsidR="00DA11A8">
        <w:rPr>
          <w:rFonts w:eastAsia="Times New Roman"/>
          <w:sz w:val="26"/>
          <w:szCs w:val="26"/>
        </w:rPr>
        <w:t xml:space="preserve"> 10.11.2020</w:t>
      </w:r>
      <w:r w:rsidRPr="007A5101">
        <w:rPr>
          <w:rFonts w:eastAsia="Times New Roman"/>
          <w:sz w:val="26"/>
          <w:szCs w:val="26"/>
        </w:rPr>
        <w:t xml:space="preserve"> №</w:t>
      </w:r>
      <w:r w:rsidR="00DA11A8">
        <w:rPr>
          <w:rFonts w:eastAsia="Times New Roman"/>
          <w:sz w:val="26"/>
          <w:szCs w:val="26"/>
        </w:rPr>
        <w:t xml:space="preserve"> ПОС.03-1992/20</w:t>
      </w:r>
      <w:r w:rsidRPr="007A5101">
        <w:rPr>
          <w:rFonts w:eastAsia="Times New Roman"/>
          <w:sz w:val="26"/>
          <w:szCs w:val="26"/>
        </w:rPr>
        <w:t xml:space="preserve"> </w:t>
      </w:r>
    </w:p>
    <w:p w:rsidR="007A5101" w:rsidRPr="007A5101" w:rsidRDefault="007A5101" w:rsidP="007A5101">
      <w:pPr>
        <w:widowControl/>
        <w:autoSpaceDE/>
        <w:autoSpaceDN/>
        <w:adjustRightInd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город Переславль-Залесский</w:t>
      </w:r>
    </w:p>
    <w:p w:rsidR="007A5101" w:rsidRDefault="007A5101" w:rsidP="007A5101">
      <w:pPr>
        <w:shd w:val="clear" w:color="auto" w:fill="FFFFFF"/>
        <w:ind w:left="108" w:right="3110"/>
        <w:rPr>
          <w:rFonts w:eastAsia="Times New Roman"/>
          <w:iCs/>
          <w:spacing w:val="-3"/>
          <w:sz w:val="26"/>
          <w:szCs w:val="26"/>
        </w:rPr>
      </w:pPr>
    </w:p>
    <w:p w:rsidR="007A5101" w:rsidRDefault="007A5101" w:rsidP="007A5101">
      <w:pPr>
        <w:shd w:val="clear" w:color="auto" w:fill="FFFFFF"/>
        <w:ind w:left="108" w:right="3110"/>
        <w:rPr>
          <w:rFonts w:eastAsia="Times New Roman"/>
          <w:iCs/>
          <w:spacing w:val="-3"/>
          <w:sz w:val="26"/>
          <w:szCs w:val="26"/>
        </w:rPr>
      </w:pPr>
    </w:p>
    <w:p w:rsidR="007A5101" w:rsidRDefault="00413FE1" w:rsidP="007A5101">
      <w:pPr>
        <w:shd w:val="clear" w:color="auto" w:fill="FFFFFF"/>
        <w:ind w:right="3110"/>
        <w:rPr>
          <w:rFonts w:eastAsia="Times New Roman"/>
          <w:sz w:val="26"/>
          <w:szCs w:val="26"/>
        </w:rPr>
      </w:pPr>
      <w:r w:rsidRPr="007A5101">
        <w:rPr>
          <w:rFonts w:eastAsia="Times New Roman"/>
          <w:iCs/>
          <w:spacing w:val="-3"/>
          <w:sz w:val="26"/>
          <w:szCs w:val="26"/>
        </w:rPr>
        <w:t>О</w:t>
      </w:r>
      <w:r w:rsidR="003918FD" w:rsidRPr="007A5101">
        <w:rPr>
          <w:rFonts w:eastAsia="Times New Roman"/>
          <w:i/>
          <w:iCs/>
          <w:spacing w:val="-3"/>
          <w:sz w:val="26"/>
          <w:szCs w:val="26"/>
        </w:rPr>
        <w:t xml:space="preserve"> </w:t>
      </w:r>
      <w:r w:rsidR="003918FD" w:rsidRPr="007A5101">
        <w:rPr>
          <w:rFonts w:eastAsia="Times New Roman"/>
          <w:spacing w:val="-3"/>
          <w:sz w:val="26"/>
          <w:szCs w:val="26"/>
        </w:rPr>
        <w:t xml:space="preserve">внесении изменений в </w:t>
      </w:r>
      <w:r w:rsidR="00CD474D" w:rsidRPr="007A5101">
        <w:rPr>
          <w:rFonts w:eastAsia="Times New Roman"/>
          <w:sz w:val="26"/>
          <w:szCs w:val="26"/>
        </w:rPr>
        <w:t>Положение об оплате труда и пор</w:t>
      </w:r>
      <w:bookmarkStart w:id="0" w:name="_GoBack"/>
      <w:bookmarkEnd w:id="0"/>
      <w:r w:rsidR="00CD474D" w:rsidRPr="007A5101">
        <w:rPr>
          <w:rFonts w:eastAsia="Times New Roman"/>
          <w:sz w:val="26"/>
          <w:szCs w:val="26"/>
        </w:rPr>
        <w:t xml:space="preserve">ядке </w:t>
      </w:r>
      <w:proofErr w:type="gramStart"/>
      <w:r w:rsidR="00CD474D" w:rsidRPr="007A5101">
        <w:rPr>
          <w:rFonts w:eastAsia="Times New Roman"/>
          <w:sz w:val="26"/>
          <w:szCs w:val="26"/>
        </w:rPr>
        <w:t>формирования фонда оплаты труда работников муниципального</w:t>
      </w:r>
      <w:proofErr w:type="gramEnd"/>
      <w:r w:rsidR="00CD474D" w:rsidRPr="007A5101">
        <w:rPr>
          <w:rFonts w:eastAsia="Times New Roman"/>
          <w:sz w:val="26"/>
          <w:szCs w:val="26"/>
        </w:rPr>
        <w:t xml:space="preserve"> учреждения «Центр обеспечения функционирования муниципальных образовательных учреждений города Переславля-Залесского»</w:t>
      </w:r>
      <w:r w:rsidR="00DB6208" w:rsidRPr="007A5101">
        <w:rPr>
          <w:rFonts w:eastAsia="Times New Roman"/>
          <w:sz w:val="26"/>
          <w:szCs w:val="26"/>
        </w:rPr>
        <w:t xml:space="preserve">, утвержденное постановлением Администрации </w:t>
      </w:r>
    </w:p>
    <w:p w:rsidR="00CD474D" w:rsidRDefault="00DB6208" w:rsidP="007A5101">
      <w:pPr>
        <w:shd w:val="clear" w:color="auto" w:fill="FFFFFF"/>
        <w:ind w:right="2373"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г.</w:t>
      </w:r>
      <w:r w:rsidR="00170C78" w:rsidRPr="007A5101">
        <w:rPr>
          <w:rFonts w:eastAsia="Times New Roman"/>
          <w:sz w:val="26"/>
          <w:szCs w:val="26"/>
        </w:rPr>
        <w:t xml:space="preserve"> </w:t>
      </w:r>
      <w:r w:rsidRPr="007A5101">
        <w:rPr>
          <w:rFonts w:eastAsia="Times New Roman"/>
          <w:sz w:val="26"/>
          <w:szCs w:val="26"/>
        </w:rPr>
        <w:t>Переславля-Залесского</w:t>
      </w:r>
      <w:r w:rsidR="007A5101">
        <w:rPr>
          <w:rFonts w:eastAsia="Times New Roman"/>
          <w:sz w:val="26"/>
          <w:szCs w:val="26"/>
        </w:rPr>
        <w:t xml:space="preserve"> от 27.10.2016 № ПОС.</w:t>
      </w:r>
      <w:r w:rsidRPr="007A5101">
        <w:rPr>
          <w:rFonts w:eastAsia="Times New Roman"/>
          <w:sz w:val="26"/>
          <w:szCs w:val="26"/>
        </w:rPr>
        <w:t>03-1523/16</w:t>
      </w:r>
    </w:p>
    <w:p w:rsidR="007A5101" w:rsidRDefault="007A5101" w:rsidP="007A5101">
      <w:pPr>
        <w:shd w:val="clear" w:color="auto" w:fill="FFFFFF"/>
        <w:ind w:left="108" w:right="2373"/>
        <w:rPr>
          <w:rFonts w:eastAsia="Times New Roman"/>
          <w:sz w:val="26"/>
          <w:szCs w:val="26"/>
        </w:rPr>
      </w:pPr>
    </w:p>
    <w:p w:rsidR="007A5101" w:rsidRPr="007A5101" w:rsidRDefault="007A5101" w:rsidP="007A5101">
      <w:pPr>
        <w:shd w:val="clear" w:color="auto" w:fill="FFFFFF"/>
        <w:ind w:left="108" w:right="2373"/>
        <w:rPr>
          <w:rFonts w:eastAsia="Times New Roman"/>
          <w:sz w:val="26"/>
          <w:szCs w:val="26"/>
        </w:rPr>
      </w:pPr>
    </w:p>
    <w:p w:rsidR="00B92EC0" w:rsidRDefault="003918FD" w:rsidP="007A5101">
      <w:pPr>
        <w:shd w:val="clear" w:color="auto" w:fill="FFFFFF"/>
        <w:ind w:right="105" w:firstLine="709"/>
        <w:jc w:val="both"/>
        <w:rPr>
          <w:rFonts w:eastAsia="Times New Roman"/>
          <w:sz w:val="26"/>
          <w:szCs w:val="26"/>
        </w:rPr>
      </w:pPr>
      <w:proofErr w:type="gramStart"/>
      <w:r w:rsidRPr="007A5101">
        <w:rPr>
          <w:rFonts w:eastAsia="Times New Roman"/>
          <w:sz w:val="26"/>
          <w:szCs w:val="26"/>
        </w:rPr>
        <w:t>В соответствии со статьями 135, 144 Трудового Кодекса Российской Федерации, статьей 53 Федерального закона «Об общих принципах организации местного самоуправления в РФ» от 06.10.2003 № 131-ФЗ, п. 1.</w:t>
      </w:r>
      <w:r w:rsidR="003C5EB7" w:rsidRPr="007A5101">
        <w:rPr>
          <w:rFonts w:eastAsia="Times New Roman"/>
          <w:sz w:val="26"/>
          <w:szCs w:val="26"/>
        </w:rPr>
        <w:t>24</w:t>
      </w:r>
      <w:r w:rsidRPr="007A5101">
        <w:rPr>
          <w:rFonts w:eastAsia="Times New Roman"/>
          <w:sz w:val="26"/>
          <w:szCs w:val="26"/>
        </w:rPr>
        <w:t xml:space="preserve"> статьи </w:t>
      </w:r>
      <w:r w:rsidR="003C5EB7" w:rsidRPr="007A5101">
        <w:rPr>
          <w:rFonts w:eastAsia="Times New Roman"/>
          <w:sz w:val="26"/>
          <w:szCs w:val="26"/>
        </w:rPr>
        <w:t>40</w:t>
      </w:r>
      <w:r w:rsidRPr="007A5101">
        <w:rPr>
          <w:rFonts w:eastAsia="Times New Roman"/>
          <w:sz w:val="26"/>
          <w:szCs w:val="26"/>
        </w:rPr>
        <w:t xml:space="preserve"> Устава </w:t>
      </w:r>
      <w:r w:rsidR="008822CD" w:rsidRPr="007A5101">
        <w:rPr>
          <w:rFonts w:eastAsia="Times New Roman"/>
          <w:sz w:val="26"/>
          <w:szCs w:val="26"/>
        </w:rPr>
        <w:t xml:space="preserve">городского округа </w:t>
      </w:r>
      <w:r w:rsidRPr="007A5101">
        <w:rPr>
          <w:rFonts w:eastAsia="Times New Roman"/>
          <w:sz w:val="26"/>
          <w:szCs w:val="26"/>
        </w:rPr>
        <w:t>г</w:t>
      </w:r>
      <w:r w:rsidR="003C5EB7" w:rsidRPr="007A5101">
        <w:rPr>
          <w:rFonts w:eastAsia="Times New Roman"/>
          <w:sz w:val="26"/>
          <w:szCs w:val="26"/>
        </w:rPr>
        <w:t>ород</w:t>
      </w:r>
      <w:r w:rsidRPr="007A5101">
        <w:rPr>
          <w:rFonts w:eastAsia="Times New Roman"/>
          <w:sz w:val="26"/>
          <w:szCs w:val="26"/>
        </w:rPr>
        <w:t xml:space="preserve"> Переславл</w:t>
      </w:r>
      <w:r w:rsidR="008822CD" w:rsidRPr="007A5101">
        <w:rPr>
          <w:rFonts w:eastAsia="Times New Roman"/>
          <w:sz w:val="26"/>
          <w:szCs w:val="26"/>
        </w:rPr>
        <w:t>ь</w:t>
      </w:r>
      <w:r w:rsidRPr="007A5101">
        <w:rPr>
          <w:rFonts w:eastAsia="Times New Roman"/>
          <w:sz w:val="26"/>
          <w:szCs w:val="26"/>
        </w:rPr>
        <w:t>-Залесск</w:t>
      </w:r>
      <w:r w:rsidR="008822CD" w:rsidRPr="007A5101">
        <w:rPr>
          <w:rFonts w:eastAsia="Times New Roman"/>
          <w:sz w:val="26"/>
          <w:szCs w:val="26"/>
        </w:rPr>
        <w:t>ий Ярославской области</w:t>
      </w:r>
      <w:r w:rsidR="007A5101">
        <w:rPr>
          <w:rFonts w:eastAsia="Times New Roman"/>
          <w:sz w:val="26"/>
          <w:szCs w:val="26"/>
        </w:rPr>
        <w:t>,</w:t>
      </w:r>
      <w:proofErr w:type="gramEnd"/>
    </w:p>
    <w:p w:rsidR="007A5101" w:rsidRPr="007A5101" w:rsidRDefault="007A5101" w:rsidP="007A5101">
      <w:pPr>
        <w:shd w:val="clear" w:color="auto" w:fill="FFFFFF"/>
        <w:ind w:right="105" w:firstLine="709"/>
        <w:jc w:val="both"/>
        <w:rPr>
          <w:sz w:val="26"/>
          <w:szCs w:val="26"/>
        </w:rPr>
      </w:pPr>
    </w:p>
    <w:p w:rsidR="00B92EC0" w:rsidRPr="007A5101" w:rsidRDefault="003918FD" w:rsidP="007A5101">
      <w:pPr>
        <w:shd w:val="clear" w:color="auto" w:fill="FFFFFF"/>
        <w:ind w:left="1102"/>
        <w:rPr>
          <w:rFonts w:eastAsia="Times New Roman"/>
          <w:sz w:val="28"/>
          <w:szCs w:val="28"/>
        </w:rPr>
      </w:pPr>
      <w:r w:rsidRPr="007A5101">
        <w:rPr>
          <w:rFonts w:eastAsia="Times New Roman"/>
          <w:sz w:val="28"/>
          <w:szCs w:val="28"/>
        </w:rPr>
        <w:t>Администрация города Переславля-Залесского постановляет:</w:t>
      </w:r>
    </w:p>
    <w:p w:rsidR="007A5101" w:rsidRPr="007A5101" w:rsidRDefault="007A5101" w:rsidP="007A5101">
      <w:pPr>
        <w:shd w:val="clear" w:color="auto" w:fill="FFFFFF"/>
        <w:ind w:left="1102"/>
        <w:rPr>
          <w:sz w:val="26"/>
          <w:szCs w:val="26"/>
        </w:rPr>
      </w:pPr>
    </w:p>
    <w:p w:rsidR="00C82FB1" w:rsidRPr="007A5101" w:rsidRDefault="00116D4F" w:rsidP="007A5101">
      <w:pPr>
        <w:pStyle w:val="a9"/>
        <w:shd w:val="clear" w:color="auto" w:fill="FFFFFF"/>
        <w:ind w:left="0" w:firstLine="709"/>
        <w:jc w:val="both"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1</w:t>
      </w:r>
      <w:r w:rsidR="00C82FB1" w:rsidRPr="007A5101">
        <w:rPr>
          <w:rFonts w:eastAsia="Times New Roman"/>
          <w:sz w:val="26"/>
          <w:szCs w:val="26"/>
        </w:rPr>
        <w:t>.</w:t>
      </w:r>
      <w:r w:rsidRPr="007A5101">
        <w:rPr>
          <w:rFonts w:eastAsia="Times New Roman"/>
          <w:sz w:val="26"/>
          <w:szCs w:val="26"/>
        </w:rPr>
        <w:t xml:space="preserve"> </w:t>
      </w:r>
      <w:proofErr w:type="gramStart"/>
      <w:r w:rsidR="003918FD" w:rsidRPr="007A5101">
        <w:rPr>
          <w:rFonts w:eastAsia="Times New Roman"/>
          <w:sz w:val="26"/>
          <w:szCs w:val="26"/>
        </w:rPr>
        <w:t>Внести изменения в</w:t>
      </w:r>
      <w:r w:rsidR="00FB553E" w:rsidRPr="007A5101">
        <w:rPr>
          <w:rFonts w:eastAsia="Times New Roman"/>
          <w:sz w:val="26"/>
          <w:szCs w:val="26"/>
        </w:rPr>
        <w:t xml:space="preserve"> Положение об оплате труда и порядке формирования фонда оплаты труда работников муниципального учреждения «Центр обеспечения функционирования муниципальных образовательных учреждений города Переславля-Залесского»</w:t>
      </w:r>
      <w:r w:rsidR="00C82FB1" w:rsidRPr="007A5101">
        <w:rPr>
          <w:rFonts w:eastAsia="Times New Roman"/>
          <w:sz w:val="26"/>
          <w:szCs w:val="26"/>
        </w:rPr>
        <w:t>, утвержденного постановлением А</w:t>
      </w:r>
      <w:r w:rsidR="00FB553E" w:rsidRPr="007A5101">
        <w:rPr>
          <w:rFonts w:eastAsia="Times New Roman"/>
          <w:sz w:val="26"/>
          <w:szCs w:val="26"/>
        </w:rPr>
        <w:t>дминистрации г.</w:t>
      </w:r>
      <w:r w:rsidR="004F1981" w:rsidRPr="007A5101">
        <w:rPr>
          <w:rFonts w:eastAsia="Times New Roman"/>
          <w:sz w:val="26"/>
          <w:szCs w:val="26"/>
        </w:rPr>
        <w:t> </w:t>
      </w:r>
      <w:r w:rsidR="00FB553E" w:rsidRPr="007A5101">
        <w:rPr>
          <w:rFonts w:eastAsia="Times New Roman"/>
          <w:sz w:val="26"/>
          <w:szCs w:val="26"/>
        </w:rPr>
        <w:t>Переславля-Залесского от 27.10.2016 № ПОС.03-1523/1</w:t>
      </w:r>
      <w:r w:rsidR="00DB6208" w:rsidRPr="007A5101">
        <w:rPr>
          <w:rFonts w:eastAsia="Times New Roman"/>
          <w:sz w:val="26"/>
          <w:szCs w:val="26"/>
        </w:rPr>
        <w:t>6 (в редакции</w:t>
      </w:r>
      <w:proofErr w:type="gramEnd"/>
      <w:r w:rsidR="00DB6208" w:rsidRPr="007A5101">
        <w:rPr>
          <w:rFonts w:eastAsia="Times New Roman"/>
          <w:sz w:val="26"/>
          <w:szCs w:val="26"/>
        </w:rPr>
        <w:t xml:space="preserve"> </w:t>
      </w:r>
      <w:r w:rsidR="0073030D" w:rsidRPr="007A5101">
        <w:rPr>
          <w:rFonts w:eastAsia="Times New Roman"/>
          <w:sz w:val="26"/>
          <w:szCs w:val="26"/>
        </w:rPr>
        <w:t>п</w:t>
      </w:r>
      <w:r w:rsidR="00DB6208" w:rsidRPr="007A5101">
        <w:rPr>
          <w:rFonts w:eastAsia="Times New Roman"/>
          <w:sz w:val="26"/>
          <w:szCs w:val="26"/>
        </w:rPr>
        <w:t>остановления Администрации городского округа города Переслав</w:t>
      </w:r>
      <w:r w:rsidR="0073030D" w:rsidRPr="007A5101">
        <w:rPr>
          <w:rFonts w:eastAsia="Times New Roman"/>
          <w:sz w:val="26"/>
          <w:szCs w:val="26"/>
        </w:rPr>
        <w:t>ля-Залесского от 02.04.2018г. № </w:t>
      </w:r>
      <w:r w:rsidR="00DB6208" w:rsidRPr="007A5101">
        <w:rPr>
          <w:rFonts w:eastAsia="Times New Roman"/>
          <w:sz w:val="26"/>
          <w:szCs w:val="26"/>
        </w:rPr>
        <w:t>ПОС.03-0378/18</w:t>
      </w:r>
      <w:r w:rsidR="0073030D" w:rsidRPr="007A5101">
        <w:rPr>
          <w:rFonts w:eastAsia="Times New Roman"/>
          <w:sz w:val="26"/>
          <w:szCs w:val="26"/>
        </w:rPr>
        <w:t>, от 06.12.2018г. № ПОС.03-2100/18, от 23.04.2010 № ПОС.03-0948/19, от 26.03.2020 № ПОС.03-0508/20</w:t>
      </w:r>
      <w:r w:rsidR="0024101B" w:rsidRPr="007A5101">
        <w:rPr>
          <w:rFonts w:eastAsia="Times New Roman"/>
          <w:sz w:val="26"/>
          <w:szCs w:val="26"/>
        </w:rPr>
        <w:t>, от 17.09.2020 № ПОС.03-1650/20</w:t>
      </w:r>
      <w:r w:rsidR="00DB6208" w:rsidRPr="007A5101">
        <w:rPr>
          <w:rFonts w:eastAsia="Times New Roman"/>
          <w:sz w:val="26"/>
          <w:szCs w:val="26"/>
        </w:rPr>
        <w:t>)</w:t>
      </w:r>
      <w:r w:rsidR="00413FE1" w:rsidRPr="007A5101">
        <w:rPr>
          <w:rFonts w:eastAsia="Times New Roman"/>
          <w:sz w:val="26"/>
          <w:szCs w:val="26"/>
        </w:rPr>
        <w:t>,</w:t>
      </w:r>
      <w:r w:rsidRPr="007A5101">
        <w:rPr>
          <w:rFonts w:eastAsia="Times New Roman"/>
          <w:sz w:val="26"/>
          <w:szCs w:val="26"/>
        </w:rPr>
        <w:t xml:space="preserve"> </w:t>
      </w:r>
      <w:r w:rsidR="00DB6208" w:rsidRPr="007A5101">
        <w:rPr>
          <w:rFonts w:eastAsia="Times New Roman"/>
          <w:sz w:val="26"/>
          <w:szCs w:val="26"/>
        </w:rPr>
        <w:t>следующие изменения</w:t>
      </w:r>
      <w:r w:rsidR="00C82FB1" w:rsidRPr="007A5101">
        <w:rPr>
          <w:rFonts w:eastAsia="Times New Roman"/>
          <w:sz w:val="26"/>
          <w:szCs w:val="26"/>
        </w:rPr>
        <w:t>:</w:t>
      </w:r>
    </w:p>
    <w:p w:rsidR="00B92EC0" w:rsidRPr="007A5101" w:rsidRDefault="00C82FB1" w:rsidP="007A5101">
      <w:pPr>
        <w:pStyle w:val="a9"/>
        <w:shd w:val="clear" w:color="auto" w:fill="FFFFFF"/>
        <w:ind w:left="0" w:firstLine="709"/>
        <w:jc w:val="both"/>
        <w:rPr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1.1. Изложить</w:t>
      </w:r>
      <w:r w:rsidR="00413FE1" w:rsidRPr="007A5101">
        <w:rPr>
          <w:rFonts w:eastAsia="Times New Roman"/>
          <w:sz w:val="26"/>
          <w:szCs w:val="26"/>
        </w:rPr>
        <w:t xml:space="preserve"> </w:t>
      </w:r>
      <w:r w:rsidRPr="007A5101">
        <w:rPr>
          <w:rFonts w:eastAsia="Times New Roman"/>
          <w:sz w:val="26"/>
          <w:szCs w:val="26"/>
        </w:rPr>
        <w:t xml:space="preserve">пункт 2.1 </w:t>
      </w:r>
      <w:r w:rsidR="00413FE1" w:rsidRPr="007A5101">
        <w:rPr>
          <w:rFonts w:eastAsia="Times New Roman"/>
          <w:sz w:val="26"/>
          <w:szCs w:val="26"/>
        </w:rPr>
        <w:t>раздел</w:t>
      </w:r>
      <w:r w:rsidRPr="007A5101">
        <w:rPr>
          <w:rFonts w:eastAsia="Times New Roman"/>
          <w:sz w:val="26"/>
          <w:szCs w:val="26"/>
        </w:rPr>
        <w:t>а</w:t>
      </w:r>
      <w:r w:rsidR="00413FE1" w:rsidRPr="007A5101">
        <w:rPr>
          <w:rFonts w:eastAsia="Times New Roman"/>
          <w:sz w:val="26"/>
          <w:szCs w:val="26"/>
        </w:rPr>
        <w:t xml:space="preserve"> </w:t>
      </w:r>
      <w:r w:rsidR="003918FD" w:rsidRPr="007A5101">
        <w:rPr>
          <w:rFonts w:eastAsia="Times New Roman"/>
          <w:sz w:val="26"/>
          <w:szCs w:val="26"/>
        </w:rPr>
        <w:t>2</w:t>
      </w:r>
      <w:r w:rsidR="00FB553E" w:rsidRPr="007A5101">
        <w:rPr>
          <w:rFonts w:eastAsia="Times New Roman"/>
          <w:sz w:val="26"/>
          <w:szCs w:val="26"/>
        </w:rPr>
        <w:t>.</w:t>
      </w:r>
      <w:r w:rsidR="00413FE1" w:rsidRPr="007A5101">
        <w:rPr>
          <w:rFonts w:eastAsia="Times New Roman"/>
          <w:sz w:val="26"/>
          <w:szCs w:val="26"/>
        </w:rPr>
        <w:t xml:space="preserve"> «Формирование </w:t>
      </w:r>
      <w:r w:rsidR="00FB553E" w:rsidRPr="007A5101">
        <w:rPr>
          <w:rFonts w:eastAsia="Times New Roman"/>
          <w:sz w:val="26"/>
          <w:szCs w:val="26"/>
        </w:rPr>
        <w:t>фонда оплаты труда</w:t>
      </w:r>
      <w:r w:rsidR="00413FE1" w:rsidRPr="007A5101">
        <w:rPr>
          <w:rFonts w:eastAsia="Times New Roman"/>
          <w:sz w:val="26"/>
          <w:szCs w:val="26"/>
        </w:rPr>
        <w:t xml:space="preserve">» в </w:t>
      </w:r>
      <w:r w:rsidR="00DB6208" w:rsidRPr="007A5101">
        <w:rPr>
          <w:rFonts w:eastAsia="Times New Roman"/>
          <w:sz w:val="26"/>
          <w:szCs w:val="26"/>
        </w:rPr>
        <w:t>следующей</w:t>
      </w:r>
      <w:r w:rsidR="00413FE1" w:rsidRPr="007A5101">
        <w:rPr>
          <w:rFonts w:eastAsia="Times New Roman"/>
          <w:sz w:val="26"/>
          <w:szCs w:val="26"/>
        </w:rPr>
        <w:t xml:space="preserve"> редакции:</w:t>
      </w:r>
    </w:p>
    <w:p w:rsidR="00512CF4" w:rsidRPr="007A5101" w:rsidRDefault="00FB553E" w:rsidP="007A5101">
      <w:pPr>
        <w:pStyle w:val="a9"/>
        <w:ind w:left="0" w:firstLine="708"/>
        <w:jc w:val="both"/>
        <w:rPr>
          <w:rFonts w:eastAsia="Times New Roman"/>
          <w:sz w:val="26"/>
          <w:szCs w:val="26"/>
        </w:rPr>
      </w:pPr>
      <w:r w:rsidRPr="007A5101">
        <w:rPr>
          <w:sz w:val="26"/>
          <w:szCs w:val="26"/>
          <w:lang w:eastAsia="ar-SA"/>
        </w:rPr>
        <w:t>«</w:t>
      </w:r>
      <w:r w:rsidRPr="007A5101">
        <w:rPr>
          <w:rFonts w:eastAsia="Times New Roman"/>
          <w:sz w:val="26"/>
          <w:szCs w:val="26"/>
        </w:rPr>
        <w:t>2</w:t>
      </w:r>
      <w:r w:rsidR="00C82FB1" w:rsidRPr="007A5101">
        <w:rPr>
          <w:rFonts w:eastAsia="Times New Roman"/>
          <w:sz w:val="26"/>
          <w:szCs w:val="26"/>
        </w:rPr>
        <w:t>.1.</w:t>
      </w:r>
      <w:r w:rsidRPr="007A5101">
        <w:rPr>
          <w:rFonts w:eastAsia="Times New Roman"/>
          <w:sz w:val="26"/>
          <w:szCs w:val="26"/>
        </w:rPr>
        <w:t xml:space="preserve"> </w:t>
      </w:r>
      <w:r w:rsidR="00512CF4" w:rsidRPr="007A5101">
        <w:rPr>
          <w:rFonts w:eastAsia="Times New Roman"/>
          <w:sz w:val="26"/>
          <w:szCs w:val="26"/>
        </w:rPr>
        <w:t>Формирование фонда оплаты труда за счет средств городского бюджета производится из средств, направляемых на выплату должностных окладов, рассчитанных исходя из средних значений диапазона значений должностных окладов, а также на осуществление (в расчете на финансовый год) выплат:</w:t>
      </w:r>
    </w:p>
    <w:p w:rsidR="00512CF4" w:rsidRPr="007A5101" w:rsidRDefault="00512CF4" w:rsidP="007A5101">
      <w:pPr>
        <w:pStyle w:val="a9"/>
        <w:ind w:left="0" w:firstLine="708"/>
        <w:jc w:val="both"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>- должностных окладов в объеме – 12,0-кратного размера должностных окладов;</w:t>
      </w:r>
    </w:p>
    <w:p w:rsidR="00512CF4" w:rsidRPr="007A5101" w:rsidRDefault="00512CF4" w:rsidP="007A5101">
      <w:pPr>
        <w:pStyle w:val="a9"/>
        <w:ind w:left="0" w:firstLine="708"/>
        <w:jc w:val="both"/>
        <w:rPr>
          <w:rFonts w:eastAsia="Times New Roman"/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t xml:space="preserve">- стимулирующего характера - в размере </w:t>
      </w:r>
      <w:r w:rsidR="00197D43" w:rsidRPr="007A5101">
        <w:rPr>
          <w:rFonts w:eastAsia="Times New Roman"/>
          <w:sz w:val="26"/>
          <w:szCs w:val="26"/>
        </w:rPr>
        <w:t>15,78</w:t>
      </w:r>
      <w:r w:rsidRPr="007A5101">
        <w:rPr>
          <w:rFonts w:eastAsia="Times New Roman"/>
          <w:sz w:val="26"/>
          <w:szCs w:val="26"/>
        </w:rPr>
        <w:t xml:space="preserve"> должностных окладов;</w:t>
      </w:r>
    </w:p>
    <w:p w:rsidR="00512CF4" w:rsidRPr="007A5101" w:rsidRDefault="00512CF4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rFonts w:eastAsia="Times New Roman"/>
          <w:sz w:val="26"/>
          <w:szCs w:val="26"/>
        </w:rPr>
        <w:lastRenderedPageBreak/>
        <w:t>- компенсационного характера - в размере 0,5 должностн</w:t>
      </w:r>
      <w:r w:rsidR="00C82FB1" w:rsidRPr="007A5101">
        <w:rPr>
          <w:rFonts w:eastAsia="Times New Roman"/>
          <w:sz w:val="26"/>
          <w:szCs w:val="26"/>
        </w:rPr>
        <w:t>ых</w:t>
      </w:r>
      <w:r w:rsidRPr="007A5101">
        <w:rPr>
          <w:rFonts w:eastAsia="Times New Roman"/>
          <w:sz w:val="26"/>
          <w:szCs w:val="26"/>
        </w:rPr>
        <w:t xml:space="preserve"> оклад</w:t>
      </w:r>
      <w:r w:rsidR="00C82FB1" w:rsidRPr="007A5101">
        <w:rPr>
          <w:rFonts w:eastAsia="Times New Roman"/>
          <w:sz w:val="26"/>
          <w:szCs w:val="26"/>
        </w:rPr>
        <w:t>ов»</w:t>
      </w:r>
      <w:r w:rsidRPr="007A5101">
        <w:rPr>
          <w:sz w:val="26"/>
          <w:szCs w:val="26"/>
        </w:rPr>
        <w:t>.</w:t>
      </w:r>
    </w:p>
    <w:p w:rsidR="0024101B" w:rsidRPr="007A5101" w:rsidRDefault="0024101B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>1.2. Изложить подпункт 5.2.2.1. пункта 5.2. раздела 5. «Выплаты стимулирующего характера» в следующей редакции:</w:t>
      </w:r>
    </w:p>
    <w:p w:rsidR="0024101B" w:rsidRPr="007A5101" w:rsidRDefault="0024101B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>«5.2.2.1. Предельные размеры ежемесячной премии по итогам работы составляют:</w:t>
      </w:r>
    </w:p>
    <w:p w:rsidR="00940955" w:rsidRPr="007A5101" w:rsidRDefault="00940955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- директору учреждения </w:t>
      </w:r>
      <w:r w:rsidR="005F6541" w:rsidRPr="007A5101">
        <w:rPr>
          <w:sz w:val="26"/>
          <w:szCs w:val="26"/>
        </w:rPr>
        <w:t xml:space="preserve">- </w:t>
      </w:r>
      <w:r w:rsidRPr="007A5101">
        <w:rPr>
          <w:sz w:val="26"/>
          <w:szCs w:val="26"/>
        </w:rPr>
        <w:t xml:space="preserve">до </w:t>
      </w:r>
      <w:r w:rsidR="0035789F" w:rsidRPr="007A5101">
        <w:rPr>
          <w:sz w:val="26"/>
          <w:szCs w:val="26"/>
        </w:rPr>
        <w:t>110%;</w:t>
      </w:r>
    </w:p>
    <w:p w:rsidR="0035789F" w:rsidRPr="007A5101" w:rsidRDefault="0035789F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- заместителю директора </w:t>
      </w:r>
      <w:r w:rsidR="005F6541" w:rsidRPr="007A5101">
        <w:rPr>
          <w:sz w:val="26"/>
          <w:szCs w:val="26"/>
        </w:rPr>
        <w:t xml:space="preserve">- </w:t>
      </w:r>
      <w:r w:rsidRPr="007A5101">
        <w:rPr>
          <w:sz w:val="26"/>
          <w:szCs w:val="26"/>
        </w:rPr>
        <w:t>до 90%;</w:t>
      </w:r>
    </w:p>
    <w:p w:rsidR="0035789F" w:rsidRPr="007A5101" w:rsidRDefault="0035789F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- главному бухгалтеру </w:t>
      </w:r>
      <w:r w:rsidR="005F6541" w:rsidRPr="007A5101">
        <w:rPr>
          <w:sz w:val="26"/>
          <w:szCs w:val="26"/>
        </w:rPr>
        <w:t xml:space="preserve">- </w:t>
      </w:r>
      <w:r w:rsidRPr="007A5101">
        <w:rPr>
          <w:sz w:val="26"/>
          <w:szCs w:val="26"/>
        </w:rPr>
        <w:t xml:space="preserve">до </w:t>
      </w:r>
      <w:r w:rsidR="00197D43" w:rsidRPr="007A5101">
        <w:rPr>
          <w:sz w:val="26"/>
          <w:szCs w:val="26"/>
        </w:rPr>
        <w:t>8</w:t>
      </w:r>
      <w:r w:rsidRPr="007A5101">
        <w:rPr>
          <w:sz w:val="26"/>
          <w:szCs w:val="26"/>
        </w:rPr>
        <w:t>0%;</w:t>
      </w:r>
    </w:p>
    <w:p w:rsidR="0035789F" w:rsidRPr="007A5101" w:rsidRDefault="0035789F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- начальнику отдела, специалисту по </w:t>
      </w:r>
      <w:r w:rsidR="00197D43" w:rsidRPr="007A5101">
        <w:rPr>
          <w:sz w:val="26"/>
          <w:szCs w:val="26"/>
        </w:rPr>
        <w:t xml:space="preserve">сопровождению </w:t>
      </w:r>
      <w:r w:rsidRPr="007A5101">
        <w:rPr>
          <w:sz w:val="26"/>
          <w:szCs w:val="26"/>
        </w:rPr>
        <w:t>закупочной деятельности</w:t>
      </w:r>
      <w:r w:rsidR="00197D43" w:rsidRPr="007A5101">
        <w:rPr>
          <w:sz w:val="26"/>
          <w:szCs w:val="26"/>
        </w:rPr>
        <w:t xml:space="preserve"> </w:t>
      </w:r>
      <w:r w:rsidR="005F6541" w:rsidRPr="007A5101">
        <w:rPr>
          <w:sz w:val="26"/>
          <w:szCs w:val="26"/>
        </w:rPr>
        <w:t>– до </w:t>
      </w:r>
      <w:r w:rsidRPr="007A5101">
        <w:rPr>
          <w:sz w:val="26"/>
          <w:szCs w:val="26"/>
        </w:rPr>
        <w:t>80%;</w:t>
      </w:r>
    </w:p>
    <w:p w:rsidR="0035789F" w:rsidRPr="007A5101" w:rsidRDefault="005F6541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>- зав</w:t>
      </w:r>
      <w:r w:rsidR="00FB661B" w:rsidRPr="007A5101">
        <w:rPr>
          <w:sz w:val="26"/>
          <w:szCs w:val="26"/>
        </w:rPr>
        <w:t>едующему хозяйством</w:t>
      </w:r>
      <w:r w:rsidR="0035789F" w:rsidRPr="007A5101">
        <w:rPr>
          <w:sz w:val="26"/>
          <w:szCs w:val="26"/>
        </w:rPr>
        <w:t xml:space="preserve"> </w:t>
      </w:r>
      <w:r w:rsidRPr="007A5101">
        <w:rPr>
          <w:sz w:val="26"/>
          <w:szCs w:val="26"/>
        </w:rPr>
        <w:t xml:space="preserve">- </w:t>
      </w:r>
      <w:r w:rsidR="0035789F" w:rsidRPr="007A5101">
        <w:rPr>
          <w:sz w:val="26"/>
          <w:szCs w:val="26"/>
        </w:rPr>
        <w:t>до 60%;</w:t>
      </w:r>
    </w:p>
    <w:p w:rsidR="0035789F" w:rsidRPr="007A5101" w:rsidRDefault="0035789F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- </w:t>
      </w:r>
      <w:r w:rsidR="0010234B" w:rsidRPr="007A5101">
        <w:rPr>
          <w:sz w:val="26"/>
          <w:szCs w:val="26"/>
        </w:rPr>
        <w:t>иным специалистам</w:t>
      </w:r>
      <w:r w:rsidRPr="007A5101">
        <w:rPr>
          <w:sz w:val="26"/>
          <w:szCs w:val="26"/>
        </w:rPr>
        <w:t xml:space="preserve"> </w:t>
      </w:r>
      <w:r w:rsidR="005F6541" w:rsidRPr="007A5101">
        <w:rPr>
          <w:sz w:val="26"/>
          <w:szCs w:val="26"/>
        </w:rPr>
        <w:t xml:space="preserve">- </w:t>
      </w:r>
      <w:r w:rsidRPr="007A5101">
        <w:rPr>
          <w:sz w:val="26"/>
          <w:szCs w:val="26"/>
        </w:rPr>
        <w:t>до 90%</w:t>
      </w:r>
      <w:r w:rsidR="00B34E9E" w:rsidRPr="007A5101">
        <w:rPr>
          <w:sz w:val="26"/>
          <w:szCs w:val="26"/>
        </w:rPr>
        <w:t>.</w:t>
      </w:r>
    </w:p>
    <w:p w:rsidR="00250788" w:rsidRPr="007A5101" w:rsidRDefault="00B34E9E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1.3. </w:t>
      </w:r>
      <w:r w:rsidR="00250788" w:rsidRPr="007A5101">
        <w:rPr>
          <w:sz w:val="26"/>
          <w:szCs w:val="26"/>
        </w:rPr>
        <w:t>Раздел 6 «Оплата труда работников, отнесенных к техническому персоналу» исключить.</w:t>
      </w:r>
    </w:p>
    <w:p w:rsidR="00B34E9E" w:rsidRPr="007A5101" w:rsidRDefault="00250788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 xml:space="preserve">1.4. </w:t>
      </w:r>
      <w:r w:rsidR="00E20C22" w:rsidRPr="007A5101">
        <w:rPr>
          <w:sz w:val="26"/>
          <w:szCs w:val="26"/>
        </w:rPr>
        <w:t>Раздел</w:t>
      </w:r>
      <w:r w:rsidR="00B34E9E" w:rsidRPr="007A5101">
        <w:rPr>
          <w:sz w:val="26"/>
          <w:szCs w:val="26"/>
        </w:rPr>
        <w:t xml:space="preserve"> 7 «Оплата труда работников «Отдела по исполнению передаваемых полномочий» исключить.</w:t>
      </w:r>
    </w:p>
    <w:p w:rsidR="00F93254" w:rsidRPr="007A5101" w:rsidRDefault="00F93254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>1.</w:t>
      </w:r>
      <w:r w:rsidR="00250788" w:rsidRPr="007A5101">
        <w:rPr>
          <w:sz w:val="26"/>
          <w:szCs w:val="26"/>
        </w:rPr>
        <w:t>5</w:t>
      </w:r>
      <w:r w:rsidRPr="007A5101">
        <w:rPr>
          <w:sz w:val="26"/>
          <w:szCs w:val="26"/>
        </w:rPr>
        <w:t>. Раздел 8 «Заключительные положения»</w:t>
      </w:r>
      <w:r w:rsidR="0081510B" w:rsidRPr="007A5101">
        <w:rPr>
          <w:sz w:val="26"/>
          <w:szCs w:val="26"/>
        </w:rPr>
        <w:t xml:space="preserve"> </w:t>
      </w:r>
      <w:r w:rsidRPr="007A5101">
        <w:rPr>
          <w:sz w:val="26"/>
          <w:szCs w:val="26"/>
        </w:rPr>
        <w:t xml:space="preserve">считать разделом </w:t>
      </w:r>
      <w:r w:rsidR="00250788" w:rsidRPr="007A5101">
        <w:rPr>
          <w:sz w:val="26"/>
          <w:szCs w:val="26"/>
        </w:rPr>
        <w:t>6</w:t>
      </w:r>
      <w:r w:rsidRPr="007A5101">
        <w:rPr>
          <w:sz w:val="26"/>
          <w:szCs w:val="26"/>
        </w:rPr>
        <w:t xml:space="preserve"> «Заключительные положения».</w:t>
      </w:r>
    </w:p>
    <w:p w:rsidR="0081510B" w:rsidRPr="007A5101" w:rsidRDefault="00250788" w:rsidP="007A5101">
      <w:pPr>
        <w:pStyle w:val="a9"/>
        <w:ind w:left="0" w:firstLine="708"/>
        <w:jc w:val="both"/>
        <w:rPr>
          <w:sz w:val="26"/>
          <w:szCs w:val="26"/>
        </w:rPr>
      </w:pPr>
      <w:r w:rsidRPr="007A5101">
        <w:rPr>
          <w:sz w:val="26"/>
          <w:szCs w:val="26"/>
        </w:rPr>
        <w:t>1.6</w:t>
      </w:r>
      <w:r w:rsidR="0081510B" w:rsidRPr="007A5101">
        <w:rPr>
          <w:sz w:val="26"/>
          <w:szCs w:val="26"/>
        </w:rPr>
        <w:t xml:space="preserve">. Нумерацию пунктов раздела 8 «Заключительные положения» с 8.1. по 8.6. считать соответственно пунктами раздела </w:t>
      </w:r>
      <w:r w:rsidRPr="007A5101">
        <w:rPr>
          <w:sz w:val="26"/>
          <w:szCs w:val="26"/>
        </w:rPr>
        <w:t>6</w:t>
      </w:r>
      <w:r w:rsidR="0081510B" w:rsidRPr="007A5101">
        <w:rPr>
          <w:sz w:val="26"/>
          <w:szCs w:val="26"/>
        </w:rPr>
        <w:t xml:space="preserve"> «Заключительные положения» с</w:t>
      </w:r>
      <w:r w:rsidRPr="007A5101">
        <w:rPr>
          <w:sz w:val="26"/>
          <w:szCs w:val="26"/>
        </w:rPr>
        <w:t xml:space="preserve"> нумерацией пунктов с</w:t>
      </w:r>
      <w:r w:rsidR="0081510B" w:rsidRPr="007A5101">
        <w:rPr>
          <w:sz w:val="26"/>
          <w:szCs w:val="26"/>
        </w:rPr>
        <w:t xml:space="preserve"> </w:t>
      </w:r>
      <w:r w:rsidRPr="007A5101">
        <w:rPr>
          <w:sz w:val="26"/>
          <w:szCs w:val="26"/>
        </w:rPr>
        <w:t>6</w:t>
      </w:r>
      <w:r w:rsidR="0081510B" w:rsidRPr="007A5101">
        <w:rPr>
          <w:sz w:val="26"/>
          <w:szCs w:val="26"/>
        </w:rPr>
        <w:t xml:space="preserve">.1. по </w:t>
      </w:r>
      <w:r w:rsidRPr="007A5101">
        <w:rPr>
          <w:sz w:val="26"/>
          <w:szCs w:val="26"/>
        </w:rPr>
        <w:t>6</w:t>
      </w:r>
      <w:r w:rsidR="0081510B" w:rsidRPr="007A5101">
        <w:rPr>
          <w:sz w:val="26"/>
          <w:szCs w:val="26"/>
        </w:rPr>
        <w:t>.6.</w:t>
      </w:r>
    </w:p>
    <w:p w:rsidR="00C82FB1" w:rsidRPr="007A5101" w:rsidRDefault="00C82FB1" w:rsidP="007A5101">
      <w:pPr>
        <w:pStyle w:val="a9"/>
        <w:ind w:left="0" w:firstLine="708"/>
        <w:jc w:val="both"/>
        <w:rPr>
          <w:sz w:val="26"/>
          <w:szCs w:val="26"/>
          <w:lang w:eastAsia="ar-SA"/>
        </w:rPr>
      </w:pPr>
      <w:r w:rsidRPr="007A5101">
        <w:rPr>
          <w:sz w:val="26"/>
          <w:szCs w:val="26"/>
          <w:lang w:eastAsia="ar-SA"/>
        </w:rPr>
        <w:t>1.</w:t>
      </w:r>
      <w:r w:rsidR="00250788" w:rsidRPr="007A5101">
        <w:rPr>
          <w:sz w:val="26"/>
          <w:szCs w:val="26"/>
          <w:lang w:eastAsia="ar-SA"/>
        </w:rPr>
        <w:t>7</w:t>
      </w:r>
      <w:r w:rsidRPr="007A5101">
        <w:rPr>
          <w:sz w:val="26"/>
          <w:szCs w:val="26"/>
          <w:lang w:eastAsia="ar-SA"/>
        </w:rPr>
        <w:t xml:space="preserve">. </w:t>
      </w:r>
      <w:r w:rsidR="00771316" w:rsidRPr="007A5101">
        <w:rPr>
          <w:sz w:val="26"/>
          <w:szCs w:val="26"/>
          <w:lang w:eastAsia="ar-SA"/>
        </w:rPr>
        <w:t xml:space="preserve">Приложение № 1 </w:t>
      </w:r>
      <w:r w:rsidR="00C52874" w:rsidRPr="007A5101">
        <w:rPr>
          <w:sz w:val="26"/>
          <w:szCs w:val="26"/>
          <w:lang w:eastAsia="ar-SA"/>
        </w:rPr>
        <w:t xml:space="preserve">к Положению об оплате труда и порядке </w:t>
      </w:r>
      <w:proofErr w:type="gramStart"/>
      <w:r w:rsidR="00C52874" w:rsidRPr="007A5101">
        <w:rPr>
          <w:sz w:val="26"/>
          <w:szCs w:val="26"/>
          <w:lang w:eastAsia="ar-SA"/>
        </w:rPr>
        <w:t>формирования фонда оплаты труда работников Муниципального</w:t>
      </w:r>
      <w:proofErr w:type="gramEnd"/>
      <w:r w:rsidR="00C52874" w:rsidRPr="007A5101">
        <w:rPr>
          <w:sz w:val="26"/>
          <w:szCs w:val="26"/>
          <w:lang w:eastAsia="ar-SA"/>
        </w:rPr>
        <w:t xml:space="preserve"> учреждения «Центр</w:t>
      </w:r>
      <w:r w:rsidR="00EB02D7" w:rsidRPr="007A5101">
        <w:rPr>
          <w:sz w:val="26"/>
          <w:szCs w:val="26"/>
          <w:lang w:eastAsia="ar-SA"/>
        </w:rPr>
        <w:t xml:space="preserve"> </w:t>
      </w:r>
      <w:r w:rsidR="00C52874" w:rsidRPr="007A5101">
        <w:rPr>
          <w:sz w:val="26"/>
          <w:szCs w:val="26"/>
          <w:lang w:eastAsia="ar-SA"/>
        </w:rPr>
        <w:t xml:space="preserve">обеспечения функционирования муниципальных образовательных учреждений города Переславля-Залесского» изложить в редакции согласно </w:t>
      </w:r>
      <w:r w:rsidR="007A5101">
        <w:rPr>
          <w:sz w:val="26"/>
          <w:szCs w:val="26"/>
          <w:lang w:eastAsia="ar-SA"/>
        </w:rPr>
        <w:t>п</w:t>
      </w:r>
      <w:r w:rsidR="00C52874" w:rsidRPr="007A5101">
        <w:rPr>
          <w:sz w:val="26"/>
          <w:szCs w:val="26"/>
          <w:lang w:eastAsia="ar-SA"/>
        </w:rPr>
        <w:t>рило</w:t>
      </w:r>
      <w:r w:rsidR="00EB02D7" w:rsidRPr="007A5101">
        <w:rPr>
          <w:sz w:val="26"/>
          <w:szCs w:val="26"/>
          <w:lang w:eastAsia="ar-SA"/>
        </w:rPr>
        <w:t>ж</w:t>
      </w:r>
      <w:r w:rsidR="00C52874" w:rsidRPr="007A5101">
        <w:rPr>
          <w:sz w:val="26"/>
          <w:szCs w:val="26"/>
          <w:lang w:eastAsia="ar-SA"/>
        </w:rPr>
        <w:t>ению</w:t>
      </w:r>
      <w:r w:rsidR="00250788" w:rsidRPr="007A5101">
        <w:rPr>
          <w:sz w:val="26"/>
          <w:szCs w:val="26"/>
          <w:lang w:eastAsia="ar-SA"/>
        </w:rPr>
        <w:t xml:space="preserve"> 1</w:t>
      </w:r>
      <w:r w:rsidR="00C52874" w:rsidRPr="007A5101">
        <w:rPr>
          <w:sz w:val="26"/>
          <w:szCs w:val="26"/>
          <w:lang w:eastAsia="ar-SA"/>
        </w:rPr>
        <w:t xml:space="preserve"> к настоящему </w:t>
      </w:r>
      <w:r w:rsidR="0073030D" w:rsidRPr="007A5101">
        <w:rPr>
          <w:sz w:val="26"/>
          <w:szCs w:val="26"/>
          <w:lang w:eastAsia="ar-SA"/>
        </w:rPr>
        <w:t>п</w:t>
      </w:r>
      <w:r w:rsidR="00C52874" w:rsidRPr="007A5101">
        <w:rPr>
          <w:sz w:val="26"/>
          <w:szCs w:val="26"/>
          <w:lang w:eastAsia="ar-SA"/>
        </w:rPr>
        <w:t>остановлени</w:t>
      </w:r>
      <w:r w:rsidR="003408B1" w:rsidRPr="007A5101">
        <w:rPr>
          <w:sz w:val="26"/>
          <w:szCs w:val="26"/>
          <w:lang w:eastAsia="ar-SA"/>
        </w:rPr>
        <w:t>ю.</w:t>
      </w:r>
    </w:p>
    <w:p w:rsidR="00B92EC0" w:rsidRPr="007A5101" w:rsidRDefault="003918FD" w:rsidP="007A5101">
      <w:pPr>
        <w:shd w:val="clear" w:color="auto" w:fill="FFFFFF"/>
        <w:ind w:firstLine="709"/>
        <w:jc w:val="both"/>
        <w:rPr>
          <w:sz w:val="26"/>
          <w:szCs w:val="26"/>
        </w:rPr>
      </w:pPr>
      <w:r w:rsidRPr="007A5101">
        <w:rPr>
          <w:iCs/>
          <w:spacing w:val="-5"/>
          <w:sz w:val="26"/>
          <w:szCs w:val="26"/>
        </w:rPr>
        <w:t>2.</w:t>
      </w:r>
      <w:r w:rsidR="00FF200B" w:rsidRPr="007A5101">
        <w:rPr>
          <w:iCs/>
          <w:spacing w:val="-5"/>
          <w:sz w:val="26"/>
          <w:szCs w:val="26"/>
        </w:rPr>
        <w:t xml:space="preserve"> </w:t>
      </w:r>
      <w:r w:rsidRPr="007A5101">
        <w:rPr>
          <w:rFonts w:eastAsia="Times New Roman"/>
          <w:sz w:val="26"/>
          <w:szCs w:val="26"/>
        </w:rPr>
        <w:t xml:space="preserve">Настоящее </w:t>
      </w:r>
      <w:r w:rsidR="0073030D" w:rsidRPr="007A5101">
        <w:rPr>
          <w:rFonts w:eastAsia="Times New Roman"/>
          <w:sz w:val="26"/>
          <w:szCs w:val="26"/>
        </w:rPr>
        <w:t>п</w:t>
      </w:r>
      <w:r w:rsidRPr="007A5101">
        <w:rPr>
          <w:rFonts w:eastAsia="Times New Roman"/>
          <w:sz w:val="26"/>
          <w:szCs w:val="26"/>
        </w:rPr>
        <w:t xml:space="preserve">остановление </w:t>
      </w:r>
      <w:r w:rsidR="0073030D" w:rsidRPr="007A5101">
        <w:rPr>
          <w:rFonts w:eastAsia="Times New Roman"/>
          <w:sz w:val="26"/>
          <w:szCs w:val="26"/>
        </w:rPr>
        <w:t xml:space="preserve">вступает в силу с </w:t>
      </w:r>
      <w:r w:rsidR="00E20C22" w:rsidRPr="007A5101">
        <w:rPr>
          <w:rFonts w:eastAsia="Times New Roman"/>
          <w:sz w:val="26"/>
          <w:szCs w:val="26"/>
        </w:rPr>
        <w:t xml:space="preserve">11 января </w:t>
      </w:r>
      <w:r w:rsidR="0073030D" w:rsidRPr="007A5101">
        <w:rPr>
          <w:rFonts w:eastAsia="Times New Roman"/>
          <w:sz w:val="26"/>
          <w:szCs w:val="26"/>
        </w:rPr>
        <w:t>202</w:t>
      </w:r>
      <w:r w:rsidR="00845F8D" w:rsidRPr="007A5101">
        <w:rPr>
          <w:rFonts w:eastAsia="Times New Roman"/>
          <w:sz w:val="26"/>
          <w:szCs w:val="26"/>
        </w:rPr>
        <w:t>1</w:t>
      </w:r>
      <w:r w:rsidR="00BF57F5" w:rsidRPr="007A5101">
        <w:rPr>
          <w:spacing w:val="-3"/>
          <w:sz w:val="26"/>
          <w:szCs w:val="26"/>
        </w:rPr>
        <w:t xml:space="preserve"> </w:t>
      </w:r>
      <w:r w:rsidRPr="007A5101">
        <w:rPr>
          <w:rFonts w:eastAsia="Times New Roman"/>
          <w:spacing w:val="-2"/>
          <w:sz w:val="26"/>
          <w:szCs w:val="26"/>
        </w:rPr>
        <w:t>года</w:t>
      </w:r>
      <w:r w:rsidR="003408B1" w:rsidRPr="007A5101">
        <w:rPr>
          <w:rFonts w:eastAsia="Times New Roman"/>
          <w:spacing w:val="-2"/>
          <w:sz w:val="26"/>
          <w:szCs w:val="26"/>
        </w:rPr>
        <w:t>.</w:t>
      </w:r>
    </w:p>
    <w:p w:rsidR="00B92EC0" w:rsidRPr="007A5101" w:rsidRDefault="003918FD" w:rsidP="007A5101">
      <w:pPr>
        <w:shd w:val="clear" w:color="auto" w:fill="FFFFFF"/>
        <w:tabs>
          <w:tab w:val="left" w:pos="1289"/>
        </w:tabs>
        <w:ind w:firstLine="709"/>
        <w:jc w:val="both"/>
        <w:rPr>
          <w:sz w:val="26"/>
          <w:szCs w:val="26"/>
        </w:rPr>
      </w:pPr>
      <w:r w:rsidRPr="007A5101">
        <w:rPr>
          <w:spacing w:val="-8"/>
          <w:sz w:val="26"/>
          <w:szCs w:val="26"/>
        </w:rPr>
        <w:t>3.</w:t>
      </w:r>
      <w:r w:rsidR="00FF200B" w:rsidRPr="007A5101">
        <w:rPr>
          <w:spacing w:val="-8"/>
          <w:sz w:val="26"/>
          <w:szCs w:val="26"/>
        </w:rPr>
        <w:t xml:space="preserve"> </w:t>
      </w:r>
      <w:proofErr w:type="gramStart"/>
      <w:r w:rsidRPr="007A5101">
        <w:rPr>
          <w:rFonts w:eastAsia="Times New Roman"/>
          <w:sz w:val="26"/>
          <w:szCs w:val="26"/>
        </w:rPr>
        <w:t xml:space="preserve">Разместить </w:t>
      </w:r>
      <w:r w:rsidR="0073030D" w:rsidRPr="007A5101">
        <w:rPr>
          <w:rFonts w:eastAsia="Times New Roman"/>
          <w:sz w:val="26"/>
          <w:szCs w:val="26"/>
        </w:rPr>
        <w:t>п</w:t>
      </w:r>
      <w:r w:rsidRPr="007A5101">
        <w:rPr>
          <w:rFonts w:eastAsia="Times New Roman"/>
          <w:sz w:val="26"/>
          <w:szCs w:val="26"/>
        </w:rPr>
        <w:t>остановление</w:t>
      </w:r>
      <w:proofErr w:type="gramEnd"/>
      <w:r w:rsidRPr="007A5101">
        <w:rPr>
          <w:rFonts w:eastAsia="Times New Roman"/>
          <w:sz w:val="26"/>
          <w:szCs w:val="26"/>
        </w:rPr>
        <w:t xml:space="preserve"> на официальном сайте органов местного</w:t>
      </w:r>
      <w:r w:rsidR="00FF200B" w:rsidRPr="007A5101">
        <w:rPr>
          <w:rFonts w:eastAsia="Times New Roman"/>
          <w:sz w:val="26"/>
          <w:szCs w:val="26"/>
        </w:rPr>
        <w:t xml:space="preserve"> с</w:t>
      </w:r>
      <w:r w:rsidRPr="007A5101">
        <w:rPr>
          <w:rFonts w:eastAsia="Times New Roman"/>
          <w:sz w:val="26"/>
          <w:szCs w:val="26"/>
        </w:rPr>
        <w:t xml:space="preserve">амоуправления </w:t>
      </w:r>
      <w:r w:rsidR="00160487" w:rsidRPr="007A5101">
        <w:rPr>
          <w:rFonts w:eastAsia="Times New Roman"/>
          <w:sz w:val="26"/>
          <w:szCs w:val="26"/>
        </w:rPr>
        <w:t>города Переславля-Залесского</w:t>
      </w:r>
      <w:r w:rsidRPr="007A5101">
        <w:rPr>
          <w:rFonts w:eastAsia="Times New Roman"/>
          <w:sz w:val="26"/>
          <w:szCs w:val="26"/>
        </w:rPr>
        <w:t>.</w:t>
      </w:r>
    </w:p>
    <w:p w:rsidR="00B92EC0" w:rsidRPr="007A5101" w:rsidRDefault="003918FD" w:rsidP="007A5101">
      <w:pPr>
        <w:shd w:val="clear" w:color="auto" w:fill="FFFFFF"/>
        <w:tabs>
          <w:tab w:val="left" w:pos="1087"/>
        </w:tabs>
        <w:ind w:firstLine="709"/>
        <w:jc w:val="both"/>
        <w:rPr>
          <w:sz w:val="26"/>
          <w:szCs w:val="26"/>
        </w:rPr>
      </w:pPr>
      <w:r w:rsidRPr="007A5101">
        <w:rPr>
          <w:spacing w:val="-5"/>
          <w:sz w:val="26"/>
          <w:szCs w:val="26"/>
        </w:rPr>
        <w:t>4.</w:t>
      </w:r>
      <w:r w:rsidR="00EB02D7" w:rsidRPr="007A5101">
        <w:rPr>
          <w:spacing w:val="-5"/>
          <w:sz w:val="26"/>
          <w:szCs w:val="26"/>
        </w:rPr>
        <w:t xml:space="preserve"> </w:t>
      </w:r>
      <w:proofErr w:type="gramStart"/>
      <w:r w:rsidRPr="007A5101">
        <w:rPr>
          <w:rFonts w:eastAsia="Times New Roman"/>
          <w:sz w:val="26"/>
          <w:szCs w:val="26"/>
        </w:rPr>
        <w:t>Контроль за</w:t>
      </w:r>
      <w:proofErr w:type="gramEnd"/>
      <w:r w:rsidRPr="007A5101">
        <w:rPr>
          <w:rFonts w:eastAsia="Times New Roman"/>
          <w:sz w:val="26"/>
          <w:szCs w:val="26"/>
        </w:rPr>
        <w:t xml:space="preserve"> исполнением </w:t>
      </w:r>
      <w:r w:rsidR="00160487" w:rsidRPr="007A5101">
        <w:rPr>
          <w:rFonts w:eastAsia="Times New Roman"/>
          <w:sz w:val="26"/>
          <w:szCs w:val="26"/>
        </w:rPr>
        <w:t xml:space="preserve">настоящего </w:t>
      </w:r>
      <w:r w:rsidRPr="007A5101">
        <w:rPr>
          <w:rFonts w:eastAsia="Times New Roman"/>
          <w:sz w:val="26"/>
          <w:szCs w:val="26"/>
        </w:rPr>
        <w:t xml:space="preserve">постановления </w:t>
      </w:r>
      <w:r w:rsidR="0073030D" w:rsidRPr="007A5101">
        <w:rPr>
          <w:rFonts w:eastAsia="Times New Roman"/>
          <w:sz w:val="26"/>
          <w:szCs w:val="26"/>
        </w:rPr>
        <w:t>возложить на заместителя Главы Администрации города Переславля-Залесского Петрову Ж.Н</w:t>
      </w:r>
      <w:r w:rsidRPr="007A5101">
        <w:rPr>
          <w:rFonts w:eastAsia="Times New Roman"/>
          <w:sz w:val="26"/>
          <w:szCs w:val="26"/>
        </w:rPr>
        <w:t>.</w:t>
      </w:r>
    </w:p>
    <w:p w:rsidR="00EB02D7" w:rsidRPr="007A5101" w:rsidRDefault="00EB02D7" w:rsidP="007A5101">
      <w:pPr>
        <w:shd w:val="clear" w:color="auto" w:fill="FFFFFF"/>
        <w:tabs>
          <w:tab w:val="left" w:pos="4759"/>
          <w:tab w:val="left" w:pos="8266"/>
        </w:tabs>
        <w:rPr>
          <w:sz w:val="26"/>
          <w:szCs w:val="26"/>
        </w:rPr>
      </w:pPr>
    </w:p>
    <w:p w:rsidR="0073030D" w:rsidRPr="007A5101" w:rsidRDefault="0073030D" w:rsidP="007A5101">
      <w:pPr>
        <w:shd w:val="clear" w:color="auto" w:fill="FFFFFF"/>
        <w:tabs>
          <w:tab w:val="left" w:pos="4759"/>
          <w:tab w:val="left" w:pos="8266"/>
        </w:tabs>
        <w:rPr>
          <w:sz w:val="26"/>
          <w:szCs w:val="26"/>
        </w:rPr>
      </w:pPr>
    </w:p>
    <w:p w:rsidR="0073030D" w:rsidRPr="007A5101" w:rsidRDefault="0073030D" w:rsidP="007A5101">
      <w:pPr>
        <w:shd w:val="clear" w:color="auto" w:fill="FFFFFF"/>
        <w:tabs>
          <w:tab w:val="left" w:pos="4759"/>
          <w:tab w:val="left" w:pos="8266"/>
        </w:tabs>
        <w:rPr>
          <w:sz w:val="26"/>
          <w:szCs w:val="26"/>
        </w:rPr>
      </w:pPr>
    </w:p>
    <w:p w:rsidR="0073030D" w:rsidRPr="007A5101" w:rsidRDefault="0073030D" w:rsidP="007A5101">
      <w:pPr>
        <w:shd w:val="clear" w:color="auto" w:fill="FFFFFF"/>
        <w:tabs>
          <w:tab w:val="left" w:pos="4759"/>
          <w:tab w:val="left" w:pos="8266"/>
        </w:tabs>
        <w:rPr>
          <w:sz w:val="26"/>
          <w:szCs w:val="26"/>
        </w:rPr>
      </w:pPr>
      <w:r w:rsidRPr="007A5101">
        <w:rPr>
          <w:sz w:val="26"/>
          <w:szCs w:val="26"/>
        </w:rPr>
        <w:t>Глава города Переславля-Залесс</w:t>
      </w:r>
      <w:r w:rsidR="00DA11A8">
        <w:rPr>
          <w:sz w:val="26"/>
          <w:szCs w:val="26"/>
        </w:rPr>
        <w:t xml:space="preserve">кого </w:t>
      </w:r>
      <w:r w:rsidR="00DA11A8">
        <w:rPr>
          <w:sz w:val="26"/>
          <w:szCs w:val="26"/>
        </w:rPr>
        <w:tab/>
        <w:t xml:space="preserve">                         </w:t>
      </w:r>
      <w:r w:rsidRPr="007A5101">
        <w:rPr>
          <w:sz w:val="26"/>
          <w:szCs w:val="26"/>
        </w:rPr>
        <w:t>В.А.</w:t>
      </w:r>
      <w:r w:rsidR="00B27A7B" w:rsidRPr="007A5101">
        <w:rPr>
          <w:sz w:val="26"/>
          <w:szCs w:val="26"/>
        </w:rPr>
        <w:t xml:space="preserve"> </w:t>
      </w:r>
      <w:r w:rsidRPr="007A5101">
        <w:rPr>
          <w:sz w:val="26"/>
          <w:szCs w:val="26"/>
        </w:rPr>
        <w:t>Астраханцев</w:t>
      </w:r>
    </w:p>
    <w:p w:rsidR="0073030D" w:rsidRDefault="0073030D">
      <w:pPr>
        <w:widowControl/>
        <w:autoSpaceDE/>
        <w:autoSpaceDN/>
        <w:adjustRightInd/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p w:rsidR="008073C5" w:rsidRDefault="008073C5" w:rsidP="00A7267B">
      <w:pPr>
        <w:shd w:val="clear" w:color="auto" w:fill="FFFFFF"/>
        <w:tabs>
          <w:tab w:val="left" w:pos="4759"/>
          <w:tab w:val="left" w:pos="8266"/>
        </w:tabs>
        <w:jc w:val="right"/>
        <w:rPr>
          <w:sz w:val="24"/>
        </w:rPr>
      </w:pPr>
      <w:r>
        <w:rPr>
          <w:sz w:val="24"/>
        </w:rPr>
        <w:lastRenderedPageBreak/>
        <w:t>Приложение к постановлению</w:t>
      </w:r>
    </w:p>
    <w:p w:rsidR="004F1981" w:rsidRDefault="008073C5" w:rsidP="00A7267B">
      <w:pPr>
        <w:shd w:val="clear" w:color="auto" w:fill="FFFFFF"/>
        <w:tabs>
          <w:tab w:val="left" w:pos="4759"/>
          <w:tab w:val="left" w:pos="8266"/>
        </w:tabs>
        <w:jc w:val="right"/>
        <w:rPr>
          <w:sz w:val="24"/>
        </w:rPr>
      </w:pPr>
      <w:r>
        <w:rPr>
          <w:sz w:val="24"/>
        </w:rPr>
        <w:t>Администрации</w:t>
      </w:r>
      <w:r w:rsidR="004F1981">
        <w:rPr>
          <w:sz w:val="24"/>
        </w:rPr>
        <w:t xml:space="preserve"> </w:t>
      </w:r>
    </w:p>
    <w:p w:rsidR="008073C5" w:rsidRDefault="004F1981" w:rsidP="00A7267B">
      <w:pPr>
        <w:shd w:val="clear" w:color="auto" w:fill="FFFFFF"/>
        <w:tabs>
          <w:tab w:val="left" w:pos="4759"/>
          <w:tab w:val="left" w:pos="8266"/>
        </w:tabs>
        <w:jc w:val="right"/>
        <w:rPr>
          <w:sz w:val="24"/>
        </w:rPr>
      </w:pPr>
      <w:r>
        <w:rPr>
          <w:sz w:val="24"/>
        </w:rPr>
        <w:t>город</w:t>
      </w:r>
      <w:r w:rsidR="00F93254">
        <w:rPr>
          <w:sz w:val="24"/>
        </w:rPr>
        <w:t>а</w:t>
      </w:r>
      <w:r w:rsidR="008073C5">
        <w:rPr>
          <w:sz w:val="24"/>
        </w:rPr>
        <w:t xml:space="preserve"> Переславл</w:t>
      </w:r>
      <w:r w:rsidR="00F93254">
        <w:rPr>
          <w:sz w:val="24"/>
        </w:rPr>
        <w:t>я</w:t>
      </w:r>
      <w:r w:rsidR="008073C5">
        <w:rPr>
          <w:sz w:val="24"/>
        </w:rPr>
        <w:t>-Залесск</w:t>
      </w:r>
      <w:r w:rsidR="00F93254">
        <w:rPr>
          <w:sz w:val="24"/>
        </w:rPr>
        <w:t>ого</w:t>
      </w:r>
    </w:p>
    <w:p w:rsidR="00DA11A8" w:rsidRPr="00DA11A8" w:rsidRDefault="008073C5" w:rsidP="00DA11A8">
      <w:pPr>
        <w:widowControl/>
        <w:autoSpaceDE/>
        <w:autoSpaceDN/>
        <w:adjustRightInd/>
        <w:jc w:val="right"/>
        <w:rPr>
          <w:rFonts w:eastAsia="Times New Roman"/>
          <w:sz w:val="24"/>
          <w:szCs w:val="24"/>
        </w:rPr>
      </w:pPr>
      <w:r>
        <w:rPr>
          <w:sz w:val="24"/>
        </w:rPr>
        <w:t xml:space="preserve">от </w:t>
      </w:r>
      <w:r w:rsidR="00DA11A8" w:rsidRPr="00DA11A8">
        <w:rPr>
          <w:rFonts w:eastAsia="Times New Roman"/>
          <w:sz w:val="24"/>
          <w:szCs w:val="24"/>
        </w:rPr>
        <w:t xml:space="preserve">10.11.2020 № ПОС.03-1992/20 </w:t>
      </w:r>
    </w:p>
    <w:p w:rsidR="008073C5" w:rsidRDefault="008073C5" w:rsidP="008073C5">
      <w:pPr>
        <w:shd w:val="clear" w:color="auto" w:fill="FFFFFF"/>
        <w:tabs>
          <w:tab w:val="left" w:pos="4759"/>
          <w:tab w:val="left" w:pos="8266"/>
        </w:tabs>
        <w:jc w:val="right"/>
        <w:rPr>
          <w:sz w:val="24"/>
        </w:rPr>
      </w:pPr>
    </w:p>
    <w:p w:rsidR="008073C5" w:rsidRDefault="008073C5" w:rsidP="008073C5">
      <w:pPr>
        <w:shd w:val="clear" w:color="auto" w:fill="FFFFFF"/>
        <w:tabs>
          <w:tab w:val="left" w:pos="4759"/>
          <w:tab w:val="left" w:pos="8266"/>
        </w:tabs>
        <w:jc w:val="right"/>
        <w:rPr>
          <w:sz w:val="24"/>
        </w:rPr>
      </w:pPr>
    </w:p>
    <w:p w:rsidR="00EB02D7" w:rsidRDefault="00A7267B" w:rsidP="00A7267B">
      <w:pPr>
        <w:shd w:val="clear" w:color="auto" w:fill="FFFFFF"/>
        <w:tabs>
          <w:tab w:val="left" w:pos="4759"/>
          <w:tab w:val="left" w:pos="8266"/>
        </w:tabs>
        <w:jc w:val="right"/>
        <w:rPr>
          <w:sz w:val="24"/>
        </w:rPr>
      </w:pPr>
      <w:r>
        <w:rPr>
          <w:sz w:val="24"/>
        </w:rPr>
        <w:t>Приложение</w:t>
      </w:r>
      <w:r w:rsidR="008073C5">
        <w:rPr>
          <w:sz w:val="24"/>
        </w:rPr>
        <w:t xml:space="preserve"> №</w:t>
      </w:r>
      <w:r>
        <w:rPr>
          <w:sz w:val="24"/>
        </w:rPr>
        <w:t xml:space="preserve"> 1</w:t>
      </w:r>
    </w:p>
    <w:p w:rsidR="00DB6208" w:rsidRDefault="00F12999" w:rsidP="00DB6208">
      <w:pPr>
        <w:shd w:val="clear" w:color="auto" w:fill="FFFFFF"/>
        <w:tabs>
          <w:tab w:val="left" w:pos="4759"/>
          <w:tab w:val="left" w:pos="8266"/>
        </w:tabs>
        <w:jc w:val="center"/>
        <w:rPr>
          <w:sz w:val="24"/>
        </w:rPr>
      </w:pPr>
      <w:r>
        <w:rPr>
          <w:sz w:val="24"/>
        </w:rPr>
        <w:t>Структура, ш</w:t>
      </w:r>
      <w:r w:rsidR="00DB6208">
        <w:rPr>
          <w:sz w:val="24"/>
        </w:rPr>
        <w:t>татная численность и диапазоны должностных окладов работников</w:t>
      </w:r>
      <w:r w:rsidR="00DB6208">
        <w:rPr>
          <w:sz w:val="24"/>
        </w:rPr>
        <w:br/>
        <w:t>муниципального учреждения «Центр обеспечения функционирования муниципальных образовательных учреждений города Переславля-Залесского»</w:t>
      </w:r>
      <w:r w:rsidR="00B34E9E">
        <w:rPr>
          <w:sz w:val="24"/>
        </w:rPr>
        <w:br/>
        <w:t xml:space="preserve">с </w:t>
      </w:r>
      <w:r w:rsidR="00E20C22">
        <w:rPr>
          <w:sz w:val="24"/>
        </w:rPr>
        <w:t>1</w:t>
      </w:r>
      <w:r w:rsidR="00B34E9E">
        <w:rPr>
          <w:sz w:val="24"/>
        </w:rPr>
        <w:t>1.01</w:t>
      </w:r>
      <w:r w:rsidR="00C77DA7">
        <w:rPr>
          <w:sz w:val="24"/>
        </w:rPr>
        <w:t>.202</w:t>
      </w:r>
      <w:r w:rsidR="00B34E9E">
        <w:rPr>
          <w:sz w:val="24"/>
        </w:rPr>
        <w:t>1</w:t>
      </w:r>
      <w:r w:rsidR="00C7525C">
        <w:rPr>
          <w:sz w:val="24"/>
        </w:rPr>
        <w:t xml:space="preserve"> года</w:t>
      </w:r>
      <w:r w:rsidR="00DB6208">
        <w:rPr>
          <w:sz w:val="24"/>
        </w:rPr>
        <w:br/>
      </w: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9"/>
        <w:gridCol w:w="4249"/>
        <w:gridCol w:w="1984"/>
        <w:gridCol w:w="2629"/>
      </w:tblGrid>
      <w:tr w:rsidR="00C77DA7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 xml:space="preserve">№ </w:t>
            </w:r>
            <w:proofErr w:type="gramStart"/>
            <w:r w:rsidRPr="00C77DA7">
              <w:rPr>
                <w:rFonts w:eastAsia="Times New Roman"/>
                <w:sz w:val="24"/>
              </w:rPr>
              <w:t>п</w:t>
            </w:r>
            <w:proofErr w:type="gramEnd"/>
            <w:r w:rsidRPr="00C77DA7">
              <w:rPr>
                <w:rFonts w:eastAsia="Times New Roman"/>
                <w:sz w:val="24"/>
              </w:rPr>
              <w:t>/п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widowControl/>
              <w:tabs>
                <w:tab w:val="left" w:pos="4759"/>
                <w:tab w:val="left" w:pos="8266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</w:rPr>
            </w:pPr>
          </w:p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Наименование должностей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widowControl/>
              <w:tabs>
                <w:tab w:val="left" w:pos="4759"/>
                <w:tab w:val="left" w:pos="8266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</w:rPr>
            </w:pPr>
          </w:p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Количество единиц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widowControl/>
              <w:tabs>
                <w:tab w:val="left" w:pos="4759"/>
                <w:tab w:val="left" w:pos="8266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</w:rPr>
            </w:pPr>
          </w:p>
          <w:p w:rsidR="00C77DA7" w:rsidRPr="00C77DA7" w:rsidRDefault="00C77DA7" w:rsidP="00C77DA7">
            <w:pPr>
              <w:widowControl/>
              <w:tabs>
                <w:tab w:val="left" w:pos="4759"/>
                <w:tab w:val="left" w:pos="8266"/>
              </w:tabs>
              <w:autoSpaceDE/>
              <w:autoSpaceDN/>
              <w:adjustRightInd/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Диапазон должностных окладов (руб.)</w:t>
            </w:r>
          </w:p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</w:p>
        </w:tc>
      </w:tr>
      <w:tr w:rsidR="00C77DA7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16900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-17100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C77DA7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Заместитель директора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14400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-14600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C77DA7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C77DA7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Главный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7DA7" w:rsidRPr="00C77DA7" w:rsidRDefault="00C77DA7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DA7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14400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-14600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C7525C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Pr="00C77DA7" w:rsidRDefault="00C7525C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Pr="00C77DA7" w:rsidRDefault="00C7525C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Заведующий хозяйством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Pr="00C77DA7" w:rsidRDefault="00C7525C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Default="00C7525C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8900,00-9100,00</w:t>
            </w:r>
          </w:p>
        </w:tc>
      </w:tr>
      <w:tr w:rsidR="00C7525C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Pr="00C77DA7" w:rsidRDefault="00C7525C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Pr="00C77DA7" w:rsidRDefault="00C7525C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Pr="00C77DA7" w:rsidRDefault="00C7525C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25C" w:rsidRDefault="00C7525C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9846,00-10046,00</w:t>
            </w:r>
          </w:p>
        </w:tc>
      </w:tr>
      <w:tr w:rsidR="005F6541" w:rsidRPr="00C77DA7" w:rsidTr="00705BA5"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Отдел бухгалтерского учёта и отчетности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Начальник отдела бухгалтерского учета и отчетности – заместитель главного бухгалтера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12900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-13100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Ведущий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11527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-11727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9846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-10046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Специалист (по сопровождению закупочной деятельности образовательных организаций)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8900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-9100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C7525C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Ведущий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9846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-10046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5F6541" w:rsidRPr="00C77DA7" w:rsidTr="00705BA5">
        <w:tc>
          <w:tcPr>
            <w:tcW w:w="9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Отдел по исполнению переданных полномочий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12900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-13100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5F6541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Ведущий бухгалтер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5F6541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5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541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11527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-11727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Ведущий экономист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9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686088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11527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-11727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Бухгалтер-ревизор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9846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-10046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Юрисконсульт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1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9846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-10046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Главный специалист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10967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-11167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Аналитик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4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10967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-11167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widowControl/>
              <w:numPr>
                <w:ilvl w:val="0"/>
                <w:numId w:val="3"/>
              </w:numPr>
              <w:tabs>
                <w:tab w:val="left" w:pos="4759"/>
                <w:tab w:val="left" w:pos="8266"/>
              </w:tabs>
              <w:autoSpaceDE/>
              <w:autoSpaceDN/>
              <w:adjustRightInd/>
              <w:ind w:left="470" w:hanging="357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Системный администратор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4"/>
              </w:rPr>
            </w:pPr>
            <w:r w:rsidRPr="00C77DA7">
              <w:rPr>
                <w:rFonts w:eastAsia="Times New Roman"/>
                <w:sz w:val="24"/>
              </w:rPr>
              <w:t>2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10967</w:t>
            </w:r>
            <w:r w:rsidR="003408B1">
              <w:rPr>
                <w:rFonts w:eastAsia="Times New Roman"/>
                <w:sz w:val="24"/>
              </w:rPr>
              <w:t>,00</w:t>
            </w:r>
            <w:r>
              <w:rPr>
                <w:rFonts w:eastAsia="Times New Roman"/>
                <w:sz w:val="24"/>
              </w:rPr>
              <w:t>-11167</w:t>
            </w:r>
            <w:r w:rsidR="003408B1">
              <w:rPr>
                <w:rFonts w:eastAsia="Times New Roman"/>
                <w:sz w:val="24"/>
              </w:rPr>
              <w:t>,00</w:t>
            </w:r>
          </w:p>
        </w:tc>
      </w:tr>
      <w:tr w:rsidR="00F12999" w:rsidRPr="00C77DA7" w:rsidTr="003408B1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C77DA7" w:rsidRDefault="00F12999" w:rsidP="00C77DA7">
            <w:pPr>
              <w:tabs>
                <w:tab w:val="left" w:pos="4759"/>
                <w:tab w:val="left" w:pos="8266"/>
              </w:tabs>
              <w:ind w:left="470"/>
              <w:rPr>
                <w:rFonts w:eastAsia="Times New Roman"/>
                <w:sz w:val="24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7A5101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7A5101">
              <w:rPr>
                <w:rFonts w:eastAsia="Times New Roman"/>
                <w:sz w:val="26"/>
                <w:szCs w:val="26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7A5101" w:rsidRDefault="00F12999" w:rsidP="00C7525C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7A5101">
              <w:rPr>
                <w:rFonts w:eastAsia="Times New Roman"/>
                <w:sz w:val="26"/>
                <w:szCs w:val="26"/>
              </w:rPr>
              <w:t>4</w:t>
            </w:r>
            <w:r w:rsidR="00C7525C" w:rsidRPr="007A5101"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2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99" w:rsidRPr="007A5101" w:rsidRDefault="00F12999" w:rsidP="00C77DA7">
            <w:pPr>
              <w:tabs>
                <w:tab w:val="left" w:pos="4759"/>
                <w:tab w:val="left" w:pos="8266"/>
              </w:tabs>
              <w:jc w:val="center"/>
              <w:rPr>
                <w:rFonts w:eastAsia="Times New Roman"/>
                <w:sz w:val="26"/>
                <w:szCs w:val="26"/>
              </w:rPr>
            </w:pPr>
            <w:r w:rsidRPr="007A5101">
              <w:rPr>
                <w:rFonts w:eastAsia="Times New Roman"/>
                <w:sz w:val="26"/>
                <w:szCs w:val="26"/>
              </w:rPr>
              <w:t>х</w:t>
            </w:r>
          </w:p>
        </w:tc>
      </w:tr>
    </w:tbl>
    <w:p w:rsidR="00A7267B" w:rsidRPr="00EB02D7" w:rsidRDefault="00A7267B" w:rsidP="00A7267B">
      <w:pPr>
        <w:shd w:val="clear" w:color="auto" w:fill="FFFFFF"/>
        <w:tabs>
          <w:tab w:val="left" w:pos="4759"/>
          <w:tab w:val="left" w:pos="8266"/>
        </w:tabs>
        <w:rPr>
          <w:sz w:val="24"/>
        </w:rPr>
      </w:pPr>
    </w:p>
    <w:p w:rsidR="003408B1" w:rsidRPr="00EB02D7" w:rsidRDefault="003408B1">
      <w:pPr>
        <w:shd w:val="clear" w:color="auto" w:fill="FFFFFF"/>
        <w:tabs>
          <w:tab w:val="left" w:pos="4759"/>
          <w:tab w:val="left" w:pos="8266"/>
        </w:tabs>
        <w:rPr>
          <w:sz w:val="24"/>
        </w:rPr>
      </w:pPr>
    </w:p>
    <w:sectPr w:rsidR="003408B1" w:rsidRPr="00EB02D7" w:rsidSect="007A5101">
      <w:type w:val="continuous"/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A6D" w:rsidRDefault="009C4A6D" w:rsidP="00413FE1">
      <w:r>
        <w:separator/>
      </w:r>
    </w:p>
  </w:endnote>
  <w:endnote w:type="continuationSeparator" w:id="0">
    <w:p w:rsidR="009C4A6D" w:rsidRDefault="009C4A6D" w:rsidP="0041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A6D" w:rsidRDefault="009C4A6D" w:rsidP="00413FE1">
      <w:r>
        <w:separator/>
      </w:r>
    </w:p>
  </w:footnote>
  <w:footnote w:type="continuationSeparator" w:id="0">
    <w:p w:rsidR="009C4A6D" w:rsidRDefault="009C4A6D" w:rsidP="00413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FD60FD0"/>
    <w:lvl w:ilvl="0">
      <w:numFmt w:val="bullet"/>
      <w:lvlText w:val="*"/>
      <w:lvlJc w:val="left"/>
    </w:lvl>
  </w:abstractNum>
  <w:abstractNum w:abstractNumId="1">
    <w:nsid w:val="322166B5"/>
    <w:multiLevelType w:val="hybridMultilevel"/>
    <w:tmpl w:val="6FE8984E"/>
    <w:lvl w:ilvl="0" w:tplc="04907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D7DDE"/>
    <w:multiLevelType w:val="hybridMultilevel"/>
    <w:tmpl w:val="6FE8984E"/>
    <w:lvl w:ilvl="0" w:tplc="04907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D7F80"/>
    <w:multiLevelType w:val="hybridMultilevel"/>
    <w:tmpl w:val="0D5E0E3A"/>
    <w:lvl w:ilvl="0" w:tplc="4552C2DC">
      <w:start w:val="1"/>
      <w:numFmt w:val="decimal"/>
      <w:lvlText w:val="%1."/>
      <w:lvlJc w:val="left"/>
      <w:pPr>
        <w:ind w:left="107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4">
    <w:nsid w:val="630A318A"/>
    <w:multiLevelType w:val="hybridMultilevel"/>
    <w:tmpl w:val="6FE8984E"/>
    <w:lvl w:ilvl="0" w:tplc="04907E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8FD"/>
    <w:rsid w:val="00080036"/>
    <w:rsid w:val="00082278"/>
    <w:rsid w:val="000C488E"/>
    <w:rsid w:val="00101501"/>
    <w:rsid w:val="0010234B"/>
    <w:rsid w:val="00116D4F"/>
    <w:rsid w:val="00160487"/>
    <w:rsid w:val="00170C78"/>
    <w:rsid w:val="00197D43"/>
    <w:rsid w:val="001B01A4"/>
    <w:rsid w:val="001F440A"/>
    <w:rsid w:val="00224A63"/>
    <w:rsid w:val="0022521C"/>
    <w:rsid w:val="002264B2"/>
    <w:rsid w:val="0024101B"/>
    <w:rsid w:val="00250788"/>
    <w:rsid w:val="002A1D81"/>
    <w:rsid w:val="002B2528"/>
    <w:rsid w:val="002D2B32"/>
    <w:rsid w:val="00321138"/>
    <w:rsid w:val="003408B1"/>
    <w:rsid w:val="0035789F"/>
    <w:rsid w:val="003918FD"/>
    <w:rsid w:val="003A152E"/>
    <w:rsid w:val="003A6077"/>
    <w:rsid w:val="003C5EB7"/>
    <w:rsid w:val="003C6704"/>
    <w:rsid w:val="003E72C0"/>
    <w:rsid w:val="00413FE1"/>
    <w:rsid w:val="00494E9B"/>
    <w:rsid w:val="004F1981"/>
    <w:rsid w:val="00512CF4"/>
    <w:rsid w:val="00544DC9"/>
    <w:rsid w:val="005F6541"/>
    <w:rsid w:val="00620D7C"/>
    <w:rsid w:val="006E0090"/>
    <w:rsid w:val="0073030D"/>
    <w:rsid w:val="00771316"/>
    <w:rsid w:val="00773B4D"/>
    <w:rsid w:val="007A5101"/>
    <w:rsid w:val="007B1A38"/>
    <w:rsid w:val="008036B7"/>
    <w:rsid w:val="008073C5"/>
    <w:rsid w:val="0081510B"/>
    <w:rsid w:val="00845F8D"/>
    <w:rsid w:val="008822CD"/>
    <w:rsid w:val="008A0A3B"/>
    <w:rsid w:val="008E366F"/>
    <w:rsid w:val="00940955"/>
    <w:rsid w:val="00944C6A"/>
    <w:rsid w:val="00963802"/>
    <w:rsid w:val="009657C8"/>
    <w:rsid w:val="009A2E4F"/>
    <w:rsid w:val="009C2F28"/>
    <w:rsid w:val="009C4A6D"/>
    <w:rsid w:val="00A24696"/>
    <w:rsid w:val="00A2526A"/>
    <w:rsid w:val="00A66A9A"/>
    <w:rsid w:val="00A7267B"/>
    <w:rsid w:val="00A94A14"/>
    <w:rsid w:val="00B008F7"/>
    <w:rsid w:val="00B27A7B"/>
    <w:rsid w:val="00B34E9E"/>
    <w:rsid w:val="00B82BB2"/>
    <w:rsid w:val="00B92EC0"/>
    <w:rsid w:val="00BB4816"/>
    <w:rsid w:val="00BF57F5"/>
    <w:rsid w:val="00C061B8"/>
    <w:rsid w:val="00C402E9"/>
    <w:rsid w:val="00C52874"/>
    <w:rsid w:val="00C7525C"/>
    <w:rsid w:val="00C77DA7"/>
    <w:rsid w:val="00C82FB1"/>
    <w:rsid w:val="00CD474D"/>
    <w:rsid w:val="00D57681"/>
    <w:rsid w:val="00D9513A"/>
    <w:rsid w:val="00D9674C"/>
    <w:rsid w:val="00DA11A8"/>
    <w:rsid w:val="00DA5544"/>
    <w:rsid w:val="00DB6208"/>
    <w:rsid w:val="00E20C22"/>
    <w:rsid w:val="00E32DDA"/>
    <w:rsid w:val="00E3694B"/>
    <w:rsid w:val="00E93667"/>
    <w:rsid w:val="00EB02D7"/>
    <w:rsid w:val="00EF6254"/>
    <w:rsid w:val="00F12999"/>
    <w:rsid w:val="00F214E1"/>
    <w:rsid w:val="00F46839"/>
    <w:rsid w:val="00F64486"/>
    <w:rsid w:val="00F86A7C"/>
    <w:rsid w:val="00F93254"/>
    <w:rsid w:val="00FB553E"/>
    <w:rsid w:val="00FB661B"/>
    <w:rsid w:val="00FC73E4"/>
    <w:rsid w:val="00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E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E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0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6D4F"/>
    <w:pPr>
      <w:ind w:left="720"/>
      <w:contextualSpacing/>
    </w:pPr>
  </w:style>
  <w:style w:type="table" w:styleId="aa">
    <w:name w:val="Table Grid"/>
    <w:basedOn w:val="a1"/>
    <w:uiPriority w:val="59"/>
    <w:rsid w:val="00A72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E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3FE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E1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800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00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16D4F"/>
    <w:pPr>
      <w:ind w:left="720"/>
      <w:contextualSpacing/>
    </w:pPr>
  </w:style>
  <w:style w:type="table" w:styleId="aa">
    <w:name w:val="Table Grid"/>
    <w:basedOn w:val="a1"/>
    <w:uiPriority w:val="59"/>
    <w:rsid w:val="00A72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</dc:creator>
  <cp:lastModifiedBy>УПР СОЦ</cp:lastModifiedBy>
  <cp:revision>5</cp:revision>
  <cp:lastPrinted>2020-11-11T08:28:00Z</cp:lastPrinted>
  <dcterms:created xsi:type="dcterms:W3CDTF">2020-11-11T05:14:00Z</dcterms:created>
  <dcterms:modified xsi:type="dcterms:W3CDTF">2020-11-12T06:45:00Z</dcterms:modified>
</cp:coreProperties>
</file>