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01" w:rsidRPr="00463301" w:rsidRDefault="00463301" w:rsidP="004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301" w:rsidRPr="00463301" w:rsidRDefault="00463301" w:rsidP="004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3301" w:rsidRPr="00463301" w:rsidRDefault="00463301" w:rsidP="0046330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63301" w:rsidRPr="00463301" w:rsidRDefault="00463301" w:rsidP="0046330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301" w:rsidRPr="00463301" w:rsidRDefault="00463301" w:rsidP="0046330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63301" w:rsidRPr="00463301" w:rsidRDefault="00463301" w:rsidP="0046330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301" w:rsidRPr="00463301" w:rsidRDefault="00463301" w:rsidP="0046330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63301" w:rsidRPr="00463301" w:rsidRDefault="00463301" w:rsidP="0046330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301" w:rsidRPr="00463301" w:rsidRDefault="00463301" w:rsidP="0046330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63301" w:rsidRPr="00463301" w:rsidRDefault="00463301" w:rsidP="00463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847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03.11.2021</w:t>
      </w: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847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ПОС.03-2113/21</w:t>
      </w: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63301" w:rsidRPr="00463301" w:rsidRDefault="00463301" w:rsidP="004633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63301" w:rsidRPr="00463301" w:rsidRDefault="00463301" w:rsidP="004633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301" w:rsidRDefault="00463301" w:rsidP="00463301">
      <w:pPr>
        <w:spacing w:after="0" w:line="240" w:lineRule="auto"/>
        <w:ind w:right="2551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63301" w:rsidRDefault="003017D8" w:rsidP="00463301">
      <w:pPr>
        <w:spacing w:after="0" w:line="240" w:lineRule="auto"/>
        <w:ind w:right="2551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>О</w:t>
      </w:r>
      <w:r w:rsidR="0087102F">
        <w:rPr>
          <w:rFonts w:ascii="Times New Roman" w:hAnsi="Times New Roman" w:cs="Times New Roman"/>
          <w:sz w:val="26"/>
          <w:szCs w:val="26"/>
        </w:rPr>
        <w:t xml:space="preserve"> </w:t>
      </w:r>
      <w:r w:rsidR="00E514FF">
        <w:rPr>
          <w:rFonts w:ascii="Times New Roman" w:hAnsi="Times New Roman" w:cs="Times New Roman"/>
          <w:sz w:val="26"/>
          <w:szCs w:val="26"/>
        </w:rPr>
        <w:t xml:space="preserve">внесении изменений в постановление Администрации </w:t>
      </w:r>
    </w:p>
    <w:p w:rsidR="00463301" w:rsidRDefault="00E514FF" w:rsidP="00463301">
      <w:pPr>
        <w:spacing w:after="0" w:line="240" w:lineRule="auto"/>
        <w:ind w:right="2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EB5EEB">
        <w:rPr>
          <w:rFonts w:ascii="Times New Roman" w:hAnsi="Times New Roman" w:cs="Times New Roman"/>
          <w:sz w:val="26"/>
          <w:szCs w:val="26"/>
        </w:rPr>
        <w:t>. Пе</w:t>
      </w:r>
      <w:r>
        <w:rPr>
          <w:rFonts w:ascii="Times New Roman" w:hAnsi="Times New Roman" w:cs="Times New Roman"/>
          <w:sz w:val="26"/>
          <w:szCs w:val="26"/>
        </w:rPr>
        <w:t>реславля-Залесского</w:t>
      </w:r>
      <w:r w:rsidR="00EB5EEB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4FF" w:rsidRDefault="00E514FF" w:rsidP="00463301">
      <w:pPr>
        <w:spacing w:after="0" w:line="240" w:lineRule="auto"/>
        <w:ind w:right="255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31.05.2016 </w:t>
      </w:r>
      <w:r w:rsidR="00BC754A">
        <w:rPr>
          <w:rFonts w:ascii="Times New Roman" w:hAnsi="Times New Roman" w:cs="Times New Roman"/>
          <w:sz w:val="26"/>
          <w:szCs w:val="26"/>
        </w:rPr>
        <w:t>№</w:t>
      </w:r>
      <w:r w:rsidR="0046330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ПОС.03-0743/16</w:t>
      </w:r>
      <w:r w:rsidR="00BC75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514FF" w:rsidRPr="00C0356A" w:rsidRDefault="00E514FF" w:rsidP="00463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7D8" w:rsidRPr="001F000A" w:rsidRDefault="003017D8" w:rsidP="00463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D0F24" w:rsidRPr="008D0F24" w:rsidRDefault="002D600F" w:rsidP="00463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8D0F24" w:rsidRPr="001D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 Федеральным законом от </w:t>
      </w:r>
      <w:r w:rsidR="00F9425A" w:rsidRPr="001D706F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E72C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D0F24" w:rsidRPr="001D706F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FE72C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D0F24"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FE72CC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8D0F24"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2CC">
        <w:rPr>
          <w:rFonts w:ascii="Times New Roman" w:eastAsia="Times New Roman" w:hAnsi="Times New Roman" w:cs="Times New Roman"/>
          <w:sz w:val="26"/>
          <w:szCs w:val="26"/>
          <w:lang w:eastAsia="ru-RU"/>
        </w:rPr>
        <w:t>329</w:t>
      </w:r>
      <w:r w:rsidR="008D0F24"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>-ФЗ «О физической культуре и</w:t>
      </w:r>
      <w:r w:rsidR="001D70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спорте в Российской Федерации»</w:t>
      </w:r>
      <w:r w:rsidR="00FE72C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D706F"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Приказом Министерства спорта Российской Федерации от 21.12.2015 №</w:t>
      </w:r>
      <w:r w:rsid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1219 «Об утверждения порядка создания центров тестирования по выполнению нормативов испытаний (тестов) Всероссийского физкультурно-спортивного комплекса «Готов к труду и обороне» (ГТО) и положения о них» и в</w:t>
      </w:r>
      <w:r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>о исполнение Постановления Правительства Ярославской области от 28.05.2015 №</w:t>
      </w:r>
      <w:r w:rsid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>578-п «О внедрении</w:t>
      </w:r>
      <w:proofErr w:type="gramEnd"/>
      <w:r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реализации Всероссийского физкультурно-спортивного комплекса «Готов к труду и обороне» (ГТО) на территории Ярославской области и признании </w:t>
      </w:r>
      <w:proofErr w:type="gramStart"/>
      <w:r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утратившим</w:t>
      </w:r>
      <w:proofErr w:type="gramEnd"/>
      <w:r w:rsidRPr="008D0F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силу Постановления Правительства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22.10.2014</w:t>
      </w:r>
      <w:r w:rsidR="002D50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1052-п»</w:t>
      </w:r>
      <w:r w:rsid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E72CC" w:rsidRPr="00C0356A" w:rsidRDefault="00FE72CC" w:rsidP="0046330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017D8" w:rsidRPr="00463301" w:rsidRDefault="003017D8" w:rsidP="004633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330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77CFC" w:rsidRPr="00C0356A" w:rsidRDefault="00177CFC" w:rsidP="0046330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D0F24" w:rsidRPr="00460A8C" w:rsidRDefault="00C0356A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1. </w:t>
      </w:r>
      <w:r w:rsidR="008D0F2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D503A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8D0F24">
        <w:rPr>
          <w:rFonts w:ascii="Times New Roman" w:hAnsi="Times New Roman" w:cs="Times New Roman"/>
          <w:sz w:val="26"/>
          <w:szCs w:val="26"/>
        </w:rPr>
        <w:t xml:space="preserve">в </w:t>
      </w:r>
      <w:r w:rsidR="006D503A">
        <w:rPr>
          <w:rFonts w:ascii="Times New Roman" w:hAnsi="Times New Roman" w:cs="Times New Roman"/>
          <w:sz w:val="26"/>
          <w:szCs w:val="26"/>
        </w:rPr>
        <w:t>постановление Администрации г</w:t>
      </w:r>
      <w:r w:rsidR="00EB5EEB">
        <w:rPr>
          <w:rFonts w:ascii="Times New Roman" w:hAnsi="Times New Roman" w:cs="Times New Roman"/>
          <w:sz w:val="26"/>
          <w:szCs w:val="26"/>
        </w:rPr>
        <w:t xml:space="preserve">. </w:t>
      </w:r>
      <w:r w:rsidR="006D503A">
        <w:rPr>
          <w:rFonts w:ascii="Times New Roman" w:hAnsi="Times New Roman" w:cs="Times New Roman"/>
          <w:sz w:val="26"/>
          <w:szCs w:val="26"/>
        </w:rPr>
        <w:t xml:space="preserve">Переславля-Залесского </w:t>
      </w:r>
      <w:r w:rsidR="00EB5EEB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="006D503A">
        <w:rPr>
          <w:rFonts w:ascii="Times New Roman" w:hAnsi="Times New Roman" w:cs="Times New Roman"/>
          <w:sz w:val="26"/>
          <w:szCs w:val="26"/>
        </w:rPr>
        <w:t>от 31.05.2016 №</w:t>
      </w:r>
      <w:r w:rsidR="00463301">
        <w:rPr>
          <w:rFonts w:ascii="Times New Roman" w:hAnsi="Times New Roman" w:cs="Times New Roman"/>
          <w:sz w:val="26"/>
          <w:szCs w:val="26"/>
        </w:rPr>
        <w:t xml:space="preserve"> </w:t>
      </w:r>
      <w:r w:rsidR="006D503A">
        <w:rPr>
          <w:rFonts w:ascii="Times New Roman" w:hAnsi="Times New Roman" w:cs="Times New Roman"/>
          <w:sz w:val="26"/>
          <w:szCs w:val="26"/>
        </w:rPr>
        <w:t xml:space="preserve">ПОС.03-0743/16 «О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</w:t>
      </w:r>
      <w:proofErr w:type="gramStart"/>
      <w:r w:rsidR="006D503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6D503A">
        <w:rPr>
          <w:rFonts w:ascii="Times New Roman" w:hAnsi="Times New Roman" w:cs="Times New Roman"/>
          <w:sz w:val="26"/>
          <w:szCs w:val="26"/>
        </w:rPr>
        <w:t xml:space="preserve">. </w:t>
      </w:r>
      <w:r w:rsidR="006D503A" w:rsidRPr="00460A8C">
        <w:rPr>
          <w:rFonts w:ascii="Times New Roman" w:hAnsi="Times New Roman" w:cs="Times New Roman"/>
          <w:sz w:val="26"/>
          <w:szCs w:val="26"/>
        </w:rPr>
        <w:t>Переславля-Залесского»</w:t>
      </w:r>
      <w:r w:rsidR="008D0F24" w:rsidRPr="00460A8C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6D503A" w:rsidRPr="00460A8C" w:rsidRDefault="008D0F24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460A8C">
        <w:rPr>
          <w:rFonts w:ascii="Times New Roman" w:hAnsi="Times New Roman" w:cs="Times New Roman"/>
          <w:sz w:val="26"/>
          <w:szCs w:val="26"/>
        </w:rPr>
        <w:t xml:space="preserve">1.1. </w:t>
      </w:r>
      <w:r w:rsidR="006D503A" w:rsidRPr="00460A8C">
        <w:rPr>
          <w:rFonts w:ascii="Times New Roman" w:hAnsi="Times New Roman" w:cs="Times New Roman"/>
          <w:sz w:val="26"/>
          <w:szCs w:val="26"/>
        </w:rPr>
        <w:t>В</w:t>
      </w:r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заголовке</w:t>
      </w:r>
      <w:proofErr w:type="gramEnd"/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</w:t>
      </w:r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«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</w:t>
      </w:r>
      <w:r w:rsidR="00521C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Переславля-Залесского</w:t>
      </w:r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» 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заменить</w:t>
      </w:r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словами «городского округа город Переславль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-Залесский Ярославской области»</w:t>
      </w:r>
      <w:r w:rsidR="006D503A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;</w:t>
      </w:r>
    </w:p>
    <w:p w:rsidR="003017D8" w:rsidRPr="00460A8C" w:rsidRDefault="008D0F24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A8C">
        <w:rPr>
          <w:rFonts w:ascii="Times New Roman" w:hAnsi="Times New Roman" w:cs="Times New Roman"/>
          <w:sz w:val="26"/>
          <w:szCs w:val="26"/>
        </w:rPr>
        <w:t>1.2.</w:t>
      </w:r>
      <w:r w:rsidR="00D16B30" w:rsidRPr="00460A8C">
        <w:rPr>
          <w:rFonts w:ascii="Times New Roman" w:hAnsi="Times New Roman" w:cs="Times New Roman"/>
          <w:sz w:val="26"/>
          <w:szCs w:val="26"/>
        </w:rPr>
        <w:t xml:space="preserve"> </w:t>
      </w:r>
      <w:r w:rsidR="006A65EC" w:rsidRPr="00460A8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460A8C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460A8C">
        <w:rPr>
          <w:rFonts w:ascii="Times New Roman" w:hAnsi="Times New Roman" w:cs="Times New Roman"/>
          <w:sz w:val="26"/>
          <w:szCs w:val="26"/>
        </w:rPr>
        <w:t xml:space="preserve"> 1 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слова «г.</w:t>
      </w:r>
      <w:r w:rsidR="00521CC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460A8C" w:rsidRPr="00460A8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Переславля-Залесского» заменить словами «городского округа город Переславль-Залесский Ярославской области»;</w:t>
      </w:r>
    </w:p>
    <w:p w:rsidR="00FE72CC" w:rsidRDefault="008D0F24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A8C">
        <w:rPr>
          <w:rFonts w:ascii="Times New Roman" w:hAnsi="Times New Roman" w:cs="Times New Roman"/>
          <w:sz w:val="26"/>
          <w:szCs w:val="26"/>
        </w:rPr>
        <w:t>1.3</w:t>
      </w:r>
      <w:r w:rsidR="00A9793F" w:rsidRPr="00460A8C">
        <w:rPr>
          <w:rFonts w:ascii="Times New Roman" w:hAnsi="Times New Roman" w:cs="Times New Roman"/>
          <w:sz w:val="26"/>
          <w:szCs w:val="26"/>
        </w:rPr>
        <w:t>.</w:t>
      </w:r>
      <w:r w:rsidR="001D706F" w:rsidRPr="00460A8C">
        <w:rPr>
          <w:rFonts w:ascii="Times New Roman" w:hAnsi="Times New Roman" w:cs="Times New Roman"/>
          <w:sz w:val="26"/>
          <w:szCs w:val="26"/>
        </w:rPr>
        <w:t xml:space="preserve"> </w:t>
      </w:r>
      <w:r w:rsidR="00FE72CC">
        <w:rPr>
          <w:rFonts w:ascii="Times New Roman" w:hAnsi="Times New Roman" w:cs="Times New Roman"/>
          <w:sz w:val="26"/>
          <w:szCs w:val="26"/>
        </w:rPr>
        <w:t>П</w:t>
      </w:r>
      <w:r w:rsidRPr="00460A8C">
        <w:rPr>
          <w:rFonts w:ascii="Times New Roman" w:hAnsi="Times New Roman" w:cs="Times New Roman"/>
          <w:sz w:val="26"/>
          <w:szCs w:val="26"/>
        </w:rPr>
        <w:t>ункт 2</w:t>
      </w:r>
      <w:r w:rsidR="00FE72CC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 </w:t>
      </w:r>
    </w:p>
    <w:p w:rsidR="008D0F24" w:rsidRPr="00460A8C" w:rsidRDefault="00FE72CC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«2. Наделить Муниципальное учреждение «Физкультурно-оздоровительный комплекс «Чемпион» полномочиями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комплекса «Готов к труду и обороне» на территории городского округа город </w:t>
      </w:r>
      <w:r w:rsidRPr="00460A8C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460A8C">
        <w:rPr>
          <w:rFonts w:ascii="Times New Roman" w:hAnsi="Times New Roman" w:cs="Times New Roman"/>
          <w:sz w:val="26"/>
          <w:szCs w:val="26"/>
        </w:rPr>
        <w:t>-Залесск</w:t>
      </w:r>
      <w:r>
        <w:rPr>
          <w:rFonts w:ascii="Times New Roman" w:hAnsi="Times New Roman" w:cs="Times New Roman"/>
          <w:sz w:val="26"/>
          <w:szCs w:val="26"/>
        </w:rPr>
        <w:t>ий Ярославской области</w:t>
      </w:r>
      <w:proofErr w:type="gramStart"/>
      <w:r w:rsidR="00521CCB">
        <w:rPr>
          <w:rFonts w:ascii="Times New Roman" w:hAnsi="Times New Roman" w:cs="Times New Roman"/>
          <w:sz w:val="26"/>
          <w:szCs w:val="26"/>
        </w:rPr>
        <w:t>.</w:t>
      </w:r>
      <w:r w:rsidR="00E82016" w:rsidRPr="00460A8C">
        <w:rPr>
          <w:rFonts w:ascii="Times New Roman" w:hAnsi="Times New Roman" w:cs="Times New Roman"/>
          <w:sz w:val="26"/>
          <w:szCs w:val="26"/>
        </w:rPr>
        <w:t>»</w:t>
      </w:r>
      <w:r w:rsidR="002F2403">
        <w:rPr>
          <w:rFonts w:ascii="Times New Roman" w:hAnsi="Times New Roman" w:cs="Times New Roman"/>
          <w:sz w:val="26"/>
          <w:szCs w:val="26"/>
        </w:rPr>
        <w:t>;</w:t>
      </w:r>
    </w:p>
    <w:p w:rsidR="00E82016" w:rsidRPr="00C0356A" w:rsidRDefault="00E82016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End"/>
      <w:r w:rsidRPr="00460A8C">
        <w:rPr>
          <w:rFonts w:ascii="Times New Roman" w:hAnsi="Times New Roman" w:cs="Times New Roman"/>
          <w:sz w:val="26"/>
          <w:szCs w:val="26"/>
        </w:rPr>
        <w:t>1.</w:t>
      </w:r>
      <w:r w:rsidR="002D50D0">
        <w:rPr>
          <w:rFonts w:ascii="Times New Roman" w:hAnsi="Times New Roman" w:cs="Times New Roman"/>
          <w:sz w:val="26"/>
          <w:szCs w:val="26"/>
        </w:rPr>
        <w:t>4</w:t>
      </w:r>
      <w:r w:rsidR="001D706F" w:rsidRPr="00460A8C">
        <w:rPr>
          <w:rFonts w:ascii="Times New Roman" w:hAnsi="Times New Roman" w:cs="Times New Roman"/>
          <w:sz w:val="26"/>
          <w:szCs w:val="26"/>
        </w:rPr>
        <w:t xml:space="preserve">. </w:t>
      </w:r>
      <w:r w:rsidR="00EB5EEB">
        <w:rPr>
          <w:rFonts w:ascii="Times New Roman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521CCB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</w:t>
      </w:r>
      <w:r w:rsidR="00521CCB">
        <w:rPr>
          <w:rFonts w:ascii="Times New Roman" w:hAnsi="Times New Roman" w:cs="Times New Roman"/>
          <w:sz w:val="26"/>
          <w:szCs w:val="26"/>
        </w:rPr>
        <w:t xml:space="preserve"> к настоящему постановлению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77CFC" w:rsidRPr="00C0356A" w:rsidRDefault="00177CFC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C0356A" w:rsidRPr="00C0356A">
        <w:rPr>
          <w:rFonts w:ascii="Times New Roman" w:hAnsi="Times New Roman" w:cs="Times New Roman"/>
          <w:sz w:val="26"/>
          <w:szCs w:val="26"/>
        </w:rPr>
        <w:t>Р</w:t>
      </w:r>
      <w:r w:rsidRPr="00C0356A">
        <w:rPr>
          <w:rFonts w:ascii="Times New Roman" w:hAnsi="Times New Roman" w:cs="Times New Roman"/>
          <w:sz w:val="26"/>
          <w:szCs w:val="26"/>
        </w:rPr>
        <w:t>азместить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proofErr w:type="gramEnd"/>
      <w:r w:rsidRPr="00C0356A">
        <w:rPr>
          <w:rFonts w:ascii="Times New Roman" w:hAnsi="Times New Roman" w:cs="Times New Roman"/>
          <w:sz w:val="26"/>
          <w:szCs w:val="26"/>
        </w:rPr>
        <w:t xml:space="preserve"> на официальном сайте органов местного самоуправления города Переславля-Залесского</w:t>
      </w:r>
      <w:r w:rsidR="001F0A3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C0356A">
        <w:rPr>
          <w:rFonts w:ascii="Times New Roman" w:hAnsi="Times New Roman" w:cs="Times New Roman"/>
          <w:sz w:val="26"/>
          <w:szCs w:val="26"/>
        </w:rPr>
        <w:t>.</w:t>
      </w:r>
    </w:p>
    <w:p w:rsidR="00177CFC" w:rsidRDefault="00177CFC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0356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C0356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</w:t>
      </w:r>
      <w:r w:rsidR="00226ECC" w:rsidRPr="00C0356A">
        <w:rPr>
          <w:rFonts w:ascii="Times New Roman" w:hAnsi="Times New Roman" w:cs="Times New Roman"/>
          <w:sz w:val="26"/>
          <w:szCs w:val="26"/>
        </w:rPr>
        <w:t>ь</w:t>
      </w:r>
      <w:r w:rsidRPr="00C0356A">
        <w:rPr>
          <w:rFonts w:ascii="Times New Roman" w:hAnsi="Times New Roman" w:cs="Times New Roman"/>
          <w:sz w:val="26"/>
          <w:szCs w:val="26"/>
        </w:rPr>
        <w:t xml:space="preserve"> на заместителя Главы Администрации города Переславля-Залесского </w:t>
      </w:r>
      <w:r w:rsidR="001F0A33">
        <w:rPr>
          <w:rFonts w:ascii="Times New Roman" w:hAnsi="Times New Roman" w:cs="Times New Roman"/>
          <w:sz w:val="26"/>
          <w:szCs w:val="26"/>
        </w:rPr>
        <w:t xml:space="preserve">Ярославской области </w:t>
      </w:r>
      <w:r w:rsidRPr="00C0356A">
        <w:rPr>
          <w:rFonts w:ascii="Times New Roman" w:hAnsi="Times New Roman" w:cs="Times New Roman"/>
          <w:sz w:val="26"/>
          <w:szCs w:val="26"/>
        </w:rPr>
        <w:t>Эппель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87102F" w:rsidRDefault="0087102F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D10A7" w:rsidRPr="00C0356A" w:rsidRDefault="005D10A7" w:rsidP="004633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6ECC" w:rsidRDefault="00226ECC" w:rsidP="00463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93F" w:rsidRDefault="00226ECC" w:rsidP="004633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0356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C0356A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Pr="00C0356A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C0356A" w:rsidRPr="00C0356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C0356A">
        <w:rPr>
          <w:rFonts w:ascii="Times New Roman" w:hAnsi="Times New Roman" w:cs="Times New Roman"/>
          <w:sz w:val="26"/>
          <w:szCs w:val="26"/>
        </w:rPr>
        <w:t xml:space="preserve">    </w:t>
      </w:r>
      <w:r w:rsidR="00C0356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C0356A">
        <w:rPr>
          <w:rFonts w:ascii="Times New Roman" w:hAnsi="Times New Roman" w:cs="Times New Roman"/>
          <w:sz w:val="26"/>
          <w:szCs w:val="26"/>
        </w:rPr>
        <w:t xml:space="preserve">      И.Е. </w:t>
      </w:r>
      <w:proofErr w:type="spellStart"/>
      <w:r w:rsidRPr="00C0356A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A9793F" w:rsidRDefault="00A9793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A9793F" w:rsidRDefault="00A9793F" w:rsidP="00A9793F">
      <w:pPr>
        <w:tabs>
          <w:tab w:val="left" w:pos="4820"/>
        </w:tabs>
        <w:spacing w:after="0" w:line="0" w:lineRule="atLeast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82016" w:rsidRPr="00A9793F" w:rsidRDefault="001F000A" w:rsidP="00A9793F">
      <w:pPr>
        <w:tabs>
          <w:tab w:val="left" w:pos="4820"/>
        </w:tabs>
        <w:spacing w:after="0" w:line="0" w:lineRule="atLeast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9793F">
        <w:rPr>
          <w:rFonts w:ascii="Times New Roman" w:hAnsi="Times New Roman" w:cs="Times New Roman"/>
          <w:sz w:val="26"/>
          <w:szCs w:val="26"/>
        </w:rPr>
        <w:t>к поста</w:t>
      </w:r>
      <w:r w:rsidR="00E82016" w:rsidRPr="00A9793F">
        <w:rPr>
          <w:rFonts w:ascii="Times New Roman" w:hAnsi="Times New Roman" w:cs="Times New Roman"/>
          <w:sz w:val="26"/>
          <w:szCs w:val="26"/>
        </w:rPr>
        <w:t xml:space="preserve">новлению </w:t>
      </w:r>
      <w:r w:rsidRPr="00A9793F">
        <w:rPr>
          <w:rFonts w:ascii="Times New Roman" w:hAnsi="Times New Roman" w:cs="Times New Roman"/>
          <w:sz w:val="26"/>
          <w:szCs w:val="26"/>
        </w:rPr>
        <w:t>А</w:t>
      </w:r>
      <w:r w:rsidR="00E82016" w:rsidRPr="00A9793F">
        <w:rPr>
          <w:rFonts w:ascii="Times New Roman" w:hAnsi="Times New Roman" w:cs="Times New Roman"/>
          <w:sz w:val="26"/>
          <w:szCs w:val="26"/>
        </w:rPr>
        <w:t>дминистрации город</w:t>
      </w:r>
      <w:r w:rsidR="006A65EC" w:rsidRPr="00A9793F">
        <w:rPr>
          <w:rFonts w:ascii="Times New Roman" w:hAnsi="Times New Roman" w:cs="Times New Roman"/>
          <w:sz w:val="26"/>
          <w:szCs w:val="26"/>
        </w:rPr>
        <w:t>а</w:t>
      </w:r>
      <w:r w:rsidR="00E82016" w:rsidRPr="00A9793F">
        <w:rPr>
          <w:rFonts w:ascii="Times New Roman" w:hAnsi="Times New Roman" w:cs="Times New Roman"/>
          <w:sz w:val="26"/>
          <w:szCs w:val="26"/>
        </w:rPr>
        <w:t xml:space="preserve"> </w:t>
      </w:r>
      <w:r w:rsidR="006A65EC" w:rsidRPr="00A9793F">
        <w:rPr>
          <w:rFonts w:ascii="Times New Roman" w:hAnsi="Times New Roman" w:cs="Times New Roman"/>
          <w:sz w:val="26"/>
          <w:szCs w:val="26"/>
        </w:rPr>
        <w:t>Переславля</w:t>
      </w:r>
      <w:r w:rsidR="00E82016" w:rsidRPr="00A9793F">
        <w:rPr>
          <w:rFonts w:ascii="Times New Roman" w:hAnsi="Times New Roman" w:cs="Times New Roman"/>
          <w:sz w:val="26"/>
          <w:szCs w:val="26"/>
        </w:rPr>
        <w:t>-</w:t>
      </w:r>
      <w:r w:rsidR="006A65EC" w:rsidRPr="00A9793F">
        <w:rPr>
          <w:rFonts w:ascii="Times New Roman" w:hAnsi="Times New Roman" w:cs="Times New Roman"/>
          <w:sz w:val="26"/>
          <w:szCs w:val="26"/>
        </w:rPr>
        <w:t xml:space="preserve">Залесского </w:t>
      </w:r>
    </w:p>
    <w:p w:rsidR="001F000A" w:rsidRPr="00A9793F" w:rsidRDefault="001F000A" w:rsidP="00C84766">
      <w:pPr>
        <w:tabs>
          <w:tab w:val="left" w:pos="4820"/>
        </w:tabs>
        <w:spacing w:after="0" w:line="0" w:lineRule="atLeast"/>
        <w:ind w:left="4820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A9793F">
        <w:rPr>
          <w:rFonts w:ascii="Times New Roman" w:hAnsi="Times New Roman" w:cs="Times New Roman"/>
          <w:sz w:val="26"/>
          <w:szCs w:val="26"/>
        </w:rPr>
        <w:t xml:space="preserve">от </w:t>
      </w:r>
      <w:r w:rsidR="00C84766">
        <w:rPr>
          <w:rFonts w:ascii="Times New Roman" w:eastAsia="Times New Roman" w:hAnsi="Times New Roman" w:cs="Times New Roman"/>
          <w:sz w:val="26"/>
          <w:szCs w:val="26"/>
          <w:lang w:eastAsia="ru-RU"/>
        </w:rPr>
        <w:t>03.11.2021</w:t>
      </w:r>
      <w:r w:rsidR="00C84766" w:rsidRPr="004633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8476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ПОС.03-2113/21</w:t>
      </w:r>
    </w:p>
    <w:p w:rsidR="00A9793F" w:rsidRPr="00A9793F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ПОЛОЖЕНИЕ</w:t>
      </w: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на территории </w:t>
      </w:r>
      <w:r w:rsidRPr="00521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городского округа город Переславль-Залесский</w:t>
      </w:r>
      <w:r w:rsidR="00EB5EEB" w:rsidRPr="00521CC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Ярославской области</w:t>
      </w: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1" w:name="h45"/>
      <w:bookmarkEnd w:id="1"/>
      <w:r w:rsidRPr="00521C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I. Общие положения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Pr="00521C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Всероссийского физкультурно-спортивного комплекса «Готов к труду и обороне» на территории городского округа город Переславль-Залесский</w:t>
      </w:r>
      <w:r w:rsidR="00EB5EEB" w:rsidRPr="00521C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Ярославской области</w:t>
      </w:r>
      <w:r w:rsidRPr="00521C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Положение) разработано в </w:t>
      </w:r>
      <w:r w:rsidRPr="00521CCB">
        <w:rPr>
          <w:rFonts w:ascii="Times New Roman" w:hAnsi="Times New Roman" w:cs="Times New Roman"/>
          <w:sz w:val="26"/>
          <w:szCs w:val="26"/>
        </w:rPr>
        <w:t xml:space="preserve">соответствии с </w:t>
      </w:r>
      <w:hyperlink r:id="rId8" w:anchor="l1026" w:tgtFrame="_blank" w:history="1">
        <w:r w:rsidRPr="00521CCB">
          <w:rPr>
            <w:rStyle w:val="af"/>
            <w:rFonts w:ascii="Times New Roman" w:hAnsi="Times New Roman" w:cs="Times New Roman"/>
            <w:color w:val="auto"/>
            <w:sz w:val="26"/>
            <w:szCs w:val="26"/>
            <w:u w:val="none"/>
          </w:rPr>
          <w:t>ч.2</w:t>
        </w:r>
      </w:hyperlink>
      <w:r w:rsidRPr="00521CCB">
        <w:rPr>
          <w:rFonts w:ascii="Times New Roman" w:hAnsi="Times New Roman" w:cs="Times New Roman"/>
          <w:sz w:val="26"/>
          <w:szCs w:val="26"/>
        </w:rPr>
        <w:t xml:space="preserve"> ст.31.2 Федерального закона от 04.12.2007 №329-ФЗ «О физической культуре и спорте в</w:t>
      </w:r>
      <w:proofErr w:type="gramEnd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Федерации».</w:t>
      </w:r>
      <w:bookmarkStart w:id="2" w:name="l10"/>
      <w:bookmarkEnd w:id="2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1.2. </w:t>
      </w:r>
      <w:proofErr w:type="gramStart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тестирования), осуществляющий тестирование общего уровня физической подготовленности населения городского округа город Переславль-Залесский </w:t>
      </w:r>
      <w:r w:rsidR="00EB5EEB"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Ярославской области 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</w:t>
      </w:r>
      <w:proofErr w:type="gramEnd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«Готов к труду и обороне» (ГТО) (далее – комплекс ГТО).</w:t>
      </w:r>
      <w:bookmarkStart w:id="3" w:name="l34"/>
      <w:bookmarkStart w:id="4" w:name="l11"/>
      <w:bookmarkEnd w:id="3"/>
      <w:bookmarkEnd w:id="4"/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5" w:name="h46"/>
      <w:bookmarkEnd w:id="5"/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II. Цели и задачи Центра тестирования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Основной целью деятельности Центра тестирования является осуществление оценки выполнения гражданами государственных требований к уровню физической подготовленности населения при выполнении нормативов комплекса ГТО, утвержденных приказом Министерства спорта Российской Федерации от 08.07.2014 №575 </w:t>
      </w:r>
      <w:r w:rsidRPr="00521CCB">
        <w:rPr>
          <w:rFonts w:ascii="Times New Roman" w:hAnsi="Times New Roman" w:cs="Times New Roman"/>
          <w:sz w:val="26"/>
          <w:szCs w:val="26"/>
        </w:rPr>
        <w:t>и оценка выполнен</w:t>
      </w:r>
      <w:r w:rsidR="002D600F" w:rsidRPr="00521CCB">
        <w:rPr>
          <w:rFonts w:ascii="Times New Roman" w:hAnsi="Times New Roman" w:cs="Times New Roman"/>
          <w:sz w:val="26"/>
          <w:szCs w:val="26"/>
        </w:rPr>
        <w:t>ия нормативов испытаний (тестов</w:t>
      </w:r>
      <w:r w:rsidRPr="00521CCB">
        <w:rPr>
          <w:rFonts w:ascii="Times New Roman" w:hAnsi="Times New Roman" w:cs="Times New Roman"/>
          <w:sz w:val="26"/>
          <w:szCs w:val="26"/>
        </w:rPr>
        <w:t xml:space="preserve">) комплекса ГТО населением 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государственные требования</w:t>
      </w:r>
      <w:r w:rsidRPr="00521CCB">
        <w:rPr>
          <w:rFonts w:ascii="Times New Roman" w:hAnsi="Times New Roman" w:cs="Times New Roman"/>
          <w:sz w:val="26"/>
          <w:szCs w:val="26"/>
        </w:rPr>
        <w:t>)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bookmarkStart w:id="6" w:name="l35"/>
      <w:bookmarkStart w:id="7" w:name="l12"/>
      <w:bookmarkStart w:id="8" w:name="l53"/>
      <w:bookmarkStart w:id="9" w:name="l13"/>
      <w:bookmarkEnd w:id="6"/>
      <w:bookmarkEnd w:id="7"/>
      <w:bookmarkEnd w:id="8"/>
      <w:bookmarkEnd w:id="9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 Задачи Центра тестирования: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2.2.2. Организация и проведение тестирования населения по выполнению видов испытаний (тестов</w:t>
      </w:r>
      <w:r w:rsidRPr="00521CCB">
        <w:rPr>
          <w:rFonts w:ascii="Times New Roman" w:hAnsi="Times New Roman" w:cs="Times New Roman"/>
          <w:sz w:val="26"/>
          <w:szCs w:val="26"/>
        </w:rPr>
        <w:t>) комплекса ГТО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9793F" w:rsidRPr="00521CCB" w:rsidRDefault="00A9793F" w:rsidP="00A9793F">
      <w:pPr>
        <w:spacing w:after="0" w:line="0" w:lineRule="atLeast"/>
        <w:contextualSpacing/>
        <w:rPr>
          <w:rFonts w:ascii="Times New Roman" w:hAnsi="Times New Roman" w:cs="Times New Roman"/>
          <w:sz w:val="26"/>
          <w:szCs w:val="26"/>
        </w:rPr>
      </w:pPr>
      <w:bookmarkStart w:id="10" w:name="h48"/>
      <w:bookmarkEnd w:id="10"/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CCB">
        <w:rPr>
          <w:rFonts w:ascii="Times New Roman" w:hAnsi="Times New Roman" w:cs="Times New Roman"/>
          <w:b/>
          <w:sz w:val="26"/>
          <w:szCs w:val="26"/>
        </w:rPr>
        <w:t>III. Деятельность центра тестирования</w:t>
      </w:r>
      <w:bookmarkStart w:id="11" w:name="l14"/>
      <w:bookmarkEnd w:id="11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Основные виды деятельности Центра тестирования: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3.1.1.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3.1.2. Создание условий и оказание консультативной и методической помощи </w:t>
      </w:r>
      <w:r w:rsidRPr="00521CCB">
        <w:rPr>
          <w:rFonts w:ascii="Times New Roman" w:hAnsi="Times New Roman" w:cs="Times New Roman"/>
          <w:sz w:val="26"/>
          <w:szCs w:val="26"/>
        </w:rPr>
        <w:t>гражданам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физкультурно-спортивным, общественным и иным организациям в подготовке к выполнению государственных требований.</w:t>
      </w:r>
      <w:bookmarkStart w:id="12" w:name="l15"/>
      <w:bookmarkEnd w:id="12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3.1.3. Осуществление тестирования населения по выполнению </w:t>
      </w:r>
      <w:r w:rsidRPr="00521CCB">
        <w:rPr>
          <w:rFonts w:ascii="Times New Roman" w:hAnsi="Times New Roman" w:cs="Times New Roman"/>
          <w:sz w:val="26"/>
          <w:szCs w:val="26"/>
        </w:rPr>
        <w:t>нормативов испытаний (тестов) комплекса ГТО.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3.1.4. Ведение учета результатов тестирования участников, формирование протоколов выполнения нормативов комплекса ГТО, обеспечение передачи их данных для обобщения в соответствии с требованиями Порядка организации и проведения тестирования;</w:t>
      </w:r>
      <w:bookmarkStart w:id="13" w:name="l38"/>
      <w:bookmarkEnd w:id="13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A9793F" w:rsidRPr="00521CCB" w:rsidRDefault="00A9793F" w:rsidP="00A9793F">
      <w:pPr>
        <w:pStyle w:val="dt-p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textAlignment w:val="baseline"/>
        <w:rPr>
          <w:sz w:val="26"/>
          <w:szCs w:val="26"/>
        </w:rPr>
      </w:pPr>
      <w:r w:rsidRPr="00521CCB">
        <w:rPr>
          <w:color w:val="000000"/>
          <w:sz w:val="26"/>
          <w:szCs w:val="26"/>
        </w:rPr>
        <w:t xml:space="preserve">3.1.6. </w:t>
      </w:r>
      <w:r w:rsidRPr="00521CCB">
        <w:rPr>
          <w:sz w:val="26"/>
          <w:szCs w:val="26"/>
        </w:rPr>
        <w:t>Подготовка представления о награждении соответствующими знаками отличия комплекса ГТО лиц, выполнивших нормативы испытаний (тестов) комплекса ГТО.</w:t>
      </w:r>
      <w:bookmarkStart w:id="14" w:name="l16"/>
      <w:bookmarkEnd w:id="14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Style w:val="dt-m"/>
          <w:rFonts w:ascii="Times New Roman" w:hAnsi="Times New Roman" w:cs="Times New Roman"/>
          <w:sz w:val="26"/>
          <w:szCs w:val="26"/>
        </w:rPr>
        <w:t>3.1.7.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 в организации </w:t>
      </w:r>
      <w:r w:rsidRPr="00521CCB">
        <w:rPr>
          <w:rFonts w:ascii="Times New Roman" w:hAnsi="Times New Roman" w:cs="Times New Roman"/>
          <w:sz w:val="26"/>
          <w:szCs w:val="26"/>
        </w:rPr>
        <w:t xml:space="preserve">физкультурных 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r w:rsidRPr="00521CCB">
        <w:rPr>
          <w:rFonts w:ascii="Times New Roman" w:hAnsi="Times New Roman" w:cs="Times New Roman"/>
          <w:sz w:val="26"/>
          <w:szCs w:val="26"/>
        </w:rPr>
        <w:t xml:space="preserve"> и спортивных мероприятий по реализации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комплекса ГТО, включенных в Единый календарный план межрегиональных, всероссийских и международных физкультурных и спортивных мероприятий, календарные планы физкультурных и спортивных мероприятий Ярославской област</w:t>
      </w:r>
      <w:r w:rsidRPr="00521CCB">
        <w:rPr>
          <w:rFonts w:ascii="Times New Roman" w:eastAsia="Times New Roman" w:hAnsi="Times New Roman" w:cs="Times New Roman"/>
          <w:sz w:val="26"/>
          <w:szCs w:val="26"/>
          <w:lang w:eastAsia="ru-RU"/>
        </w:rPr>
        <w:t>и и городского округа город Переславль-Залесский</w:t>
      </w:r>
      <w:r w:rsidR="00EB5EEB" w:rsidRPr="00521C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Pr="00521C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15" w:name="l39"/>
      <w:bookmarkEnd w:id="15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3.1.8.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проведение мероприятий комплекса ГТО;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3.1.9. Оказание содействия в повышении квалификации специалистов в области физической культуры и спорта по комплексу ГТО;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3.1.10. Обеспечение судейства мероприятий по тестированию граждан.</w:t>
      </w:r>
      <w:bookmarkStart w:id="16" w:name="l40"/>
      <w:bookmarkEnd w:id="16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7" w:name="l18"/>
      <w:bookmarkEnd w:id="17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Тестирование организуется только в местах, соответствующих установленным требованиям к спортивным объектам, в том числе по безопасности эксплуатации.</w:t>
      </w: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9793F" w:rsidRPr="00521CCB" w:rsidRDefault="00A9793F" w:rsidP="00A9793F">
      <w:pPr>
        <w:spacing w:after="0" w:line="0" w:lineRule="atLeast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IV. Права и обязанности Центра тестирования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Центр тестирования имеет право: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Порядком организации и проведения тестирования.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4.1.2. Запрашивать у участников тестирования, органов местного самоуправления, органов государственной власти и получать, необходимую для его деятельности, информацию.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bookmarkStart w:id="18" w:name="l19"/>
      <w:bookmarkEnd w:id="18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 Привлекать волонтеров для организации процесса тестирования населения.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Центр тестирования обязан: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4.2.1. Соблюдать требования Положения и нормативных правовых актов, регламентирующих проведение спортивных и физкультурных мероприятий;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A9793F" w:rsidRPr="00521CCB" w:rsidRDefault="00A9793F" w:rsidP="00D619C7">
      <w:pPr>
        <w:pStyle w:val="dt-p"/>
        <w:shd w:val="clear" w:color="auto" w:fill="FFFFFF"/>
        <w:spacing w:before="0" w:beforeAutospacing="0" w:after="0" w:afterAutospacing="0" w:line="0" w:lineRule="atLeast"/>
        <w:ind w:firstLine="709"/>
        <w:contextualSpacing/>
        <w:jc w:val="both"/>
        <w:textAlignment w:val="baseline"/>
        <w:rPr>
          <w:sz w:val="26"/>
          <w:szCs w:val="26"/>
        </w:rPr>
      </w:pPr>
      <w:r w:rsidRPr="00521CCB">
        <w:rPr>
          <w:rStyle w:val="dt-m"/>
          <w:sz w:val="26"/>
          <w:szCs w:val="26"/>
        </w:rPr>
        <w:t xml:space="preserve">4.2.3. </w:t>
      </w:r>
      <w:r w:rsidRPr="00521CCB">
        <w:rPr>
          <w:sz w:val="26"/>
          <w:szCs w:val="26"/>
        </w:rPr>
        <w:t>Осуществлять обработку персональных данных участников тестирования в соответствии с законодательством Российской Федерации в области персональных данных.</w:t>
      </w:r>
      <w:bookmarkStart w:id="19" w:name="l41"/>
      <w:bookmarkEnd w:id="19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21CCB">
        <w:rPr>
          <w:rStyle w:val="dt-m"/>
          <w:rFonts w:ascii="Times New Roman" w:hAnsi="Times New Roman" w:cs="Times New Roman"/>
          <w:sz w:val="26"/>
          <w:szCs w:val="26"/>
        </w:rPr>
        <w:t xml:space="preserve">4.2.4. </w:t>
      </w:r>
      <w:r w:rsidRPr="00521CCB">
        <w:rPr>
          <w:rFonts w:ascii="Times New Roman" w:hAnsi="Times New Roman" w:cs="Times New Roman"/>
          <w:sz w:val="26"/>
          <w:szCs w:val="26"/>
        </w:rPr>
        <w:t>Осуществлять тестирование только на объектах спорта, соответствующих требованиям безопасности.</w:t>
      </w:r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9793F" w:rsidRPr="00521CCB" w:rsidRDefault="00A9793F" w:rsidP="00A9793F">
      <w:pPr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20" w:name="h49"/>
      <w:bookmarkEnd w:id="20"/>
      <w:r w:rsidRPr="00521CC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V. Материально - техническое обеспечение</w:t>
      </w:r>
      <w:bookmarkStart w:id="21" w:name="l20"/>
      <w:bookmarkEnd w:id="21"/>
    </w:p>
    <w:p w:rsidR="00A9793F" w:rsidRPr="00521CCB" w:rsidRDefault="00A9793F" w:rsidP="00A9793F">
      <w:pPr>
        <w:spacing w:after="0" w:line="0" w:lineRule="atLeast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Центр тестирования осуществляет материально-техническое обеспечение участников тестирования, обеспечение спортивным инвентарем и оборудованием</w:t>
      </w:r>
      <w:r w:rsidRPr="00521CCB">
        <w:rPr>
          <w:rFonts w:ascii="Times New Roman" w:hAnsi="Times New Roman" w:cs="Times New Roman"/>
          <w:sz w:val="26"/>
          <w:szCs w:val="26"/>
        </w:rPr>
        <w:t xml:space="preserve"> и инвентарем, </w:t>
      </w:r>
      <w:proofErr w:type="gramStart"/>
      <w:r w:rsidRPr="00521CCB">
        <w:rPr>
          <w:rFonts w:ascii="Times New Roman" w:hAnsi="Times New Roman" w:cs="Times New Roman"/>
          <w:sz w:val="26"/>
          <w:szCs w:val="26"/>
        </w:rPr>
        <w:t>необходимыми</w:t>
      </w:r>
      <w:proofErr w:type="gramEnd"/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</w:t>
      </w:r>
      <w:r w:rsidRPr="00521CCB">
        <w:rPr>
          <w:rFonts w:ascii="Times New Roman" w:hAnsi="Times New Roman" w:cs="Times New Roman"/>
          <w:sz w:val="26"/>
          <w:szCs w:val="26"/>
        </w:rPr>
        <w:t>прохождения</w:t>
      </w:r>
      <w:r w:rsidRPr="00521C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тестирования.</w:t>
      </w:r>
    </w:p>
    <w:sectPr w:rsidR="00A9793F" w:rsidRPr="00521CCB" w:rsidSect="00921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4D5" w:rsidRDefault="005E54D5" w:rsidP="00D5532B">
      <w:pPr>
        <w:spacing w:after="0" w:line="240" w:lineRule="auto"/>
      </w:pPr>
      <w:r>
        <w:separator/>
      </w:r>
    </w:p>
  </w:endnote>
  <w:endnote w:type="continuationSeparator" w:id="0">
    <w:p w:rsidR="005E54D5" w:rsidRDefault="005E54D5" w:rsidP="00D55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4D5" w:rsidRDefault="005E54D5" w:rsidP="00D5532B">
      <w:pPr>
        <w:spacing w:after="0" w:line="240" w:lineRule="auto"/>
      </w:pPr>
      <w:r>
        <w:separator/>
      </w:r>
    </w:p>
  </w:footnote>
  <w:footnote w:type="continuationSeparator" w:id="0">
    <w:p w:rsidR="005E54D5" w:rsidRDefault="005E54D5" w:rsidP="00D55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17D8"/>
    <w:rsid w:val="000F2BBE"/>
    <w:rsid w:val="00177CFC"/>
    <w:rsid w:val="001B3F32"/>
    <w:rsid w:val="001D706F"/>
    <w:rsid w:val="001F000A"/>
    <w:rsid w:val="001F0A33"/>
    <w:rsid w:val="00225CD1"/>
    <w:rsid w:val="00226ECC"/>
    <w:rsid w:val="002D50D0"/>
    <w:rsid w:val="002D600F"/>
    <w:rsid w:val="002F2403"/>
    <w:rsid w:val="003017D8"/>
    <w:rsid w:val="0030494A"/>
    <w:rsid w:val="00310B98"/>
    <w:rsid w:val="004015DC"/>
    <w:rsid w:val="00442703"/>
    <w:rsid w:val="00460A8C"/>
    <w:rsid w:val="00463301"/>
    <w:rsid w:val="004C7ED1"/>
    <w:rsid w:val="00521CCB"/>
    <w:rsid w:val="00542C78"/>
    <w:rsid w:val="0057708C"/>
    <w:rsid w:val="005D10A7"/>
    <w:rsid w:val="005D297D"/>
    <w:rsid w:val="005E54D5"/>
    <w:rsid w:val="0067069D"/>
    <w:rsid w:val="006A65EC"/>
    <w:rsid w:val="006D503A"/>
    <w:rsid w:val="007D1EF7"/>
    <w:rsid w:val="0087102F"/>
    <w:rsid w:val="00874368"/>
    <w:rsid w:val="008D0F24"/>
    <w:rsid w:val="0092195B"/>
    <w:rsid w:val="009B7F3F"/>
    <w:rsid w:val="00A9793F"/>
    <w:rsid w:val="00BC754A"/>
    <w:rsid w:val="00C0356A"/>
    <w:rsid w:val="00C63E36"/>
    <w:rsid w:val="00C7431A"/>
    <w:rsid w:val="00C84766"/>
    <w:rsid w:val="00CE2671"/>
    <w:rsid w:val="00D16B30"/>
    <w:rsid w:val="00D5532B"/>
    <w:rsid w:val="00D619C7"/>
    <w:rsid w:val="00DA2C70"/>
    <w:rsid w:val="00E514FF"/>
    <w:rsid w:val="00E7345F"/>
    <w:rsid w:val="00E81A3C"/>
    <w:rsid w:val="00E82016"/>
    <w:rsid w:val="00EB5EEB"/>
    <w:rsid w:val="00F9425A"/>
    <w:rsid w:val="00FC152B"/>
    <w:rsid w:val="00FE7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08C"/>
  </w:style>
  <w:style w:type="paragraph" w:styleId="1">
    <w:name w:val="heading 1"/>
    <w:basedOn w:val="a"/>
    <w:next w:val="a"/>
    <w:link w:val="10"/>
    <w:uiPriority w:val="9"/>
    <w:qFormat/>
    <w:rsid w:val="00FE7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C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661,bqiaagaaeyqcaaagiaiaaansgqaabxozaaaaaaaaaaaaaaaaaaaaaaaaaaaaaaaaaaaaaaaaaaaaaaaaaaaaaaaaaaaaaaaaaaaaaaaaaaaaaaaaaaaaaaaaaaaaaaaaaaaaaaaaaaaaaaaaaaaaaaaaaaaaaaaaaaaaaaaaaaaaaaaaaaaaaaaaaaaaaaaaaaaaaaaaaaaaaaaaaaaaaaaaaaaaaaaaaaaaaaaa"/>
    <w:basedOn w:val="a"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32B"/>
  </w:style>
  <w:style w:type="paragraph" w:styleId="a8">
    <w:name w:val="footer"/>
    <w:basedOn w:val="a"/>
    <w:link w:val="a9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32B"/>
  </w:style>
  <w:style w:type="character" w:styleId="aa">
    <w:name w:val="annotation reference"/>
    <w:basedOn w:val="a0"/>
    <w:uiPriority w:val="99"/>
    <w:semiHidden/>
    <w:unhideWhenUsed/>
    <w:rsid w:val="00F942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42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42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42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425A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7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A9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9793F"/>
    <w:rPr>
      <w:color w:val="0000FF"/>
      <w:u w:val="single"/>
    </w:rPr>
  </w:style>
  <w:style w:type="character" w:customStyle="1" w:styleId="dt-m">
    <w:name w:val="dt-m"/>
    <w:basedOn w:val="a0"/>
    <w:rsid w:val="00A9793F"/>
  </w:style>
  <w:style w:type="character" w:customStyle="1" w:styleId="20">
    <w:name w:val="Заголовок 2 Знак"/>
    <w:basedOn w:val="a0"/>
    <w:link w:val="2"/>
    <w:uiPriority w:val="9"/>
    <w:rsid w:val="002D6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72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D60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ECC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6661,bqiaagaaeyqcaaagiaiaaansgqaabxozaaaaaaaaaaaaaaaaaaaaaaaaaaaaaaaaaaaaaaaaaaaaaaaaaaaaaaaaaaaaaaaaaaaaaaaaaaaaaaaaaaaaaaaaaaaaaaaaaaaaaaaaaaaaaaaaaaaaaaaaaaaaaaaaaaaaaaaaaaaaaaaaaaaaaaaaaaaaaaaaaaaaaaaaaaaaaaaaaaaaaaaaaaaaaaaaaaaaaaaa"/>
    <w:basedOn w:val="a"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2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5532B"/>
  </w:style>
  <w:style w:type="paragraph" w:styleId="a8">
    <w:name w:val="footer"/>
    <w:basedOn w:val="a"/>
    <w:link w:val="a9"/>
    <w:uiPriority w:val="99"/>
    <w:unhideWhenUsed/>
    <w:rsid w:val="00D55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5532B"/>
  </w:style>
  <w:style w:type="character" w:styleId="aa">
    <w:name w:val="annotation reference"/>
    <w:basedOn w:val="a0"/>
    <w:uiPriority w:val="99"/>
    <w:semiHidden/>
    <w:unhideWhenUsed/>
    <w:rsid w:val="00F9425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9425A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9425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9425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9425A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A97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t-p">
    <w:name w:val="dt-p"/>
    <w:basedOn w:val="a"/>
    <w:rsid w:val="00A97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A9793F"/>
    <w:rPr>
      <w:color w:val="0000FF"/>
      <w:u w:val="single"/>
    </w:rPr>
  </w:style>
  <w:style w:type="character" w:customStyle="1" w:styleId="dt-m">
    <w:name w:val="dt-m"/>
    <w:basedOn w:val="a0"/>
    <w:rsid w:val="00A9793F"/>
  </w:style>
  <w:style w:type="character" w:customStyle="1" w:styleId="20">
    <w:name w:val="Заголовок 2 Знак"/>
    <w:basedOn w:val="a0"/>
    <w:link w:val="2"/>
    <w:uiPriority w:val="9"/>
    <w:rsid w:val="002D60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72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454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26158-D34A-40B3-A924-71F77331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2021-11-02T08:32:00Z</cp:lastPrinted>
  <dcterms:created xsi:type="dcterms:W3CDTF">2021-11-02T07:51:00Z</dcterms:created>
  <dcterms:modified xsi:type="dcterms:W3CDTF">2021-11-03T06:11:00Z</dcterms:modified>
</cp:coreProperties>
</file>