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2B5" w:rsidRPr="00CD12B5" w:rsidRDefault="00CD12B5" w:rsidP="00CD12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2B5" w:rsidRPr="00CD12B5" w:rsidRDefault="00CD12B5" w:rsidP="00CD12B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2B5" w:rsidRPr="00CD12B5" w:rsidRDefault="00CD12B5" w:rsidP="00CD12B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D12B5" w:rsidRPr="00CD12B5" w:rsidRDefault="00CD12B5" w:rsidP="00CD12B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D12B5" w:rsidRPr="00CD12B5" w:rsidRDefault="00CD12B5" w:rsidP="00CD12B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D12B5" w:rsidRPr="00CD12B5" w:rsidRDefault="00CD12B5" w:rsidP="00CD12B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2B5" w:rsidRPr="00CD12B5" w:rsidRDefault="00CD12B5" w:rsidP="00CD12B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D12B5" w:rsidRPr="00CD12B5" w:rsidRDefault="00CD12B5" w:rsidP="00CD1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2B5" w:rsidRPr="00CD12B5" w:rsidRDefault="00CD12B5" w:rsidP="00CD12B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12B5" w:rsidRPr="00CD12B5" w:rsidRDefault="00CD12B5" w:rsidP="00CD12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57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17.09.2019</w:t>
      </w: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579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ПОС.03-2182/19</w:t>
      </w: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12B5" w:rsidRPr="00CD12B5" w:rsidRDefault="00CD12B5" w:rsidP="00CD12B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2B5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D12B5" w:rsidRPr="00CD12B5" w:rsidRDefault="00CD12B5" w:rsidP="00CD12B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3D47A7" w:rsidRDefault="008800E4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94727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BB6500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2019-2021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B6500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5E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</w:t>
      </w:r>
    </w:p>
    <w:p w:rsidR="005D1A12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</w:p>
    <w:p w:rsidR="005D1A12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10.09.2018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80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1330/18</w:t>
      </w:r>
    </w:p>
    <w:p w:rsidR="00BA1CE2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1CE2" w:rsidRPr="003D47A7" w:rsidRDefault="002905E0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proofErr w:type="spellStart"/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E37A8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4E37A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680D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37A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д Переславль-Залесский на 2019 год и плановый период 2020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314DB5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объема финансирования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изменения программных мероприятий</w:t>
      </w:r>
      <w:r w:rsidR="00B838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BA1CE2" w:rsidRPr="003D47A7" w:rsidRDefault="00BA1CE2" w:rsidP="00BB65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800E4" w:rsidRPr="00B8384D" w:rsidRDefault="008800E4" w:rsidP="00BB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84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3D47A7" w:rsidRDefault="008800E4" w:rsidP="00BB650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городскую целевую программу 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Переславль-Залесский» на 2019-2021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10.09.2018 №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ПОС.03-1330/18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</w:t>
      </w:r>
      <w:proofErr w:type="gramStart"/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proofErr w:type="gramEnd"/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29.04.2019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ПОС.03-0998/19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21.05.2019 № ПОС.03-1130/19</w:t>
      </w:r>
      <w:r w:rsidR="005052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80D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24.07.2019</w:t>
      </w:r>
      <w:r w:rsidR="009201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38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92010C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ПОС.03-1648/19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5720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Программы»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20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680D31">
        <w:rPr>
          <w:rFonts w:ascii="Times New Roman" w:eastAsia="Times New Roman" w:hAnsi="Times New Roman" w:cs="Times New Roman"/>
          <w:sz w:val="26"/>
          <w:szCs w:val="26"/>
          <w:lang w:eastAsia="ru-RU"/>
        </w:rPr>
        <w:t>озици</w:t>
      </w:r>
      <w:r w:rsidR="00E90C1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</w:t>
      </w:r>
      <w:r w:rsidR="00E90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E90C1A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«Ответственные лица для контактов»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1542E2" w:rsidRPr="00574113" w:rsidTr="00D754ED">
        <w:tc>
          <w:tcPr>
            <w:tcW w:w="2830" w:type="dxa"/>
          </w:tcPr>
          <w:p w:rsidR="001542E2" w:rsidRPr="00574113" w:rsidRDefault="001542E2" w:rsidP="000444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79 </w:t>
            </w:r>
            <w:r w:rsidR="002C2336">
              <w:rPr>
                <w:rFonts w:ascii="Times New Roman" w:hAnsi="Times New Roman"/>
                <w:sz w:val="26"/>
                <w:szCs w:val="26"/>
              </w:rPr>
              <w:t>643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>,</w:t>
            </w:r>
            <w:r w:rsidR="002C2336">
              <w:rPr>
                <w:rFonts w:ascii="Times New Roman" w:hAnsi="Times New Roman"/>
                <w:sz w:val="26"/>
                <w:szCs w:val="26"/>
              </w:rPr>
              <w:t>7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>32 тыс. руб., в том числе: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680D31">
              <w:rPr>
                <w:rFonts w:ascii="Times New Roman" w:hAnsi="Times New Roman"/>
                <w:sz w:val="26"/>
                <w:szCs w:val="26"/>
              </w:rPr>
              <w:t>78 197,012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руб.,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 xml:space="preserve">- средства областного бюджета – </w:t>
            </w:r>
            <w:r w:rsidR="00680D31">
              <w:rPr>
                <w:rFonts w:ascii="Times New Roman" w:hAnsi="Times New Roman"/>
                <w:sz w:val="26"/>
                <w:szCs w:val="26"/>
              </w:rPr>
              <w:t>1 446,720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2019 г. – 47 </w:t>
            </w:r>
            <w:r w:rsidR="004A4FE4">
              <w:rPr>
                <w:rFonts w:ascii="Times New Roman" w:hAnsi="Times New Roman"/>
                <w:sz w:val="26"/>
                <w:szCs w:val="26"/>
              </w:rPr>
              <w:t>605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>,</w:t>
            </w:r>
            <w:r w:rsidR="004A4FE4">
              <w:rPr>
                <w:rFonts w:ascii="Times New Roman" w:hAnsi="Times New Roman"/>
                <w:sz w:val="26"/>
                <w:szCs w:val="26"/>
              </w:rPr>
              <w:t>6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>24 тыс. руб., в том числе:</w:t>
            </w:r>
          </w:p>
          <w:p w:rsidR="001542E2" w:rsidRPr="00574113" w:rsidRDefault="001542E2" w:rsidP="0004442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680D31">
              <w:rPr>
                <w:rFonts w:ascii="Times New Roman" w:hAnsi="Times New Roman"/>
                <w:sz w:val="26"/>
                <w:szCs w:val="26"/>
              </w:rPr>
              <w:t>47 165,064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4113">
              <w:rPr>
                <w:rFonts w:ascii="Times New Roman" w:hAnsi="Times New Roman"/>
                <w:sz w:val="26"/>
                <w:szCs w:val="26"/>
              </w:rPr>
              <w:lastRenderedPageBreak/>
              <w:t>тыс. руб.,</w:t>
            </w:r>
          </w:p>
          <w:p w:rsidR="001542E2" w:rsidRPr="00574113" w:rsidRDefault="001542E2" w:rsidP="0004442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</w:t>
            </w:r>
            <w:r w:rsidR="00680D31">
              <w:rPr>
                <w:rFonts w:ascii="Times New Roman" w:hAnsi="Times New Roman"/>
                <w:sz w:val="26"/>
                <w:szCs w:val="26"/>
              </w:rPr>
              <w:t xml:space="preserve"> областного бюджета – 440,560</w:t>
            </w:r>
            <w:r w:rsidRPr="00574113">
              <w:rPr>
                <w:rFonts w:ascii="Times New Roman" w:hAnsi="Times New Roman"/>
                <w:sz w:val="26"/>
                <w:szCs w:val="26"/>
              </w:rPr>
              <w:t xml:space="preserve"> тыс. руб.;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2020 г. – 16 402,984 тыс. руб., в том числе:</w:t>
            </w:r>
          </w:p>
          <w:p w:rsidR="001542E2" w:rsidRPr="00574113" w:rsidRDefault="001542E2" w:rsidP="0004442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15 899,904 тыс. руб.,</w:t>
            </w:r>
          </w:p>
          <w:p w:rsidR="001542E2" w:rsidRPr="00574113" w:rsidRDefault="001542E2" w:rsidP="0004442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503,080 тыс. руб.;</w:t>
            </w:r>
          </w:p>
          <w:p w:rsidR="001542E2" w:rsidRPr="00574113" w:rsidRDefault="001542E2" w:rsidP="0004442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2021 г. – 15 635,124 тыс. руб., в том числе:</w:t>
            </w:r>
          </w:p>
          <w:p w:rsidR="00C63082" w:rsidRPr="00574113" w:rsidRDefault="001542E2" w:rsidP="00C63082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15 132,044 тыс. руб.,</w:t>
            </w:r>
          </w:p>
          <w:p w:rsidR="001542E2" w:rsidRPr="001542E2" w:rsidRDefault="001542E2" w:rsidP="00044423">
            <w:pPr>
              <w:tabs>
                <w:tab w:val="right" w:pos="6463"/>
              </w:tabs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503,080 тыс. руб.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C63082" w:rsidRPr="00574113" w:rsidTr="00D754ED">
        <w:tc>
          <w:tcPr>
            <w:tcW w:w="2830" w:type="dxa"/>
          </w:tcPr>
          <w:p w:rsidR="00C63082" w:rsidRPr="000152E5" w:rsidRDefault="00C63082" w:rsidP="00E9284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2E5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515" w:type="dxa"/>
          </w:tcPr>
          <w:p w:rsidR="00C63082" w:rsidRPr="000152E5" w:rsidRDefault="00CE40B0" w:rsidP="00E9284F">
            <w:pPr>
              <w:ind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Клопцова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Виктория Витальевна</w:t>
            </w:r>
            <w:r w:rsidR="00C63082" w:rsidRPr="000152E5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C63082" w:rsidRPr="000152E5">
              <w:rPr>
                <w:rFonts w:ascii="Times New Roman" w:hAnsi="Times New Roman"/>
                <w:sz w:val="26"/>
                <w:szCs w:val="26"/>
              </w:rPr>
              <w:t>иректор Муниципального казенного учреждения «Многофункциональный центр развития города Переславля-Залесского», тел. 3-</w:t>
            </w:r>
            <w:r w:rsidR="00D04972">
              <w:rPr>
                <w:rFonts w:ascii="Times New Roman" w:hAnsi="Times New Roman"/>
                <w:sz w:val="26"/>
                <w:szCs w:val="26"/>
              </w:rPr>
              <w:t>55</w:t>
            </w:r>
            <w:r w:rsidR="00C63082" w:rsidRPr="000152E5">
              <w:rPr>
                <w:rFonts w:ascii="Times New Roman" w:hAnsi="Times New Roman"/>
                <w:sz w:val="26"/>
                <w:szCs w:val="26"/>
              </w:rPr>
              <w:t>-</w:t>
            </w:r>
            <w:r w:rsidR="00D04972">
              <w:rPr>
                <w:rFonts w:ascii="Times New Roman" w:hAnsi="Times New Roman"/>
                <w:sz w:val="26"/>
                <w:szCs w:val="26"/>
              </w:rPr>
              <w:t>07</w:t>
            </w:r>
            <w:r w:rsidR="00C63082" w:rsidRPr="000152E5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63082" w:rsidRPr="000152E5" w:rsidRDefault="0075361C" w:rsidP="00E16AAF">
            <w:pPr>
              <w:ind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361C">
              <w:rPr>
                <w:rFonts w:ascii="Times New Roman" w:hAnsi="Times New Roman"/>
                <w:sz w:val="26"/>
                <w:szCs w:val="26"/>
              </w:rPr>
              <w:t>Мустафина Алиса Юрьевна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63082" w:rsidRPr="000152E5">
              <w:rPr>
                <w:rFonts w:ascii="Times New Roman" w:hAnsi="Times New Roman"/>
                <w:sz w:val="26"/>
                <w:szCs w:val="26"/>
              </w:rPr>
              <w:t>– начальник управления архитектуры и градостроительства – главный архитектор города Переславля-Залесского, тел. 3-</w:t>
            </w:r>
            <w:r w:rsidR="00E16AAF">
              <w:rPr>
                <w:rFonts w:ascii="Times New Roman" w:hAnsi="Times New Roman"/>
                <w:sz w:val="26"/>
                <w:szCs w:val="26"/>
              </w:rPr>
              <w:t>22</w:t>
            </w:r>
            <w:r w:rsidR="00C63082" w:rsidRPr="000152E5">
              <w:rPr>
                <w:rFonts w:ascii="Times New Roman" w:hAnsi="Times New Roman"/>
                <w:sz w:val="26"/>
                <w:szCs w:val="26"/>
              </w:rPr>
              <w:t>-</w:t>
            </w:r>
            <w:r w:rsidR="00E16AAF">
              <w:rPr>
                <w:rFonts w:ascii="Times New Roman" w:hAnsi="Times New Roman"/>
                <w:sz w:val="26"/>
                <w:szCs w:val="26"/>
              </w:rPr>
              <w:t>63</w:t>
            </w:r>
            <w:r w:rsidR="00C63082" w:rsidRPr="000152E5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D754ED" w:rsidRPr="009A4081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7A7" w:rsidRPr="009A4081" w:rsidRDefault="009B26FA" w:rsidP="003D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4E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«</w:t>
      </w:r>
      <w:r w:rsidR="005015C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потребность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ресурсах» изложить в следующей редакции:</w:t>
      </w:r>
    </w:p>
    <w:tbl>
      <w:tblPr>
        <w:tblW w:w="9986" w:type="dxa"/>
        <w:tblInd w:w="-431" w:type="dxa"/>
        <w:tblLook w:val="04A0"/>
      </w:tblPr>
      <w:tblGrid>
        <w:gridCol w:w="2689"/>
        <w:gridCol w:w="1417"/>
        <w:gridCol w:w="1480"/>
        <w:gridCol w:w="1480"/>
        <w:gridCol w:w="1500"/>
        <w:gridCol w:w="1420"/>
      </w:tblGrid>
      <w:tr w:rsidR="00C04E89" w:rsidRPr="00C04E89" w:rsidTr="00C04E89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5F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79 </w:t>
            </w:r>
            <w:r w:rsidR="005F74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643</w:t>
            </w: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="005F74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5F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47 6</w:t>
            </w:r>
            <w:r w:rsidR="005F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5F74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16 402,984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15 635,124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201E59" w:rsidP="005F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78 197,012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201E59" w:rsidP="005F7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47 165,064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15 899,904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15 132,044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201E5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1 446,720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201E5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440</w:t>
            </w:r>
            <w:r w:rsidR="00C04E89"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503,080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503,080</w:t>
            </w:r>
          </w:p>
        </w:tc>
      </w:tr>
    </w:tbl>
    <w:p w:rsidR="00BF032E" w:rsidRPr="003D47A7" w:rsidRDefault="00BF032E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CBD" w:rsidRPr="003D47A7" w:rsidRDefault="006B691C" w:rsidP="002E1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433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программных мероприятий» изложить в следующей редакции (согласно приложению).</w:t>
      </w:r>
    </w:p>
    <w:p w:rsidR="00BA1CE2" w:rsidRPr="003D47A7" w:rsidRDefault="00BA1CE2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BA1CE2" w:rsidRPr="003D47A7" w:rsidRDefault="00AC3085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9E502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Главы Администрации города Переславля-Залесского 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 Василькова</w:t>
      </w:r>
      <w:r w:rsidR="00E1388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01E59" w:rsidRPr="00201E59" w:rsidRDefault="00201E59" w:rsidP="00201E59">
      <w:pPr>
        <w:spacing w:after="200" w:line="276" w:lineRule="auto"/>
        <w:ind w:left="6663" w:hanging="666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E59">
        <w:rPr>
          <w:rFonts w:ascii="Times New Roman" w:eastAsia="Times New Roman" w:hAnsi="Times New Roman" w:cs="Times New Roman"/>
          <w:sz w:val="26"/>
          <w:szCs w:val="26"/>
        </w:rPr>
        <w:t>Глава городского округа</w:t>
      </w:r>
    </w:p>
    <w:p w:rsidR="00201E59" w:rsidRPr="00201E59" w:rsidRDefault="00201E59" w:rsidP="00201E59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1E5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</w:r>
      <w:r w:rsidRPr="00201E59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 В.А. Астраханцев</w:t>
      </w:r>
    </w:p>
    <w:p w:rsidR="00D935BE" w:rsidRPr="003D47A7" w:rsidRDefault="00D935BE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5BE" w:rsidRPr="003D47A7" w:rsidRDefault="00D935BE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9A4081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9A4081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9A4081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9A4081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9A4081" w:rsidSect="00B838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5BF1" w:rsidRPr="00D15BF1" w:rsidRDefault="00316CB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C564AD" w:rsidRDefault="00D15BF1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D15BF1" w:rsidRPr="00D15BF1" w:rsidRDefault="009E502C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D15BF1" w:rsidRDefault="00C564A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797D" w:rsidRPr="0065797D">
        <w:rPr>
          <w:rFonts w:ascii="Times New Roman" w:eastAsia="Times New Roman" w:hAnsi="Times New Roman" w:cs="Times New Roman"/>
          <w:sz w:val="24"/>
          <w:szCs w:val="24"/>
          <w:lang w:eastAsia="ru-RU"/>
        </w:rPr>
        <w:t>17.09.2019 № ПОС.03-2182/19</w:t>
      </w:r>
    </w:p>
    <w:p w:rsidR="0047790A" w:rsidRPr="00C8689B" w:rsidRDefault="00804FA4" w:rsidP="000152E5">
      <w:pPr>
        <w:spacing w:after="0" w:line="240" w:lineRule="auto"/>
        <w:jc w:val="center"/>
      </w:pPr>
      <w:bookmarkStart w:id="0" w:name="_GoBack"/>
      <w:r w:rsidRPr="00C8689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87847" w:rsidRPr="00C8689B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C564AD" w:rsidRPr="00C8689B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программных мероприятий</w:t>
      </w:r>
      <w:r w:rsidR="008B21B7" w:rsidRPr="00C8689B">
        <w:rPr>
          <w:lang w:eastAsia="ru-RU"/>
        </w:rPr>
        <w:fldChar w:fldCharType="begin"/>
      </w:r>
      <w:r w:rsidR="0047790A" w:rsidRPr="00C8689B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8B21B7" w:rsidRPr="00C8689B">
        <w:rPr>
          <w:lang w:eastAsia="ru-RU"/>
        </w:rPr>
        <w:fldChar w:fldCharType="separate"/>
      </w:r>
    </w:p>
    <w:p w:rsidR="00C04E89" w:rsidRPr="007D7DCA" w:rsidRDefault="008B21B7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89B">
        <w:rPr>
          <w:lang w:eastAsia="ru-RU"/>
        </w:rPr>
        <w:fldChar w:fldCharType="end"/>
      </w:r>
      <w:bookmarkEnd w:id="0"/>
    </w:p>
    <w:tbl>
      <w:tblPr>
        <w:tblW w:w="14713" w:type="dxa"/>
        <w:tblInd w:w="-289" w:type="dxa"/>
        <w:tblLayout w:type="fixed"/>
        <w:tblLook w:val="04A0"/>
      </w:tblPr>
      <w:tblGrid>
        <w:gridCol w:w="909"/>
        <w:gridCol w:w="3339"/>
        <w:gridCol w:w="1726"/>
        <w:gridCol w:w="1417"/>
        <w:gridCol w:w="1417"/>
        <w:gridCol w:w="1435"/>
        <w:gridCol w:w="1364"/>
        <w:gridCol w:w="1429"/>
        <w:gridCol w:w="1677"/>
      </w:tblGrid>
      <w:tr w:rsidR="00C04E89" w:rsidRPr="00CD12B5" w:rsidTr="00574113">
        <w:trPr>
          <w:trHeight w:val="31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04E89" w:rsidRPr="00CD12B5" w:rsidTr="00574113">
        <w:trPr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CD12B5" w:rsidTr="00574113">
        <w:trPr>
          <w:trHeight w:val="67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1.Создание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119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015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4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45 265,1</w:t>
            </w:r>
            <w:r w:rsidR="00C4588C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45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35 232,2</w:t>
            </w:r>
            <w:r w:rsidR="00C4588C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125C44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14 576,390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4 899,498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4 958,169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4 718,723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малых архитектурных форм</w:t>
            </w:r>
            <w:r w:rsidR="000152E5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7A0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</w:t>
            </w:r>
            <w:r w:rsidR="007A0625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</w:t>
            </w:r>
            <w:r w:rsidR="00A84B73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125C44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F8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</w:t>
            </w:r>
            <w:r w:rsidR="00F8437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  <w:r w:rsidR="00F8437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A8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A84B73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580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84B73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A84B73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F8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</w:t>
            </w:r>
            <w:r w:rsidR="00F8437B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,6</w:t>
            </w:r>
            <w:r w:rsidR="00F8437B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A84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A84B73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84B73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84B73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A43033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4 960,889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A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 </w:t>
            </w:r>
            <w:r w:rsidR="00A43033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381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A43033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1 834,224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1 745,643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2 543,237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589,487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629,992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A43033" w:rsidP="00A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598,606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A8450F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98,100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1 254,125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401,764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382,361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103E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58 </w:t>
            </w:r>
            <w:r w:rsidR="00103E8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681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  <w:r w:rsidR="00103E8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D32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39 </w:t>
            </w:r>
            <w:r w:rsidR="00D32E95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664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D32E95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125C44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163E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163EE5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163EE5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163EE5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66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</w:t>
            </w:r>
            <w:r w:rsidR="00666C86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  <w:r w:rsidR="00666C86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780,994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5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</w:t>
            </w:r>
            <w:r w:rsidR="00C028DE"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666C86" w:rsidP="0066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04E89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942</w:t>
            </w:r>
            <w:r w:rsidR="00C04E89"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3 419,268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3 254,140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2 268,099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394,242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341,927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325,414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74B30" w:rsidRPr="00CD12B5" w:rsidTr="00574113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A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4B30" w:rsidRPr="00CD12B5" w:rsidRDefault="00C74B30" w:rsidP="00A430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B30" w:rsidRPr="00CD12B5" w:rsidRDefault="00C74B30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CD12B5" w:rsidTr="00574113">
        <w:trPr>
          <w:trHeight w:val="94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2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18 </w:t>
            </w:r>
            <w:r w:rsidR="00C028DE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="00C028DE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028DE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666C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</w:t>
            </w:r>
            <w:r w:rsidR="00666C86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  <w:r w:rsidR="00666C86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6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C04E89" w:rsidRPr="00CD12B5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CD12B5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CD12B5" w:rsidTr="00CD12B5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CD12B5" w:rsidTr="00CD12B5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1 237,193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352,967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CD12B5" w:rsidTr="00574113">
        <w:trPr>
          <w:trHeight w:val="94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1 237,193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352,967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D12B5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CD12B5" w:rsidTr="00044423">
        <w:trPr>
          <w:trHeight w:val="315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9A5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0B2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="000B268A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643,732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8D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47 </w:t>
            </w:r>
            <w:r w:rsidR="008D43E1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605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8D43E1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16 402,984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15 635,124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CD12B5" w:rsidTr="00044423">
        <w:trPr>
          <w:trHeight w:val="945"/>
        </w:trPr>
        <w:tc>
          <w:tcPr>
            <w:tcW w:w="4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125C44" w:rsidP="0027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78 197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272748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125C44" w:rsidP="00272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47 165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272748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15 899,904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15 132,044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CD12B5" w:rsidTr="00044423">
        <w:trPr>
          <w:trHeight w:val="630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125C44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125C44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</w:t>
            </w:r>
            <w:r w:rsidR="009A5B6B" w:rsidRPr="00CD12B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CD12B5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D15BF1" w:rsidRPr="00FE1856" w:rsidRDefault="007D7DCA" w:rsidP="00011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DCA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</w:t>
      </w:r>
      <w:r w:rsidR="00AC20FD">
        <w:rPr>
          <w:rFonts w:ascii="Times New Roman" w:hAnsi="Times New Roman" w:cs="Times New Roman"/>
          <w:sz w:val="24"/>
          <w:szCs w:val="24"/>
          <w:lang w:eastAsia="ru-RU"/>
        </w:rPr>
        <w:t>» - Муниципальное казё</w: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t>нное учреждение «Многофункциональный центр развития города Переславля-Залесского»</w:t>
      </w:r>
    </w:p>
    <w:sectPr w:rsidR="00D15BF1" w:rsidRPr="00FE1856" w:rsidSect="00C564A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A7D" w:rsidRDefault="00AB0A7D" w:rsidP="00D15BF1">
      <w:pPr>
        <w:spacing w:after="0" w:line="240" w:lineRule="auto"/>
      </w:pPr>
      <w:r>
        <w:separator/>
      </w:r>
    </w:p>
  </w:endnote>
  <w:endnote w:type="continuationSeparator" w:id="0">
    <w:p w:rsidR="00AB0A7D" w:rsidRDefault="00AB0A7D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A7D" w:rsidRDefault="00AB0A7D" w:rsidP="00D15BF1">
      <w:pPr>
        <w:spacing w:after="0" w:line="240" w:lineRule="auto"/>
      </w:pPr>
      <w:r>
        <w:separator/>
      </w:r>
    </w:p>
  </w:footnote>
  <w:footnote w:type="continuationSeparator" w:id="0">
    <w:p w:rsidR="00AB0A7D" w:rsidRDefault="00AB0A7D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5EE3"/>
    <w:rsid w:val="000062C5"/>
    <w:rsid w:val="0001169E"/>
    <w:rsid w:val="000152E5"/>
    <w:rsid w:val="0002062D"/>
    <w:rsid w:val="00024678"/>
    <w:rsid w:val="00044423"/>
    <w:rsid w:val="00057204"/>
    <w:rsid w:val="00081160"/>
    <w:rsid w:val="0009224E"/>
    <w:rsid w:val="000B0DD2"/>
    <w:rsid w:val="000B12E3"/>
    <w:rsid w:val="000B268A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03E8B"/>
    <w:rsid w:val="00104B34"/>
    <w:rsid w:val="00111FB7"/>
    <w:rsid w:val="00114161"/>
    <w:rsid w:val="00122502"/>
    <w:rsid w:val="001238D1"/>
    <w:rsid w:val="00125C44"/>
    <w:rsid w:val="00135BD9"/>
    <w:rsid w:val="00136871"/>
    <w:rsid w:val="001418E8"/>
    <w:rsid w:val="00141F68"/>
    <w:rsid w:val="00154170"/>
    <w:rsid w:val="001542E2"/>
    <w:rsid w:val="001605AE"/>
    <w:rsid w:val="00161A46"/>
    <w:rsid w:val="0016233A"/>
    <w:rsid w:val="00163EE5"/>
    <w:rsid w:val="00181A7E"/>
    <w:rsid w:val="00195ACB"/>
    <w:rsid w:val="001A1B80"/>
    <w:rsid w:val="001A57BA"/>
    <w:rsid w:val="001C7F93"/>
    <w:rsid w:val="00201B2E"/>
    <w:rsid w:val="00201E59"/>
    <w:rsid w:val="002118E7"/>
    <w:rsid w:val="00212784"/>
    <w:rsid w:val="00212817"/>
    <w:rsid w:val="00215ADA"/>
    <w:rsid w:val="002259BF"/>
    <w:rsid w:val="00226282"/>
    <w:rsid w:val="00231B94"/>
    <w:rsid w:val="0023629A"/>
    <w:rsid w:val="00237483"/>
    <w:rsid w:val="00240A81"/>
    <w:rsid w:val="0024634D"/>
    <w:rsid w:val="002554C3"/>
    <w:rsid w:val="00265374"/>
    <w:rsid w:val="00272748"/>
    <w:rsid w:val="00272FF4"/>
    <w:rsid w:val="00281558"/>
    <w:rsid w:val="002905E0"/>
    <w:rsid w:val="00297002"/>
    <w:rsid w:val="002A11EA"/>
    <w:rsid w:val="002A47B5"/>
    <w:rsid w:val="002A4A96"/>
    <w:rsid w:val="002B11E3"/>
    <w:rsid w:val="002C2336"/>
    <w:rsid w:val="002C4643"/>
    <w:rsid w:val="002E1D07"/>
    <w:rsid w:val="0031233D"/>
    <w:rsid w:val="00314DB5"/>
    <w:rsid w:val="0031553B"/>
    <w:rsid w:val="00316CBD"/>
    <w:rsid w:val="003357BE"/>
    <w:rsid w:val="00335EE0"/>
    <w:rsid w:val="003401C6"/>
    <w:rsid w:val="0035030B"/>
    <w:rsid w:val="003533E7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3C218D"/>
    <w:rsid w:val="003D47A7"/>
    <w:rsid w:val="003D731B"/>
    <w:rsid w:val="00406F3A"/>
    <w:rsid w:val="00410EFD"/>
    <w:rsid w:val="00415ECD"/>
    <w:rsid w:val="004219F7"/>
    <w:rsid w:val="004239A3"/>
    <w:rsid w:val="004352A2"/>
    <w:rsid w:val="004361D5"/>
    <w:rsid w:val="00437215"/>
    <w:rsid w:val="004510A7"/>
    <w:rsid w:val="0047673B"/>
    <w:rsid w:val="0047790A"/>
    <w:rsid w:val="004824DE"/>
    <w:rsid w:val="00482FAE"/>
    <w:rsid w:val="004A4FE4"/>
    <w:rsid w:val="004A6F4F"/>
    <w:rsid w:val="004A7A83"/>
    <w:rsid w:val="004B0C38"/>
    <w:rsid w:val="004B7545"/>
    <w:rsid w:val="004B7CB8"/>
    <w:rsid w:val="004C6661"/>
    <w:rsid w:val="004D2954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20ED5"/>
    <w:rsid w:val="00535521"/>
    <w:rsid w:val="00541D18"/>
    <w:rsid w:val="005627D2"/>
    <w:rsid w:val="00564F81"/>
    <w:rsid w:val="005665F9"/>
    <w:rsid w:val="00566F12"/>
    <w:rsid w:val="00574113"/>
    <w:rsid w:val="005757C0"/>
    <w:rsid w:val="00580335"/>
    <w:rsid w:val="005962B0"/>
    <w:rsid w:val="005A2520"/>
    <w:rsid w:val="005A52C1"/>
    <w:rsid w:val="005B2C31"/>
    <w:rsid w:val="005B4BF1"/>
    <w:rsid w:val="005B4E61"/>
    <w:rsid w:val="005C2528"/>
    <w:rsid w:val="005D1A12"/>
    <w:rsid w:val="005D2BC9"/>
    <w:rsid w:val="005D7F5E"/>
    <w:rsid w:val="005E677D"/>
    <w:rsid w:val="005F0FDB"/>
    <w:rsid w:val="005F1EFC"/>
    <w:rsid w:val="005F7478"/>
    <w:rsid w:val="00602DD0"/>
    <w:rsid w:val="00610255"/>
    <w:rsid w:val="00617196"/>
    <w:rsid w:val="006179F0"/>
    <w:rsid w:val="00635D9A"/>
    <w:rsid w:val="0063629D"/>
    <w:rsid w:val="006407FF"/>
    <w:rsid w:val="0065797D"/>
    <w:rsid w:val="00666C86"/>
    <w:rsid w:val="006742ED"/>
    <w:rsid w:val="00674422"/>
    <w:rsid w:val="00680D31"/>
    <w:rsid w:val="00682870"/>
    <w:rsid w:val="0068396F"/>
    <w:rsid w:val="00697BE9"/>
    <w:rsid w:val="006B04C6"/>
    <w:rsid w:val="006B691C"/>
    <w:rsid w:val="006C160B"/>
    <w:rsid w:val="006C4145"/>
    <w:rsid w:val="006D1356"/>
    <w:rsid w:val="006D581E"/>
    <w:rsid w:val="006E2338"/>
    <w:rsid w:val="006E5A48"/>
    <w:rsid w:val="006F2A57"/>
    <w:rsid w:val="00700EDA"/>
    <w:rsid w:val="00711982"/>
    <w:rsid w:val="00716C35"/>
    <w:rsid w:val="00727FBB"/>
    <w:rsid w:val="00742BC1"/>
    <w:rsid w:val="0075361C"/>
    <w:rsid w:val="00761DA0"/>
    <w:rsid w:val="00764F2C"/>
    <w:rsid w:val="00765C46"/>
    <w:rsid w:val="00772D89"/>
    <w:rsid w:val="00772DD2"/>
    <w:rsid w:val="00785051"/>
    <w:rsid w:val="00787690"/>
    <w:rsid w:val="007A0625"/>
    <w:rsid w:val="007C0595"/>
    <w:rsid w:val="007D28B5"/>
    <w:rsid w:val="007D7DCA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76D3D"/>
    <w:rsid w:val="008800E4"/>
    <w:rsid w:val="008805E9"/>
    <w:rsid w:val="00881B58"/>
    <w:rsid w:val="008825C2"/>
    <w:rsid w:val="00896C63"/>
    <w:rsid w:val="00897729"/>
    <w:rsid w:val="008B21B7"/>
    <w:rsid w:val="008C7C0B"/>
    <w:rsid w:val="008D43E1"/>
    <w:rsid w:val="008D48FA"/>
    <w:rsid w:val="008D4C0D"/>
    <w:rsid w:val="008E6323"/>
    <w:rsid w:val="008E6FE3"/>
    <w:rsid w:val="008F272B"/>
    <w:rsid w:val="009079F2"/>
    <w:rsid w:val="0092010C"/>
    <w:rsid w:val="009266C5"/>
    <w:rsid w:val="00930AA9"/>
    <w:rsid w:val="00936FC6"/>
    <w:rsid w:val="009373F2"/>
    <w:rsid w:val="00947ECE"/>
    <w:rsid w:val="00953FB5"/>
    <w:rsid w:val="0098125A"/>
    <w:rsid w:val="00996A58"/>
    <w:rsid w:val="00997C6A"/>
    <w:rsid w:val="009A03A3"/>
    <w:rsid w:val="009A4081"/>
    <w:rsid w:val="009A5B6B"/>
    <w:rsid w:val="009B011B"/>
    <w:rsid w:val="009B26FA"/>
    <w:rsid w:val="009B37EE"/>
    <w:rsid w:val="009B53BF"/>
    <w:rsid w:val="009B60AF"/>
    <w:rsid w:val="009C2922"/>
    <w:rsid w:val="009C3681"/>
    <w:rsid w:val="009D6048"/>
    <w:rsid w:val="009E502C"/>
    <w:rsid w:val="009F743F"/>
    <w:rsid w:val="00A01F06"/>
    <w:rsid w:val="00A118AE"/>
    <w:rsid w:val="00A14544"/>
    <w:rsid w:val="00A413C6"/>
    <w:rsid w:val="00A43033"/>
    <w:rsid w:val="00A63E5F"/>
    <w:rsid w:val="00A64B65"/>
    <w:rsid w:val="00A704D9"/>
    <w:rsid w:val="00A84393"/>
    <w:rsid w:val="00A8450F"/>
    <w:rsid w:val="00A84B73"/>
    <w:rsid w:val="00A87847"/>
    <w:rsid w:val="00A90C68"/>
    <w:rsid w:val="00A93F1C"/>
    <w:rsid w:val="00A94727"/>
    <w:rsid w:val="00A97193"/>
    <w:rsid w:val="00AA2EAB"/>
    <w:rsid w:val="00AB06C9"/>
    <w:rsid w:val="00AB0A7D"/>
    <w:rsid w:val="00AC0638"/>
    <w:rsid w:val="00AC20FD"/>
    <w:rsid w:val="00AC3085"/>
    <w:rsid w:val="00AC639A"/>
    <w:rsid w:val="00AC659A"/>
    <w:rsid w:val="00AC6C30"/>
    <w:rsid w:val="00AC78F1"/>
    <w:rsid w:val="00AE0EB6"/>
    <w:rsid w:val="00AE2719"/>
    <w:rsid w:val="00AE459D"/>
    <w:rsid w:val="00AF05BA"/>
    <w:rsid w:val="00AF5EFA"/>
    <w:rsid w:val="00AF76C3"/>
    <w:rsid w:val="00B06334"/>
    <w:rsid w:val="00B26448"/>
    <w:rsid w:val="00B32030"/>
    <w:rsid w:val="00B4719C"/>
    <w:rsid w:val="00B51F64"/>
    <w:rsid w:val="00B60352"/>
    <w:rsid w:val="00B73ED6"/>
    <w:rsid w:val="00B8332D"/>
    <w:rsid w:val="00B8384D"/>
    <w:rsid w:val="00B90022"/>
    <w:rsid w:val="00B92838"/>
    <w:rsid w:val="00BA1CE2"/>
    <w:rsid w:val="00BA60DC"/>
    <w:rsid w:val="00BB55FE"/>
    <w:rsid w:val="00BB6500"/>
    <w:rsid w:val="00BC0B91"/>
    <w:rsid w:val="00BC3AD1"/>
    <w:rsid w:val="00BC7988"/>
    <w:rsid w:val="00BD06EA"/>
    <w:rsid w:val="00BD54FE"/>
    <w:rsid w:val="00BF032E"/>
    <w:rsid w:val="00BF2FC8"/>
    <w:rsid w:val="00C028DE"/>
    <w:rsid w:val="00C04377"/>
    <w:rsid w:val="00C04E89"/>
    <w:rsid w:val="00C23E2C"/>
    <w:rsid w:val="00C255E2"/>
    <w:rsid w:val="00C31803"/>
    <w:rsid w:val="00C42C9A"/>
    <w:rsid w:val="00C4588C"/>
    <w:rsid w:val="00C54334"/>
    <w:rsid w:val="00C564AD"/>
    <w:rsid w:val="00C63082"/>
    <w:rsid w:val="00C6785E"/>
    <w:rsid w:val="00C719E8"/>
    <w:rsid w:val="00C74B30"/>
    <w:rsid w:val="00C8689B"/>
    <w:rsid w:val="00C916D6"/>
    <w:rsid w:val="00CB19C0"/>
    <w:rsid w:val="00CB212E"/>
    <w:rsid w:val="00CB3759"/>
    <w:rsid w:val="00CC385A"/>
    <w:rsid w:val="00CC45C8"/>
    <w:rsid w:val="00CC643F"/>
    <w:rsid w:val="00CD091F"/>
    <w:rsid w:val="00CD12B5"/>
    <w:rsid w:val="00CD2527"/>
    <w:rsid w:val="00CD3D2B"/>
    <w:rsid w:val="00CE31CE"/>
    <w:rsid w:val="00CE40B0"/>
    <w:rsid w:val="00CE4705"/>
    <w:rsid w:val="00D043A1"/>
    <w:rsid w:val="00D04972"/>
    <w:rsid w:val="00D11A53"/>
    <w:rsid w:val="00D15BF1"/>
    <w:rsid w:val="00D317FE"/>
    <w:rsid w:val="00D32E95"/>
    <w:rsid w:val="00D45FF6"/>
    <w:rsid w:val="00D4795D"/>
    <w:rsid w:val="00D51FF0"/>
    <w:rsid w:val="00D52583"/>
    <w:rsid w:val="00D650D3"/>
    <w:rsid w:val="00D71A61"/>
    <w:rsid w:val="00D754ED"/>
    <w:rsid w:val="00D912A4"/>
    <w:rsid w:val="00D935BE"/>
    <w:rsid w:val="00DA19AD"/>
    <w:rsid w:val="00DB216E"/>
    <w:rsid w:val="00DB4585"/>
    <w:rsid w:val="00DC26CD"/>
    <w:rsid w:val="00DC36FC"/>
    <w:rsid w:val="00DC4ED7"/>
    <w:rsid w:val="00DD091C"/>
    <w:rsid w:val="00DE0781"/>
    <w:rsid w:val="00DE7912"/>
    <w:rsid w:val="00DF2643"/>
    <w:rsid w:val="00E100AB"/>
    <w:rsid w:val="00E1388C"/>
    <w:rsid w:val="00E16AAF"/>
    <w:rsid w:val="00E2364E"/>
    <w:rsid w:val="00E400A4"/>
    <w:rsid w:val="00E64FB2"/>
    <w:rsid w:val="00E90C1A"/>
    <w:rsid w:val="00EA2FC1"/>
    <w:rsid w:val="00EA3ED0"/>
    <w:rsid w:val="00EA58A6"/>
    <w:rsid w:val="00EC351B"/>
    <w:rsid w:val="00ED1FD8"/>
    <w:rsid w:val="00EE4941"/>
    <w:rsid w:val="00EE5F5F"/>
    <w:rsid w:val="00EF1503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5126F"/>
    <w:rsid w:val="00F56896"/>
    <w:rsid w:val="00F75CC9"/>
    <w:rsid w:val="00F76E14"/>
    <w:rsid w:val="00F8437B"/>
    <w:rsid w:val="00FA51E6"/>
    <w:rsid w:val="00FB3D17"/>
    <w:rsid w:val="00FC1AE3"/>
    <w:rsid w:val="00FC31F6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FC62E-9DF2-4DCA-BBEF-CE3071AD0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7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59</cp:revision>
  <cp:lastPrinted>2019-09-13T11:45:00Z</cp:lastPrinted>
  <dcterms:created xsi:type="dcterms:W3CDTF">2019-06-05T12:55:00Z</dcterms:created>
  <dcterms:modified xsi:type="dcterms:W3CDTF">2019-09-17T07:47:00Z</dcterms:modified>
</cp:coreProperties>
</file>