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B3D" w:rsidRPr="00EC2B3D" w:rsidRDefault="00EC2B3D" w:rsidP="00EC2B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B3D" w:rsidRPr="00EC2B3D" w:rsidRDefault="00EC2B3D" w:rsidP="00EC2B3D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C2B3D" w:rsidRPr="00EC2B3D" w:rsidRDefault="00EC2B3D" w:rsidP="00EC2B3D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C2B3D" w:rsidRPr="00EC2B3D" w:rsidRDefault="00EC2B3D" w:rsidP="00EC2B3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C2B3D" w:rsidRPr="00EC2B3D" w:rsidRDefault="00EC2B3D" w:rsidP="00EC2B3D">
      <w:pPr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B3D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ПЕРЕСЛАВЛЯ-ЗАЛЕССКОГО</w:t>
      </w:r>
    </w:p>
    <w:p w:rsidR="00EC2B3D" w:rsidRPr="00EC2B3D" w:rsidRDefault="00EC2B3D" w:rsidP="00EC2B3D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C2B3D" w:rsidRPr="00EC2B3D" w:rsidRDefault="00EC2B3D" w:rsidP="00EC2B3D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B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</w:p>
    <w:p w:rsidR="00EC2B3D" w:rsidRPr="00EC2B3D" w:rsidRDefault="00EC2B3D" w:rsidP="00EC2B3D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C2B3D" w:rsidRPr="00EC2B3D" w:rsidRDefault="00EC2B3D" w:rsidP="00EC2B3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C2B3D" w:rsidRPr="00EC2B3D" w:rsidRDefault="00EC2B3D" w:rsidP="00EC2B3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B3D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0A20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18.10.2022 </w:t>
      </w:r>
      <w:r w:rsidRPr="00EC2B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0A209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ПОС.03-2320/22</w:t>
      </w:r>
    </w:p>
    <w:p w:rsidR="00EC2B3D" w:rsidRPr="00EC2B3D" w:rsidRDefault="00EC2B3D" w:rsidP="00EC2B3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C2B3D" w:rsidRPr="00EC2B3D" w:rsidRDefault="00EC2B3D" w:rsidP="00EC2B3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B3D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Переславль-Залесский</w:t>
      </w:r>
    </w:p>
    <w:p w:rsidR="00661C3B" w:rsidRDefault="00661C3B" w:rsidP="00972399">
      <w:pPr>
        <w:spacing w:after="0" w:line="240" w:lineRule="auto"/>
        <w:rPr>
          <w:rFonts w:ascii="Times New Roman" w:hAnsi="Times New Roman" w:cs="Times New Roman"/>
          <w:spacing w:val="2"/>
          <w:sz w:val="26"/>
          <w:szCs w:val="26"/>
          <w:lang w:eastAsia="ru-RU"/>
        </w:rPr>
      </w:pPr>
      <w:bookmarkStart w:id="0" w:name="_GoBack"/>
      <w:bookmarkEnd w:id="0"/>
    </w:p>
    <w:p w:rsidR="000A209F" w:rsidRDefault="000A209F" w:rsidP="00972399">
      <w:pPr>
        <w:spacing w:after="0" w:line="240" w:lineRule="auto"/>
        <w:rPr>
          <w:rFonts w:ascii="Times New Roman" w:hAnsi="Times New Roman" w:cs="Times New Roman"/>
          <w:spacing w:val="2"/>
          <w:sz w:val="26"/>
          <w:szCs w:val="26"/>
          <w:lang w:eastAsia="ru-RU"/>
        </w:rPr>
      </w:pPr>
    </w:p>
    <w:p w:rsidR="000A209F" w:rsidRDefault="0083796D" w:rsidP="00972399">
      <w:pPr>
        <w:spacing w:after="0" w:line="240" w:lineRule="auto"/>
        <w:rPr>
          <w:rFonts w:ascii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hAnsi="Times New Roman" w:cs="Times New Roman"/>
          <w:spacing w:val="2"/>
          <w:sz w:val="26"/>
          <w:szCs w:val="26"/>
          <w:lang w:eastAsia="ru-RU"/>
        </w:rPr>
        <w:t>О внесении изменений в постановление</w:t>
      </w:r>
      <w:r w:rsidR="000A209F">
        <w:rPr>
          <w:rFonts w:ascii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  <w:lang w:eastAsia="ru-RU"/>
        </w:rPr>
        <w:t xml:space="preserve">Администрации </w:t>
      </w:r>
    </w:p>
    <w:p w:rsidR="000A209F" w:rsidRDefault="0083796D" w:rsidP="00972399">
      <w:pPr>
        <w:spacing w:after="0" w:line="240" w:lineRule="auto"/>
        <w:rPr>
          <w:rFonts w:ascii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hAnsi="Times New Roman" w:cs="Times New Roman"/>
          <w:spacing w:val="2"/>
          <w:sz w:val="26"/>
          <w:szCs w:val="26"/>
          <w:lang w:eastAsia="ru-RU"/>
        </w:rPr>
        <w:t>города Переславля-Залесского</w:t>
      </w:r>
      <w:r w:rsidR="000A209F">
        <w:rPr>
          <w:rFonts w:ascii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  <w:lang w:eastAsia="ru-RU"/>
        </w:rPr>
        <w:t xml:space="preserve">от 23.11.2021 № ПОС.03-2268/21 </w:t>
      </w:r>
    </w:p>
    <w:p w:rsidR="0083796D" w:rsidRDefault="0083796D" w:rsidP="00972399">
      <w:pPr>
        <w:spacing w:after="0" w:line="240" w:lineRule="auto"/>
        <w:rPr>
          <w:rFonts w:ascii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hAnsi="Times New Roman" w:cs="Times New Roman"/>
          <w:spacing w:val="2"/>
          <w:sz w:val="26"/>
          <w:szCs w:val="26"/>
          <w:lang w:eastAsia="ru-RU"/>
        </w:rPr>
        <w:t>«</w:t>
      </w:r>
      <w:r w:rsidR="00335AD3" w:rsidRPr="00661C3B">
        <w:rPr>
          <w:rFonts w:ascii="Times New Roman" w:hAnsi="Times New Roman" w:cs="Times New Roman"/>
          <w:spacing w:val="2"/>
          <w:sz w:val="26"/>
          <w:szCs w:val="26"/>
          <w:lang w:eastAsia="ru-RU"/>
        </w:rPr>
        <w:t xml:space="preserve">Об утверждении Порядка предоставления субсидии </w:t>
      </w:r>
    </w:p>
    <w:p w:rsidR="000A209F" w:rsidRDefault="00335AD3" w:rsidP="00972399">
      <w:pPr>
        <w:spacing w:after="0" w:line="240" w:lineRule="auto"/>
        <w:rPr>
          <w:rFonts w:ascii="Times New Roman" w:hAnsi="Times New Roman" w:cs="Times New Roman"/>
          <w:spacing w:val="2"/>
          <w:sz w:val="26"/>
          <w:szCs w:val="26"/>
          <w:lang w:eastAsia="ru-RU"/>
        </w:rPr>
      </w:pPr>
      <w:r w:rsidRPr="00661C3B">
        <w:rPr>
          <w:rFonts w:ascii="Times New Roman" w:hAnsi="Times New Roman" w:cs="Times New Roman"/>
          <w:spacing w:val="2"/>
          <w:sz w:val="26"/>
          <w:szCs w:val="26"/>
          <w:lang w:eastAsia="ru-RU"/>
        </w:rPr>
        <w:t>некоммерческим организациям на</w:t>
      </w:r>
      <w:r w:rsidR="0083796D">
        <w:rPr>
          <w:rFonts w:ascii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r w:rsidRPr="00661C3B">
        <w:rPr>
          <w:rFonts w:ascii="Times New Roman" w:hAnsi="Times New Roman" w:cs="Times New Roman"/>
          <w:spacing w:val="2"/>
          <w:sz w:val="26"/>
          <w:szCs w:val="26"/>
          <w:lang w:eastAsia="ru-RU"/>
        </w:rPr>
        <w:t>возмещение</w:t>
      </w:r>
      <w:r w:rsidR="000A209F">
        <w:rPr>
          <w:rFonts w:ascii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r w:rsidRPr="00661C3B">
        <w:rPr>
          <w:rFonts w:ascii="Times New Roman" w:hAnsi="Times New Roman" w:cs="Times New Roman"/>
          <w:spacing w:val="2"/>
          <w:sz w:val="26"/>
          <w:szCs w:val="26"/>
          <w:lang w:eastAsia="ru-RU"/>
        </w:rPr>
        <w:t xml:space="preserve">затрат, </w:t>
      </w:r>
      <w:r w:rsidR="000A209F">
        <w:rPr>
          <w:rFonts w:ascii="Times New Roman" w:hAnsi="Times New Roman" w:cs="Times New Roman"/>
          <w:spacing w:val="2"/>
          <w:sz w:val="26"/>
          <w:szCs w:val="26"/>
          <w:lang w:eastAsia="ru-RU"/>
        </w:rPr>
        <w:t xml:space="preserve"> </w:t>
      </w:r>
    </w:p>
    <w:p w:rsidR="000A209F" w:rsidRDefault="00335AD3" w:rsidP="00972399">
      <w:pPr>
        <w:spacing w:after="0" w:line="240" w:lineRule="auto"/>
        <w:rPr>
          <w:rFonts w:ascii="Times New Roman" w:hAnsi="Times New Roman" w:cs="Times New Roman"/>
          <w:spacing w:val="2"/>
          <w:sz w:val="26"/>
          <w:szCs w:val="26"/>
          <w:lang w:eastAsia="ru-RU"/>
        </w:rPr>
      </w:pPr>
      <w:r w:rsidRPr="00661C3B">
        <w:rPr>
          <w:rFonts w:ascii="Times New Roman" w:hAnsi="Times New Roman" w:cs="Times New Roman"/>
          <w:spacing w:val="2"/>
          <w:sz w:val="26"/>
          <w:szCs w:val="26"/>
          <w:lang w:eastAsia="ru-RU"/>
        </w:rPr>
        <w:t xml:space="preserve">связанных с официальным опубликованием муниципальных </w:t>
      </w:r>
    </w:p>
    <w:p w:rsidR="00335AD3" w:rsidRPr="00661C3B" w:rsidRDefault="00335AD3" w:rsidP="00972399">
      <w:pPr>
        <w:spacing w:after="0" w:line="240" w:lineRule="auto"/>
        <w:rPr>
          <w:rFonts w:ascii="Times New Roman" w:hAnsi="Times New Roman" w:cs="Times New Roman"/>
          <w:spacing w:val="2"/>
          <w:sz w:val="26"/>
          <w:szCs w:val="26"/>
          <w:lang w:eastAsia="ru-RU"/>
        </w:rPr>
      </w:pPr>
      <w:r w:rsidRPr="00661C3B">
        <w:rPr>
          <w:rFonts w:ascii="Times New Roman" w:hAnsi="Times New Roman" w:cs="Times New Roman"/>
          <w:spacing w:val="2"/>
          <w:sz w:val="26"/>
          <w:szCs w:val="26"/>
          <w:lang w:eastAsia="ru-RU"/>
        </w:rPr>
        <w:t>нормативных правовых</w:t>
      </w:r>
      <w:r w:rsidR="000A209F">
        <w:rPr>
          <w:rFonts w:ascii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r w:rsidRPr="00661C3B">
        <w:rPr>
          <w:rFonts w:ascii="Times New Roman" w:hAnsi="Times New Roman" w:cs="Times New Roman"/>
          <w:spacing w:val="2"/>
          <w:sz w:val="26"/>
          <w:szCs w:val="26"/>
          <w:lang w:eastAsia="ru-RU"/>
        </w:rPr>
        <w:t>актов и иной официальной информации</w:t>
      </w:r>
    </w:p>
    <w:p w:rsidR="00335AD3" w:rsidRDefault="00335AD3" w:rsidP="000A209F">
      <w:pPr>
        <w:spacing w:after="0" w:line="240" w:lineRule="auto"/>
        <w:rPr>
          <w:rFonts w:ascii="Times New Roman" w:hAnsi="Times New Roman" w:cs="Times New Roman"/>
          <w:spacing w:val="2"/>
          <w:sz w:val="26"/>
          <w:szCs w:val="26"/>
          <w:lang w:eastAsia="ru-RU"/>
        </w:rPr>
      </w:pPr>
      <w:r w:rsidRPr="00661C3B">
        <w:rPr>
          <w:rFonts w:ascii="Times New Roman" w:hAnsi="Times New Roman" w:cs="Times New Roman"/>
          <w:spacing w:val="2"/>
          <w:sz w:val="26"/>
          <w:szCs w:val="26"/>
          <w:lang w:eastAsia="ru-RU"/>
        </w:rPr>
        <w:t>органов местного самоуправления города Переславля-Залесского</w:t>
      </w:r>
      <w:r w:rsidR="0083796D">
        <w:rPr>
          <w:rFonts w:ascii="Times New Roman" w:hAnsi="Times New Roman" w:cs="Times New Roman"/>
          <w:spacing w:val="2"/>
          <w:sz w:val="26"/>
          <w:szCs w:val="26"/>
          <w:lang w:eastAsia="ru-RU"/>
        </w:rPr>
        <w:t>»</w:t>
      </w:r>
    </w:p>
    <w:p w:rsidR="000072DF" w:rsidRPr="00661C3B" w:rsidRDefault="000072DF" w:rsidP="00972399">
      <w:pPr>
        <w:spacing w:line="240" w:lineRule="auto"/>
        <w:rPr>
          <w:rFonts w:ascii="Times New Roman" w:hAnsi="Times New Roman" w:cs="Times New Roman"/>
          <w:spacing w:val="2"/>
          <w:sz w:val="26"/>
          <w:szCs w:val="26"/>
          <w:lang w:eastAsia="ru-RU"/>
        </w:rPr>
      </w:pPr>
    </w:p>
    <w:p w:rsidR="00335AD3" w:rsidRPr="00661C3B" w:rsidRDefault="00335AD3" w:rsidP="002D6CE9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1C3B">
        <w:rPr>
          <w:rFonts w:ascii="Times New Roman" w:hAnsi="Times New Roman" w:cs="Times New Roman"/>
          <w:sz w:val="26"/>
          <w:szCs w:val="26"/>
        </w:rPr>
        <w:t xml:space="preserve">В соответствии с пунктом </w:t>
      </w:r>
      <w:r w:rsidR="00C03A30" w:rsidRPr="00661C3B">
        <w:rPr>
          <w:rFonts w:ascii="Times New Roman" w:hAnsi="Times New Roman" w:cs="Times New Roman"/>
          <w:sz w:val="26"/>
          <w:szCs w:val="26"/>
        </w:rPr>
        <w:t>2</w:t>
      </w:r>
      <w:r w:rsidRPr="00661C3B">
        <w:rPr>
          <w:rFonts w:ascii="Times New Roman" w:hAnsi="Times New Roman" w:cs="Times New Roman"/>
          <w:sz w:val="26"/>
          <w:szCs w:val="26"/>
        </w:rPr>
        <w:t xml:space="preserve"> статьи 78</w:t>
      </w:r>
      <w:r w:rsidR="00C03A30" w:rsidRPr="00661C3B">
        <w:rPr>
          <w:rFonts w:ascii="Times New Roman" w:hAnsi="Times New Roman" w:cs="Times New Roman"/>
          <w:sz w:val="26"/>
          <w:szCs w:val="26"/>
        </w:rPr>
        <w:t>.1</w:t>
      </w:r>
      <w:r w:rsidRPr="00661C3B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Уставом городского округа город Переславл</w:t>
      </w:r>
      <w:r w:rsidR="0083796D">
        <w:rPr>
          <w:rFonts w:ascii="Times New Roman" w:hAnsi="Times New Roman" w:cs="Times New Roman"/>
          <w:sz w:val="26"/>
          <w:szCs w:val="26"/>
        </w:rPr>
        <w:t xml:space="preserve">ь-Залесский Ярославской области и </w:t>
      </w:r>
      <w:r w:rsidR="0083796D" w:rsidRPr="0083796D">
        <w:rPr>
          <w:rFonts w:ascii="Times New Roman" w:hAnsi="Times New Roman" w:cs="Times New Roman"/>
          <w:sz w:val="26"/>
          <w:szCs w:val="26"/>
        </w:rPr>
        <w:t>в связи с кадровыми изменениями,</w:t>
      </w:r>
    </w:p>
    <w:p w:rsidR="00335AD3" w:rsidRPr="002D6CE9" w:rsidRDefault="00335AD3" w:rsidP="00335AD3">
      <w:pPr>
        <w:spacing w:after="240"/>
        <w:jc w:val="center"/>
        <w:rPr>
          <w:rFonts w:ascii="Times New Roman" w:hAnsi="Times New Roman" w:cs="Times New Roman"/>
          <w:sz w:val="28"/>
          <w:szCs w:val="24"/>
        </w:rPr>
      </w:pPr>
      <w:r w:rsidRPr="002D6CE9">
        <w:rPr>
          <w:rFonts w:ascii="Times New Roman" w:hAnsi="Times New Roman" w:cs="Times New Roman"/>
          <w:sz w:val="28"/>
          <w:szCs w:val="24"/>
        </w:rPr>
        <w:t>Администрация города Переславля-Залесского постановляет:</w:t>
      </w:r>
    </w:p>
    <w:p w:rsidR="0083796D" w:rsidRPr="0083796D" w:rsidRDefault="00335AD3" w:rsidP="00837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1C3B">
        <w:rPr>
          <w:rFonts w:ascii="Times New Roman" w:hAnsi="Times New Roman" w:cs="Times New Roman"/>
          <w:sz w:val="26"/>
          <w:szCs w:val="26"/>
        </w:rPr>
        <w:t xml:space="preserve">1. </w:t>
      </w:r>
      <w:r w:rsidR="0083796D">
        <w:rPr>
          <w:rFonts w:ascii="Times New Roman" w:hAnsi="Times New Roman" w:cs="Times New Roman"/>
          <w:sz w:val="26"/>
          <w:szCs w:val="26"/>
        </w:rPr>
        <w:t xml:space="preserve">Внести в постановление Администрации </w:t>
      </w:r>
      <w:r w:rsidR="0083796D" w:rsidRPr="0083796D">
        <w:rPr>
          <w:rFonts w:ascii="Times New Roman" w:hAnsi="Times New Roman" w:cs="Times New Roman"/>
          <w:sz w:val="26"/>
          <w:szCs w:val="26"/>
        </w:rPr>
        <w:t>города Переславля-Залесского</w:t>
      </w:r>
      <w:r w:rsidR="0083796D">
        <w:rPr>
          <w:rFonts w:ascii="Times New Roman" w:hAnsi="Times New Roman" w:cs="Times New Roman"/>
          <w:sz w:val="26"/>
          <w:szCs w:val="26"/>
        </w:rPr>
        <w:t xml:space="preserve"> </w:t>
      </w:r>
      <w:r w:rsidR="0083796D" w:rsidRPr="0083796D">
        <w:rPr>
          <w:rFonts w:ascii="Times New Roman" w:hAnsi="Times New Roman" w:cs="Times New Roman"/>
          <w:sz w:val="26"/>
          <w:szCs w:val="26"/>
        </w:rPr>
        <w:t>от 23.11.2021 № ПОС.03-2268/21 «Об утверждении Порядка предоставления субсидии некоммерческим организациям на возмещение</w:t>
      </w:r>
      <w:r w:rsidR="0083796D">
        <w:rPr>
          <w:rFonts w:ascii="Times New Roman" w:hAnsi="Times New Roman" w:cs="Times New Roman"/>
          <w:sz w:val="26"/>
          <w:szCs w:val="26"/>
        </w:rPr>
        <w:t xml:space="preserve"> </w:t>
      </w:r>
      <w:r w:rsidR="0083796D" w:rsidRPr="0083796D">
        <w:rPr>
          <w:rFonts w:ascii="Times New Roman" w:hAnsi="Times New Roman" w:cs="Times New Roman"/>
          <w:sz w:val="26"/>
          <w:szCs w:val="26"/>
        </w:rPr>
        <w:t>затрат, связанных с официальным опубликованием муниципальных нормативных правовых</w:t>
      </w:r>
      <w:r w:rsidR="0083796D">
        <w:rPr>
          <w:rFonts w:ascii="Times New Roman" w:hAnsi="Times New Roman" w:cs="Times New Roman"/>
          <w:sz w:val="26"/>
          <w:szCs w:val="26"/>
        </w:rPr>
        <w:t xml:space="preserve"> </w:t>
      </w:r>
      <w:r w:rsidR="0083796D" w:rsidRPr="0083796D">
        <w:rPr>
          <w:rFonts w:ascii="Times New Roman" w:hAnsi="Times New Roman" w:cs="Times New Roman"/>
          <w:sz w:val="26"/>
          <w:szCs w:val="26"/>
        </w:rPr>
        <w:t>актов и иной официальной информации</w:t>
      </w:r>
      <w:r w:rsidR="0083796D">
        <w:rPr>
          <w:rFonts w:ascii="Times New Roman" w:hAnsi="Times New Roman" w:cs="Times New Roman"/>
          <w:sz w:val="26"/>
          <w:szCs w:val="26"/>
        </w:rPr>
        <w:t xml:space="preserve"> </w:t>
      </w:r>
      <w:r w:rsidR="0083796D" w:rsidRPr="0083796D">
        <w:rPr>
          <w:rFonts w:ascii="Times New Roman" w:hAnsi="Times New Roman" w:cs="Times New Roman"/>
          <w:sz w:val="26"/>
          <w:szCs w:val="26"/>
        </w:rPr>
        <w:t>органов местного самоуправления города Переславля-Залесского»</w:t>
      </w:r>
      <w:r w:rsidR="0083796D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:rsidR="0083796D" w:rsidRDefault="0083796D" w:rsidP="005E714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1.1. В </w:t>
      </w:r>
      <w:r w:rsidR="005C73A1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риложении 1 «</w:t>
      </w:r>
      <w:r w:rsidRPr="00661C3B">
        <w:rPr>
          <w:rFonts w:ascii="Times New Roman" w:hAnsi="Times New Roman" w:cs="Times New Roman"/>
          <w:spacing w:val="2"/>
          <w:sz w:val="26"/>
          <w:szCs w:val="26"/>
          <w:lang w:eastAsia="ru-RU"/>
        </w:rPr>
        <w:t>Порядок предоставления субсидии некоммерческим организациям на возмещение затрат, связанных с официальным опубликованием муниципальных нормативных правовых актов и иной официальной информации органов местного самоуправления города Переславля-Залесского</w:t>
      </w:r>
      <w:r>
        <w:rPr>
          <w:rFonts w:ascii="Times New Roman" w:hAnsi="Times New Roman" w:cs="Times New Roman"/>
          <w:spacing w:val="2"/>
          <w:sz w:val="26"/>
          <w:szCs w:val="26"/>
          <w:lang w:eastAsia="ru-RU"/>
        </w:rPr>
        <w:t>»:</w:t>
      </w:r>
    </w:p>
    <w:p w:rsidR="0083796D" w:rsidRPr="005C73A1" w:rsidRDefault="00623F71" w:rsidP="005E714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  <w:lang w:eastAsia="ru-RU"/>
        </w:rPr>
      </w:pPr>
      <w:r w:rsidRPr="005C73A1">
        <w:rPr>
          <w:rFonts w:ascii="Times New Roman" w:hAnsi="Times New Roman" w:cs="Times New Roman"/>
          <w:spacing w:val="2"/>
          <w:sz w:val="26"/>
          <w:szCs w:val="26"/>
          <w:lang w:eastAsia="ru-RU"/>
        </w:rPr>
        <w:lastRenderedPageBreak/>
        <w:t>1) пункт 5 изложить в следующей редакции:</w:t>
      </w:r>
    </w:p>
    <w:p w:rsidR="00623F71" w:rsidRPr="005C73A1" w:rsidRDefault="00623F71" w:rsidP="00623F7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  <w:lang w:eastAsia="ru-RU"/>
        </w:rPr>
      </w:pPr>
      <w:r w:rsidRPr="005C73A1">
        <w:rPr>
          <w:rFonts w:ascii="Times New Roman" w:hAnsi="Times New Roman" w:cs="Times New Roman"/>
          <w:spacing w:val="2"/>
          <w:sz w:val="26"/>
          <w:szCs w:val="26"/>
          <w:lang w:eastAsia="ru-RU"/>
        </w:rPr>
        <w:t xml:space="preserve">«5. К </w:t>
      </w:r>
      <w:r w:rsidR="003A407D" w:rsidRPr="005C73A1">
        <w:rPr>
          <w:rFonts w:ascii="Times New Roman" w:hAnsi="Times New Roman" w:cs="Times New Roman"/>
          <w:spacing w:val="2"/>
          <w:sz w:val="26"/>
          <w:szCs w:val="26"/>
          <w:lang w:eastAsia="ru-RU"/>
        </w:rPr>
        <w:t xml:space="preserve">иной </w:t>
      </w:r>
      <w:r w:rsidRPr="005C73A1">
        <w:rPr>
          <w:rFonts w:ascii="Times New Roman" w:hAnsi="Times New Roman" w:cs="Times New Roman"/>
          <w:spacing w:val="2"/>
          <w:sz w:val="26"/>
          <w:szCs w:val="26"/>
          <w:lang w:eastAsia="ru-RU"/>
        </w:rPr>
        <w:t>официальной информации органов местного самоуправления города Переславля-Залесского (далее – Информация) в соответствии с настоящим Порядком относятся тексты соглашений, заключаемых между органами местного самоуправления города Переславля-Залесского,</w:t>
      </w:r>
      <w:r w:rsidR="003A407D" w:rsidRPr="005C73A1">
        <w:rPr>
          <w:rFonts w:ascii="Times New Roman" w:hAnsi="Times New Roman" w:cs="Times New Roman"/>
          <w:spacing w:val="2"/>
          <w:sz w:val="26"/>
          <w:szCs w:val="26"/>
          <w:lang w:eastAsia="ru-RU"/>
        </w:rPr>
        <w:t xml:space="preserve"> тексты</w:t>
      </w:r>
      <w:r w:rsidRPr="005C73A1">
        <w:rPr>
          <w:rFonts w:ascii="Times New Roman" w:hAnsi="Times New Roman" w:cs="Times New Roman"/>
          <w:spacing w:val="2"/>
          <w:sz w:val="26"/>
          <w:szCs w:val="26"/>
          <w:lang w:eastAsia="ru-RU"/>
        </w:rPr>
        <w:t xml:space="preserve"> обсуждени</w:t>
      </w:r>
      <w:r w:rsidR="003A407D" w:rsidRPr="005C73A1">
        <w:rPr>
          <w:rFonts w:ascii="Times New Roman" w:hAnsi="Times New Roman" w:cs="Times New Roman"/>
          <w:spacing w:val="2"/>
          <w:sz w:val="26"/>
          <w:szCs w:val="26"/>
          <w:lang w:eastAsia="ru-RU"/>
        </w:rPr>
        <w:t>й</w:t>
      </w:r>
      <w:r w:rsidRPr="005C73A1">
        <w:rPr>
          <w:rFonts w:ascii="Times New Roman" w:hAnsi="Times New Roman" w:cs="Times New Roman"/>
          <w:spacing w:val="2"/>
          <w:sz w:val="26"/>
          <w:szCs w:val="26"/>
          <w:lang w:eastAsia="ru-RU"/>
        </w:rPr>
        <w:t xml:space="preserve"> проектов муниципальных правовых актов по вопросам местного</w:t>
      </w:r>
      <w:r w:rsidR="003A407D" w:rsidRPr="005C73A1">
        <w:rPr>
          <w:rFonts w:ascii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r w:rsidRPr="005C73A1">
        <w:rPr>
          <w:rFonts w:ascii="Times New Roman" w:hAnsi="Times New Roman" w:cs="Times New Roman"/>
          <w:spacing w:val="2"/>
          <w:sz w:val="26"/>
          <w:szCs w:val="26"/>
          <w:lang w:eastAsia="ru-RU"/>
        </w:rPr>
        <w:t xml:space="preserve">значения, </w:t>
      </w:r>
      <w:r w:rsidR="003A407D" w:rsidRPr="005C73A1">
        <w:rPr>
          <w:rFonts w:ascii="Times New Roman" w:hAnsi="Times New Roman" w:cs="Times New Roman"/>
          <w:spacing w:val="2"/>
          <w:sz w:val="26"/>
          <w:szCs w:val="26"/>
          <w:lang w:eastAsia="ru-RU"/>
        </w:rPr>
        <w:t xml:space="preserve">информация, направленная на </w:t>
      </w:r>
      <w:r w:rsidRPr="005C73A1">
        <w:rPr>
          <w:rFonts w:ascii="Times New Roman" w:hAnsi="Times New Roman" w:cs="Times New Roman"/>
          <w:spacing w:val="2"/>
          <w:sz w:val="26"/>
          <w:szCs w:val="26"/>
          <w:lang w:eastAsia="ru-RU"/>
        </w:rPr>
        <w:t>доведени</w:t>
      </w:r>
      <w:r w:rsidR="003A407D" w:rsidRPr="005C73A1">
        <w:rPr>
          <w:rFonts w:ascii="Times New Roman" w:hAnsi="Times New Roman" w:cs="Times New Roman"/>
          <w:spacing w:val="2"/>
          <w:sz w:val="26"/>
          <w:szCs w:val="26"/>
          <w:lang w:eastAsia="ru-RU"/>
        </w:rPr>
        <w:t>е</w:t>
      </w:r>
      <w:r w:rsidRPr="005C73A1">
        <w:rPr>
          <w:rFonts w:ascii="Times New Roman" w:hAnsi="Times New Roman" w:cs="Times New Roman"/>
          <w:spacing w:val="2"/>
          <w:sz w:val="26"/>
          <w:szCs w:val="26"/>
          <w:lang w:eastAsia="ru-RU"/>
        </w:rPr>
        <w:t xml:space="preserve"> до сведени</w:t>
      </w:r>
      <w:r w:rsidR="003A407D" w:rsidRPr="005C73A1">
        <w:rPr>
          <w:rFonts w:ascii="Times New Roman" w:hAnsi="Times New Roman" w:cs="Times New Roman"/>
          <w:spacing w:val="2"/>
          <w:sz w:val="26"/>
          <w:szCs w:val="26"/>
          <w:lang w:eastAsia="ru-RU"/>
        </w:rPr>
        <w:t>й</w:t>
      </w:r>
      <w:r w:rsidRPr="005C73A1">
        <w:rPr>
          <w:rFonts w:ascii="Times New Roman" w:hAnsi="Times New Roman" w:cs="Times New Roman"/>
          <w:spacing w:val="2"/>
          <w:sz w:val="26"/>
          <w:szCs w:val="26"/>
          <w:lang w:eastAsia="ru-RU"/>
        </w:rPr>
        <w:t xml:space="preserve"> жителей городского округа</w:t>
      </w:r>
      <w:r w:rsidR="003A407D" w:rsidRPr="005C73A1">
        <w:rPr>
          <w:rFonts w:ascii="Times New Roman" w:hAnsi="Times New Roman" w:cs="Times New Roman"/>
          <w:spacing w:val="2"/>
          <w:sz w:val="26"/>
          <w:szCs w:val="26"/>
          <w:lang w:eastAsia="ru-RU"/>
        </w:rPr>
        <w:t xml:space="preserve"> город Переславль-Залесский Ярославской области</w:t>
      </w:r>
      <w:r w:rsidRPr="005C73A1">
        <w:rPr>
          <w:rFonts w:ascii="Times New Roman" w:hAnsi="Times New Roman" w:cs="Times New Roman"/>
          <w:spacing w:val="2"/>
          <w:sz w:val="26"/>
          <w:szCs w:val="26"/>
          <w:lang w:eastAsia="ru-RU"/>
        </w:rPr>
        <w:t xml:space="preserve"> официальной информации о социально-экономическом и культурном развитии городского округа город Переславль-Залесский Ярославской области, о развитии </w:t>
      </w:r>
      <w:r w:rsidR="005E0772">
        <w:rPr>
          <w:rFonts w:ascii="Times New Roman" w:hAnsi="Times New Roman" w:cs="Times New Roman"/>
          <w:spacing w:val="2"/>
          <w:sz w:val="26"/>
          <w:szCs w:val="26"/>
          <w:lang w:eastAsia="ru-RU"/>
        </w:rPr>
        <w:t>его общественной инфраструктуры, а также иная информация, размещение которой предусмотрено законодательством Российской Федерации.</w:t>
      </w:r>
      <w:r w:rsidRPr="005C73A1">
        <w:rPr>
          <w:rFonts w:ascii="Times New Roman" w:hAnsi="Times New Roman" w:cs="Times New Roman"/>
          <w:spacing w:val="2"/>
          <w:sz w:val="26"/>
          <w:szCs w:val="26"/>
          <w:lang w:eastAsia="ru-RU"/>
        </w:rPr>
        <w:t>»;</w:t>
      </w:r>
    </w:p>
    <w:p w:rsidR="00623F71" w:rsidRPr="005C73A1" w:rsidRDefault="00C66279" w:rsidP="00623F7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  <w:lang w:eastAsia="ru-RU"/>
        </w:rPr>
      </w:pPr>
      <w:r w:rsidRPr="005C73A1">
        <w:rPr>
          <w:rFonts w:ascii="Times New Roman" w:hAnsi="Times New Roman" w:cs="Times New Roman"/>
          <w:spacing w:val="2"/>
          <w:sz w:val="26"/>
          <w:szCs w:val="26"/>
          <w:lang w:eastAsia="ru-RU"/>
        </w:rPr>
        <w:t>2) подпункт 30.4 пункта 30 изложить в следующей редакции:</w:t>
      </w:r>
    </w:p>
    <w:p w:rsidR="00C66279" w:rsidRPr="005C73A1" w:rsidRDefault="00C66279" w:rsidP="00C66279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  <w:lang w:eastAsia="ru-RU"/>
        </w:rPr>
      </w:pPr>
      <w:r w:rsidRPr="005C73A1">
        <w:rPr>
          <w:rFonts w:ascii="Times New Roman" w:hAnsi="Times New Roman" w:cs="Times New Roman"/>
          <w:sz w:val="26"/>
          <w:szCs w:val="26"/>
        </w:rPr>
        <w:t xml:space="preserve">«30.4. Наличие/отсутствие опыта участника конкурса в </w:t>
      </w:r>
      <w:r w:rsidRPr="005C73A1">
        <w:rPr>
          <w:rFonts w:ascii="Times New Roman" w:hAnsi="Times New Roman" w:cs="Times New Roman"/>
          <w:spacing w:val="2"/>
          <w:sz w:val="26"/>
          <w:szCs w:val="26"/>
          <w:lang w:eastAsia="ru-RU"/>
        </w:rPr>
        <w:t>опубликовании муниципальных нормативных правовых актов и иной официальной информации органов местного самоуправления города Переславля-Залесского:</w:t>
      </w:r>
    </w:p>
    <w:p w:rsidR="00C66279" w:rsidRPr="005C73A1" w:rsidRDefault="00C66279" w:rsidP="00C66279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73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участник конкурса обладает опытом </w:t>
      </w:r>
      <w:r w:rsidRPr="005C73A1">
        <w:rPr>
          <w:rFonts w:ascii="Times New Roman" w:hAnsi="Times New Roman" w:cs="Times New Roman"/>
          <w:spacing w:val="2"/>
          <w:sz w:val="26"/>
          <w:szCs w:val="26"/>
          <w:lang w:eastAsia="ru-RU"/>
        </w:rPr>
        <w:t xml:space="preserve">опубликования </w:t>
      </w:r>
      <w:r w:rsidRPr="005C73A1">
        <w:rPr>
          <w:rFonts w:ascii="Times New Roman" w:eastAsia="Times New Roman" w:hAnsi="Times New Roman" w:cs="Times New Roman"/>
          <w:sz w:val="26"/>
          <w:szCs w:val="26"/>
          <w:lang w:eastAsia="ru-RU"/>
        </w:rPr>
        <w:t>– 10 баллов;</w:t>
      </w:r>
    </w:p>
    <w:p w:rsidR="00C66279" w:rsidRPr="005C73A1" w:rsidRDefault="00C66279" w:rsidP="00C66279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73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участник конкурса не обладает опытом </w:t>
      </w:r>
      <w:r w:rsidRPr="005C73A1">
        <w:rPr>
          <w:rFonts w:ascii="Times New Roman" w:hAnsi="Times New Roman" w:cs="Times New Roman"/>
          <w:spacing w:val="2"/>
          <w:sz w:val="26"/>
          <w:szCs w:val="26"/>
          <w:lang w:eastAsia="ru-RU"/>
        </w:rPr>
        <w:t xml:space="preserve">опубликования </w:t>
      </w:r>
      <w:r w:rsidRPr="005C73A1">
        <w:rPr>
          <w:rFonts w:ascii="Times New Roman" w:eastAsia="Times New Roman" w:hAnsi="Times New Roman" w:cs="Times New Roman"/>
          <w:sz w:val="26"/>
          <w:szCs w:val="26"/>
          <w:lang w:eastAsia="ru-RU"/>
        </w:rPr>
        <w:t>– 0 баллов.</w:t>
      </w:r>
    </w:p>
    <w:p w:rsidR="00C66279" w:rsidRPr="005C73A1" w:rsidRDefault="00C66279" w:rsidP="006A4D9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73A1">
        <w:rPr>
          <w:rFonts w:ascii="Times New Roman" w:eastAsia="Times New Roman" w:hAnsi="Times New Roman" w:cs="Times New Roman"/>
          <w:sz w:val="26"/>
          <w:szCs w:val="26"/>
          <w:lang w:eastAsia="ru-RU"/>
        </w:rPr>
        <w:t>Опыт участника конкурса определяется</w:t>
      </w:r>
      <w:r w:rsidR="006A4D91" w:rsidRPr="005C73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наличием договоров, контрактов и/или соглашений с органом местного самоуправления на </w:t>
      </w:r>
      <w:r w:rsidRPr="005C73A1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выполнение работ</w:t>
      </w:r>
      <w:r w:rsidR="006A4D91" w:rsidRPr="005C73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</w:t>
      </w:r>
      <w:r w:rsidRPr="005C73A1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оказание услуг</w:t>
      </w:r>
      <w:r w:rsidR="006A4D91" w:rsidRPr="005C73A1">
        <w:rPr>
          <w:rFonts w:ascii="Times New Roman" w:eastAsia="Times New Roman" w:hAnsi="Times New Roman" w:cs="Times New Roman"/>
          <w:sz w:val="26"/>
          <w:szCs w:val="26"/>
          <w:lang w:eastAsia="ru-RU"/>
        </w:rPr>
        <w:t>, связанных с официальным опубликованием муниципальных нормативных правовых актов и иной официальной информации органов местного самоуправления</w:t>
      </w:r>
      <w:r w:rsidR="005C73A1" w:rsidRPr="005C73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Переславля-Залесского</w:t>
      </w:r>
      <w:r w:rsidR="00E0242C" w:rsidRPr="005C73A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859E5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E0242C" w:rsidRDefault="005C73A1" w:rsidP="005C73A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Приложение 2 «С</w:t>
      </w:r>
      <w:r w:rsidRPr="005C73A1">
        <w:rPr>
          <w:rFonts w:ascii="Times New Roman" w:hAnsi="Times New Roman" w:cs="Times New Roman"/>
          <w:sz w:val="26"/>
          <w:szCs w:val="26"/>
        </w:rPr>
        <w:t>остав конкурсной комиссии по проведению конкурса на предоставление субсидии некоммерческим организациям на возмещение затрат, связанных с официальным опубликованием муниципальных нормативных правовых актов и иной официальной информации органов местного самоуправления города Переславля-Залесского</w:t>
      </w:r>
      <w:r>
        <w:rPr>
          <w:rFonts w:ascii="Times New Roman" w:hAnsi="Times New Roman" w:cs="Times New Roman"/>
          <w:sz w:val="26"/>
          <w:szCs w:val="26"/>
        </w:rPr>
        <w:t>» изложить в следующей редакции согласно приложению.</w:t>
      </w:r>
    </w:p>
    <w:p w:rsidR="00972399" w:rsidRPr="00661C3B" w:rsidRDefault="000072DF" w:rsidP="009723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972399" w:rsidRPr="00661C3B">
        <w:rPr>
          <w:rFonts w:ascii="Times New Roman" w:eastAsia="Times New Roman" w:hAnsi="Times New Roman" w:cs="Times New Roman"/>
          <w:sz w:val="26"/>
          <w:szCs w:val="26"/>
          <w:lang w:eastAsia="ru-RU"/>
        </w:rPr>
        <w:t>. Опубликовать настоящее постановление в газете «Переславская неделя» и разместить на официальном сайте органов местного самоуправления города Переславля-Залесского.</w:t>
      </w:r>
    </w:p>
    <w:p w:rsidR="00972399" w:rsidRPr="00661C3B" w:rsidRDefault="000072DF" w:rsidP="0097239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972399" w:rsidRPr="00661C3B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Настоящее постановление вступает в силу после официального опубликования.</w:t>
      </w:r>
    </w:p>
    <w:p w:rsidR="005C73A1" w:rsidRDefault="000072DF" w:rsidP="0097239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972399" w:rsidRPr="00661C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Контроль за исполнением постановления </w:t>
      </w:r>
      <w:r w:rsidR="006A67C7" w:rsidRPr="00661C3B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оставляю за собой</w:t>
      </w:r>
      <w:r w:rsidR="00972399" w:rsidRPr="00661C3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C73A1" w:rsidRDefault="005C73A1" w:rsidP="005C73A1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C73A1" w:rsidRDefault="005C73A1" w:rsidP="005C73A1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C73A1" w:rsidRDefault="005C73A1" w:rsidP="005C73A1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Главы Администрации </w:t>
      </w:r>
    </w:p>
    <w:p w:rsidR="005C73A1" w:rsidRDefault="005C73A1" w:rsidP="000072DF">
      <w:pPr>
        <w:tabs>
          <w:tab w:val="left" w:pos="807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Переславля-Залесского                                                                   Ю.А. Литвина</w:t>
      </w:r>
    </w:p>
    <w:p w:rsidR="005C73A1" w:rsidRPr="005C73A1" w:rsidRDefault="005C73A1" w:rsidP="005C73A1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5C73A1" w:rsidRPr="005C73A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C73A1" w:rsidRPr="00B9280C" w:rsidRDefault="005C73A1" w:rsidP="00B9280C">
      <w:pPr>
        <w:spacing w:after="0"/>
        <w:ind w:left="5812" w:hanging="283"/>
        <w:rPr>
          <w:rFonts w:ascii="Times New Roman" w:hAnsi="Times New Roman" w:cs="Times New Roman"/>
          <w:sz w:val="26"/>
          <w:szCs w:val="26"/>
        </w:rPr>
      </w:pPr>
      <w:r w:rsidRPr="00B9280C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7D0671" w:rsidRPr="00B9280C" w:rsidRDefault="005C73A1" w:rsidP="00B9280C">
      <w:pPr>
        <w:spacing w:after="0"/>
        <w:ind w:left="5812" w:hanging="283"/>
        <w:rPr>
          <w:rFonts w:ascii="Times New Roman" w:hAnsi="Times New Roman" w:cs="Times New Roman"/>
          <w:sz w:val="26"/>
          <w:szCs w:val="26"/>
        </w:rPr>
      </w:pPr>
      <w:r w:rsidRPr="00B9280C">
        <w:rPr>
          <w:rFonts w:ascii="Times New Roman" w:hAnsi="Times New Roman" w:cs="Times New Roman"/>
          <w:sz w:val="26"/>
          <w:szCs w:val="26"/>
        </w:rPr>
        <w:t xml:space="preserve">к </w:t>
      </w:r>
      <w:r w:rsidR="007D0671" w:rsidRPr="00B9280C">
        <w:rPr>
          <w:rFonts w:ascii="Times New Roman" w:hAnsi="Times New Roman" w:cs="Times New Roman"/>
          <w:sz w:val="26"/>
          <w:szCs w:val="26"/>
        </w:rPr>
        <w:t>постановлени</w:t>
      </w:r>
      <w:r w:rsidRPr="00B9280C">
        <w:rPr>
          <w:rFonts w:ascii="Times New Roman" w:hAnsi="Times New Roman" w:cs="Times New Roman"/>
          <w:sz w:val="26"/>
          <w:szCs w:val="26"/>
        </w:rPr>
        <w:t>ю</w:t>
      </w:r>
      <w:r w:rsidR="007D0671" w:rsidRPr="00B9280C">
        <w:rPr>
          <w:rFonts w:ascii="Times New Roman" w:hAnsi="Times New Roman" w:cs="Times New Roman"/>
          <w:sz w:val="26"/>
          <w:szCs w:val="26"/>
        </w:rPr>
        <w:t xml:space="preserve"> Администрации </w:t>
      </w:r>
    </w:p>
    <w:p w:rsidR="007D0671" w:rsidRPr="00B9280C" w:rsidRDefault="007D0671" w:rsidP="00B9280C">
      <w:pPr>
        <w:spacing w:after="0"/>
        <w:ind w:firstLine="5529"/>
        <w:rPr>
          <w:rFonts w:ascii="Times New Roman" w:hAnsi="Times New Roman" w:cs="Times New Roman"/>
          <w:sz w:val="26"/>
          <w:szCs w:val="26"/>
        </w:rPr>
      </w:pPr>
      <w:r w:rsidRPr="00B9280C">
        <w:rPr>
          <w:rFonts w:ascii="Times New Roman" w:hAnsi="Times New Roman" w:cs="Times New Roman"/>
          <w:sz w:val="26"/>
          <w:szCs w:val="26"/>
        </w:rPr>
        <w:t>города Переславля-Залесского</w:t>
      </w:r>
    </w:p>
    <w:p w:rsidR="007D0671" w:rsidRDefault="007D0671" w:rsidP="00B9280C">
      <w:pPr>
        <w:ind w:firstLine="5529"/>
        <w:rPr>
          <w:rFonts w:ascii="Times New Roman" w:hAnsi="Times New Roman" w:cs="Times New Roman"/>
          <w:sz w:val="26"/>
          <w:szCs w:val="26"/>
        </w:rPr>
      </w:pPr>
      <w:r w:rsidRPr="00B9280C">
        <w:rPr>
          <w:rFonts w:ascii="Times New Roman" w:hAnsi="Times New Roman" w:cs="Times New Roman"/>
          <w:sz w:val="26"/>
          <w:szCs w:val="26"/>
        </w:rPr>
        <w:t>от</w:t>
      </w:r>
      <w:r w:rsidR="000A209F">
        <w:rPr>
          <w:rFonts w:ascii="Times New Roman" w:hAnsi="Times New Roman" w:cs="Times New Roman"/>
          <w:sz w:val="26"/>
          <w:szCs w:val="26"/>
        </w:rPr>
        <w:t xml:space="preserve"> 18.10.2022 </w:t>
      </w:r>
      <w:r w:rsidRPr="00B9280C">
        <w:rPr>
          <w:rFonts w:ascii="Times New Roman" w:hAnsi="Times New Roman" w:cs="Times New Roman"/>
          <w:sz w:val="26"/>
          <w:szCs w:val="26"/>
        </w:rPr>
        <w:t>№</w:t>
      </w:r>
      <w:r w:rsidR="000A209F">
        <w:rPr>
          <w:rFonts w:ascii="Times New Roman" w:hAnsi="Times New Roman" w:cs="Times New Roman"/>
          <w:sz w:val="26"/>
          <w:szCs w:val="26"/>
        </w:rPr>
        <w:t xml:space="preserve"> ПОС.03-2320/22</w:t>
      </w:r>
    </w:p>
    <w:p w:rsidR="00B9280C" w:rsidRPr="00B9280C" w:rsidRDefault="00B9280C" w:rsidP="00B9280C">
      <w:pPr>
        <w:ind w:firstLine="5529"/>
        <w:rPr>
          <w:rFonts w:ascii="Times New Roman" w:hAnsi="Times New Roman" w:cs="Times New Roman"/>
          <w:sz w:val="26"/>
          <w:szCs w:val="26"/>
        </w:rPr>
      </w:pPr>
    </w:p>
    <w:p w:rsidR="007D0671" w:rsidRPr="00B9280C" w:rsidRDefault="007D0671" w:rsidP="007D067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ar342"/>
      <w:bookmarkEnd w:id="1"/>
      <w:r w:rsidRPr="00B9280C">
        <w:rPr>
          <w:rFonts w:ascii="Times New Roman" w:hAnsi="Times New Roman" w:cs="Times New Roman"/>
          <w:sz w:val="26"/>
          <w:szCs w:val="26"/>
        </w:rPr>
        <w:t xml:space="preserve">Состав </w:t>
      </w:r>
    </w:p>
    <w:p w:rsidR="007D0671" w:rsidRPr="00B9280C" w:rsidRDefault="007D0671" w:rsidP="007D067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pacing w:val="2"/>
          <w:sz w:val="26"/>
          <w:szCs w:val="26"/>
          <w:lang w:eastAsia="ru-RU"/>
        </w:rPr>
      </w:pPr>
      <w:r w:rsidRPr="00B9280C">
        <w:rPr>
          <w:rFonts w:ascii="Times New Roman" w:hAnsi="Times New Roman" w:cs="Times New Roman"/>
          <w:sz w:val="26"/>
          <w:szCs w:val="26"/>
        </w:rPr>
        <w:t xml:space="preserve">конкурсной комиссии по проведению конкурса на </w:t>
      </w:r>
      <w:r w:rsidRPr="00B9280C">
        <w:rPr>
          <w:rFonts w:ascii="Times New Roman" w:hAnsi="Times New Roman" w:cs="Times New Roman"/>
          <w:spacing w:val="2"/>
          <w:sz w:val="26"/>
          <w:szCs w:val="26"/>
          <w:lang w:eastAsia="ru-RU"/>
        </w:rPr>
        <w:t>предоставление</w:t>
      </w:r>
    </w:p>
    <w:p w:rsidR="007D0671" w:rsidRPr="00B9280C" w:rsidRDefault="007D0671" w:rsidP="007D067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pacing w:val="2"/>
          <w:sz w:val="26"/>
          <w:szCs w:val="26"/>
          <w:lang w:eastAsia="ru-RU"/>
        </w:rPr>
      </w:pPr>
      <w:r w:rsidRPr="00B9280C">
        <w:rPr>
          <w:rFonts w:ascii="Times New Roman" w:hAnsi="Times New Roman" w:cs="Times New Roman"/>
          <w:spacing w:val="2"/>
          <w:sz w:val="26"/>
          <w:szCs w:val="26"/>
          <w:lang w:eastAsia="ru-RU"/>
        </w:rPr>
        <w:t xml:space="preserve">субсидии некоммерческим организациям на возмещение затрат, связанных с официальным опубликованием муниципальных нормативных </w:t>
      </w:r>
    </w:p>
    <w:p w:rsidR="007D0671" w:rsidRPr="00B9280C" w:rsidRDefault="007D0671" w:rsidP="007D067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pacing w:val="2"/>
          <w:sz w:val="26"/>
          <w:szCs w:val="26"/>
          <w:lang w:eastAsia="ru-RU"/>
        </w:rPr>
      </w:pPr>
      <w:r w:rsidRPr="00B9280C">
        <w:rPr>
          <w:rFonts w:ascii="Times New Roman" w:hAnsi="Times New Roman" w:cs="Times New Roman"/>
          <w:spacing w:val="2"/>
          <w:sz w:val="26"/>
          <w:szCs w:val="26"/>
          <w:lang w:eastAsia="ru-RU"/>
        </w:rPr>
        <w:t xml:space="preserve">правовых актов и иной официальной информации органов местного </w:t>
      </w:r>
    </w:p>
    <w:p w:rsidR="007D0671" w:rsidRPr="00B9280C" w:rsidRDefault="007D0671" w:rsidP="007D067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pacing w:val="2"/>
          <w:sz w:val="26"/>
          <w:szCs w:val="26"/>
          <w:lang w:eastAsia="ru-RU"/>
        </w:rPr>
      </w:pPr>
      <w:r w:rsidRPr="00B9280C">
        <w:rPr>
          <w:rFonts w:ascii="Times New Roman" w:hAnsi="Times New Roman" w:cs="Times New Roman"/>
          <w:spacing w:val="2"/>
          <w:sz w:val="26"/>
          <w:szCs w:val="26"/>
          <w:lang w:eastAsia="ru-RU"/>
        </w:rPr>
        <w:t>самоуправления города Переславля-Залесского</w:t>
      </w:r>
    </w:p>
    <w:p w:rsidR="00167465" w:rsidRPr="00B9280C" w:rsidRDefault="00167465" w:rsidP="007D067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XSpec="center" w:tblpY="239"/>
        <w:tblW w:w="9073" w:type="dxa"/>
        <w:tblLook w:val="04A0"/>
      </w:tblPr>
      <w:tblGrid>
        <w:gridCol w:w="3261"/>
        <w:gridCol w:w="5812"/>
      </w:tblGrid>
      <w:tr w:rsidR="007D0671" w:rsidRPr="00B9280C" w:rsidTr="00A321DB">
        <w:tc>
          <w:tcPr>
            <w:tcW w:w="3261" w:type="dxa"/>
          </w:tcPr>
          <w:p w:rsidR="007D0671" w:rsidRPr="00B9280C" w:rsidRDefault="007D0671" w:rsidP="007D0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9280C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Председатель комиссии:</w:t>
            </w:r>
          </w:p>
          <w:p w:rsidR="007D0671" w:rsidRPr="00B9280C" w:rsidRDefault="005C73A1" w:rsidP="007D0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9280C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Литвина Ю.А.</w:t>
            </w:r>
          </w:p>
        </w:tc>
        <w:tc>
          <w:tcPr>
            <w:tcW w:w="5812" w:type="dxa"/>
          </w:tcPr>
          <w:p w:rsidR="007D0671" w:rsidRPr="00B9280C" w:rsidRDefault="007D0671" w:rsidP="007D0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  <w:p w:rsidR="007D0671" w:rsidRPr="00B9280C" w:rsidRDefault="007D0671" w:rsidP="007D0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9280C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– заместитель Главы Администрац</w:t>
            </w:r>
            <w:r w:rsidR="00EF6809" w:rsidRPr="00B9280C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ии города Переславля-Залесского</w:t>
            </w:r>
            <w:r w:rsidR="005C73A1" w:rsidRPr="00B9280C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;</w:t>
            </w:r>
          </w:p>
          <w:p w:rsidR="007D0671" w:rsidRPr="00B9280C" w:rsidRDefault="007D0671" w:rsidP="007D0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</w:tr>
      <w:tr w:rsidR="007D0671" w:rsidRPr="00B9280C" w:rsidTr="00A321DB">
        <w:tc>
          <w:tcPr>
            <w:tcW w:w="3261" w:type="dxa"/>
          </w:tcPr>
          <w:p w:rsidR="007D0671" w:rsidRPr="00B9280C" w:rsidRDefault="007D0671" w:rsidP="007D0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9280C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Заместитель председателя:</w:t>
            </w:r>
          </w:p>
          <w:p w:rsidR="007D0671" w:rsidRPr="00B9280C" w:rsidRDefault="007D0671" w:rsidP="007D0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9280C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Семенов П.В.</w:t>
            </w:r>
          </w:p>
        </w:tc>
        <w:tc>
          <w:tcPr>
            <w:tcW w:w="5812" w:type="dxa"/>
          </w:tcPr>
          <w:p w:rsidR="007D0671" w:rsidRPr="00B9280C" w:rsidRDefault="007D0671" w:rsidP="007D0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  <w:p w:rsidR="007D0671" w:rsidRPr="00B9280C" w:rsidRDefault="007D0671" w:rsidP="007D0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9280C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– начальник управления экономики Администрац</w:t>
            </w:r>
            <w:r w:rsidR="00EF6809" w:rsidRPr="00B9280C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ии города Переславля-Залесского</w:t>
            </w:r>
            <w:r w:rsidR="005C73A1" w:rsidRPr="00B9280C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;</w:t>
            </w:r>
          </w:p>
        </w:tc>
      </w:tr>
      <w:tr w:rsidR="007D0671" w:rsidRPr="00B9280C" w:rsidTr="00A321DB">
        <w:trPr>
          <w:trHeight w:val="159"/>
        </w:trPr>
        <w:tc>
          <w:tcPr>
            <w:tcW w:w="3261" w:type="dxa"/>
          </w:tcPr>
          <w:p w:rsidR="007D0671" w:rsidRPr="00B9280C" w:rsidRDefault="007D0671" w:rsidP="007D0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</w:tcPr>
          <w:p w:rsidR="007D0671" w:rsidRPr="00B9280C" w:rsidRDefault="007D0671" w:rsidP="007D0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</w:tr>
      <w:tr w:rsidR="007D0671" w:rsidRPr="00B9280C" w:rsidTr="00A321DB">
        <w:tc>
          <w:tcPr>
            <w:tcW w:w="3261" w:type="dxa"/>
          </w:tcPr>
          <w:p w:rsidR="007D0671" w:rsidRPr="00B9280C" w:rsidRDefault="007D0671" w:rsidP="007D0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9280C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Секретарь комиссии:</w:t>
            </w:r>
          </w:p>
          <w:p w:rsidR="007D0671" w:rsidRPr="00B9280C" w:rsidRDefault="007D0671" w:rsidP="007D0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9280C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Разумова Е.Е.</w:t>
            </w:r>
          </w:p>
          <w:p w:rsidR="007D0671" w:rsidRPr="00B9280C" w:rsidRDefault="007D0671" w:rsidP="007D0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  <w:p w:rsidR="007D0671" w:rsidRPr="00B9280C" w:rsidRDefault="007D0671" w:rsidP="007D0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  <w:p w:rsidR="007D0671" w:rsidRPr="00B9280C" w:rsidRDefault="007D0671" w:rsidP="007D0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9280C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Члены комиссии:</w:t>
            </w:r>
          </w:p>
        </w:tc>
        <w:tc>
          <w:tcPr>
            <w:tcW w:w="5812" w:type="dxa"/>
          </w:tcPr>
          <w:p w:rsidR="007D0671" w:rsidRPr="00B9280C" w:rsidRDefault="007D0671" w:rsidP="007D0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  <w:p w:rsidR="007D0671" w:rsidRPr="00B9280C" w:rsidRDefault="007D0671" w:rsidP="007D0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9280C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– консультант управления экономики Администрац</w:t>
            </w:r>
            <w:r w:rsidR="00EF6809" w:rsidRPr="00B9280C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ии города Переславля-Залесского</w:t>
            </w:r>
            <w:r w:rsidR="005C73A1" w:rsidRPr="00B9280C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;</w:t>
            </w:r>
          </w:p>
        </w:tc>
      </w:tr>
      <w:tr w:rsidR="007D0671" w:rsidRPr="00B9280C" w:rsidTr="00A321DB">
        <w:tc>
          <w:tcPr>
            <w:tcW w:w="3261" w:type="dxa"/>
          </w:tcPr>
          <w:p w:rsidR="007D0671" w:rsidRPr="00B9280C" w:rsidRDefault="007D0671" w:rsidP="007D0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9280C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Крутикова И.М.</w:t>
            </w:r>
          </w:p>
        </w:tc>
        <w:tc>
          <w:tcPr>
            <w:tcW w:w="5812" w:type="dxa"/>
          </w:tcPr>
          <w:p w:rsidR="007D0671" w:rsidRPr="00B9280C" w:rsidRDefault="007D0671" w:rsidP="00780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9280C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– начальник управления бухгалтерского учета и отчетности – главный бухгалтер Администрац</w:t>
            </w:r>
            <w:r w:rsidR="00EF6809" w:rsidRPr="00B9280C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ии города Переславля-Залесского</w:t>
            </w:r>
            <w:r w:rsidR="007800E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;</w:t>
            </w:r>
          </w:p>
        </w:tc>
      </w:tr>
      <w:tr w:rsidR="007D0671" w:rsidRPr="00B9280C" w:rsidTr="00A321DB">
        <w:tc>
          <w:tcPr>
            <w:tcW w:w="3261" w:type="dxa"/>
          </w:tcPr>
          <w:p w:rsidR="007D0671" w:rsidRPr="00B9280C" w:rsidRDefault="007D0671" w:rsidP="007D0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  <w:p w:rsidR="007D0671" w:rsidRPr="00B9280C" w:rsidRDefault="007D0671" w:rsidP="007D0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9280C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Николаева Е.В.</w:t>
            </w:r>
          </w:p>
          <w:p w:rsidR="007D0671" w:rsidRPr="00B9280C" w:rsidRDefault="007D0671" w:rsidP="007D0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  <w:p w:rsidR="007D0671" w:rsidRPr="00B9280C" w:rsidRDefault="007D0671" w:rsidP="007D0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  <w:p w:rsidR="007D0671" w:rsidRPr="00B9280C" w:rsidRDefault="007D0671" w:rsidP="007D0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9280C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Соловьева Е.А.</w:t>
            </w:r>
          </w:p>
        </w:tc>
        <w:tc>
          <w:tcPr>
            <w:tcW w:w="5812" w:type="dxa"/>
          </w:tcPr>
          <w:p w:rsidR="007D0671" w:rsidRPr="00B9280C" w:rsidRDefault="007D0671" w:rsidP="007D0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  <w:p w:rsidR="007D0671" w:rsidRPr="00B9280C" w:rsidRDefault="007D0671" w:rsidP="007D0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9280C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– начальник юридического управления Администрац</w:t>
            </w:r>
            <w:r w:rsidR="00EF6809" w:rsidRPr="00B9280C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ии города Переславля-Залесского</w:t>
            </w:r>
            <w:r w:rsidR="005C73A1" w:rsidRPr="00B9280C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;</w:t>
            </w:r>
          </w:p>
          <w:p w:rsidR="007D0671" w:rsidRPr="00B9280C" w:rsidRDefault="007D0671" w:rsidP="007D0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  <w:p w:rsidR="007D0671" w:rsidRPr="00B9280C" w:rsidRDefault="007D0671" w:rsidP="007D0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9280C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– начальник Управления финансов Администрац</w:t>
            </w:r>
            <w:r w:rsidR="00EF6809" w:rsidRPr="00B9280C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ии города Переславля-Залесского</w:t>
            </w:r>
            <w:r w:rsidR="005C73A1" w:rsidRPr="00B9280C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;</w:t>
            </w:r>
          </w:p>
        </w:tc>
      </w:tr>
      <w:tr w:rsidR="007D0671" w:rsidRPr="00B9280C" w:rsidTr="00A321DB">
        <w:tc>
          <w:tcPr>
            <w:tcW w:w="3261" w:type="dxa"/>
          </w:tcPr>
          <w:p w:rsidR="007D0671" w:rsidRPr="00B9280C" w:rsidRDefault="007D0671" w:rsidP="007D0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  <w:p w:rsidR="007D0671" w:rsidRPr="00B9280C" w:rsidRDefault="007D0671" w:rsidP="007D0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9280C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Усанова О.А.</w:t>
            </w:r>
          </w:p>
        </w:tc>
        <w:tc>
          <w:tcPr>
            <w:tcW w:w="5812" w:type="dxa"/>
          </w:tcPr>
          <w:p w:rsidR="007D0671" w:rsidRPr="00B9280C" w:rsidRDefault="007D0671" w:rsidP="007D0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  <w:p w:rsidR="007D0671" w:rsidRPr="00B9280C" w:rsidRDefault="007D0671" w:rsidP="007D0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9280C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– начальник управления делами, по работе с Думой и Общественной палатой Администрации города Переславля-Залесского.</w:t>
            </w:r>
          </w:p>
        </w:tc>
      </w:tr>
    </w:tbl>
    <w:p w:rsidR="00D41435" w:rsidRPr="00B9280C" w:rsidRDefault="00D41435" w:rsidP="007D0671">
      <w:pPr>
        <w:tabs>
          <w:tab w:val="left" w:pos="25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41435" w:rsidRPr="00B9280C" w:rsidSect="00A32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14079"/>
    <w:rsid w:val="000072DF"/>
    <w:rsid w:val="00010925"/>
    <w:rsid w:val="00011C6C"/>
    <w:rsid w:val="000120C4"/>
    <w:rsid w:val="00015F1A"/>
    <w:rsid w:val="0002235F"/>
    <w:rsid w:val="000357CB"/>
    <w:rsid w:val="00037A5D"/>
    <w:rsid w:val="0007763B"/>
    <w:rsid w:val="0008745F"/>
    <w:rsid w:val="000A209F"/>
    <w:rsid w:val="000A3E64"/>
    <w:rsid w:val="000A7E76"/>
    <w:rsid w:val="000D53E1"/>
    <w:rsid w:val="000E129A"/>
    <w:rsid w:val="000F2157"/>
    <w:rsid w:val="000F7CA6"/>
    <w:rsid w:val="00100961"/>
    <w:rsid w:val="00106062"/>
    <w:rsid w:val="00106B44"/>
    <w:rsid w:val="00114079"/>
    <w:rsid w:val="001262D4"/>
    <w:rsid w:val="0012684D"/>
    <w:rsid w:val="001469BC"/>
    <w:rsid w:val="001578D3"/>
    <w:rsid w:val="00167465"/>
    <w:rsid w:val="00171B24"/>
    <w:rsid w:val="0017414C"/>
    <w:rsid w:val="00176772"/>
    <w:rsid w:val="0018487A"/>
    <w:rsid w:val="00190138"/>
    <w:rsid w:val="00191C06"/>
    <w:rsid w:val="001955C3"/>
    <w:rsid w:val="001A506C"/>
    <w:rsid w:val="001A6C68"/>
    <w:rsid w:val="001B7212"/>
    <w:rsid w:val="001D614A"/>
    <w:rsid w:val="001E33E3"/>
    <w:rsid w:val="001F03DA"/>
    <w:rsid w:val="0020553C"/>
    <w:rsid w:val="00214208"/>
    <w:rsid w:val="002161BF"/>
    <w:rsid w:val="00225839"/>
    <w:rsid w:val="00242130"/>
    <w:rsid w:val="002442DA"/>
    <w:rsid w:val="0025165E"/>
    <w:rsid w:val="0026551B"/>
    <w:rsid w:val="002959D1"/>
    <w:rsid w:val="00296B9E"/>
    <w:rsid w:val="002A508C"/>
    <w:rsid w:val="002A7AD7"/>
    <w:rsid w:val="002C5DFC"/>
    <w:rsid w:val="002D2ABE"/>
    <w:rsid w:val="002D6CE9"/>
    <w:rsid w:val="003020E1"/>
    <w:rsid w:val="00321204"/>
    <w:rsid w:val="00324A18"/>
    <w:rsid w:val="00335AD3"/>
    <w:rsid w:val="00341CE2"/>
    <w:rsid w:val="0036258C"/>
    <w:rsid w:val="00363D67"/>
    <w:rsid w:val="00364C0C"/>
    <w:rsid w:val="00364C40"/>
    <w:rsid w:val="00366D21"/>
    <w:rsid w:val="00383C25"/>
    <w:rsid w:val="00384487"/>
    <w:rsid w:val="00385E1B"/>
    <w:rsid w:val="00392003"/>
    <w:rsid w:val="003931CB"/>
    <w:rsid w:val="003A407D"/>
    <w:rsid w:val="003C3AAE"/>
    <w:rsid w:val="003C49B5"/>
    <w:rsid w:val="003C5FEF"/>
    <w:rsid w:val="003E107B"/>
    <w:rsid w:val="003E7AE3"/>
    <w:rsid w:val="003F3B61"/>
    <w:rsid w:val="00415183"/>
    <w:rsid w:val="00427731"/>
    <w:rsid w:val="00430A82"/>
    <w:rsid w:val="00436D47"/>
    <w:rsid w:val="004375E0"/>
    <w:rsid w:val="0047263B"/>
    <w:rsid w:val="00484708"/>
    <w:rsid w:val="004912C2"/>
    <w:rsid w:val="00497D5B"/>
    <w:rsid w:val="004A0AE8"/>
    <w:rsid w:val="004A0FB8"/>
    <w:rsid w:val="004A1A89"/>
    <w:rsid w:val="004A1B1F"/>
    <w:rsid w:val="004B4983"/>
    <w:rsid w:val="004B7B74"/>
    <w:rsid w:val="004C49E4"/>
    <w:rsid w:val="004F270A"/>
    <w:rsid w:val="004F6502"/>
    <w:rsid w:val="005077E0"/>
    <w:rsid w:val="00515D53"/>
    <w:rsid w:val="005252F9"/>
    <w:rsid w:val="00536D05"/>
    <w:rsid w:val="005479CB"/>
    <w:rsid w:val="00551377"/>
    <w:rsid w:val="00551661"/>
    <w:rsid w:val="005565D0"/>
    <w:rsid w:val="00556A92"/>
    <w:rsid w:val="005705BE"/>
    <w:rsid w:val="00592AC7"/>
    <w:rsid w:val="005A0F93"/>
    <w:rsid w:val="005B587F"/>
    <w:rsid w:val="005B709A"/>
    <w:rsid w:val="005C73A1"/>
    <w:rsid w:val="005D2A8B"/>
    <w:rsid w:val="005D3E30"/>
    <w:rsid w:val="005D42E4"/>
    <w:rsid w:val="005D6590"/>
    <w:rsid w:val="005E0772"/>
    <w:rsid w:val="005E714A"/>
    <w:rsid w:val="005E7A4A"/>
    <w:rsid w:val="005F06DD"/>
    <w:rsid w:val="005F4580"/>
    <w:rsid w:val="005F74E5"/>
    <w:rsid w:val="006056B4"/>
    <w:rsid w:val="00605E63"/>
    <w:rsid w:val="00621588"/>
    <w:rsid w:val="00623960"/>
    <w:rsid w:val="00623F71"/>
    <w:rsid w:val="006342EA"/>
    <w:rsid w:val="006430B2"/>
    <w:rsid w:val="00653B8D"/>
    <w:rsid w:val="006610FC"/>
    <w:rsid w:val="00661C3B"/>
    <w:rsid w:val="0066381C"/>
    <w:rsid w:val="00693A7C"/>
    <w:rsid w:val="006A4D91"/>
    <w:rsid w:val="006A67C7"/>
    <w:rsid w:val="006C4198"/>
    <w:rsid w:val="006D0FB8"/>
    <w:rsid w:val="00701990"/>
    <w:rsid w:val="00702403"/>
    <w:rsid w:val="00703AA9"/>
    <w:rsid w:val="007040A5"/>
    <w:rsid w:val="007237E9"/>
    <w:rsid w:val="00740630"/>
    <w:rsid w:val="00744F73"/>
    <w:rsid w:val="00751E82"/>
    <w:rsid w:val="00762EF0"/>
    <w:rsid w:val="0077008D"/>
    <w:rsid w:val="00770A63"/>
    <w:rsid w:val="007800EB"/>
    <w:rsid w:val="007825B5"/>
    <w:rsid w:val="00782D94"/>
    <w:rsid w:val="00785B3C"/>
    <w:rsid w:val="00785B99"/>
    <w:rsid w:val="00795051"/>
    <w:rsid w:val="007B06D4"/>
    <w:rsid w:val="007D0671"/>
    <w:rsid w:val="007D11F0"/>
    <w:rsid w:val="007D391B"/>
    <w:rsid w:val="007E3AA9"/>
    <w:rsid w:val="007E65A0"/>
    <w:rsid w:val="007F408D"/>
    <w:rsid w:val="008075B2"/>
    <w:rsid w:val="00820CBE"/>
    <w:rsid w:val="00824D41"/>
    <w:rsid w:val="00826C93"/>
    <w:rsid w:val="0083796D"/>
    <w:rsid w:val="00840146"/>
    <w:rsid w:val="00843AB1"/>
    <w:rsid w:val="00843AEE"/>
    <w:rsid w:val="008500C0"/>
    <w:rsid w:val="008512D5"/>
    <w:rsid w:val="00851AEB"/>
    <w:rsid w:val="00862C4B"/>
    <w:rsid w:val="00865A74"/>
    <w:rsid w:val="00871CEC"/>
    <w:rsid w:val="00873775"/>
    <w:rsid w:val="00887428"/>
    <w:rsid w:val="00895809"/>
    <w:rsid w:val="008A12D0"/>
    <w:rsid w:val="008C447E"/>
    <w:rsid w:val="008C5832"/>
    <w:rsid w:val="008C6050"/>
    <w:rsid w:val="008C72EF"/>
    <w:rsid w:val="0090621E"/>
    <w:rsid w:val="0091737C"/>
    <w:rsid w:val="009318C9"/>
    <w:rsid w:val="0093418A"/>
    <w:rsid w:val="00934A02"/>
    <w:rsid w:val="009376DA"/>
    <w:rsid w:val="0094502C"/>
    <w:rsid w:val="00947FDE"/>
    <w:rsid w:val="00960CC1"/>
    <w:rsid w:val="00972399"/>
    <w:rsid w:val="00995F28"/>
    <w:rsid w:val="009A0891"/>
    <w:rsid w:val="009A1068"/>
    <w:rsid w:val="009B5167"/>
    <w:rsid w:val="009B7C75"/>
    <w:rsid w:val="009C6A3F"/>
    <w:rsid w:val="009D54F0"/>
    <w:rsid w:val="009D6B43"/>
    <w:rsid w:val="009E0846"/>
    <w:rsid w:val="009E441E"/>
    <w:rsid w:val="009F0F5F"/>
    <w:rsid w:val="009F130F"/>
    <w:rsid w:val="009F36EE"/>
    <w:rsid w:val="009F51D0"/>
    <w:rsid w:val="00A021CA"/>
    <w:rsid w:val="00A12FB5"/>
    <w:rsid w:val="00A16062"/>
    <w:rsid w:val="00A16531"/>
    <w:rsid w:val="00A321DB"/>
    <w:rsid w:val="00A4426E"/>
    <w:rsid w:val="00A44BF7"/>
    <w:rsid w:val="00A45432"/>
    <w:rsid w:val="00A50A8B"/>
    <w:rsid w:val="00A6424C"/>
    <w:rsid w:val="00A6520F"/>
    <w:rsid w:val="00A75490"/>
    <w:rsid w:val="00AA1946"/>
    <w:rsid w:val="00AA2240"/>
    <w:rsid w:val="00AA472E"/>
    <w:rsid w:val="00AC1254"/>
    <w:rsid w:val="00B26B1F"/>
    <w:rsid w:val="00B319F9"/>
    <w:rsid w:val="00B44409"/>
    <w:rsid w:val="00B51241"/>
    <w:rsid w:val="00B559C6"/>
    <w:rsid w:val="00B92049"/>
    <w:rsid w:val="00B9280C"/>
    <w:rsid w:val="00B9389C"/>
    <w:rsid w:val="00BA4EBC"/>
    <w:rsid w:val="00BC10C2"/>
    <w:rsid w:val="00BF2F54"/>
    <w:rsid w:val="00C03A30"/>
    <w:rsid w:val="00C11A88"/>
    <w:rsid w:val="00C3281D"/>
    <w:rsid w:val="00C34B0C"/>
    <w:rsid w:val="00C35838"/>
    <w:rsid w:val="00C37F65"/>
    <w:rsid w:val="00C66279"/>
    <w:rsid w:val="00C7034A"/>
    <w:rsid w:val="00C900DB"/>
    <w:rsid w:val="00C90DFE"/>
    <w:rsid w:val="00CB2ADA"/>
    <w:rsid w:val="00CE5FB1"/>
    <w:rsid w:val="00CE7124"/>
    <w:rsid w:val="00D12361"/>
    <w:rsid w:val="00D41435"/>
    <w:rsid w:val="00D4298D"/>
    <w:rsid w:val="00D52647"/>
    <w:rsid w:val="00D60ED0"/>
    <w:rsid w:val="00D64650"/>
    <w:rsid w:val="00D73647"/>
    <w:rsid w:val="00D82382"/>
    <w:rsid w:val="00D85547"/>
    <w:rsid w:val="00D859E5"/>
    <w:rsid w:val="00D90907"/>
    <w:rsid w:val="00D94A17"/>
    <w:rsid w:val="00DA21C5"/>
    <w:rsid w:val="00DB6968"/>
    <w:rsid w:val="00DC44D9"/>
    <w:rsid w:val="00DD06C3"/>
    <w:rsid w:val="00DE3241"/>
    <w:rsid w:val="00DF2481"/>
    <w:rsid w:val="00DF566B"/>
    <w:rsid w:val="00E0242C"/>
    <w:rsid w:val="00E11FC9"/>
    <w:rsid w:val="00E15992"/>
    <w:rsid w:val="00E17310"/>
    <w:rsid w:val="00E256CB"/>
    <w:rsid w:val="00E27922"/>
    <w:rsid w:val="00E367E8"/>
    <w:rsid w:val="00E44CE3"/>
    <w:rsid w:val="00E466E3"/>
    <w:rsid w:val="00E64DF5"/>
    <w:rsid w:val="00E6739D"/>
    <w:rsid w:val="00E71FC9"/>
    <w:rsid w:val="00E74124"/>
    <w:rsid w:val="00E748E1"/>
    <w:rsid w:val="00E80DB8"/>
    <w:rsid w:val="00E840A4"/>
    <w:rsid w:val="00E842C6"/>
    <w:rsid w:val="00E9078A"/>
    <w:rsid w:val="00EA564F"/>
    <w:rsid w:val="00EB2458"/>
    <w:rsid w:val="00EB4EF7"/>
    <w:rsid w:val="00EC2A49"/>
    <w:rsid w:val="00EC2B3D"/>
    <w:rsid w:val="00EC670E"/>
    <w:rsid w:val="00EE02F6"/>
    <w:rsid w:val="00EF56BB"/>
    <w:rsid w:val="00EF5A22"/>
    <w:rsid w:val="00EF6809"/>
    <w:rsid w:val="00F007BC"/>
    <w:rsid w:val="00F011F9"/>
    <w:rsid w:val="00F02C8B"/>
    <w:rsid w:val="00F02CE7"/>
    <w:rsid w:val="00F35DF8"/>
    <w:rsid w:val="00F42373"/>
    <w:rsid w:val="00F47D40"/>
    <w:rsid w:val="00F62B5D"/>
    <w:rsid w:val="00F75D5F"/>
    <w:rsid w:val="00F92208"/>
    <w:rsid w:val="00FB11CC"/>
    <w:rsid w:val="00FB24E3"/>
    <w:rsid w:val="00FB52D4"/>
    <w:rsid w:val="00FC5144"/>
    <w:rsid w:val="00FD2362"/>
    <w:rsid w:val="00FD4444"/>
    <w:rsid w:val="00FD645C"/>
    <w:rsid w:val="00FD7215"/>
    <w:rsid w:val="00FD7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4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972399"/>
    <w:pPr>
      <w:spacing w:after="120" w:line="480" w:lineRule="auto"/>
      <w:ind w:left="283"/>
    </w:pPr>
    <w:rPr>
      <w:rFonts w:ascii="Times New Roman" w:eastAsia="Times New Roman" w:hAnsi="Times New Roman" w:cs="Times New Roman"/>
      <w:spacing w:val="20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72399"/>
    <w:rPr>
      <w:rFonts w:ascii="Times New Roman" w:eastAsia="Times New Roman" w:hAnsi="Times New Roman" w:cs="Times New Roman"/>
      <w:spacing w:val="20"/>
      <w:sz w:val="24"/>
      <w:szCs w:val="20"/>
      <w:lang w:eastAsia="ru-RU"/>
    </w:rPr>
  </w:style>
  <w:style w:type="paragraph" w:customStyle="1" w:styleId="ConsPlusNormal">
    <w:name w:val="ConsPlusNormal"/>
    <w:rsid w:val="008C72E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table" w:styleId="a3">
    <w:name w:val="Table Grid"/>
    <w:basedOn w:val="a1"/>
    <w:uiPriority w:val="99"/>
    <w:rsid w:val="004F65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45432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605E6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605E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CB2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2161B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161BF"/>
  </w:style>
  <w:style w:type="table" w:customStyle="1" w:styleId="1">
    <w:name w:val="Сетка таблицы1"/>
    <w:basedOn w:val="a1"/>
    <w:next w:val="a3"/>
    <w:uiPriority w:val="39"/>
    <w:rsid w:val="00851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7406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24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24D4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2022-10-13T12:18:00Z</cp:lastPrinted>
  <dcterms:created xsi:type="dcterms:W3CDTF">2021-11-03T08:52:00Z</dcterms:created>
  <dcterms:modified xsi:type="dcterms:W3CDTF">2022-10-18T06:17:00Z</dcterms:modified>
</cp:coreProperties>
</file>