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621" w:rsidRPr="00BB4621" w:rsidRDefault="00BB4621" w:rsidP="00BB4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621" w:rsidRPr="00BB4621" w:rsidRDefault="00BB4621" w:rsidP="00BB4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B4621" w:rsidRPr="00BB4621" w:rsidRDefault="00BB4621" w:rsidP="00BB46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BB4621" w:rsidRPr="00BB4621" w:rsidRDefault="00BB4621" w:rsidP="00BB462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621" w:rsidRPr="00BB4621" w:rsidRDefault="00BB4621" w:rsidP="00BB462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62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BB4621" w:rsidRPr="00BB4621" w:rsidRDefault="00BB4621" w:rsidP="00BB462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621" w:rsidRPr="00BB4621" w:rsidRDefault="00BB4621" w:rsidP="00BB462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62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B4621" w:rsidRPr="00BB4621" w:rsidRDefault="00BB4621" w:rsidP="00BB462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621" w:rsidRPr="00BB4621" w:rsidRDefault="00BB4621" w:rsidP="00BB462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4621" w:rsidRPr="00BB4621" w:rsidRDefault="00BB4621" w:rsidP="00BB46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62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45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06.12.2021</w:t>
      </w:r>
      <w:r w:rsidRPr="00BB4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454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ПОС.03-2324/21</w:t>
      </w:r>
      <w:r w:rsidRPr="00BB46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4621" w:rsidRPr="00BB4621" w:rsidRDefault="00BB4621" w:rsidP="00BB46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462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BB4621" w:rsidRDefault="00BB4621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:rsidR="00BB4621" w:rsidRDefault="00BB4621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C65420" w:rsidRDefault="006A482B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О внесении изменений в </w:t>
      </w:r>
      <w:r w:rsidR="00C65420"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</w:t>
      </w:r>
      <w:proofErr w:type="gramStart"/>
      <w:r w:rsidR="00C65420"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>городскую</w:t>
      </w:r>
      <w:proofErr w:type="gramEnd"/>
      <w:r w:rsidR="00C65420"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адресную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программу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«Переселение граждан из </w:t>
      </w: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аварийного</w:t>
      </w:r>
      <w:proofErr w:type="gramEnd"/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жилищного фонда городского округа город 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Переславль-Залесский</w:t>
      </w:r>
      <w:r w:rsidR="00B73C7F" w:rsidRPr="00B73C7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B73C7F">
        <w:rPr>
          <w:rFonts w:ascii="Times New Roman" w:hAnsi="Times New Roman" w:cs="Times New Roman"/>
          <w:sz w:val="26"/>
          <w:szCs w:val="26"/>
          <w:lang w:eastAsia="ar-SA"/>
        </w:rPr>
        <w:t>Ярославской области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» на 2019-2025 годы, 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утвержденную</w:t>
      </w:r>
      <w:proofErr w:type="gramEnd"/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постановлением Администрации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городского округа города Переславля-Залесского</w:t>
      </w:r>
    </w:p>
    <w:p w:rsidR="004E6F62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от 01.04.2019 № ПОС.03-0720/19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BB4621" w:rsidRPr="002B0247" w:rsidRDefault="00BB4621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C65420" w:rsidRDefault="006A26BC" w:rsidP="00C654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0247">
        <w:rPr>
          <w:rFonts w:ascii="Times New Roman" w:hAnsi="Times New Roman"/>
          <w:sz w:val="26"/>
          <w:szCs w:val="26"/>
        </w:rPr>
        <w:tab/>
      </w:r>
      <w:proofErr w:type="gramStart"/>
      <w:r w:rsidRPr="002B0247">
        <w:rPr>
          <w:rFonts w:ascii="Times New Roman" w:hAnsi="Times New Roman"/>
          <w:sz w:val="26"/>
          <w:szCs w:val="26"/>
        </w:rPr>
        <w:t xml:space="preserve">В соответствии  со ст. 179 Бюджетного кодекса  </w:t>
      </w:r>
      <w:r w:rsidRPr="00852086">
        <w:rPr>
          <w:rFonts w:ascii="Times New Roman" w:hAnsi="Times New Roman"/>
          <w:sz w:val="26"/>
          <w:szCs w:val="26"/>
        </w:rPr>
        <w:t>Р</w:t>
      </w:r>
      <w:r w:rsidR="00852086" w:rsidRPr="00852086">
        <w:rPr>
          <w:rFonts w:ascii="Times New Roman" w:hAnsi="Times New Roman"/>
          <w:sz w:val="26"/>
          <w:szCs w:val="26"/>
        </w:rPr>
        <w:t>оссийской Федерации</w:t>
      </w:r>
      <w:r w:rsidRPr="00852086">
        <w:rPr>
          <w:rFonts w:ascii="Times New Roman" w:hAnsi="Times New Roman"/>
          <w:sz w:val="26"/>
          <w:szCs w:val="26"/>
        </w:rPr>
        <w:t>,</w:t>
      </w:r>
      <w:r w:rsidRPr="002B0247">
        <w:rPr>
          <w:rFonts w:ascii="Times New Roman" w:hAnsi="Times New Roman"/>
          <w:sz w:val="26"/>
          <w:szCs w:val="26"/>
        </w:rPr>
        <w:t xml:space="preserve"> </w:t>
      </w:r>
      <w:r w:rsidR="00CF5CB3" w:rsidRPr="00EC5BC3">
        <w:rPr>
          <w:rFonts w:ascii="Times New Roman" w:hAnsi="Times New Roman"/>
          <w:sz w:val="26"/>
          <w:szCs w:val="26"/>
        </w:rPr>
        <w:t xml:space="preserve">решением </w:t>
      </w:r>
      <w:proofErr w:type="spellStart"/>
      <w:r w:rsidR="00CF5CB3" w:rsidRPr="00EC5BC3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CF5CB3" w:rsidRPr="00EC5BC3">
        <w:rPr>
          <w:rFonts w:ascii="Times New Roman" w:hAnsi="Times New Roman"/>
          <w:sz w:val="26"/>
          <w:szCs w:val="26"/>
        </w:rPr>
        <w:t xml:space="preserve"> городской Думы</w:t>
      </w:r>
      <w:r w:rsidR="00CF5CB3">
        <w:rPr>
          <w:rFonts w:ascii="Times New Roman" w:hAnsi="Times New Roman"/>
          <w:sz w:val="26"/>
          <w:szCs w:val="26"/>
        </w:rPr>
        <w:t xml:space="preserve"> от 30.09.2021 № 78 «</w:t>
      </w:r>
      <w:r w:rsidR="00CF5CB3" w:rsidRPr="00EC5BC3">
        <w:rPr>
          <w:rFonts w:ascii="Times New Roman" w:hAnsi="Times New Roman"/>
          <w:sz w:val="26"/>
          <w:szCs w:val="26"/>
        </w:rPr>
        <w:t xml:space="preserve">О внесении изменений в решение </w:t>
      </w:r>
      <w:proofErr w:type="spellStart"/>
      <w:r w:rsidR="00CF5CB3" w:rsidRPr="00EC5BC3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CF5CB3" w:rsidRPr="00EC5BC3">
        <w:rPr>
          <w:rFonts w:ascii="Times New Roman" w:hAnsi="Times New Roman"/>
          <w:sz w:val="26"/>
          <w:szCs w:val="26"/>
        </w:rPr>
        <w:t xml:space="preserve"> городской Думы от</w:t>
      </w:r>
      <w:r w:rsidR="00CF5CB3">
        <w:rPr>
          <w:rFonts w:ascii="Times New Roman" w:hAnsi="Times New Roman"/>
          <w:sz w:val="26"/>
          <w:szCs w:val="26"/>
        </w:rPr>
        <w:t xml:space="preserve"> </w:t>
      </w:r>
      <w:r w:rsidR="00CF5CB3" w:rsidRPr="00EC5BC3">
        <w:rPr>
          <w:rFonts w:ascii="Times New Roman" w:hAnsi="Times New Roman"/>
          <w:sz w:val="26"/>
          <w:szCs w:val="26"/>
        </w:rPr>
        <w:t xml:space="preserve">10.12.2020 № 111 «О бюджете городского округа город Переславль-Залесский Ярославской области на 2021 год и плановый период 2022 и 2023 годов», </w:t>
      </w:r>
      <w:r w:rsidR="00C65420" w:rsidRPr="00EC5BC3">
        <w:rPr>
          <w:rFonts w:ascii="Times New Roman" w:hAnsi="Times New Roman"/>
          <w:sz w:val="26"/>
          <w:szCs w:val="26"/>
        </w:rPr>
        <w:t>в целях уточнения объемов финансирования</w:t>
      </w:r>
      <w:r w:rsidR="00C65420">
        <w:rPr>
          <w:rFonts w:ascii="Times New Roman" w:hAnsi="Times New Roman"/>
          <w:sz w:val="26"/>
          <w:szCs w:val="26"/>
        </w:rPr>
        <w:t xml:space="preserve"> и в связи с кадровыми изменениями,</w:t>
      </w:r>
      <w:proofErr w:type="gramEnd"/>
    </w:p>
    <w:p w:rsidR="006A26BC" w:rsidRPr="002B0247" w:rsidRDefault="006A26BC" w:rsidP="00C654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E6F62" w:rsidRPr="002B0247" w:rsidRDefault="004E6F62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B0247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города Переславля-Залесского постановляет:</w:t>
      </w:r>
    </w:p>
    <w:p w:rsidR="004E6F62" w:rsidRPr="002B0247" w:rsidRDefault="004E6F62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C6D1D" w:rsidRPr="002B0247" w:rsidRDefault="004E6F62" w:rsidP="004E6F62">
      <w:pPr>
        <w:tabs>
          <w:tab w:val="num" w:pos="0"/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1. </w:t>
      </w:r>
      <w:r w:rsidR="006A482B"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Внести изменение в </w:t>
      </w:r>
      <w:r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городскую адресную программу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>«Переселение граждан из аварийного жилищного фонда городского округа город Переславль-</w:t>
      </w: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Залесский</w:t>
      </w:r>
      <w:r w:rsidR="00B73C7F">
        <w:rPr>
          <w:rFonts w:ascii="Times New Roman" w:hAnsi="Times New Roman" w:cs="Times New Roman"/>
          <w:sz w:val="26"/>
          <w:szCs w:val="26"/>
          <w:lang w:eastAsia="ar-SA"/>
        </w:rPr>
        <w:t xml:space="preserve"> Ярославской области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>» на 2019-2025 годы</w:t>
      </w:r>
      <w:r w:rsidR="006A482B" w:rsidRPr="002B0247">
        <w:rPr>
          <w:rFonts w:ascii="Times New Roman" w:hAnsi="Times New Roman" w:cs="Times New Roman"/>
          <w:sz w:val="26"/>
          <w:szCs w:val="26"/>
          <w:lang w:eastAsia="ar-SA"/>
        </w:rPr>
        <w:t>, утвержденную постановлением Администрации городского округа города Переславля-Залесского от 01.04.2019 № ПОС.03-0720/19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(в редакции постановлени</w:t>
      </w:r>
      <w:r w:rsidR="002C6D1D" w:rsidRPr="002B0247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Администрации городского округа города Переславля-Залесского от </w:t>
      </w:r>
      <w:r w:rsidR="00852A48" w:rsidRPr="002B0247">
        <w:rPr>
          <w:rFonts w:ascii="Times New Roman" w:hAnsi="Times New Roman" w:cs="Times New Roman"/>
          <w:sz w:val="26"/>
          <w:szCs w:val="26"/>
          <w:lang w:eastAsia="ar-SA"/>
        </w:rPr>
        <w:t>06.12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>.2019 № ПОС.03-</w:t>
      </w:r>
      <w:r w:rsidR="00852A48" w:rsidRPr="002B0247">
        <w:rPr>
          <w:rFonts w:ascii="Times New Roman" w:hAnsi="Times New Roman" w:cs="Times New Roman"/>
          <w:sz w:val="26"/>
          <w:szCs w:val="26"/>
          <w:lang w:eastAsia="ar-SA"/>
        </w:rPr>
        <w:t>2853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>/19</w:t>
      </w:r>
      <w:r w:rsidR="002C6D1D" w:rsidRPr="002B0247">
        <w:rPr>
          <w:rFonts w:ascii="Times New Roman" w:hAnsi="Times New Roman" w:cs="Times New Roman"/>
          <w:sz w:val="26"/>
          <w:szCs w:val="26"/>
          <w:lang w:eastAsia="ar-SA"/>
        </w:rPr>
        <w:t>, от 07.02.2020 № ПОС.03-0172/20</w:t>
      </w:r>
      <w:r w:rsidR="006A26BC" w:rsidRPr="002B0247">
        <w:rPr>
          <w:rFonts w:ascii="Times New Roman" w:hAnsi="Times New Roman" w:cs="Times New Roman"/>
          <w:sz w:val="26"/>
          <w:szCs w:val="26"/>
          <w:lang w:eastAsia="ar-SA"/>
        </w:rPr>
        <w:t>, от 08.04.2020 № ПОС.03-0622/20, от 28.10.2020 № ПОС.03-1915/20</w:t>
      </w:r>
      <w:r w:rsidR="00EB1AF0">
        <w:rPr>
          <w:rFonts w:ascii="Times New Roman" w:hAnsi="Times New Roman" w:cs="Times New Roman"/>
          <w:sz w:val="26"/>
          <w:szCs w:val="26"/>
          <w:lang w:eastAsia="ar-SA"/>
        </w:rPr>
        <w:t>, от 17.02.2021 № ПОС.03-0242/21</w:t>
      </w:r>
      <w:r w:rsidR="00C65420">
        <w:rPr>
          <w:rFonts w:ascii="Times New Roman" w:hAnsi="Times New Roman" w:cs="Times New Roman"/>
          <w:sz w:val="26"/>
          <w:szCs w:val="26"/>
          <w:lang w:eastAsia="ar-SA"/>
        </w:rPr>
        <w:t xml:space="preserve">, от 30.03.2021 </w:t>
      </w:r>
      <w:r w:rsidR="00BB4621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</w:t>
      </w:r>
      <w:r w:rsidR="00C65420">
        <w:rPr>
          <w:rFonts w:ascii="Times New Roman" w:hAnsi="Times New Roman" w:cs="Times New Roman"/>
          <w:sz w:val="26"/>
          <w:szCs w:val="26"/>
          <w:lang w:eastAsia="ar-SA"/>
        </w:rPr>
        <w:t>№ ПОС.03-0567/21</w:t>
      </w:r>
      <w:r w:rsidR="00CF5CB3">
        <w:rPr>
          <w:rFonts w:ascii="Times New Roman" w:hAnsi="Times New Roman" w:cs="Times New Roman"/>
          <w:sz w:val="26"/>
          <w:szCs w:val="26"/>
          <w:lang w:eastAsia="ar-SA"/>
        </w:rPr>
        <w:t>, от 14.04.2021 № ПОС.03-0722</w:t>
      </w:r>
      <w:proofErr w:type="gramEnd"/>
      <w:r w:rsidR="00CF5CB3">
        <w:rPr>
          <w:rFonts w:ascii="Times New Roman" w:hAnsi="Times New Roman" w:cs="Times New Roman"/>
          <w:sz w:val="26"/>
          <w:szCs w:val="26"/>
          <w:lang w:eastAsia="ar-SA"/>
        </w:rPr>
        <w:t>/21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="002C6D1D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следующие изменения:</w:t>
      </w:r>
    </w:p>
    <w:p w:rsidR="0016155F" w:rsidRPr="00886D6B" w:rsidRDefault="002C6D1D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F5CB3">
        <w:rPr>
          <w:rFonts w:ascii="Times New Roman" w:hAnsi="Times New Roman" w:cs="Times New Roman"/>
          <w:sz w:val="26"/>
          <w:szCs w:val="26"/>
          <w:lang w:eastAsia="ar-SA"/>
        </w:rPr>
        <w:t>1.1.  В разделе «Паспорт программы» позици</w:t>
      </w:r>
      <w:r w:rsidR="00160BAB" w:rsidRPr="00CF5CB3">
        <w:rPr>
          <w:rFonts w:ascii="Times New Roman" w:hAnsi="Times New Roman" w:cs="Times New Roman"/>
          <w:sz w:val="26"/>
          <w:szCs w:val="26"/>
          <w:lang w:eastAsia="ar-SA"/>
        </w:rPr>
        <w:t xml:space="preserve">и </w:t>
      </w:r>
      <w:r w:rsidR="00CF5CB3" w:rsidRPr="00CF5CB3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CF5CB3" w:rsidRPr="00CF5CB3">
        <w:rPr>
          <w:rFonts w:ascii="Times New Roman" w:hAnsi="Times New Roman" w:cs="Times New Roman"/>
          <w:sz w:val="26"/>
          <w:szCs w:val="26"/>
        </w:rPr>
        <w:t>Координатор Программы</w:t>
      </w:r>
      <w:r w:rsidR="00CF5CB3" w:rsidRPr="00CF5CB3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="00CF5CB3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>«Объемы и источники финансирования Программы»</w:t>
      </w:r>
      <w:r w:rsidR="00160BAB">
        <w:rPr>
          <w:rFonts w:ascii="Times New Roman" w:hAnsi="Times New Roman" w:cs="Times New Roman"/>
          <w:sz w:val="26"/>
          <w:szCs w:val="26"/>
          <w:lang w:eastAsia="ar-SA"/>
        </w:rPr>
        <w:t xml:space="preserve">, </w:t>
      </w:r>
      <w:r w:rsidR="00160BAB" w:rsidRPr="00160BAB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160BAB" w:rsidRPr="00160BAB">
        <w:rPr>
          <w:rFonts w:ascii="Times New Roman" w:hAnsi="Times New Roman" w:cs="Times New Roman"/>
          <w:sz w:val="26"/>
          <w:szCs w:val="26"/>
        </w:rPr>
        <w:t>Ожидаемые конечные результаты реализации Программы</w:t>
      </w:r>
      <w:r w:rsidR="00160BAB" w:rsidRPr="00886D6B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="00886D6B" w:rsidRPr="00886D6B">
        <w:rPr>
          <w:rFonts w:ascii="Times New Roman" w:hAnsi="Times New Roman" w:cs="Times New Roman"/>
          <w:sz w:val="26"/>
          <w:szCs w:val="26"/>
          <w:lang w:eastAsia="ar-SA"/>
        </w:rPr>
        <w:t>, «</w:t>
      </w:r>
      <w:r w:rsidR="00886D6B" w:rsidRPr="00886D6B">
        <w:rPr>
          <w:rFonts w:ascii="Times New Roman" w:hAnsi="Times New Roman" w:cs="Times New Roman"/>
          <w:sz w:val="26"/>
          <w:szCs w:val="26"/>
        </w:rPr>
        <w:t>Ответственные лица для контактов</w:t>
      </w:r>
      <w:r w:rsidR="00886D6B" w:rsidRPr="00886D6B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Pr="00886D6B">
        <w:rPr>
          <w:rFonts w:ascii="Times New Roman" w:hAnsi="Times New Roman" w:cs="Times New Roman"/>
          <w:sz w:val="26"/>
          <w:szCs w:val="26"/>
          <w:lang w:eastAsia="ar-SA"/>
        </w:rPr>
        <w:t xml:space="preserve">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63"/>
        <w:gridCol w:w="6371"/>
      </w:tblGrid>
      <w:tr w:rsidR="00CF5CB3" w:rsidRPr="00765C62" w:rsidTr="00CF5CB3">
        <w:trPr>
          <w:trHeight w:val="898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B3" w:rsidRPr="00765C62" w:rsidRDefault="00CF5CB3" w:rsidP="00CF5CB3">
            <w:pPr>
              <w:pStyle w:val="a6"/>
              <w:rPr>
                <w:sz w:val="26"/>
                <w:szCs w:val="26"/>
                <w:lang w:eastAsia="en-US"/>
              </w:rPr>
            </w:pPr>
            <w:r w:rsidRPr="00765C62">
              <w:rPr>
                <w:sz w:val="26"/>
                <w:szCs w:val="26"/>
                <w:lang w:eastAsia="en-US"/>
              </w:rPr>
              <w:t>Координатор Программы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5CB3" w:rsidRPr="00765C62" w:rsidRDefault="00CF5CB3" w:rsidP="008E791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города Переславля-Залесского - </w:t>
            </w:r>
            <w:proofErr w:type="spellStart"/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Строкинова</w:t>
            </w:r>
            <w:proofErr w:type="spellEnd"/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Ирина Евгеньевна;</w:t>
            </w:r>
          </w:p>
          <w:p w:rsidR="00CF5CB3" w:rsidRPr="00765C62" w:rsidRDefault="00CF5CB3" w:rsidP="008E791A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аместитель Главы Администрации города Переславля-Залесского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Евстигнеев Александр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Константинович</w:t>
            </w:r>
          </w:p>
        </w:tc>
      </w:tr>
      <w:tr w:rsidR="00246AD9" w:rsidRPr="002B0247" w:rsidTr="00EB1AF0">
        <w:trPr>
          <w:trHeight w:val="983"/>
        </w:trPr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D9" w:rsidRPr="002B0247" w:rsidRDefault="00246AD9" w:rsidP="00B73C7F">
            <w:pPr>
              <w:pStyle w:val="a6"/>
              <w:rPr>
                <w:sz w:val="26"/>
                <w:szCs w:val="26"/>
                <w:lang w:eastAsia="en-US"/>
              </w:rPr>
            </w:pPr>
            <w:r w:rsidRPr="002B0247">
              <w:rPr>
                <w:sz w:val="26"/>
                <w:szCs w:val="26"/>
                <w:lang w:eastAsia="en-US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3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D9" w:rsidRPr="002B0247" w:rsidRDefault="00A6127F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4E03">
              <w:rPr>
                <w:rFonts w:ascii="Times New Roman" w:hAnsi="Times New Roman" w:cs="Times New Roman"/>
                <w:sz w:val="26"/>
                <w:szCs w:val="26"/>
              </w:rPr>
              <w:t>54 439 412,39</w:t>
            </w:r>
            <w:r w:rsidR="008E791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6AD9" w:rsidRPr="002B0247">
              <w:rPr>
                <w:rFonts w:ascii="Times New Roman" w:hAnsi="Times New Roman" w:cs="Times New Roman"/>
                <w:sz w:val="26"/>
                <w:szCs w:val="26"/>
              </w:rPr>
              <w:t>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государственной корпорации – Фонда содействия реформированию ЖКХ – </w:t>
            </w:r>
            <w:r w:rsidR="008E791A">
              <w:rPr>
                <w:rFonts w:ascii="Times New Roman" w:hAnsi="Times New Roman" w:cs="Times New Roman"/>
                <w:sz w:val="26"/>
                <w:szCs w:val="26"/>
              </w:rPr>
              <w:t>49 687 827,00</w:t>
            </w:r>
            <w:r w:rsidR="00EB1AF0"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1C4E03">
              <w:rPr>
                <w:rFonts w:ascii="Times New Roman" w:hAnsi="Times New Roman" w:cs="Times New Roman"/>
                <w:sz w:val="26"/>
                <w:szCs w:val="26"/>
              </w:rPr>
              <w:t>4 140 912</w:t>
            </w:r>
            <w:r w:rsidR="008E791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6127F" w:rsidRPr="002B0247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C4E03">
              <w:rPr>
                <w:rFonts w:ascii="Times New Roman" w:hAnsi="Times New Roman" w:cs="Times New Roman"/>
                <w:sz w:val="26"/>
                <w:szCs w:val="26"/>
              </w:rPr>
              <w:t>610 673,39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2019 г. – 7 480,00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7 480,00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2020 г. –  0,00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2021 г.  – </w:t>
            </w:r>
            <w:r w:rsidR="00886D6B">
              <w:rPr>
                <w:rFonts w:ascii="Times New Roman" w:hAnsi="Times New Roman" w:cs="Times New Roman"/>
                <w:sz w:val="26"/>
                <w:szCs w:val="26"/>
              </w:rPr>
              <w:t>51 630 598,39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государственной корпорации – Фонда содействия реформированию ЖКХ – </w:t>
            </w:r>
            <w:r w:rsidR="008E791A">
              <w:rPr>
                <w:rFonts w:ascii="Times New Roman" w:hAnsi="Times New Roman" w:cs="Times New Roman"/>
                <w:sz w:val="26"/>
                <w:szCs w:val="26"/>
              </w:rPr>
              <w:t>49 687 827,00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886D6B">
              <w:rPr>
                <w:rFonts w:ascii="Times New Roman" w:hAnsi="Times New Roman" w:cs="Times New Roman"/>
                <w:sz w:val="26"/>
                <w:szCs w:val="26"/>
              </w:rPr>
              <w:t>1 759 778,00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EB1AF0">
              <w:rPr>
                <w:rFonts w:ascii="Times New Roman" w:hAnsi="Times New Roman" w:cs="Times New Roman"/>
                <w:sz w:val="26"/>
                <w:szCs w:val="26"/>
              </w:rPr>
              <w:t>182 993,39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2022 г. – 1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 822 692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,00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1 549 288,00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273 404,00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2023 г. – 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978 642,00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831 846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,00 руб.,</w:t>
            </w:r>
          </w:p>
          <w:p w:rsidR="00246AD9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6155F" w:rsidRPr="002B0247">
              <w:rPr>
                <w:rFonts w:ascii="Times New Roman" w:hAnsi="Times New Roman" w:cs="Times New Roman"/>
                <w:sz w:val="26"/>
                <w:szCs w:val="26"/>
              </w:rPr>
              <w:t>146 796</w:t>
            </w: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,00 руб.;</w:t>
            </w:r>
          </w:p>
          <w:p w:rsidR="00EB1AF0" w:rsidRPr="002B0247" w:rsidRDefault="00EB1AF0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2024 г. – 0,00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областного бюджета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руб.;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2025 г. – 0,00 руб., в том числе: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246AD9" w:rsidRPr="002B0247" w:rsidRDefault="00246AD9" w:rsidP="00B73C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246AD9" w:rsidRPr="002B0247" w:rsidRDefault="00246AD9" w:rsidP="00A453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24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</w:t>
            </w:r>
          </w:p>
        </w:tc>
      </w:tr>
      <w:tr w:rsidR="00160BAB" w:rsidRPr="000267FA" w:rsidTr="00160BAB">
        <w:trPr>
          <w:trHeight w:val="98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BAB" w:rsidRPr="00160BAB" w:rsidRDefault="00160BAB" w:rsidP="00B73C7F">
            <w:pPr>
              <w:pStyle w:val="a6"/>
              <w:rPr>
                <w:sz w:val="26"/>
                <w:szCs w:val="26"/>
                <w:lang w:eastAsia="en-US"/>
              </w:rPr>
            </w:pPr>
            <w:r w:rsidRPr="00160BAB">
              <w:rPr>
                <w:sz w:val="26"/>
                <w:szCs w:val="26"/>
                <w:lang w:eastAsia="en-US"/>
              </w:rPr>
              <w:lastRenderedPageBreak/>
              <w:t>Ожидаемые конечные результаты реализации Программы 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В результате реализации Программы к концу 2025 года предполагается обеспечить достижение следующих результатов: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- площадь аварийного жилищного фонда, расселенного в результате реализации Программы, составит 2679,6 кв. м., в том числе: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по этапу 2019 года – 0 кв.м.,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по этапу 2020 года – 0 кв.м.,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2021 года – </w:t>
            </w:r>
            <w:r w:rsidR="00886D6B">
              <w:rPr>
                <w:rFonts w:ascii="Times New Roman" w:hAnsi="Times New Roman" w:cs="Times New Roman"/>
                <w:sz w:val="26"/>
                <w:szCs w:val="26"/>
              </w:rPr>
              <w:t>724,2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кв.м.,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2022 года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886D6B">
              <w:rPr>
                <w:rFonts w:ascii="Times New Roman" w:hAnsi="Times New Roman" w:cs="Times New Roman"/>
                <w:sz w:val="26"/>
                <w:szCs w:val="26"/>
              </w:rPr>
              <w:t>45,1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кв.м.,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2023 года – </w:t>
            </w:r>
            <w:r w:rsidR="00886D6B">
              <w:rPr>
                <w:rFonts w:ascii="Times New Roman" w:hAnsi="Times New Roman" w:cs="Times New Roman"/>
                <w:sz w:val="26"/>
                <w:szCs w:val="26"/>
              </w:rPr>
              <w:t>179,1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кв.м.,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2024 года – </w:t>
            </w:r>
            <w:r w:rsidR="006E5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кв.м.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- число граждан, расселенных в результате реализации Программы, составит 199 чел., в том числе: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по этапу 2019 года – 0 чел.,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>по этапу 2020 года – 0 чел.,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2021 года – </w:t>
            </w:r>
            <w:r w:rsidR="006E51A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чел.,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2022 года – </w:t>
            </w:r>
            <w:r w:rsidR="006E51AA">
              <w:rPr>
                <w:rFonts w:ascii="Times New Roman" w:hAnsi="Times New Roman" w:cs="Times New Roman"/>
                <w:sz w:val="26"/>
                <w:szCs w:val="26"/>
              </w:rPr>
              <w:t>151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чел.,</w:t>
            </w:r>
          </w:p>
          <w:p w:rsidR="00160BAB" w:rsidRPr="00160BAB" w:rsidRDefault="00160BAB" w:rsidP="00160BAB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2023 года – </w:t>
            </w:r>
            <w:r w:rsidR="006E51A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чел.,</w:t>
            </w:r>
          </w:p>
          <w:p w:rsidR="00160BAB" w:rsidRPr="00160BAB" w:rsidRDefault="00160BAB" w:rsidP="006E51AA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по этапу 2024 года – </w:t>
            </w:r>
            <w:r w:rsidR="006E51A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60BAB">
              <w:rPr>
                <w:rFonts w:ascii="Times New Roman" w:hAnsi="Times New Roman" w:cs="Times New Roman"/>
                <w:sz w:val="26"/>
                <w:szCs w:val="26"/>
              </w:rPr>
              <w:t xml:space="preserve"> чел.</w:t>
            </w:r>
          </w:p>
        </w:tc>
      </w:tr>
      <w:tr w:rsidR="00886D6B" w:rsidRPr="00765C62" w:rsidTr="00886D6B">
        <w:trPr>
          <w:trHeight w:val="98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6B" w:rsidRPr="00765C62" w:rsidRDefault="00886D6B" w:rsidP="00F62075">
            <w:pPr>
              <w:pStyle w:val="a6"/>
              <w:rPr>
                <w:sz w:val="26"/>
                <w:szCs w:val="26"/>
                <w:lang w:eastAsia="en-US"/>
              </w:rPr>
            </w:pPr>
            <w:r w:rsidRPr="00765C62">
              <w:rPr>
                <w:sz w:val="26"/>
                <w:szCs w:val="26"/>
                <w:lang w:eastAsia="en-US"/>
              </w:rPr>
              <w:t>Ответственные лица для контактов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6D6B" w:rsidRPr="00765C62" w:rsidRDefault="00886D6B" w:rsidP="00324443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Строкинова</w:t>
            </w:r>
            <w:proofErr w:type="spellEnd"/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Ирина Евгеньевна  – Глава города Переславля-Залесского (2-00-18);</w:t>
            </w:r>
          </w:p>
          <w:p w:rsidR="00886D6B" w:rsidRPr="00765C62" w:rsidRDefault="00886D6B" w:rsidP="00324443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24443">
              <w:rPr>
                <w:rFonts w:ascii="Times New Roman" w:hAnsi="Times New Roman" w:cs="Times New Roman"/>
                <w:sz w:val="26"/>
                <w:szCs w:val="26"/>
              </w:rPr>
              <w:t>Евстигнеев Александр Константинович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–з</w:t>
            </w:r>
            <w:proofErr w:type="gramEnd"/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аместитель Главы Администрации города Переславля-Залесского (</w:t>
            </w:r>
            <w:r w:rsidR="0032444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32444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-8</w:t>
            </w:r>
            <w:r w:rsidR="0032444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886D6B" w:rsidRPr="00886D6B" w:rsidRDefault="00886D6B" w:rsidP="00324443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D6B">
              <w:rPr>
                <w:rFonts w:ascii="Times New Roman" w:hAnsi="Times New Roman" w:cs="Times New Roman"/>
                <w:sz w:val="26"/>
                <w:szCs w:val="26"/>
              </w:rPr>
              <w:t>- Соловьева Екатерина Александровна –  начальник Управления финансов Администрации города Переславля-Залесского (3-20-24);</w:t>
            </w:r>
          </w:p>
          <w:p w:rsidR="00886D6B" w:rsidRPr="00765C62" w:rsidRDefault="00886D6B" w:rsidP="00324443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Лебедева Юлия Викторовна – начальник отдела учета и распределения жилья Администрации города Переславля-Залесского (3-50-70);</w:t>
            </w:r>
          </w:p>
          <w:p w:rsidR="00886D6B" w:rsidRPr="00765C62" w:rsidRDefault="00886D6B" w:rsidP="00324443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Мустафина Алиса Юрьевна – начальник управления архитектуры и градостроительства Администрации города Переславля-Залесского - главный архитектор (3-22-63);</w:t>
            </w:r>
          </w:p>
          <w:p w:rsidR="00886D6B" w:rsidRPr="00765C62" w:rsidRDefault="00886D6B" w:rsidP="00324443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Уткина Надежда Леонидовна – начальник Управления муниципальной собственности Администрации города Переславля-Залесского (3-40-08);</w:t>
            </w:r>
          </w:p>
          <w:p w:rsidR="00886D6B" w:rsidRPr="00765C62" w:rsidRDefault="00886D6B" w:rsidP="00324443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324443">
              <w:rPr>
                <w:rFonts w:ascii="Times New Roman" w:hAnsi="Times New Roman" w:cs="Times New Roman"/>
                <w:sz w:val="26"/>
                <w:szCs w:val="26"/>
              </w:rPr>
              <w:t>Клыков Владислав Александрович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МКУ «Многофункциональный центр развития города 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Переславля-Залесского» (3-04-64);</w:t>
            </w:r>
          </w:p>
          <w:p w:rsidR="00886D6B" w:rsidRPr="00765C62" w:rsidRDefault="00886D6B" w:rsidP="00F6207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Николаева Елена Викторовна – начальник юридического управления Администрации города Переславля-Залесского (3-28-23);</w:t>
            </w:r>
          </w:p>
          <w:p w:rsidR="00886D6B" w:rsidRPr="00765C62" w:rsidRDefault="00886D6B" w:rsidP="00F6207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Крутикова Ирина Михайловна – начальник управления бухгалтерского учета и отчетности Администрации города Переславля-Залесского (3-59-17).</w:t>
            </w:r>
          </w:p>
        </w:tc>
      </w:tr>
    </w:tbl>
    <w:p w:rsidR="00246AD9" w:rsidRPr="002B0247" w:rsidRDefault="00246AD9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944D8C" w:rsidRPr="006C1153" w:rsidRDefault="00246AD9" w:rsidP="00944D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1.2.  </w:t>
      </w:r>
      <w:r w:rsidR="00944D8C" w:rsidRPr="006C1153">
        <w:rPr>
          <w:rFonts w:ascii="Times New Roman" w:hAnsi="Times New Roman"/>
          <w:sz w:val="26"/>
          <w:szCs w:val="26"/>
        </w:rPr>
        <w:t>таблицу «</w:t>
      </w:r>
      <w:r w:rsidR="00944D8C" w:rsidRPr="006C1153">
        <w:rPr>
          <w:rFonts w:ascii="Times New Roman" w:hAnsi="Times New Roman" w:cs="Times New Roman"/>
          <w:sz w:val="26"/>
          <w:szCs w:val="26"/>
          <w:lang w:eastAsia="ru-RU"/>
        </w:rPr>
        <w:t>Информация о целевых индикаторах Программы</w:t>
      </w:r>
      <w:r w:rsidR="00944D8C" w:rsidRPr="006C1153">
        <w:rPr>
          <w:rFonts w:ascii="Times New Roman" w:hAnsi="Times New Roman"/>
          <w:sz w:val="26"/>
          <w:szCs w:val="26"/>
        </w:rPr>
        <w:t>» изложить в следующей редакции:</w:t>
      </w:r>
    </w:p>
    <w:p w:rsidR="00944D8C" w:rsidRPr="006C1153" w:rsidRDefault="00944D8C" w:rsidP="00944D8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6C1153">
        <w:rPr>
          <w:rFonts w:ascii="Times New Roman" w:hAnsi="Times New Roman" w:cs="Times New Roman"/>
          <w:sz w:val="26"/>
          <w:szCs w:val="26"/>
          <w:lang w:eastAsia="ru-RU"/>
        </w:rPr>
        <w:t>«Информация о целевых индикаторах Программы:</w:t>
      </w:r>
    </w:p>
    <w:tbl>
      <w:tblPr>
        <w:tblpPr w:leftFromText="180" w:rightFromText="180" w:vertAnchor="text" w:horzAnchor="margin" w:tblpXSpec="center" w:tblpY="180"/>
        <w:tblW w:w="10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"/>
        <w:gridCol w:w="2605"/>
        <w:gridCol w:w="709"/>
        <w:gridCol w:w="708"/>
        <w:gridCol w:w="709"/>
        <w:gridCol w:w="709"/>
        <w:gridCol w:w="850"/>
        <w:gridCol w:w="851"/>
        <w:gridCol w:w="709"/>
        <w:gridCol w:w="710"/>
        <w:gridCol w:w="971"/>
      </w:tblGrid>
      <w:tr w:rsidR="00944D8C" w:rsidRPr="006C1153" w:rsidTr="00324443">
        <w:tc>
          <w:tcPr>
            <w:tcW w:w="622" w:type="dxa"/>
            <w:vMerge w:val="restart"/>
            <w:vAlign w:val="center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            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05" w:type="dxa"/>
            <w:vMerge w:val="restart"/>
            <w:vAlign w:val="center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                 целевого индикатора</w:t>
            </w:r>
          </w:p>
        </w:tc>
        <w:tc>
          <w:tcPr>
            <w:tcW w:w="709" w:type="dxa"/>
            <w:vMerge w:val="restart"/>
            <w:vAlign w:val="center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217" w:type="dxa"/>
            <w:gridSpan w:val="8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                                   </w:t>
            </w:r>
          </w:p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целевого индикатора</w:t>
            </w:r>
          </w:p>
        </w:tc>
      </w:tr>
      <w:tr w:rsidR="00944D8C" w:rsidRPr="006C1153" w:rsidTr="00324443">
        <w:trPr>
          <w:trHeight w:val="1550"/>
        </w:trPr>
        <w:tc>
          <w:tcPr>
            <w:tcW w:w="622" w:type="dxa"/>
            <w:vMerge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5" w:type="dxa"/>
            <w:vMerge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             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</w:t>
            </w: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1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-10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71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(2019 – 2025   год)</w:t>
            </w:r>
          </w:p>
        </w:tc>
      </w:tr>
      <w:tr w:rsidR="00944D8C" w:rsidRPr="006C1153" w:rsidTr="00324443">
        <w:tc>
          <w:tcPr>
            <w:tcW w:w="622" w:type="dxa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5" w:type="dxa"/>
          </w:tcPr>
          <w:p w:rsidR="00944D8C" w:rsidRPr="006C1153" w:rsidRDefault="00944D8C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аварийного жилищного фонда, расселенного в результате реализации Программы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708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944D8C" w:rsidRPr="006C1153" w:rsidRDefault="00324443" w:rsidP="00944D8C">
            <w:pPr>
              <w:autoSpaceDE w:val="0"/>
              <w:autoSpaceDN w:val="0"/>
              <w:adjustRightInd w:val="0"/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724,2</w:t>
            </w:r>
          </w:p>
        </w:tc>
        <w:tc>
          <w:tcPr>
            <w:tcW w:w="851" w:type="dxa"/>
            <w:vAlign w:val="center"/>
          </w:tcPr>
          <w:p w:rsidR="00944D8C" w:rsidRPr="006C1153" w:rsidRDefault="00324443" w:rsidP="00B73C7F">
            <w:pPr>
              <w:autoSpaceDE w:val="0"/>
              <w:autoSpaceDN w:val="0"/>
              <w:adjustRightInd w:val="0"/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1745,1</w:t>
            </w:r>
          </w:p>
        </w:tc>
        <w:tc>
          <w:tcPr>
            <w:tcW w:w="709" w:type="dxa"/>
            <w:vAlign w:val="center"/>
          </w:tcPr>
          <w:p w:rsidR="00944D8C" w:rsidRPr="006C1153" w:rsidRDefault="00324443" w:rsidP="00B73C7F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179,1</w:t>
            </w:r>
          </w:p>
        </w:tc>
        <w:tc>
          <w:tcPr>
            <w:tcW w:w="710" w:type="dxa"/>
            <w:vAlign w:val="center"/>
          </w:tcPr>
          <w:p w:rsidR="00944D8C" w:rsidRPr="006C1153" w:rsidRDefault="00944D8C" w:rsidP="00B73C7F">
            <w:pPr>
              <w:autoSpaceDE w:val="0"/>
              <w:autoSpaceDN w:val="0"/>
              <w:adjustRightIn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vAlign w:val="center"/>
          </w:tcPr>
          <w:p w:rsidR="00944D8C" w:rsidRPr="006C1153" w:rsidRDefault="00324443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2 648,4</w:t>
            </w:r>
          </w:p>
        </w:tc>
      </w:tr>
      <w:tr w:rsidR="00944D8C" w:rsidRPr="006C1153" w:rsidTr="00324443">
        <w:trPr>
          <w:trHeight w:val="560"/>
        </w:trPr>
        <w:tc>
          <w:tcPr>
            <w:tcW w:w="622" w:type="dxa"/>
          </w:tcPr>
          <w:p w:rsidR="00944D8C" w:rsidRPr="006C1153" w:rsidRDefault="00944D8C" w:rsidP="00B73C7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5" w:type="dxa"/>
          </w:tcPr>
          <w:p w:rsidR="00944D8C" w:rsidRPr="006C1153" w:rsidRDefault="00944D8C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граждан, расселенных в результате реализации Программы</w:t>
            </w:r>
          </w:p>
        </w:tc>
        <w:tc>
          <w:tcPr>
            <w:tcW w:w="709" w:type="dxa"/>
            <w:vAlign w:val="center"/>
          </w:tcPr>
          <w:p w:rsidR="00944D8C" w:rsidRPr="006C1153" w:rsidRDefault="00944D8C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944D8C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944D8C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4D8C" w:rsidRPr="006C1153" w:rsidRDefault="00944D8C" w:rsidP="00B73C7F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76" w:lineRule="atLeast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6C1153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199</w:t>
            </w:r>
          </w:p>
        </w:tc>
      </w:tr>
    </w:tbl>
    <w:p w:rsidR="00F03DBE" w:rsidRDefault="00F03DBE" w:rsidP="00944D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52AFF" w:rsidRPr="006C1153" w:rsidRDefault="00E52AFF" w:rsidP="00E52A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52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таблицу  «Общая потребность в ресурсах» </w:t>
      </w:r>
      <w:r w:rsidRPr="006C115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52AFF" w:rsidRPr="00E52AFF" w:rsidRDefault="00E52AFF" w:rsidP="00944D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52AFF" w:rsidRPr="00E52AFF" w:rsidSect="00BB4621">
          <w:pgSz w:w="11906" w:h="16838"/>
          <w:pgMar w:top="1134" w:right="850" w:bottom="567" w:left="1701" w:header="709" w:footer="709" w:gutter="0"/>
          <w:cols w:space="708"/>
          <w:docGrid w:linePitch="360"/>
        </w:sectPr>
      </w:pPr>
    </w:p>
    <w:p w:rsidR="00AC3CB2" w:rsidRPr="002B0247" w:rsidRDefault="00AC3CB2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0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Общая потребность в ресурсах</w:t>
      </w:r>
    </w:p>
    <w:p w:rsidR="00F03DBE" w:rsidRPr="002B0247" w:rsidRDefault="00F03DBE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8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14"/>
        <w:gridCol w:w="1276"/>
        <w:gridCol w:w="1559"/>
        <w:gridCol w:w="1134"/>
        <w:gridCol w:w="1417"/>
        <w:gridCol w:w="1417"/>
        <w:gridCol w:w="1418"/>
        <w:gridCol w:w="1417"/>
        <w:gridCol w:w="1418"/>
        <w:gridCol w:w="1134"/>
      </w:tblGrid>
      <w:tr w:rsidR="002B0247" w:rsidRPr="002B0247" w:rsidTr="006A482B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2B0247" w:rsidRPr="002B0247" w:rsidTr="006A482B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2B0247" w:rsidRPr="002B0247" w:rsidTr="004208DC">
        <w:trPr>
          <w:trHeight w:val="433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2B0247" w:rsidRPr="002B0247" w:rsidTr="00513C8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40A19" w:rsidRDefault="00324443" w:rsidP="0042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54 439 412,39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7 480,00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246AD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208DC" w:rsidRPr="00740A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324443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51 630 598,39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A45307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hAnsi="Times New Roman" w:cs="Times New Roman"/>
              </w:rPr>
              <w:t>1 822 692</w:t>
            </w:r>
            <w:r w:rsidR="00246AD9" w:rsidRPr="00740A1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A45307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978 642</w:t>
            </w:r>
            <w:r w:rsidR="004208DC" w:rsidRPr="00740A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B0247" w:rsidRPr="002B0247" w:rsidTr="004208DC">
        <w:trPr>
          <w:trHeight w:val="13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2B0247">
              <w:rPr>
                <w:rFonts w:ascii="Times New Roman" w:eastAsia="Times New Roman" w:hAnsi="Times New Roman" w:cs="Times New Roman"/>
                <w:lang w:eastAsia="ru-RU"/>
              </w:rPr>
              <w:t>средства государственной корпорации – Фонда содействия реформированию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40A19" w:rsidRDefault="00324443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49 687 827,00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324443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49 687 827,00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B0247" w:rsidRPr="002B0247" w:rsidTr="006A482B">
        <w:trPr>
          <w:trHeight w:val="52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- 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40A19" w:rsidRDefault="00324443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4 140 912,00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246AD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740A19" w:rsidP="0032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hAnsi="Times New Roman" w:cs="Times New Roman"/>
              </w:rPr>
              <w:t>1</w:t>
            </w:r>
            <w:r w:rsidR="00324443">
              <w:rPr>
                <w:rFonts w:ascii="Times New Roman" w:hAnsi="Times New Roman" w:cs="Times New Roman"/>
              </w:rPr>
              <w:t> 759 778,00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246AD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hAnsi="Times New Roman" w:cs="Times New Roman"/>
              </w:rPr>
              <w:t>1 549 288,00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8B0092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831 846</w:t>
            </w:r>
            <w:r w:rsidR="004208DC" w:rsidRPr="00740A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2B0247" w:rsidRPr="002B0247" w:rsidTr="006A482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- бюджет городского округа, в том числе:</w:t>
            </w: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- на оплату дополнительной площади (от расселяемой до минимальных требований СНИП) в отношении муниципальных жилых помещений</w:t>
            </w: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-на изготовление информационных щитов для информирования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2B0247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40A19" w:rsidRDefault="00740A19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0A19">
              <w:rPr>
                <w:rFonts w:ascii="Times New Roman" w:hAnsi="Times New Roman" w:cs="Times New Roman"/>
              </w:rPr>
              <w:t xml:space="preserve">610 673,39 </w:t>
            </w:r>
          </w:p>
          <w:p w:rsidR="00740A19" w:rsidRPr="00740A19" w:rsidRDefault="00740A19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0A19">
              <w:rPr>
                <w:rFonts w:ascii="Times New Roman" w:eastAsia="Times New Roman" w:hAnsi="Times New Roman"/>
                <w:lang w:eastAsia="ru-RU"/>
              </w:rPr>
              <w:t>0,00</w:t>
            </w: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740A19" w:rsidRDefault="004208DC" w:rsidP="0042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40A19">
              <w:rPr>
                <w:rFonts w:ascii="Times New Roman" w:eastAsia="Times New Roman" w:hAnsi="Times New Roman"/>
                <w:lang w:eastAsia="ru-RU"/>
              </w:rPr>
              <w:t>7 480,00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7 480,00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7 480,00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740A1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hAnsi="Times New Roman" w:cs="Times New Roman"/>
              </w:rPr>
              <w:t xml:space="preserve">182 993,39  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A19" w:rsidRDefault="00740A1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8B0092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273 404</w:t>
            </w:r>
            <w:r w:rsidR="004208DC" w:rsidRPr="00740A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8B0092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146 796</w:t>
            </w:r>
            <w:r w:rsidR="004208DC" w:rsidRPr="00740A1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1D1A" w:rsidRPr="00740A19" w:rsidRDefault="00931D1A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740A19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0A19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F03DBE" w:rsidRPr="002B0247" w:rsidRDefault="00F03DBE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03DBE" w:rsidRPr="002B0247" w:rsidSect="004208DC">
          <w:pgSz w:w="16838" w:h="11906" w:orient="landscape"/>
          <w:pgMar w:top="1134" w:right="850" w:bottom="993" w:left="1701" w:header="709" w:footer="709" w:gutter="0"/>
          <w:cols w:space="708"/>
          <w:docGrid w:linePitch="360"/>
        </w:sectPr>
      </w:pPr>
    </w:p>
    <w:p w:rsidR="009935C7" w:rsidRDefault="00E52AFF" w:rsidP="00E52A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1.4. </w:t>
      </w:r>
      <w:r w:rsidR="009935C7">
        <w:rPr>
          <w:rFonts w:ascii="Times New Roman" w:hAnsi="Times New Roman"/>
          <w:sz w:val="26"/>
          <w:szCs w:val="26"/>
        </w:rPr>
        <w:t>В абзаце третьем  раздела 4 «Ожидаемые конечные результаты реализации Программы» цифры «2 679,6» заменить цифрами «</w:t>
      </w:r>
      <w:r w:rsidR="009935C7">
        <w:rPr>
          <w:rFonts w:ascii="Times New Roman" w:eastAsia="Times New Roman" w:hAnsi="Times New Roman" w:cs="Times New Roman"/>
          <w:sz w:val="24"/>
          <w:szCs w:val="24"/>
          <w:lang w:eastAsia="ru-RU"/>
        </w:rPr>
        <w:t>2 648,4</w:t>
      </w:r>
      <w:r w:rsidR="009935C7">
        <w:rPr>
          <w:rFonts w:ascii="Times New Roman" w:hAnsi="Times New Roman"/>
          <w:sz w:val="26"/>
          <w:szCs w:val="26"/>
        </w:rPr>
        <w:t>».</w:t>
      </w:r>
    </w:p>
    <w:p w:rsidR="009935C7" w:rsidRPr="00CF7BBD" w:rsidRDefault="009935C7" w:rsidP="00E5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7BBD">
        <w:rPr>
          <w:rFonts w:ascii="Times New Roman" w:hAnsi="Times New Roman" w:cs="Times New Roman"/>
          <w:sz w:val="26"/>
          <w:szCs w:val="26"/>
        </w:rPr>
        <w:t>1.5. Абзац восьмой раздела 5 «Механизм реализации Программы» дополнить словами «</w:t>
      </w:r>
      <w:r w:rsidR="00CF7BBD" w:rsidRPr="00CF7BBD">
        <w:rPr>
          <w:rFonts w:ascii="Times New Roman" w:hAnsi="Times New Roman" w:cs="Times New Roman"/>
          <w:sz w:val="26"/>
          <w:szCs w:val="26"/>
        </w:rPr>
        <w:t>собственник освобождается от доплаты разницы в стоимости жилых помещений при соблюдении условий, установленных региональной адресной программой «Переселение граждан из аварийного жилищного фонда Ярославской области»  на 2019 - 2025 годы</w:t>
      </w:r>
      <w:r w:rsidR="00CF7BBD">
        <w:rPr>
          <w:rFonts w:ascii="Times New Roman" w:hAnsi="Times New Roman" w:cs="Times New Roman"/>
          <w:sz w:val="26"/>
          <w:szCs w:val="26"/>
        </w:rPr>
        <w:t>»</w:t>
      </w:r>
      <w:r w:rsidR="00CF7BBD" w:rsidRPr="00CF7BBD">
        <w:rPr>
          <w:rFonts w:ascii="Times New Roman" w:hAnsi="Times New Roman" w:cs="Times New Roman"/>
          <w:sz w:val="26"/>
          <w:szCs w:val="26"/>
        </w:rPr>
        <w:t>, утвержденной постановлением Правительства Ярославской области от 29.03.2019 N 224-п»</w:t>
      </w:r>
      <w:r w:rsidR="00CF7BBD">
        <w:rPr>
          <w:rFonts w:ascii="Times New Roman" w:hAnsi="Times New Roman" w:cs="Times New Roman"/>
          <w:sz w:val="26"/>
          <w:szCs w:val="26"/>
        </w:rPr>
        <w:t>.</w:t>
      </w:r>
    </w:p>
    <w:p w:rsidR="009935C7" w:rsidRPr="00CF7BBD" w:rsidRDefault="009935C7" w:rsidP="00E5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2AFF" w:rsidRPr="006C1153" w:rsidRDefault="00E52AFF" w:rsidP="00E52A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>Приложение 2 к Программе изложить в следующей редакции:</w:t>
      </w:r>
    </w:p>
    <w:p w:rsidR="00E52AFF" w:rsidRPr="006C1153" w:rsidRDefault="00E52AFF" w:rsidP="00E52AFF">
      <w:pPr>
        <w:jc w:val="right"/>
        <w:rPr>
          <w:rFonts w:ascii="Times New Roman" w:hAnsi="Times New Roman" w:cs="Times New Roman"/>
          <w:sz w:val="24"/>
          <w:szCs w:val="24"/>
        </w:rPr>
      </w:pPr>
      <w:r w:rsidRPr="006C1153">
        <w:rPr>
          <w:rFonts w:ascii="Times New Roman" w:hAnsi="Times New Roman" w:cs="Times New Roman"/>
          <w:sz w:val="24"/>
          <w:szCs w:val="24"/>
        </w:rPr>
        <w:t>«Приложение 2 к Программе</w:t>
      </w:r>
    </w:p>
    <w:tbl>
      <w:tblPr>
        <w:tblW w:w="9232" w:type="dxa"/>
        <w:tblInd w:w="93" w:type="dxa"/>
        <w:tblLayout w:type="fixed"/>
        <w:tblLook w:val="04A0"/>
      </w:tblPr>
      <w:tblGrid>
        <w:gridCol w:w="957"/>
        <w:gridCol w:w="3169"/>
        <w:gridCol w:w="1637"/>
        <w:gridCol w:w="910"/>
        <w:gridCol w:w="859"/>
        <w:gridCol w:w="1700"/>
      </w:tblGrid>
      <w:tr w:rsidR="00E52AFF" w:rsidRPr="006C1153" w:rsidTr="00B73C7F">
        <w:trPr>
          <w:trHeight w:val="557"/>
        </w:trPr>
        <w:tc>
          <w:tcPr>
            <w:tcW w:w="923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Этап 2021 года. Способ  - выплата собственникам жилых помещений возмещения за изымаемые жилые помещения</w:t>
            </w:r>
          </w:p>
        </w:tc>
      </w:tr>
      <w:tr w:rsidR="00E52AFF" w:rsidRPr="006C1153" w:rsidTr="00B73C7F">
        <w:trPr>
          <w:trHeight w:val="557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жилого помещения, находящегося в 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аварийном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МКД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жителей, планируемых к переселению</w:t>
            </w:r>
          </w:p>
        </w:tc>
      </w:tr>
      <w:tr w:rsidR="00E52AFF" w:rsidRPr="006C1153" w:rsidTr="00B73C7F">
        <w:trPr>
          <w:trHeight w:val="1306"/>
        </w:trPr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16, кв. 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7, ком. 1,3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7, ком. 2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8 ком.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14, кв. 8, ком. 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Трудовая, д. 16,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630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26, кв. 2 коммунальная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д.26, кв. 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79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26, кв. 7 коммунальная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Проездная, д. 14, кв. 4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Маловский</w:t>
            </w:r>
            <w:proofErr w:type="spellEnd"/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сад, д. 16,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37, кв. 1, ком. 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041588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041588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31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Свободы, д. 37, кв. 2 ком. 23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041588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041588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52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д. 26,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525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16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041588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041588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AFF" w:rsidRPr="006C1153" w:rsidTr="00B73C7F">
        <w:trPr>
          <w:trHeight w:val="525"/>
        </w:trPr>
        <w:tc>
          <w:tcPr>
            <w:tcW w:w="4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041588" w:rsidP="00E5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2AFF" w:rsidRPr="006C1153" w:rsidRDefault="00041588" w:rsidP="00E52A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E52AFF" w:rsidRPr="006C1153" w:rsidRDefault="00E52AFF" w:rsidP="00E52AFF">
      <w:pPr>
        <w:rPr>
          <w:b/>
        </w:rPr>
      </w:pPr>
    </w:p>
    <w:tbl>
      <w:tblPr>
        <w:tblW w:w="10386" w:type="dxa"/>
        <w:tblInd w:w="-318" w:type="dxa"/>
        <w:tblLayout w:type="fixed"/>
        <w:tblLook w:val="04A0"/>
      </w:tblPr>
      <w:tblGrid>
        <w:gridCol w:w="441"/>
        <w:gridCol w:w="3671"/>
        <w:gridCol w:w="941"/>
        <w:gridCol w:w="910"/>
        <w:gridCol w:w="859"/>
        <w:gridCol w:w="847"/>
        <w:gridCol w:w="838"/>
        <w:gridCol w:w="1073"/>
        <w:gridCol w:w="806"/>
      </w:tblGrid>
      <w:tr w:rsidR="00E52AFF" w:rsidRPr="006C1153" w:rsidTr="00BB1620">
        <w:trPr>
          <w:trHeight w:val="557"/>
        </w:trPr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Этап 2022 года. Способ  - приобретение жилых помещений у застройщиков</w:t>
            </w:r>
          </w:p>
        </w:tc>
      </w:tr>
      <w:tr w:rsidR="00E52AFF" w:rsidRPr="006C1153" w:rsidTr="00BB1620">
        <w:trPr>
          <w:trHeight w:val="557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2AFF" w:rsidRPr="006C1153" w:rsidRDefault="00E52AFF" w:rsidP="00B73C7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жилого помещения, находящегося в 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аварийном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МКД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Расселяемая площадь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Минимальные требования СНИП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Разница площадей 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расселяемой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СНИП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комнат</w:t>
            </w:r>
          </w:p>
        </w:tc>
      </w:tr>
      <w:tr w:rsidR="00E52AFF" w:rsidRPr="006C1153" w:rsidTr="00BB1620">
        <w:trPr>
          <w:trHeight w:val="1306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ind w:right="-9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7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AFF" w:rsidRPr="00041588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041588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041588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88">
              <w:rPr>
                <w:rFonts w:ascii="Times New Roman" w:hAnsi="Times New Roman" w:cs="Times New Roman"/>
                <w:sz w:val="24"/>
                <w:szCs w:val="24"/>
              </w:rPr>
              <w:t>ул. Свободы, д. 14, кв. 4 ком.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041588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88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04158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041588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88">
              <w:rPr>
                <w:rFonts w:ascii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04158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041588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041588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8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041588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041588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041588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88">
              <w:rPr>
                <w:rFonts w:ascii="Times New Roman" w:hAnsi="Times New Roman" w:cs="Times New Roman"/>
                <w:sz w:val="24"/>
                <w:szCs w:val="24"/>
              </w:rPr>
              <w:t>ул. Свободы, д. 14, кв. 8 ком.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041588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88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04158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041588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88"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041588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041588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041588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8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пер. Северный, д. 14, кв.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, д. 62б, кв. 2, ком.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27,7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, д. 62б, кв. 2, ком.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Проездная</w:t>
            </w:r>
            <w:proofErr w:type="gram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, д. 14, кв. 1, ком.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Трудовая, д. 16, кв.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041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041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BB162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BB162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BB162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BB1620" w:rsidRDefault="00BB162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30,9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BB1620" w:rsidRDefault="00BB162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BB162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14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BB162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18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4158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04158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B1620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21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BB162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BB162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22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BB162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BB162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, д. 62б, ком. 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Проездная, д. 14, кв.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Коммунальная, д. 10, кв. 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Коммунальная, д. 10, кв.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Коммунальная, д. 10, кв.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Коммунальная, д. 10, кв.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14, кв. 4 ком.1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4158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04158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BB1620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B1620" w:rsidRPr="00BB162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BB1620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BB1620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041588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BB1620" w:rsidRDefault="00BB162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BB1620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BB1620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46,9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14, кв. 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14, кв. 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14, кв. 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Кардовского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, д. 62б, кв. 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ком.2,9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BB162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BB162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BB1620" w:rsidRDefault="00E52AFF" w:rsidP="00BB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B1620" w:rsidRPr="00BB1620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BB1620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BB1620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1, ком. 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BB162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BB1620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BB1620" w:rsidRDefault="00E52AFF" w:rsidP="00BB1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1620" w:rsidRPr="00BB1620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BB1620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BB1620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B1620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ind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Маловский</w:t>
            </w:r>
            <w:proofErr w:type="spellEnd"/>
            <w:r w:rsidRPr="006C1153">
              <w:rPr>
                <w:rFonts w:ascii="Times New Roman" w:hAnsi="Times New Roman" w:cs="Times New Roman"/>
                <w:sz w:val="24"/>
                <w:szCs w:val="24"/>
              </w:rPr>
              <w:t xml:space="preserve"> сад, д. 16, кв. 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2AFF" w:rsidRPr="006C1153" w:rsidTr="00BB1620">
        <w:trPr>
          <w:trHeight w:val="315"/>
        </w:trPr>
        <w:tc>
          <w:tcPr>
            <w:tcW w:w="4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BB1620" w:rsidP="00B7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1745,1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BB1620" w:rsidP="00BB1620">
            <w:pPr>
              <w:spacing w:after="0" w:line="240" w:lineRule="auto"/>
              <w:ind w:right="-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1745,1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BB1620" w:rsidP="00B7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1864</w:t>
            </w: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BB1620" w:rsidP="00B7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52AFF" w:rsidRPr="006C1153" w:rsidRDefault="00E52AFF" w:rsidP="00E52AF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16" w:type="dxa"/>
        <w:tblInd w:w="93" w:type="dxa"/>
        <w:tblLayout w:type="fixed"/>
        <w:tblLook w:val="04A0"/>
      </w:tblPr>
      <w:tblGrid>
        <w:gridCol w:w="724"/>
        <w:gridCol w:w="3686"/>
        <w:gridCol w:w="1637"/>
        <w:gridCol w:w="910"/>
        <w:gridCol w:w="859"/>
        <w:gridCol w:w="1700"/>
      </w:tblGrid>
      <w:tr w:rsidR="00E52AFF" w:rsidRPr="006C1153" w:rsidTr="000B3606">
        <w:trPr>
          <w:trHeight w:val="557"/>
        </w:trPr>
        <w:tc>
          <w:tcPr>
            <w:tcW w:w="95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2023 года. </w:t>
            </w:r>
          </w:p>
        </w:tc>
      </w:tr>
      <w:tr w:rsidR="00E52AFF" w:rsidRPr="006C1153" w:rsidTr="000B3606">
        <w:trPr>
          <w:trHeight w:val="557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Адрес жилого помещения, находящегося в </w:t>
            </w:r>
            <w:proofErr w:type="gramStart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аварийном</w:t>
            </w:r>
            <w:proofErr w:type="gramEnd"/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МКД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Расселяемая площадь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Число жителей, 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планируемых к переселению</w:t>
            </w:r>
          </w:p>
        </w:tc>
      </w:tr>
      <w:tr w:rsidR="00E52AFF" w:rsidRPr="006C1153" w:rsidTr="000B3606">
        <w:trPr>
          <w:trHeight w:val="1306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Частная собственность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собственность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2AFF" w:rsidRPr="006C1153" w:rsidTr="000B3606">
        <w:trPr>
          <w:trHeight w:val="315"/>
        </w:trPr>
        <w:tc>
          <w:tcPr>
            <w:tcW w:w="951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 - выплата собственникам жилых помещений возмещения за изымаемые жилые помещения</w:t>
            </w:r>
          </w:p>
        </w:tc>
      </w:tr>
      <w:tr w:rsidR="005462A5" w:rsidRPr="006C1153" w:rsidTr="000B360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Ростовская, д. 26, кв. 1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B73C7F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62A5" w:rsidRPr="006C1153" w:rsidTr="000B3606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0B3606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7 коммунальная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B73C7F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62A5" w:rsidRPr="006C1153" w:rsidTr="000B36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0B3606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пер. Северный, д. 14, кв. 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31,2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B73C7F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52AFF" w:rsidRPr="006C1153" w:rsidTr="000B3606">
        <w:trPr>
          <w:trHeight w:val="315"/>
        </w:trPr>
        <w:tc>
          <w:tcPr>
            <w:tcW w:w="9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AFF" w:rsidRPr="00B73C7F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5462A5">
              <w:rPr>
                <w:rFonts w:ascii="Times New Roman" w:hAnsi="Times New Roman" w:cs="Times New Roman"/>
                <w:sz w:val="24"/>
                <w:szCs w:val="24"/>
              </w:rPr>
              <w:t>Способ  - приобретение жилых помещений у застройщиков</w:t>
            </w:r>
          </w:p>
        </w:tc>
      </w:tr>
      <w:tr w:rsidR="005462A5" w:rsidRPr="006C1153" w:rsidTr="000B36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0B3606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2A5" w:rsidRPr="006C1153" w:rsidRDefault="005462A5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B73C7F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62A5" w:rsidRPr="006C1153" w:rsidTr="000B36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0B3606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5462A5" w:rsidP="00B73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Свободы, д. 37, кв. 2, ком. 12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6C1153" w:rsidRDefault="000B3606" w:rsidP="00B73C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462A5" w:rsidRPr="006C115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462A5" w:rsidRPr="006C1153" w:rsidRDefault="005462A5" w:rsidP="000B360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36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2A5" w:rsidRPr="006C1153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62A5" w:rsidRPr="00B73C7F" w:rsidRDefault="005462A5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3606" w:rsidRPr="006C1153" w:rsidTr="000B3606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06" w:rsidRPr="006C1153" w:rsidRDefault="000B3606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06" w:rsidRPr="006C1153" w:rsidRDefault="000B3606" w:rsidP="0070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sz w:val="24"/>
                <w:szCs w:val="24"/>
              </w:rPr>
              <w:t>ул. Московская, д. 26, кв. 5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06" w:rsidRPr="006C1153" w:rsidRDefault="000B3606" w:rsidP="00707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606" w:rsidRPr="006C1153" w:rsidRDefault="000B3606" w:rsidP="00707D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06" w:rsidRPr="006C1153" w:rsidRDefault="000B3606" w:rsidP="00707D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06" w:rsidRPr="00B73C7F" w:rsidRDefault="000B3606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B3606" w:rsidRPr="006C1153" w:rsidTr="000B3606">
        <w:trPr>
          <w:trHeight w:val="31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06" w:rsidRPr="006C1153" w:rsidRDefault="000B3606" w:rsidP="00B73C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15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06" w:rsidRPr="006C1153" w:rsidRDefault="000B3606" w:rsidP="00B73C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B3606" w:rsidRPr="006C1153" w:rsidRDefault="000B3606" w:rsidP="00B73C7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179,1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606" w:rsidRPr="006C1153" w:rsidRDefault="000B3606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3606" w:rsidRPr="006C1153" w:rsidRDefault="000B3606" w:rsidP="00B73C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</w:tbl>
    <w:p w:rsidR="00E52AFF" w:rsidRPr="006C1153" w:rsidRDefault="00E52AFF" w:rsidP="00E52A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AFF" w:rsidRPr="006C1153" w:rsidRDefault="00E52AFF" w:rsidP="00E52A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C1153">
        <w:rPr>
          <w:rFonts w:ascii="Times New Roman" w:hAnsi="Times New Roman"/>
          <w:sz w:val="26"/>
          <w:szCs w:val="26"/>
        </w:rPr>
        <w:t>1.5. Приложение 3 к Программе изложить в следующей редакции:</w:t>
      </w:r>
    </w:p>
    <w:p w:rsidR="00E52AFF" w:rsidRPr="006C1153" w:rsidRDefault="00E52AFF" w:rsidP="00E52AFF">
      <w:pPr>
        <w:jc w:val="right"/>
        <w:rPr>
          <w:rFonts w:ascii="Times New Roman" w:hAnsi="Times New Roman" w:cs="Times New Roman"/>
          <w:sz w:val="24"/>
          <w:szCs w:val="24"/>
        </w:rPr>
      </w:pPr>
      <w:r w:rsidRPr="006C1153">
        <w:rPr>
          <w:rFonts w:ascii="Times New Roman" w:hAnsi="Times New Roman" w:cs="Times New Roman"/>
          <w:sz w:val="24"/>
          <w:szCs w:val="24"/>
        </w:rPr>
        <w:t>«Приложение 3 к Программе</w:t>
      </w:r>
    </w:p>
    <w:tbl>
      <w:tblPr>
        <w:tblStyle w:val="ac"/>
        <w:tblW w:w="10774" w:type="dxa"/>
        <w:tblInd w:w="-601" w:type="dxa"/>
        <w:tblLayout w:type="fixed"/>
        <w:tblLook w:val="04A0"/>
      </w:tblPr>
      <w:tblGrid>
        <w:gridCol w:w="474"/>
        <w:gridCol w:w="1226"/>
        <w:gridCol w:w="576"/>
        <w:gridCol w:w="576"/>
        <w:gridCol w:w="576"/>
        <w:gridCol w:w="576"/>
        <w:gridCol w:w="576"/>
        <w:gridCol w:w="576"/>
        <w:gridCol w:w="576"/>
        <w:gridCol w:w="506"/>
        <w:gridCol w:w="567"/>
        <w:gridCol w:w="576"/>
        <w:gridCol w:w="576"/>
        <w:gridCol w:w="576"/>
        <w:gridCol w:w="576"/>
        <w:gridCol w:w="576"/>
        <w:gridCol w:w="576"/>
        <w:gridCol w:w="513"/>
      </w:tblGrid>
      <w:tr w:rsidR="00E52AFF" w:rsidRPr="006C1153" w:rsidTr="00B73C7F">
        <w:tc>
          <w:tcPr>
            <w:tcW w:w="474" w:type="dxa"/>
            <w:vMerge w:val="restart"/>
          </w:tcPr>
          <w:p w:rsidR="00E52AFF" w:rsidRPr="006C1153" w:rsidRDefault="00E52AFF" w:rsidP="00B73C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:rsidR="00E52AFF" w:rsidRPr="006C1153" w:rsidRDefault="00E52AFF" w:rsidP="00B73C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26" w:type="dxa"/>
            <w:vMerge w:val="restart"/>
          </w:tcPr>
          <w:p w:rsidR="00E52AFF" w:rsidRPr="006C1153" w:rsidRDefault="00E52AFF" w:rsidP="00B73C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Этапы переселения</w:t>
            </w:r>
          </w:p>
        </w:tc>
        <w:tc>
          <w:tcPr>
            <w:tcW w:w="4538" w:type="dxa"/>
            <w:gridSpan w:val="8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Расселяемая площадь</w:t>
            </w:r>
          </w:p>
        </w:tc>
        <w:tc>
          <w:tcPr>
            <w:tcW w:w="4536" w:type="dxa"/>
            <w:gridSpan w:val="8"/>
          </w:tcPr>
          <w:p w:rsidR="00E52AFF" w:rsidRPr="006C1153" w:rsidRDefault="00E52AFF" w:rsidP="00B73C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переселяемых жителей</w:t>
            </w:r>
          </w:p>
        </w:tc>
      </w:tr>
      <w:tr w:rsidR="00E52AFF" w:rsidRPr="006C1153" w:rsidTr="00B73C7F">
        <w:tc>
          <w:tcPr>
            <w:tcW w:w="474" w:type="dxa"/>
            <w:vMerge/>
          </w:tcPr>
          <w:p w:rsidR="00E52AFF" w:rsidRPr="006C1153" w:rsidRDefault="00E52AFF" w:rsidP="00B73C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E52AFF" w:rsidRPr="006C1153" w:rsidRDefault="00E52AFF" w:rsidP="00B73C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2025 г.</w:t>
            </w:r>
          </w:p>
        </w:tc>
        <w:tc>
          <w:tcPr>
            <w:tcW w:w="50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567" w:type="dxa"/>
          </w:tcPr>
          <w:p w:rsidR="00E52AFF" w:rsidRPr="006C1153" w:rsidRDefault="00E52AFF" w:rsidP="00B73C7F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2019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2022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2024 г.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2025 г.</w:t>
            </w:r>
          </w:p>
        </w:tc>
        <w:tc>
          <w:tcPr>
            <w:tcW w:w="513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</w:tr>
      <w:tr w:rsidR="00E52AFF" w:rsidRPr="006C1153" w:rsidTr="00B73C7F">
        <w:tc>
          <w:tcPr>
            <w:tcW w:w="474" w:type="dxa"/>
            <w:vMerge/>
          </w:tcPr>
          <w:p w:rsidR="00E52AFF" w:rsidRPr="006C1153" w:rsidRDefault="00E52AFF" w:rsidP="00B73C7F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26" w:type="dxa"/>
            <w:vMerge/>
          </w:tcPr>
          <w:p w:rsidR="00E52AFF" w:rsidRPr="006C1153" w:rsidRDefault="00E52AFF" w:rsidP="00B73C7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0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567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6C1153" w:rsidRDefault="00E52AFF" w:rsidP="00B73C7F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6C1153" w:rsidRDefault="00E52AFF" w:rsidP="00B73C7F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6C1153" w:rsidRDefault="00E52AFF" w:rsidP="00B73C7F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6C1153" w:rsidRDefault="00E52AFF" w:rsidP="00B73C7F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6C1153" w:rsidRDefault="00E52AFF" w:rsidP="00B73C7F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76" w:type="dxa"/>
          </w:tcPr>
          <w:p w:rsidR="00E52AFF" w:rsidRPr="006C1153" w:rsidRDefault="00E52AFF" w:rsidP="00B73C7F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  <w:tc>
          <w:tcPr>
            <w:tcW w:w="513" w:type="dxa"/>
          </w:tcPr>
          <w:p w:rsidR="00E52AFF" w:rsidRPr="006C1153" w:rsidRDefault="00E52AFF" w:rsidP="00B73C7F"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чел.</w:t>
            </w:r>
          </w:p>
        </w:tc>
      </w:tr>
      <w:tr w:rsidR="00E52AFF" w:rsidRPr="006C1153" w:rsidTr="00B73C7F">
        <w:tc>
          <w:tcPr>
            <w:tcW w:w="474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226" w:type="dxa"/>
          </w:tcPr>
          <w:p w:rsidR="00E52AFF" w:rsidRPr="006C1153" w:rsidRDefault="00E52AFF" w:rsidP="00B73C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0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513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</w:tr>
      <w:tr w:rsidR="00E52AFF" w:rsidRPr="006C1153" w:rsidTr="00B73C7F">
        <w:tc>
          <w:tcPr>
            <w:tcW w:w="474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6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программе переселения, в рамках которой предусмотрено финансирование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за счет средств Фонда, в т.ч.: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52AFF" w:rsidRPr="006C1153" w:rsidTr="00B73C7F">
        <w:tc>
          <w:tcPr>
            <w:tcW w:w="474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226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2019 года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E52AFF" w:rsidRPr="006C1153" w:rsidTr="00B73C7F">
        <w:tc>
          <w:tcPr>
            <w:tcW w:w="474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226" w:type="dxa"/>
            <w:vAlign w:val="bottom"/>
          </w:tcPr>
          <w:p w:rsidR="00E52AFF" w:rsidRPr="006C1153" w:rsidRDefault="00E52AFF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2020 года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E52AFF" w:rsidRPr="006C1153" w:rsidRDefault="00E52AFF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0B3606" w:rsidRPr="006C1153" w:rsidTr="00B73C7F">
        <w:tc>
          <w:tcPr>
            <w:tcW w:w="474" w:type="dxa"/>
            <w:vAlign w:val="bottom"/>
          </w:tcPr>
          <w:p w:rsidR="000B3606" w:rsidRPr="006C1153" w:rsidRDefault="000B3606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1226" w:type="dxa"/>
            <w:vAlign w:val="bottom"/>
          </w:tcPr>
          <w:p w:rsidR="000B3606" w:rsidRPr="006C1153" w:rsidRDefault="000B3606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2021 года</w:t>
            </w: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C65420">
            <w:pPr>
              <w:spacing w:after="0" w:line="240" w:lineRule="auto"/>
              <w:ind w:left="-124" w:right="-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724,2</w:t>
            </w: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0B3606" w:rsidRPr="006C1153" w:rsidRDefault="000B3606" w:rsidP="00F62075">
            <w:pPr>
              <w:spacing w:after="0" w:line="240" w:lineRule="auto"/>
              <w:ind w:left="-124" w:right="-8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724,2</w:t>
            </w:r>
          </w:p>
        </w:tc>
        <w:tc>
          <w:tcPr>
            <w:tcW w:w="567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0B3606" w:rsidRPr="006C1153" w:rsidRDefault="000B3606" w:rsidP="00E52AF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0B3606" w:rsidRPr="006C1153" w:rsidTr="00B73C7F">
        <w:tc>
          <w:tcPr>
            <w:tcW w:w="474" w:type="dxa"/>
            <w:vAlign w:val="bottom"/>
          </w:tcPr>
          <w:p w:rsidR="000B3606" w:rsidRPr="006C1153" w:rsidRDefault="000B3606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226" w:type="dxa"/>
            <w:vAlign w:val="bottom"/>
          </w:tcPr>
          <w:p w:rsidR="000B3606" w:rsidRPr="006C1153" w:rsidRDefault="000B3606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2022 года</w:t>
            </w: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0B3606">
            <w:pPr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0B3606" w:rsidRPr="006C1153" w:rsidRDefault="000B3606" w:rsidP="00B73C7F">
            <w:pPr>
              <w:ind w:left="-169" w:right="-24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567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151</w:t>
            </w: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151</w:t>
            </w:r>
          </w:p>
        </w:tc>
      </w:tr>
      <w:tr w:rsidR="000B3606" w:rsidRPr="006C1153" w:rsidTr="00B73C7F">
        <w:tc>
          <w:tcPr>
            <w:tcW w:w="474" w:type="dxa"/>
            <w:vAlign w:val="bottom"/>
          </w:tcPr>
          <w:p w:rsidR="000B3606" w:rsidRPr="006C1153" w:rsidRDefault="000B3606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226" w:type="dxa"/>
            <w:vAlign w:val="bottom"/>
          </w:tcPr>
          <w:p w:rsidR="000B3606" w:rsidRPr="006C1153" w:rsidRDefault="000B3606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2023 года</w:t>
            </w: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ind w:left="-142" w:right="-2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179,1</w:t>
            </w: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0B3606" w:rsidRPr="006C1153" w:rsidRDefault="000B3606" w:rsidP="00F62075">
            <w:pPr>
              <w:spacing w:after="0" w:line="240" w:lineRule="auto"/>
              <w:ind w:left="-142" w:right="-20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179,1</w:t>
            </w:r>
          </w:p>
        </w:tc>
        <w:tc>
          <w:tcPr>
            <w:tcW w:w="567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0B3606" w:rsidRPr="006C1153" w:rsidTr="00B73C7F">
        <w:tc>
          <w:tcPr>
            <w:tcW w:w="474" w:type="dxa"/>
            <w:vAlign w:val="bottom"/>
          </w:tcPr>
          <w:p w:rsidR="000B3606" w:rsidRPr="006C1153" w:rsidRDefault="000B3606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226" w:type="dxa"/>
            <w:vAlign w:val="bottom"/>
          </w:tcPr>
          <w:p w:rsidR="000B3606" w:rsidRPr="006C1153" w:rsidRDefault="000B3606" w:rsidP="00B73C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этапу</w:t>
            </w: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2024 года</w:t>
            </w: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1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" w:type="dxa"/>
          </w:tcPr>
          <w:p w:rsidR="000B3606" w:rsidRPr="006C1153" w:rsidRDefault="000B3606" w:rsidP="00B73C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76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3" w:type="dxa"/>
          </w:tcPr>
          <w:p w:rsidR="000B3606" w:rsidRPr="006C1153" w:rsidRDefault="000B3606" w:rsidP="00B73C7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115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E52AFF" w:rsidRDefault="00E52AFF" w:rsidP="00246AD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46AD9" w:rsidRPr="002B0247" w:rsidRDefault="00246AD9" w:rsidP="00246AD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2. Разместить н</w:t>
      </w:r>
      <w:r w:rsidRPr="002B0247">
        <w:rPr>
          <w:rFonts w:ascii="Times New Roman" w:hAnsi="Times New Roman" w:cs="Times New Roman"/>
          <w:sz w:val="26"/>
          <w:szCs w:val="26"/>
          <w:lang w:eastAsia="ru-RU"/>
        </w:rPr>
        <w:t xml:space="preserve">астоящее постановление на официальном сайте органов местного самоуправления </w:t>
      </w:r>
      <w:r w:rsidR="00A6127F" w:rsidRPr="002B0247">
        <w:rPr>
          <w:rFonts w:ascii="Times New Roman" w:hAnsi="Times New Roman" w:cs="Times New Roman"/>
          <w:sz w:val="26"/>
          <w:szCs w:val="26"/>
          <w:lang w:eastAsia="ru-RU"/>
        </w:rPr>
        <w:t>города</w:t>
      </w:r>
      <w:r w:rsidRPr="002B0247">
        <w:rPr>
          <w:rFonts w:ascii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246AD9" w:rsidRPr="002B0247" w:rsidRDefault="00246AD9" w:rsidP="00246AD9">
      <w:pPr>
        <w:tabs>
          <w:tab w:val="left" w:pos="709"/>
        </w:tabs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3. Контроль за исполнением постановления возложить на заместителя Главы Администрации города Переславля-Залесского </w:t>
      </w:r>
      <w:r w:rsidR="000B3606">
        <w:rPr>
          <w:rFonts w:ascii="Times New Roman" w:hAnsi="Times New Roman" w:cs="Times New Roman"/>
          <w:sz w:val="26"/>
          <w:szCs w:val="26"/>
          <w:lang w:eastAsia="ar-SA"/>
        </w:rPr>
        <w:t>Евстигнеева А.К.</w:t>
      </w:r>
    </w:p>
    <w:p w:rsidR="00246AD9" w:rsidRPr="002B0247" w:rsidRDefault="00246AD9" w:rsidP="00246AD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BE05D3" w:rsidRPr="002B0247" w:rsidRDefault="00BE05D3" w:rsidP="00246AD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46AD9" w:rsidRPr="002B0247" w:rsidRDefault="00A6127F" w:rsidP="00246A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Глава </w:t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>города Переславля-Залесского</w:t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 </w:t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ab/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 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="00E52AFF">
        <w:rPr>
          <w:rFonts w:ascii="Times New Roman" w:hAnsi="Times New Roman" w:cs="Times New Roman"/>
          <w:sz w:val="26"/>
          <w:szCs w:val="26"/>
          <w:lang w:eastAsia="ar-SA"/>
        </w:rPr>
        <w:t xml:space="preserve">       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  </w:t>
      </w:r>
      <w:r w:rsidR="00246AD9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AD1AF4" w:rsidRPr="002B0247">
        <w:rPr>
          <w:rFonts w:ascii="Times New Roman" w:hAnsi="Times New Roman" w:cs="Times New Roman"/>
          <w:sz w:val="26"/>
          <w:szCs w:val="26"/>
          <w:lang w:eastAsia="ar-SA"/>
        </w:rPr>
        <w:t>И.Е. Строкинова</w:t>
      </w:r>
    </w:p>
    <w:p w:rsidR="00246AD9" w:rsidRPr="002B0247" w:rsidRDefault="00246AD9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46AD9" w:rsidRPr="002B0247" w:rsidRDefault="00246AD9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246AD9" w:rsidRPr="002B0247" w:rsidSect="00F03D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991"/>
    <w:multiLevelType w:val="hybridMultilevel"/>
    <w:tmpl w:val="13FE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">
    <w:nsid w:val="58796860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13567"/>
    <w:multiLevelType w:val="hybridMultilevel"/>
    <w:tmpl w:val="BA3C3CAA"/>
    <w:lvl w:ilvl="0" w:tplc="7652C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A6EAB"/>
    <w:multiLevelType w:val="hybridMultilevel"/>
    <w:tmpl w:val="8FA4F070"/>
    <w:lvl w:ilvl="0" w:tplc="AD3C4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56EA5"/>
    <w:rsid w:val="0000000B"/>
    <w:rsid w:val="00025509"/>
    <w:rsid w:val="000267FA"/>
    <w:rsid w:val="00036E09"/>
    <w:rsid w:val="000374B1"/>
    <w:rsid w:val="00041588"/>
    <w:rsid w:val="0004349F"/>
    <w:rsid w:val="00061C82"/>
    <w:rsid w:val="00061F0B"/>
    <w:rsid w:val="00097874"/>
    <w:rsid w:val="000A51CB"/>
    <w:rsid w:val="000B2002"/>
    <w:rsid w:val="000B3606"/>
    <w:rsid w:val="000D519D"/>
    <w:rsid w:val="000E0ECD"/>
    <w:rsid w:val="000E7490"/>
    <w:rsid w:val="000F02E2"/>
    <w:rsid w:val="001372D0"/>
    <w:rsid w:val="00160BAB"/>
    <w:rsid w:val="0016155F"/>
    <w:rsid w:val="00167F6A"/>
    <w:rsid w:val="0017037F"/>
    <w:rsid w:val="0018389B"/>
    <w:rsid w:val="001B1F4C"/>
    <w:rsid w:val="001C00CB"/>
    <w:rsid w:val="001C1AE0"/>
    <w:rsid w:val="001C4E03"/>
    <w:rsid w:val="001D626D"/>
    <w:rsid w:val="001E47FA"/>
    <w:rsid w:val="001F3B04"/>
    <w:rsid w:val="00200F53"/>
    <w:rsid w:val="0020775B"/>
    <w:rsid w:val="00210680"/>
    <w:rsid w:val="00212580"/>
    <w:rsid w:val="00215A8D"/>
    <w:rsid w:val="00241D7A"/>
    <w:rsid w:val="00245178"/>
    <w:rsid w:val="00246AD9"/>
    <w:rsid w:val="0025588E"/>
    <w:rsid w:val="0026136E"/>
    <w:rsid w:val="002720A4"/>
    <w:rsid w:val="002866AB"/>
    <w:rsid w:val="002B0247"/>
    <w:rsid w:val="002C6D1D"/>
    <w:rsid w:val="002F76BC"/>
    <w:rsid w:val="0030123E"/>
    <w:rsid w:val="003106B2"/>
    <w:rsid w:val="0032113B"/>
    <w:rsid w:val="00324443"/>
    <w:rsid w:val="003253A4"/>
    <w:rsid w:val="003323B0"/>
    <w:rsid w:val="00341C4E"/>
    <w:rsid w:val="00343726"/>
    <w:rsid w:val="0034414D"/>
    <w:rsid w:val="00345DFA"/>
    <w:rsid w:val="00367F01"/>
    <w:rsid w:val="00372C3B"/>
    <w:rsid w:val="003B4C60"/>
    <w:rsid w:val="003C68D8"/>
    <w:rsid w:val="003F1FE6"/>
    <w:rsid w:val="003F6BE7"/>
    <w:rsid w:val="00413AF3"/>
    <w:rsid w:val="004208DC"/>
    <w:rsid w:val="004339E9"/>
    <w:rsid w:val="004636E2"/>
    <w:rsid w:val="00475E58"/>
    <w:rsid w:val="00490E49"/>
    <w:rsid w:val="004B1773"/>
    <w:rsid w:val="004D29CD"/>
    <w:rsid w:val="004E6F62"/>
    <w:rsid w:val="004F73C8"/>
    <w:rsid w:val="005003A3"/>
    <w:rsid w:val="00502AFE"/>
    <w:rsid w:val="00503E87"/>
    <w:rsid w:val="005051F8"/>
    <w:rsid w:val="00513C83"/>
    <w:rsid w:val="00523CEE"/>
    <w:rsid w:val="00527955"/>
    <w:rsid w:val="005462A5"/>
    <w:rsid w:val="00547CA7"/>
    <w:rsid w:val="005625D7"/>
    <w:rsid w:val="0056300D"/>
    <w:rsid w:val="0057400F"/>
    <w:rsid w:val="0057575D"/>
    <w:rsid w:val="005903D7"/>
    <w:rsid w:val="005A4157"/>
    <w:rsid w:val="005A69BD"/>
    <w:rsid w:val="005C0BDC"/>
    <w:rsid w:val="005C3256"/>
    <w:rsid w:val="005C6DA1"/>
    <w:rsid w:val="005D4C16"/>
    <w:rsid w:val="005D5270"/>
    <w:rsid w:val="005E2C5C"/>
    <w:rsid w:val="006024E3"/>
    <w:rsid w:val="00605937"/>
    <w:rsid w:val="00612039"/>
    <w:rsid w:val="00623F62"/>
    <w:rsid w:val="006340B7"/>
    <w:rsid w:val="006452E7"/>
    <w:rsid w:val="00672D9E"/>
    <w:rsid w:val="00690243"/>
    <w:rsid w:val="006A26BC"/>
    <w:rsid w:val="006A482B"/>
    <w:rsid w:val="006B34D9"/>
    <w:rsid w:val="006D417B"/>
    <w:rsid w:val="006D4F6D"/>
    <w:rsid w:val="006E51AA"/>
    <w:rsid w:val="006F37F6"/>
    <w:rsid w:val="006F7AEB"/>
    <w:rsid w:val="007077FE"/>
    <w:rsid w:val="0073007D"/>
    <w:rsid w:val="00740A19"/>
    <w:rsid w:val="00745848"/>
    <w:rsid w:val="007548A1"/>
    <w:rsid w:val="00756E77"/>
    <w:rsid w:val="00770695"/>
    <w:rsid w:val="007709C5"/>
    <w:rsid w:val="007716B9"/>
    <w:rsid w:val="00774A62"/>
    <w:rsid w:val="007757F2"/>
    <w:rsid w:val="00782EF9"/>
    <w:rsid w:val="0079057F"/>
    <w:rsid w:val="007F2432"/>
    <w:rsid w:val="007F7251"/>
    <w:rsid w:val="00811F9D"/>
    <w:rsid w:val="00814E5B"/>
    <w:rsid w:val="00823F23"/>
    <w:rsid w:val="008305AE"/>
    <w:rsid w:val="00843AC3"/>
    <w:rsid w:val="00844DEE"/>
    <w:rsid w:val="00846CEF"/>
    <w:rsid w:val="00851090"/>
    <w:rsid w:val="00852086"/>
    <w:rsid w:val="00852A48"/>
    <w:rsid w:val="0085338D"/>
    <w:rsid w:val="00880C70"/>
    <w:rsid w:val="00886D6B"/>
    <w:rsid w:val="008A16DD"/>
    <w:rsid w:val="008A2089"/>
    <w:rsid w:val="008A69ED"/>
    <w:rsid w:val="008B0092"/>
    <w:rsid w:val="008B26C9"/>
    <w:rsid w:val="008B2E3F"/>
    <w:rsid w:val="008C4F2D"/>
    <w:rsid w:val="008D003A"/>
    <w:rsid w:val="008E705B"/>
    <w:rsid w:val="008E791A"/>
    <w:rsid w:val="00901220"/>
    <w:rsid w:val="0090189D"/>
    <w:rsid w:val="00902F17"/>
    <w:rsid w:val="00906FD1"/>
    <w:rsid w:val="00915163"/>
    <w:rsid w:val="00931D1A"/>
    <w:rsid w:val="00933572"/>
    <w:rsid w:val="00944D8C"/>
    <w:rsid w:val="0094544E"/>
    <w:rsid w:val="00981369"/>
    <w:rsid w:val="0098551F"/>
    <w:rsid w:val="00985D94"/>
    <w:rsid w:val="00986EB0"/>
    <w:rsid w:val="0099283F"/>
    <w:rsid w:val="009935C7"/>
    <w:rsid w:val="009A4347"/>
    <w:rsid w:val="009A6E32"/>
    <w:rsid w:val="009B6A47"/>
    <w:rsid w:val="009D7259"/>
    <w:rsid w:val="009E6CC5"/>
    <w:rsid w:val="009F035D"/>
    <w:rsid w:val="00A06DF5"/>
    <w:rsid w:val="00A11602"/>
    <w:rsid w:val="00A45307"/>
    <w:rsid w:val="00A6127F"/>
    <w:rsid w:val="00A61E97"/>
    <w:rsid w:val="00A62604"/>
    <w:rsid w:val="00A77B75"/>
    <w:rsid w:val="00A83F56"/>
    <w:rsid w:val="00A84573"/>
    <w:rsid w:val="00AA292D"/>
    <w:rsid w:val="00AC3CB2"/>
    <w:rsid w:val="00AD1AF4"/>
    <w:rsid w:val="00AD6797"/>
    <w:rsid w:val="00AE1ADB"/>
    <w:rsid w:val="00AE665D"/>
    <w:rsid w:val="00AF2D42"/>
    <w:rsid w:val="00AF7273"/>
    <w:rsid w:val="00B05228"/>
    <w:rsid w:val="00B14A3D"/>
    <w:rsid w:val="00B1627D"/>
    <w:rsid w:val="00B55EAA"/>
    <w:rsid w:val="00B668E7"/>
    <w:rsid w:val="00B73C7F"/>
    <w:rsid w:val="00B9009D"/>
    <w:rsid w:val="00B9481D"/>
    <w:rsid w:val="00BA6F71"/>
    <w:rsid w:val="00BB0A11"/>
    <w:rsid w:val="00BB1620"/>
    <w:rsid w:val="00BB4621"/>
    <w:rsid w:val="00BC2F9C"/>
    <w:rsid w:val="00BE05D3"/>
    <w:rsid w:val="00BE17F6"/>
    <w:rsid w:val="00BE68EF"/>
    <w:rsid w:val="00C20D3F"/>
    <w:rsid w:val="00C23D69"/>
    <w:rsid w:val="00C35856"/>
    <w:rsid w:val="00C65420"/>
    <w:rsid w:val="00C8337C"/>
    <w:rsid w:val="00CB5873"/>
    <w:rsid w:val="00CC03A3"/>
    <w:rsid w:val="00CC637B"/>
    <w:rsid w:val="00CC6FAB"/>
    <w:rsid w:val="00CF484D"/>
    <w:rsid w:val="00CF5CB3"/>
    <w:rsid w:val="00CF7BBD"/>
    <w:rsid w:val="00D07CA4"/>
    <w:rsid w:val="00D725CA"/>
    <w:rsid w:val="00D8791C"/>
    <w:rsid w:val="00DB09B7"/>
    <w:rsid w:val="00DB0C10"/>
    <w:rsid w:val="00DB6659"/>
    <w:rsid w:val="00DB737E"/>
    <w:rsid w:val="00DD0F6D"/>
    <w:rsid w:val="00DE4AAE"/>
    <w:rsid w:val="00DE75E9"/>
    <w:rsid w:val="00E03A6A"/>
    <w:rsid w:val="00E2783D"/>
    <w:rsid w:val="00E27FBA"/>
    <w:rsid w:val="00E3261B"/>
    <w:rsid w:val="00E32DED"/>
    <w:rsid w:val="00E35A26"/>
    <w:rsid w:val="00E35CAB"/>
    <w:rsid w:val="00E51A36"/>
    <w:rsid w:val="00E52AFF"/>
    <w:rsid w:val="00E5624D"/>
    <w:rsid w:val="00E56EA5"/>
    <w:rsid w:val="00E913E8"/>
    <w:rsid w:val="00E951B0"/>
    <w:rsid w:val="00E9688A"/>
    <w:rsid w:val="00EA289C"/>
    <w:rsid w:val="00EB1AF0"/>
    <w:rsid w:val="00EC4E58"/>
    <w:rsid w:val="00ED6E6F"/>
    <w:rsid w:val="00F03DBE"/>
    <w:rsid w:val="00F20732"/>
    <w:rsid w:val="00F22FF2"/>
    <w:rsid w:val="00F231FB"/>
    <w:rsid w:val="00F25EFE"/>
    <w:rsid w:val="00F331A8"/>
    <w:rsid w:val="00F36D36"/>
    <w:rsid w:val="00F464EA"/>
    <w:rsid w:val="00F64380"/>
    <w:rsid w:val="00F64DD6"/>
    <w:rsid w:val="00F97334"/>
    <w:rsid w:val="00FB1DED"/>
    <w:rsid w:val="00FC770A"/>
    <w:rsid w:val="00FD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locked/>
    <w:rsid w:val="00E52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">
    <w:name w:val="empty"/>
    <w:basedOn w:val="a0"/>
    <w:rsid w:val="0088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locked/>
    <w:rsid w:val="00E5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0"/>
    <w:rsid w:val="0088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F7BC2-2428-4888-9953-CBC798B38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2078</Words>
  <Characters>11846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Боровлев</dc:creator>
  <cp:lastModifiedBy>УПР СОЦ</cp:lastModifiedBy>
  <cp:revision>7</cp:revision>
  <cp:lastPrinted>2021-12-02T11:06:00Z</cp:lastPrinted>
  <dcterms:created xsi:type="dcterms:W3CDTF">2021-11-12T11:11:00Z</dcterms:created>
  <dcterms:modified xsi:type="dcterms:W3CDTF">2021-12-06T10:05:00Z</dcterms:modified>
</cp:coreProperties>
</file>