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44" w:rsidRPr="00A63144" w:rsidRDefault="00A63144" w:rsidP="00A63144">
      <w:pPr>
        <w:overflowPunct w:val="0"/>
        <w:autoSpaceDE w:val="0"/>
        <w:autoSpaceDN w:val="0"/>
        <w:adjustRightInd w:val="0"/>
        <w:jc w:val="center"/>
        <w:rPr>
          <w:rFonts w:eastAsia="Times New Roman"/>
          <w:sz w:val="26"/>
          <w:szCs w:val="26"/>
        </w:rPr>
      </w:pPr>
      <w:r>
        <w:rPr>
          <w:rFonts w:eastAsia="Times New Roman"/>
          <w:noProof/>
          <w:sz w:val="26"/>
          <w:szCs w:val="26"/>
        </w:rPr>
        <w:drawing>
          <wp:inline distT="0" distB="0" distL="0" distR="0">
            <wp:extent cx="552450" cy="714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A63144" w:rsidRPr="00A63144" w:rsidRDefault="00A63144" w:rsidP="00A63144">
      <w:pPr>
        <w:overflowPunct w:val="0"/>
        <w:autoSpaceDE w:val="0"/>
        <w:autoSpaceDN w:val="0"/>
        <w:adjustRightInd w:val="0"/>
        <w:jc w:val="center"/>
        <w:rPr>
          <w:rFonts w:eastAsia="Times New Roman"/>
          <w:sz w:val="26"/>
          <w:szCs w:val="26"/>
        </w:rPr>
      </w:pPr>
    </w:p>
    <w:p w:rsidR="00A63144" w:rsidRPr="00A63144" w:rsidRDefault="00A63144" w:rsidP="00A63144">
      <w:pPr>
        <w:ind w:left="283" w:hanging="283"/>
        <w:jc w:val="center"/>
        <w:rPr>
          <w:rFonts w:eastAsia="Times New Roman"/>
          <w:sz w:val="26"/>
          <w:szCs w:val="26"/>
        </w:rPr>
      </w:pPr>
      <w:r w:rsidRPr="00A63144">
        <w:rPr>
          <w:rFonts w:eastAsia="Times New Roman"/>
          <w:sz w:val="26"/>
          <w:szCs w:val="26"/>
        </w:rPr>
        <w:t xml:space="preserve">АДМИНИСТРАЦИЯ ГОРОДСКОГО ОКРУГА </w:t>
      </w:r>
    </w:p>
    <w:p w:rsidR="00A63144" w:rsidRPr="00A63144" w:rsidRDefault="00A63144" w:rsidP="00A63144">
      <w:pPr>
        <w:ind w:left="283" w:hanging="283"/>
        <w:jc w:val="center"/>
        <w:rPr>
          <w:rFonts w:eastAsia="Times New Roman"/>
          <w:sz w:val="26"/>
          <w:szCs w:val="26"/>
        </w:rPr>
      </w:pPr>
      <w:r w:rsidRPr="00A63144">
        <w:rPr>
          <w:rFonts w:eastAsia="Times New Roman"/>
          <w:sz w:val="26"/>
          <w:szCs w:val="26"/>
        </w:rPr>
        <w:t>ГОРОДА ПЕРЕСЛАВЛЯ-ЗАЛЕССКОГО</w:t>
      </w:r>
    </w:p>
    <w:p w:rsidR="00A63144" w:rsidRPr="00A63144" w:rsidRDefault="00A63144" w:rsidP="00A63144">
      <w:pPr>
        <w:ind w:left="283" w:hanging="283"/>
        <w:jc w:val="center"/>
        <w:rPr>
          <w:rFonts w:eastAsia="Times New Roman"/>
          <w:sz w:val="26"/>
          <w:szCs w:val="26"/>
        </w:rPr>
      </w:pPr>
      <w:r w:rsidRPr="00A63144">
        <w:rPr>
          <w:rFonts w:eastAsia="Times New Roman"/>
          <w:sz w:val="26"/>
          <w:szCs w:val="26"/>
        </w:rPr>
        <w:t>ЯРОСЛАВСКОЙ ОБЛАСТИ</w:t>
      </w:r>
    </w:p>
    <w:p w:rsidR="00A63144" w:rsidRPr="00A63144" w:rsidRDefault="00A63144" w:rsidP="00A63144">
      <w:pPr>
        <w:ind w:left="283"/>
        <w:jc w:val="center"/>
        <w:rPr>
          <w:rFonts w:eastAsia="Times New Roman"/>
          <w:sz w:val="26"/>
          <w:szCs w:val="26"/>
        </w:rPr>
      </w:pPr>
    </w:p>
    <w:p w:rsidR="00A63144" w:rsidRPr="00A63144" w:rsidRDefault="00A63144" w:rsidP="00A63144">
      <w:pPr>
        <w:ind w:left="283"/>
        <w:jc w:val="center"/>
        <w:rPr>
          <w:rFonts w:eastAsia="Times New Roman"/>
          <w:sz w:val="26"/>
          <w:szCs w:val="26"/>
        </w:rPr>
      </w:pPr>
      <w:r w:rsidRPr="00A63144">
        <w:rPr>
          <w:rFonts w:eastAsia="Times New Roman"/>
          <w:sz w:val="26"/>
          <w:szCs w:val="26"/>
        </w:rPr>
        <w:t>ПОСТАНОВЛЕНИЕ</w:t>
      </w:r>
    </w:p>
    <w:p w:rsidR="00A63144" w:rsidRPr="00A63144" w:rsidRDefault="00A63144" w:rsidP="00A63144">
      <w:pPr>
        <w:overflowPunct w:val="0"/>
        <w:autoSpaceDE w:val="0"/>
        <w:autoSpaceDN w:val="0"/>
        <w:adjustRightInd w:val="0"/>
        <w:rPr>
          <w:rFonts w:eastAsia="Times New Roman"/>
          <w:sz w:val="26"/>
          <w:szCs w:val="26"/>
        </w:rPr>
      </w:pPr>
    </w:p>
    <w:p w:rsidR="00A63144" w:rsidRPr="00A63144" w:rsidRDefault="00A63144" w:rsidP="00A63144">
      <w:pPr>
        <w:overflowPunct w:val="0"/>
        <w:autoSpaceDE w:val="0"/>
        <w:autoSpaceDN w:val="0"/>
        <w:adjustRightInd w:val="0"/>
        <w:rPr>
          <w:rFonts w:eastAsia="Times New Roman"/>
          <w:sz w:val="26"/>
          <w:szCs w:val="26"/>
        </w:rPr>
      </w:pPr>
    </w:p>
    <w:p w:rsidR="00A63144" w:rsidRPr="00A63144" w:rsidRDefault="00A63144" w:rsidP="00A63144">
      <w:pPr>
        <w:rPr>
          <w:rFonts w:eastAsia="Times New Roman"/>
          <w:sz w:val="26"/>
          <w:szCs w:val="26"/>
        </w:rPr>
      </w:pPr>
      <w:r w:rsidRPr="00A63144">
        <w:rPr>
          <w:rFonts w:eastAsia="Times New Roman"/>
          <w:sz w:val="26"/>
          <w:szCs w:val="26"/>
        </w:rPr>
        <w:t>От</w:t>
      </w:r>
      <w:r w:rsidR="003A1BBD">
        <w:rPr>
          <w:rFonts w:eastAsia="Times New Roman"/>
          <w:sz w:val="26"/>
          <w:szCs w:val="26"/>
        </w:rPr>
        <w:t xml:space="preserve"> 25.10.219 </w:t>
      </w:r>
      <w:r w:rsidRPr="00A63144">
        <w:rPr>
          <w:rFonts w:eastAsia="Times New Roman"/>
          <w:sz w:val="26"/>
          <w:szCs w:val="26"/>
        </w:rPr>
        <w:t xml:space="preserve"> №</w:t>
      </w:r>
      <w:r w:rsidR="003A1BBD">
        <w:rPr>
          <w:rFonts w:eastAsia="Times New Roman"/>
          <w:sz w:val="26"/>
          <w:szCs w:val="26"/>
        </w:rPr>
        <w:t xml:space="preserve"> ПОС.03-2463/19</w:t>
      </w:r>
      <w:r w:rsidRPr="00A63144">
        <w:rPr>
          <w:rFonts w:eastAsia="Times New Roman"/>
          <w:sz w:val="26"/>
          <w:szCs w:val="26"/>
        </w:rPr>
        <w:t xml:space="preserve"> </w:t>
      </w:r>
    </w:p>
    <w:p w:rsidR="00A63144" w:rsidRPr="00A63144" w:rsidRDefault="00A63144" w:rsidP="00A63144">
      <w:pPr>
        <w:rPr>
          <w:rFonts w:eastAsia="Times New Roman"/>
          <w:sz w:val="26"/>
          <w:szCs w:val="26"/>
        </w:rPr>
      </w:pPr>
      <w:r w:rsidRPr="00A63144">
        <w:rPr>
          <w:rFonts w:eastAsia="Times New Roman"/>
          <w:sz w:val="26"/>
          <w:szCs w:val="26"/>
        </w:rPr>
        <w:t>г. Переславль-Залесский</w:t>
      </w:r>
    </w:p>
    <w:p w:rsidR="00A63144" w:rsidRPr="00A63144" w:rsidRDefault="00A63144" w:rsidP="00A63144">
      <w:pPr>
        <w:overflowPunct w:val="0"/>
        <w:autoSpaceDE w:val="0"/>
        <w:autoSpaceDN w:val="0"/>
        <w:adjustRightInd w:val="0"/>
        <w:spacing w:line="360" w:lineRule="auto"/>
        <w:jc w:val="both"/>
        <w:rPr>
          <w:rFonts w:eastAsia="Times New Roman"/>
        </w:rPr>
      </w:pPr>
    </w:p>
    <w:p w:rsidR="000E322D" w:rsidRPr="00A63144" w:rsidRDefault="00A81F89" w:rsidP="0061031D">
      <w:pPr>
        <w:shd w:val="clear" w:color="auto" w:fill="FFFFFF"/>
        <w:autoSpaceDE w:val="0"/>
        <w:autoSpaceDN w:val="0"/>
        <w:adjustRightInd w:val="0"/>
        <w:rPr>
          <w:sz w:val="26"/>
          <w:szCs w:val="26"/>
        </w:rPr>
      </w:pPr>
      <w:bookmarkStart w:id="0" w:name="_GoBack"/>
      <w:bookmarkEnd w:id="0"/>
      <w:r w:rsidRPr="00A63144">
        <w:rPr>
          <w:sz w:val="26"/>
          <w:szCs w:val="26"/>
        </w:rPr>
        <w:t>Об утверждении административного регламента</w:t>
      </w:r>
    </w:p>
    <w:p w:rsidR="000E322D" w:rsidRPr="00A63144" w:rsidRDefault="00A81F89" w:rsidP="0061031D">
      <w:pPr>
        <w:shd w:val="clear" w:color="auto" w:fill="FFFFFF"/>
        <w:autoSpaceDE w:val="0"/>
        <w:autoSpaceDN w:val="0"/>
        <w:adjustRightInd w:val="0"/>
        <w:rPr>
          <w:bCs/>
          <w:sz w:val="26"/>
          <w:szCs w:val="26"/>
        </w:rPr>
      </w:pPr>
      <w:r w:rsidRPr="00A63144">
        <w:rPr>
          <w:sz w:val="26"/>
          <w:szCs w:val="26"/>
        </w:rPr>
        <w:t>предоставления муниципальной услуги «</w:t>
      </w:r>
      <w:r w:rsidR="000E322D" w:rsidRPr="00A63144">
        <w:rPr>
          <w:bCs/>
          <w:sz w:val="26"/>
          <w:szCs w:val="26"/>
        </w:rPr>
        <w:t>Предоставление</w:t>
      </w:r>
    </w:p>
    <w:p w:rsidR="000E322D" w:rsidRPr="00A63144" w:rsidRDefault="000E322D" w:rsidP="0061031D">
      <w:pPr>
        <w:shd w:val="clear" w:color="auto" w:fill="FFFFFF"/>
        <w:autoSpaceDE w:val="0"/>
        <w:autoSpaceDN w:val="0"/>
        <w:adjustRightInd w:val="0"/>
        <w:rPr>
          <w:bCs/>
          <w:sz w:val="26"/>
          <w:szCs w:val="26"/>
        </w:rPr>
      </w:pPr>
      <w:r w:rsidRPr="00A63144">
        <w:rPr>
          <w:bCs/>
          <w:sz w:val="26"/>
          <w:szCs w:val="26"/>
        </w:rPr>
        <w:t xml:space="preserve">земельных участков, находящихся в </w:t>
      </w:r>
      <w:proofErr w:type="gramStart"/>
      <w:r w:rsidRPr="00A63144">
        <w:rPr>
          <w:bCs/>
          <w:sz w:val="26"/>
          <w:szCs w:val="26"/>
        </w:rPr>
        <w:t>муниципальной</w:t>
      </w:r>
      <w:proofErr w:type="gramEnd"/>
    </w:p>
    <w:p w:rsidR="000E322D" w:rsidRPr="00A63144" w:rsidRDefault="000E322D" w:rsidP="0061031D">
      <w:pPr>
        <w:shd w:val="clear" w:color="auto" w:fill="FFFFFF"/>
        <w:autoSpaceDE w:val="0"/>
        <w:autoSpaceDN w:val="0"/>
        <w:adjustRightInd w:val="0"/>
        <w:rPr>
          <w:sz w:val="26"/>
          <w:szCs w:val="26"/>
        </w:rPr>
      </w:pPr>
      <w:r w:rsidRPr="00A63144">
        <w:rPr>
          <w:bCs/>
          <w:sz w:val="26"/>
          <w:szCs w:val="26"/>
        </w:rPr>
        <w:t>собственности, в постоянное (бессрочное) пользование,</w:t>
      </w:r>
    </w:p>
    <w:p w:rsidR="000E322D" w:rsidRPr="00A63144" w:rsidRDefault="000E322D" w:rsidP="0061031D">
      <w:pPr>
        <w:shd w:val="clear" w:color="auto" w:fill="FFFFFF"/>
        <w:autoSpaceDE w:val="0"/>
        <w:autoSpaceDN w:val="0"/>
        <w:adjustRightInd w:val="0"/>
        <w:rPr>
          <w:sz w:val="26"/>
          <w:szCs w:val="26"/>
        </w:rPr>
      </w:pPr>
      <w:r w:rsidRPr="00A63144">
        <w:rPr>
          <w:bCs/>
          <w:sz w:val="26"/>
          <w:szCs w:val="26"/>
        </w:rPr>
        <w:t>безвозмездное пользование</w:t>
      </w:r>
      <w:r w:rsidRPr="00A63144">
        <w:rPr>
          <w:sz w:val="26"/>
          <w:szCs w:val="26"/>
        </w:rPr>
        <w:t>»</w:t>
      </w:r>
      <w:r w:rsidR="005819DB" w:rsidRPr="00A63144">
        <w:rPr>
          <w:sz w:val="26"/>
          <w:szCs w:val="26"/>
        </w:rPr>
        <w:t xml:space="preserve"> </w:t>
      </w:r>
    </w:p>
    <w:p w:rsidR="00A81F89" w:rsidRPr="00A63144" w:rsidRDefault="00A81F89" w:rsidP="00A81F89">
      <w:pPr>
        <w:shd w:val="clear" w:color="auto" w:fill="FFFFFF"/>
        <w:ind w:firstLine="709"/>
        <w:rPr>
          <w:sz w:val="26"/>
          <w:szCs w:val="26"/>
        </w:rPr>
      </w:pPr>
    </w:p>
    <w:p w:rsidR="00A81F89" w:rsidRPr="00A63144" w:rsidRDefault="0041752C" w:rsidP="008F4FBD">
      <w:pPr>
        <w:shd w:val="clear" w:color="auto" w:fill="FFFFFF"/>
        <w:autoSpaceDE w:val="0"/>
        <w:autoSpaceDN w:val="0"/>
        <w:adjustRightInd w:val="0"/>
        <w:ind w:firstLine="567"/>
        <w:jc w:val="both"/>
        <w:rPr>
          <w:sz w:val="26"/>
          <w:szCs w:val="26"/>
        </w:rPr>
      </w:pPr>
      <w:r w:rsidRPr="00A63144">
        <w:rPr>
          <w:sz w:val="26"/>
          <w:szCs w:val="26"/>
        </w:rPr>
        <w:t xml:space="preserve">В соответствии с Федеральным законом от 27.07.2010 N 210-ФЗ «Об </w:t>
      </w:r>
      <w:r w:rsidR="00A63144">
        <w:rPr>
          <w:sz w:val="26"/>
          <w:szCs w:val="26"/>
        </w:rPr>
        <w:t xml:space="preserve">                 </w:t>
      </w:r>
      <w:r w:rsidRPr="00A63144">
        <w:rPr>
          <w:sz w:val="26"/>
          <w:szCs w:val="26"/>
        </w:rPr>
        <w:t xml:space="preserve">организации предоставления государственных и муниципальных услуг», </w:t>
      </w:r>
      <w:r w:rsidR="00A63144">
        <w:rPr>
          <w:sz w:val="26"/>
          <w:szCs w:val="26"/>
        </w:rPr>
        <w:t xml:space="preserve">                    </w:t>
      </w:r>
      <w:r w:rsidRPr="00A63144">
        <w:rPr>
          <w:sz w:val="26"/>
          <w:szCs w:val="26"/>
        </w:rPr>
        <w:t xml:space="preserve">постановлением Администрации </w:t>
      </w:r>
      <w:proofErr w:type="gramStart"/>
      <w:r w:rsidRPr="00A63144">
        <w:rPr>
          <w:sz w:val="26"/>
          <w:szCs w:val="26"/>
        </w:rPr>
        <w:t>г</w:t>
      </w:r>
      <w:proofErr w:type="gramEnd"/>
      <w:r w:rsidRPr="00A63144">
        <w:rPr>
          <w:sz w:val="26"/>
          <w:szCs w:val="26"/>
        </w:rPr>
        <w:t xml:space="preserve">. Переславля-Залесского от 21.09.2015 N ПОС.03-1436/15 (ред. от 29.12.2018) «Об утверждении Перечня муниципальных услуг, </w:t>
      </w:r>
      <w:r w:rsidR="00A63144">
        <w:rPr>
          <w:sz w:val="26"/>
          <w:szCs w:val="26"/>
        </w:rPr>
        <w:t xml:space="preserve">          </w:t>
      </w:r>
      <w:r w:rsidRPr="00A63144">
        <w:rPr>
          <w:sz w:val="26"/>
          <w:szCs w:val="26"/>
        </w:rPr>
        <w:t xml:space="preserve">предоставляемых органами местного самоуправления г. Переславля-Залесского», </w:t>
      </w:r>
      <w:r w:rsidR="00A63144">
        <w:rPr>
          <w:sz w:val="26"/>
          <w:szCs w:val="26"/>
        </w:rPr>
        <w:t xml:space="preserve">             </w:t>
      </w:r>
      <w:r w:rsidR="00A81F89" w:rsidRPr="00A63144">
        <w:rPr>
          <w:sz w:val="26"/>
          <w:szCs w:val="26"/>
        </w:rPr>
        <w:t xml:space="preserve">ст. 32 Устава г. Переславля-Залесского, </w:t>
      </w:r>
    </w:p>
    <w:p w:rsidR="00A81F89" w:rsidRDefault="00A81F89" w:rsidP="002A675E">
      <w:pPr>
        <w:shd w:val="clear" w:color="auto" w:fill="FFFFFF"/>
        <w:autoSpaceDE w:val="0"/>
        <w:autoSpaceDN w:val="0"/>
        <w:adjustRightInd w:val="0"/>
        <w:ind w:firstLine="709"/>
        <w:jc w:val="both"/>
      </w:pPr>
    </w:p>
    <w:p w:rsidR="00A81F89" w:rsidRPr="0061031D" w:rsidRDefault="00A81F89" w:rsidP="0061031D">
      <w:pPr>
        <w:shd w:val="clear" w:color="auto" w:fill="FFFFFF"/>
        <w:autoSpaceDE w:val="0"/>
        <w:autoSpaceDN w:val="0"/>
        <w:adjustRightInd w:val="0"/>
        <w:jc w:val="center"/>
        <w:rPr>
          <w:sz w:val="28"/>
          <w:szCs w:val="28"/>
        </w:rPr>
      </w:pPr>
      <w:r w:rsidRPr="0061031D">
        <w:rPr>
          <w:sz w:val="28"/>
          <w:szCs w:val="28"/>
        </w:rPr>
        <w:t>Администрация города Переславля-Залесского постановляет:</w:t>
      </w:r>
    </w:p>
    <w:p w:rsidR="00A81F89" w:rsidRDefault="00A81F89" w:rsidP="0061031D">
      <w:pPr>
        <w:shd w:val="clear" w:color="auto" w:fill="FFFFFF"/>
        <w:autoSpaceDE w:val="0"/>
        <w:autoSpaceDN w:val="0"/>
        <w:adjustRightInd w:val="0"/>
        <w:ind w:firstLine="709"/>
        <w:jc w:val="both"/>
      </w:pPr>
    </w:p>
    <w:p w:rsidR="005819DB" w:rsidRPr="00A63144" w:rsidRDefault="00A81F89" w:rsidP="008F4FBD">
      <w:pPr>
        <w:shd w:val="clear" w:color="auto" w:fill="FFFFFF"/>
        <w:autoSpaceDE w:val="0"/>
        <w:autoSpaceDN w:val="0"/>
        <w:adjustRightInd w:val="0"/>
        <w:ind w:firstLine="567"/>
        <w:jc w:val="both"/>
        <w:rPr>
          <w:sz w:val="26"/>
          <w:szCs w:val="26"/>
        </w:rPr>
      </w:pPr>
      <w:r w:rsidRPr="00A63144">
        <w:rPr>
          <w:sz w:val="26"/>
          <w:szCs w:val="26"/>
        </w:rPr>
        <w:t>1.</w:t>
      </w:r>
      <w:r w:rsidR="009C3780" w:rsidRPr="00A63144">
        <w:rPr>
          <w:sz w:val="26"/>
          <w:szCs w:val="26"/>
        </w:rPr>
        <w:t xml:space="preserve"> </w:t>
      </w:r>
      <w:r w:rsidRPr="00A63144">
        <w:rPr>
          <w:sz w:val="26"/>
          <w:szCs w:val="26"/>
        </w:rPr>
        <w:t xml:space="preserve">Утвердить прилагаемый административный регламент предоставления </w:t>
      </w:r>
      <w:r w:rsidR="00A63144">
        <w:rPr>
          <w:sz w:val="26"/>
          <w:szCs w:val="26"/>
        </w:rPr>
        <w:t xml:space="preserve">            </w:t>
      </w:r>
      <w:r w:rsidRPr="00A63144">
        <w:rPr>
          <w:sz w:val="26"/>
          <w:szCs w:val="26"/>
        </w:rPr>
        <w:t>муниципальной услуги «</w:t>
      </w:r>
      <w:r w:rsidR="005410E1" w:rsidRPr="00A63144">
        <w:rPr>
          <w:bCs/>
          <w:sz w:val="26"/>
          <w:szCs w:val="26"/>
        </w:rPr>
        <w:t xml:space="preserve">Предоставление земельных участков, находящихся в </w:t>
      </w:r>
      <w:r w:rsidR="00A63144">
        <w:rPr>
          <w:bCs/>
          <w:sz w:val="26"/>
          <w:szCs w:val="26"/>
        </w:rPr>
        <w:t xml:space="preserve">             </w:t>
      </w:r>
      <w:r w:rsidR="005410E1" w:rsidRPr="00A63144">
        <w:rPr>
          <w:bCs/>
          <w:sz w:val="26"/>
          <w:szCs w:val="26"/>
        </w:rPr>
        <w:t xml:space="preserve">муниципальной собственности, в постоянное (бессрочное) пользование, </w:t>
      </w:r>
      <w:r w:rsidR="00A63144">
        <w:rPr>
          <w:bCs/>
          <w:sz w:val="26"/>
          <w:szCs w:val="26"/>
        </w:rPr>
        <w:t xml:space="preserve">                          </w:t>
      </w:r>
      <w:r w:rsidR="005410E1" w:rsidRPr="00A63144">
        <w:rPr>
          <w:bCs/>
          <w:sz w:val="26"/>
          <w:szCs w:val="26"/>
        </w:rPr>
        <w:t>безвозмездное пользование</w:t>
      </w:r>
      <w:r w:rsidR="005819DB" w:rsidRPr="00A63144">
        <w:rPr>
          <w:sz w:val="26"/>
          <w:szCs w:val="26"/>
        </w:rPr>
        <w:t>».</w:t>
      </w:r>
    </w:p>
    <w:p w:rsidR="00F552D5" w:rsidRPr="00A63144" w:rsidRDefault="005819DB" w:rsidP="008F4FBD">
      <w:pPr>
        <w:shd w:val="clear" w:color="auto" w:fill="FFFFFF"/>
        <w:autoSpaceDE w:val="0"/>
        <w:autoSpaceDN w:val="0"/>
        <w:adjustRightInd w:val="0"/>
        <w:ind w:firstLine="567"/>
        <w:jc w:val="both"/>
        <w:rPr>
          <w:sz w:val="26"/>
          <w:szCs w:val="26"/>
        </w:rPr>
      </w:pPr>
      <w:r w:rsidRPr="00A63144">
        <w:rPr>
          <w:sz w:val="26"/>
          <w:szCs w:val="26"/>
        </w:rPr>
        <w:t xml:space="preserve">2. </w:t>
      </w:r>
      <w:r w:rsidR="00F552D5" w:rsidRPr="00A63144">
        <w:rPr>
          <w:sz w:val="26"/>
          <w:szCs w:val="26"/>
        </w:rPr>
        <w:t xml:space="preserve">Действие административного регламента распространить на земельные </w:t>
      </w:r>
      <w:r w:rsidR="00A63144">
        <w:rPr>
          <w:sz w:val="26"/>
          <w:szCs w:val="26"/>
        </w:rPr>
        <w:t xml:space="preserve">   </w:t>
      </w:r>
      <w:r w:rsidR="00F552D5" w:rsidRPr="00A63144">
        <w:rPr>
          <w:sz w:val="26"/>
          <w:szCs w:val="26"/>
        </w:rPr>
        <w:t>уч</w:t>
      </w:r>
      <w:r w:rsidR="00F552D5" w:rsidRPr="00A63144">
        <w:rPr>
          <w:sz w:val="26"/>
          <w:szCs w:val="26"/>
        </w:rPr>
        <w:t>а</w:t>
      </w:r>
      <w:r w:rsidR="00F552D5" w:rsidRPr="00A63144">
        <w:rPr>
          <w:sz w:val="26"/>
          <w:szCs w:val="26"/>
        </w:rPr>
        <w:t>стки, государственная собственность на которые не разграничена</w:t>
      </w:r>
      <w:r w:rsidR="003F6F7E" w:rsidRPr="00A63144">
        <w:rPr>
          <w:sz w:val="26"/>
          <w:szCs w:val="26"/>
        </w:rPr>
        <w:t>, находящиеся на территории городского округа города Переславля-Залесского.</w:t>
      </w:r>
    </w:p>
    <w:p w:rsidR="009C3780" w:rsidRPr="00A63144" w:rsidRDefault="00F552D5" w:rsidP="008F4FBD">
      <w:pPr>
        <w:shd w:val="clear" w:color="auto" w:fill="FFFFFF"/>
        <w:autoSpaceDE w:val="0"/>
        <w:autoSpaceDN w:val="0"/>
        <w:adjustRightInd w:val="0"/>
        <w:ind w:firstLine="567"/>
        <w:jc w:val="both"/>
        <w:rPr>
          <w:sz w:val="26"/>
          <w:szCs w:val="26"/>
        </w:rPr>
      </w:pPr>
      <w:r w:rsidRPr="00A63144">
        <w:rPr>
          <w:sz w:val="26"/>
          <w:szCs w:val="26"/>
        </w:rPr>
        <w:t xml:space="preserve">3. </w:t>
      </w:r>
      <w:r w:rsidR="009C3780" w:rsidRPr="00A63144">
        <w:rPr>
          <w:sz w:val="26"/>
          <w:szCs w:val="26"/>
        </w:rPr>
        <w:t xml:space="preserve">Признать утратившим силу постановление Администрации </w:t>
      </w:r>
      <w:proofErr w:type="gramStart"/>
      <w:r w:rsidR="009C3780" w:rsidRPr="00A63144">
        <w:rPr>
          <w:sz w:val="26"/>
          <w:szCs w:val="26"/>
        </w:rPr>
        <w:t>г</w:t>
      </w:r>
      <w:proofErr w:type="gramEnd"/>
      <w:r w:rsidR="009C3780" w:rsidRPr="00A63144">
        <w:rPr>
          <w:sz w:val="26"/>
          <w:szCs w:val="26"/>
        </w:rPr>
        <w:t>. Переславля-Залесского от 14.03.2017 № ПОС.03-0275/17.</w:t>
      </w:r>
    </w:p>
    <w:p w:rsidR="005819DB" w:rsidRPr="00A63144" w:rsidRDefault="00F552D5" w:rsidP="008F4FBD">
      <w:pPr>
        <w:shd w:val="clear" w:color="auto" w:fill="FFFFFF"/>
        <w:autoSpaceDE w:val="0"/>
        <w:autoSpaceDN w:val="0"/>
        <w:adjustRightInd w:val="0"/>
        <w:ind w:firstLine="567"/>
        <w:jc w:val="both"/>
        <w:rPr>
          <w:sz w:val="26"/>
          <w:szCs w:val="26"/>
        </w:rPr>
      </w:pPr>
      <w:r w:rsidRPr="00A63144">
        <w:rPr>
          <w:sz w:val="26"/>
          <w:szCs w:val="26"/>
        </w:rPr>
        <w:t>4</w:t>
      </w:r>
      <w:r w:rsidR="009C3780" w:rsidRPr="00A63144">
        <w:rPr>
          <w:sz w:val="26"/>
          <w:szCs w:val="26"/>
        </w:rPr>
        <w:t xml:space="preserve">. </w:t>
      </w:r>
      <w:r w:rsidR="005819DB" w:rsidRPr="00A63144">
        <w:rPr>
          <w:sz w:val="26"/>
          <w:szCs w:val="26"/>
        </w:rPr>
        <w:t xml:space="preserve">Опубликовать настоящее постановление в газете «Переславская неделя» и разместить на официальном сайте органов местного самоуправления </w:t>
      </w:r>
      <w:proofErr w:type="gramStart"/>
      <w:r w:rsidR="005819DB" w:rsidRPr="00A63144">
        <w:rPr>
          <w:sz w:val="26"/>
          <w:szCs w:val="26"/>
        </w:rPr>
        <w:t>г</w:t>
      </w:r>
      <w:proofErr w:type="gramEnd"/>
      <w:r w:rsidR="005819DB" w:rsidRPr="00A63144">
        <w:rPr>
          <w:sz w:val="26"/>
          <w:szCs w:val="26"/>
        </w:rPr>
        <w:t>. Переславля-Залесского в сети Интернет.</w:t>
      </w:r>
    </w:p>
    <w:p w:rsidR="005819DB" w:rsidRPr="00A63144" w:rsidRDefault="00F552D5" w:rsidP="008F4FBD">
      <w:pPr>
        <w:ind w:firstLine="567"/>
        <w:jc w:val="both"/>
        <w:rPr>
          <w:sz w:val="26"/>
          <w:szCs w:val="26"/>
        </w:rPr>
      </w:pPr>
      <w:r w:rsidRPr="00A63144">
        <w:rPr>
          <w:sz w:val="26"/>
          <w:szCs w:val="26"/>
        </w:rPr>
        <w:t>5</w:t>
      </w:r>
      <w:r w:rsidR="005819DB" w:rsidRPr="00A63144">
        <w:rPr>
          <w:sz w:val="26"/>
          <w:szCs w:val="26"/>
        </w:rPr>
        <w:t>. Постановление вступает в силу с момента официального опубликования.</w:t>
      </w:r>
    </w:p>
    <w:p w:rsidR="005819DB" w:rsidRPr="00A63144" w:rsidRDefault="00F552D5" w:rsidP="008F4FBD">
      <w:pPr>
        <w:shd w:val="clear" w:color="auto" w:fill="FFFFFF"/>
        <w:ind w:firstLine="567"/>
        <w:jc w:val="both"/>
        <w:rPr>
          <w:sz w:val="26"/>
          <w:szCs w:val="26"/>
        </w:rPr>
      </w:pPr>
      <w:r w:rsidRPr="00A63144">
        <w:rPr>
          <w:sz w:val="26"/>
          <w:szCs w:val="26"/>
        </w:rPr>
        <w:t xml:space="preserve">6. </w:t>
      </w:r>
      <w:r w:rsidR="005819DB" w:rsidRPr="00A63144">
        <w:rPr>
          <w:sz w:val="26"/>
          <w:szCs w:val="26"/>
        </w:rPr>
        <w:t xml:space="preserve">Контроль исполнения настоящего постановления возложить на </w:t>
      </w:r>
      <w:r w:rsidR="00F71915" w:rsidRPr="00A63144">
        <w:rPr>
          <w:sz w:val="26"/>
          <w:szCs w:val="26"/>
        </w:rPr>
        <w:t xml:space="preserve">заместителя Главы Администрации города Переславля-Залесского </w:t>
      </w:r>
      <w:proofErr w:type="spellStart"/>
      <w:r w:rsidR="00F71915" w:rsidRPr="00A63144">
        <w:rPr>
          <w:sz w:val="26"/>
          <w:szCs w:val="26"/>
        </w:rPr>
        <w:t>Шеффеля</w:t>
      </w:r>
      <w:proofErr w:type="spellEnd"/>
      <w:r w:rsidR="00F71915" w:rsidRPr="00A63144">
        <w:rPr>
          <w:sz w:val="26"/>
          <w:szCs w:val="26"/>
        </w:rPr>
        <w:t xml:space="preserve"> И.Г.</w:t>
      </w:r>
    </w:p>
    <w:p w:rsidR="005819DB" w:rsidRPr="00A63144" w:rsidRDefault="005819DB" w:rsidP="008F4FBD">
      <w:pPr>
        <w:ind w:firstLine="567"/>
        <w:jc w:val="both"/>
        <w:rPr>
          <w:sz w:val="26"/>
          <w:szCs w:val="26"/>
        </w:rPr>
      </w:pPr>
    </w:p>
    <w:p w:rsidR="00A81F89" w:rsidRPr="00A63144" w:rsidRDefault="00A81F89" w:rsidP="008F4FBD">
      <w:pPr>
        <w:ind w:firstLine="567"/>
        <w:jc w:val="both"/>
        <w:rPr>
          <w:bCs/>
          <w:sz w:val="26"/>
          <w:szCs w:val="26"/>
        </w:rPr>
      </w:pPr>
    </w:p>
    <w:p w:rsidR="002A675E" w:rsidRPr="00A63144" w:rsidRDefault="00786AF9" w:rsidP="00786AF9">
      <w:pPr>
        <w:jc w:val="both"/>
        <w:rPr>
          <w:sz w:val="26"/>
          <w:szCs w:val="26"/>
        </w:rPr>
      </w:pPr>
      <w:r w:rsidRPr="00A63144">
        <w:rPr>
          <w:sz w:val="26"/>
          <w:szCs w:val="26"/>
        </w:rPr>
        <w:t xml:space="preserve">Главы </w:t>
      </w:r>
      <w:r w:rsidR="002A675E" w:rsidRPr="00A63144">
        <w:rPr>
          <w:sz w:val="26"/>
          <w:szCs w:val="26"/>
        </w:rPr>
        <w:t>городского округа</w:t>
      </w:r>
      <w:r w:rsidR="0061031D" w:rsidRPr="00A63144">
        <w:rPr>
          <w:sz w:val="26"/>
          <w:szCs w:val="26"/>
        </w:rPr>
        <w:t xml:space="preserve"> </w:t>
      </w:r>
    </w:p>
    <w:p w:rsidR="00786AF9" w:rsidRPr="00A63144" w:rsidRDefault="002A675E" w:rsidP="00786AF9">
      <w:pPr>
        <w:jc w:val="both"/>
        <w:rPr>
          <w:sz w:val="26"/>
          <w:szCs w:val="26"/>
        </w:rPr>
      </w:pPr>
      <w:r w:rsidRPr="00A63144">
        <w:rPr>
          <w:sz w:val="26"/>
          <w:szCs w:val="26"/>
        </w:rPr>
        <w:t xml:space="preserve">города </w:t>
      </w:r>
      <w:r w:rsidR="0061031D" w:rsidRPr="00A63144">
        <w:rPr>
          <w:sz w:val="26"/>
          <w:szCs w:val="26"/>
        </w:rPr>
        <w:t>Переславля-Залесского</w:t>
      </w:r>
      <w:r w:rsidR="0061031D" w:rsidRPr="00A63144">
        <w:rPr>
          <w:sz w:val="26"/>
          <w:szCs w:val="26"/>
        </w:rPr>
        <w:tab/>
      </w:r>
      <w:r w:rsidR="0061031D" w:rsidRPr="00A63144">
        <w:rPr>
          <w:sz w:val="26"/>
          <w:szCs w:val="26"/>
        </w:rPr>
        <w:tab/>
      </w:r>
      <w:r w:rsidR="009C3780" w:rsidRPr="00A63144">
        <w:rPr>
          <w:sz w:val="26"/>
          <w:szCs w:val="26"/>
        </w:rPr>
        <w:tab/>
      </w:r>
      <w:r w:rsidR="009C3780" w:rsidRPr="00A63144">
        <w:rPr>
          <w:sz w:val="26"/>
          <w:szCs w:val="26"/>
        </w:rPr>
        <w:tab/>
      </w:r>
      <w:r w:rsidR="009C3780" w:rsidRPr="00A63144">
        <w:rPr>
          <w:sz w:val="26"/>
          <w:szCs w:val="26"/>
        </w:rPr>
        <w:tab/>
      </w:r>
      <w:r w:rsidR="00A63144">
        <w:rPr>
          <w:sz w:val="26"/>
          <w:szCs w:val="26"/>
        </w:rPr>
        <w:t xml:space="preserve">            </w:t>
      </w:r>
      <w:r w:rsidRPr="00A63144">
        <w:rPr>
          <w:sz w:val="26"/>
          <w:szCs w:val="26"/>
        </w:rPr>
        <w:t>В.А.</w:t>
      </w:r>
      <w:r w:rsidR="009C3780" w:rsidRPr="00A63144">
        <w:rPr>
          <w:sz w:val="26"/>
          <w:szCs w:val="26"/>
        </w:rPr>
        <w:t xml:space="preserve"> </w:t>
      </w:r>
      <w:r w:rsidRPr="00A63144">
        <w:rPr>
          <w:sz w:val="26"/>
          <w:szCs w:val="26"/>
        </w:rPr>
        <w:t>Астраханцев</w:t>
      </w:r>
    </w:p>
    <w:p w:rsidR="00E5580D" w:rsidRDefault="0061031D" w:rsidP="00E5580D">
      <w:pPr>
        <w:ind w:left="4107" w:firstLine="567"/>
        <w:jc w:val="center"/>
        <w:rPr>
          <w:b/>
          <w:bCs/>
        </w:rPr>
      </w:pPr>
      <w:r>
        <w:rPr>
          <w:b/>
          <w:bCs/>
        </w:rPr>
        <w:lastRenderedPageBreak/>
        <w:t>УТВЕРЖДЕН</w:t>
      </w:r>
    </w:p>
    <w:p w:rsidR="00E5580D" w:rsidRDefault="0061031D" w:rsidP="00E5580D">
      <w:pPr>
        <w:ind w:left="4107" w:firstLine="567"/>
        <w:jc w:val="center"/>
        <w:rPr>
          <w:bCs/>
        </w:rPr>
      </w:pPr>
      <w:r>
        <w:rPr>
          <w:bCs/>
        </w:rPr>
        <w:t>п</w:t>
      </w:r>
      <w:r w:rsidR="00E5580D">
        <w:rPr>
          <w:bCs/>
        </w:rPr>
        <w:t>остановлением Администрации</w:t>
      </w:r>
    </w:p>
    <w:p w:rsidR="00E5580D" w:rsidRDefault="00E5580D" w:rsidP="00E5580D">
      <w:pPr>
        <w:ind w:left="4107" w:firstLine="567"/>
        <w:jc w:val="center"/>
        <w:rPr>
          <w:bCs/>
        </w:rPr>
      </w:pPr>
      <w:r>
        <w:rPr>
          <w:bCs/>
        </w:rPr>
        <w:t>г.</w:t>
      </w:r>
      <w:r w:rsidR="009C3780">
        <w:rPr>
          <w:bCs/>
        </w:rPr>
        <w:t xml:space="preserve"> </w:t>
      </w:r>
      <w:r>
        <w:rPr>
          <w:bCs/>
        </w:rPr>
        <w:t>Переславля-Залесского</w:t>
      </w:r>
    </w:p>
    <w:p w:rsidR="00E5580D" w:rsidRDefault="00E5580D" w:rsidP="00E5580D">
      <w:pPr>
        <w:ind w:left="4107" w:firstLine="567"/>
        <w:jc w:val="center"/>
        <w:rPr>
          <w:bCs/>
        </w:rPr>
      </w:pPr>
      <w:r>
        <w:rPr>
          <w:bCs/>
        </w:rPr>
        <w:t xml:space="preserve">от </w:t>
      </w:r>
      <w:r w:rsidR="003A1BBD" w:rsidRPr="003A1BBD">
        <w:rPr>
          <w:rFonts w:eastAsia="Times New Roman"/>
        </w:rPr>
        <w:t>25.10.219  № ПОС.03-2463/19</w:t>
      </w:r>
    </w:p>
    <w:p w:rsidR="006429E0" w:rsidRDefault="006429E0" w:rsidP="4A9441DD">
      <w:pPr>
        <w:ind w:firstLine="567"/>
        <w:jc w:val="center"/>
        <w:rPr>
          <w:b/>
          <w:bCs/>
        </w:rPr>
      </w:pPr>
    </w:p>
    <w:p w:rsidR="009C3780" w:rsidRDefault="009C3780" w:rsidP="4A9441DD">
      <w:pPr>
        <w:ind w:firstLine="567"/>
        <w:jc w:val="center"/>
        <w:rPr>
          <w:b/>
          <w:bCs/>
        </w:rPr>
      </w:pPr>
    </w:p>
    <w:p w:rsidR="00B27DE1" w:rsidRPr="00A63144" w:rsidRDefault="4A9441DD" w:rsidP="008F4FBD">
      <w:pPr>
        <w:jc w:val="center"/>
      </w:pPr>
      <w:r w:rsidRPr="00A63144">
        <w:rPr>
          <w:bCs/>
        </w:rPr>
        <w:t>АДМИНИСТРАТИВНЫЙ РЕГЛАМЕНТ</w:t>
      </w:r>
    </w:p>
    <w:p w:rsidR="002B29DC" w:rsidRPr="00A63144" w:rsidRDefault="4A9441DD" w:rsidP="008F4FBD">
      <w:pPr>
        <w:jc w:val="center"/>
      </w:pPr>
      <w:r w:rsidRPr="00A63144">
        <w:rPr>
          <w:bCs/>
        </w:rPr>
        <w:t xml:space="preserve">предоставления </w:t>
      </w:r>
      <w:r w:rsidR="00BA347E" w:rsidRPr="00A63144">
        <w:rPr>
          <w:bCs/>
        </w:rPr>
        <w:t xml:space="preserve">муниципальной </w:t>
      </w:r>
      <w:r w:rsidRPr="00A63144">
        <w:rPr>
          <w:bCs/>
        </w:rPr>
        <w:t>услуги «Предоставление земельных участков, находящихся в муниципальной</w:t>
      </w:r>
      <w:r w:rsidR="00434B4D" w:rsidRPr="00A63144">
        <w:rPr>
          <w:bCs/>
        </w:rPr>
        <w:t xml:space="preserve"> собственности</w:t>
      </w:r>
      <w:r w:rsidRPr="00A63144">
        <w:rPr>
          <w:bCs/>
        </w:rPr>
        <w:t>, в постоянное (бессрочное) пользование,</w:t>
      </w:r>
    </w:p>
    <w:p w:rsidR="00B27DE1" w:rsidRPr="00A63144" w:rsidRDefault="4A9441DD" w:rsidP="008F4FBD">
      <w:pPr>
        <w:jc w:val="center"/>
      </w:pPr>
      <w:r w:rsidRPr="00A63144">
        <w:rPr>
          <w:bCs/>
        </w:rPr>
        <w:t>безвозмездное пользование»</w:t>
      </w:r>
    </w:p>
    <w:p w:rsidR="00B27DE1" w:rsidRPr="00A63144" w:rsidRDefault="00B27DE1" w:rsidP="008F4FBD">
      <w:pPr>
        <w:jc w:val="center"/>
      </w:pPr>
    </w:p>
    <w:p w:rsidR="00B27DE1" w:rsidRPr="00A63144" w:rsidRDefault="05759844" w:rsidP="008F4FBD">
      <w:pPr>
        <w:jc w:val="center"/>
      </w:pPr>
      <w:r w:rsidRPr="00A63144">
        <w:t>1. Общие положения</w:t>
      </w:r>
    </w:p>
    <w:p w:rsidR="00B27DE1" w:rsidRDefault="05759844" w:rsidP="008F4FBD">
      <w:pPr>
        <w:ind w:firstLine="567"/>
        <w:jc w:val="both"/>
      </w:pPr>
      <w:r>
        <w:t>1.1. Предмет регулирования</w:t>
      </w:r>
    </w:p>
    <w:p w:rsidR="00B27DE1" w:rsidRDefault="05759844" w:rsidP="008F4FBD">
      <w:pPr>
        <w:ind w:firstLine="567"/>
        <w:jc w:val="both"/>
      </w:pPr>
      <w:proofErr w:type="gramStart"/>
      <w:r>
        <w:t>Административный регламент предоставления муниципальной услуги «Предоставл</w:t>
      </w:r>
      <w:r>
        <w:t>е</w:t>
      </w:r>
      <w:r>
        <w:t>ние земельных участков, находящихся в муниципальной собственности, в постоянное (бе</w:t>
      </w:r>
      <w:r>
        <w:t>с</w:t>
      </w:r>
      <w:r>
        <w:t>срочное) пользование, безвозмездное пользование» (далее – Административный регламент) разработан в соответствии с Земельным кодексом Российской Федерации, Федеральным з</w:t>
      </w:r>
      <w:r>
        <w:t>а</w:t>
      </w:r>
      <w:r>
        <w:t>коном от 27 июля 2010 года № 210-ФЗ «Об организации предоставления государственных и муниципальных услуг», постановлением Правительства области от 03.06.2015 № 595-п «О типовом перечне муниципальных услуг, предоставляемых органами местного самоуправл</w:t>
      </w:r>
      <w:r>
        <w:t>е</w:t>
      </w:r>
      <w:r>
        <w:t>ния муниципальных</w:t>
      </w:r>
      <w:proofErr w:type="gramEnd"/>
      <w:r>
        <w:t xml:space="preserve"> образований области», постановления Администрации г</w:t>
      </w:r>
      <w:proofErr w:type="gramStart"/>
      <w:r>
        <w:t>.П</w:t>
      </w:r>
      <w:proofErr w:type="gramEnd"/>
      <w:r>
        <w:t>ереславля-Залесского от 21.09.2015 № ПОС.03-1436/15 «Об утверждении Перечня муниципальных у</w:t>
      </w:r>
      <w:r>
        <w:t>с</w:t>
      </w:r>
      <w:r>
        <w:t>луг, предоставляемых органами местного самоуправления г.Переславля-Залесского», в целях повышения результативности и качества, открытости и доступности оказания муниципал</w:t>
      </w:r>
      <w:r>
        <w:t>ь</w:t>
      </w:r>
      <w:r>
        <w:t>ной услуги «Предоставление земельных участков, находящихся в муниципальной собстве</w:t>
      </w:r>
      <w:r>
        <w:t>н</w:t>
      </w:r>
      <w:r>
        <w:t>ности, в постоянное (бессрочное) пользование, безвозмездное пользование» (далее – мун</w:t>
      </w:r>
      <w:r>
        <w:t>и</w:t>
      </w:r>
      <w:r>
        <w:t>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w:t>
      </w:r>
      <w:r>
        <w:t>а</w:t>
      </w:r>
      <w:r>
        <w:t>тивных процедур при осуществлении полномочий по предоставлению муниципальной усл</w:t>
      </w:r>
      <w:r>
        <w:t>у</w:t>
      </w:r>
      <w:r>
        <w:t>ги.</w:t>
      </w:r>
    </w:p>
    <w:p w:rsidR="00B27DE1" w:rsidRDefault="05759844" w:rsidP="008F4FBD">
      <w:pPr>
        <w:ind w:firstLine="567"/>
        <w:jc w:val="both"/>
      </w:pPr>
      <w:r>
        <w:t>1.2. Получатели муниципальной услуги</w:t>
      </w:r>
    </w:p>
    <w:p w:rsidR="00B27DE1" w:rsidRDefault="05759844" w:rsidP="008F4FBD">
      <w:pPr>
        <w:ind w:firstLine="567"/>
        <w:jc w:val="both"/>
      </w:pPr>
      <w:r>
        <w:t xml:space="preserve">1.2.1. </w:t>
      </w:r>
      <w:r w:rsidR="00BC379E">
        <w:t>Получателями муниципальной услуги являются указанные в настоящем регл</w:t>
      </w:r>
      <w:r w:rsidR="00BC379E">
        <w:t>а</w:t>
      </w:r>
      <w:r w:rsidR="00BC379E">
        <w:t xml:space="preserve">менте </w:t>
      </w:r>
      <w:r w:rsidR="001218DB" w:rsidRPr="007239BC">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w:t>
      </w:r>
      <w:r w:rsidR="001218DB" w:rsidRPr="007239BC">
        <w:t>и</w:t>
      </w:r>
      <w:r w:rsidR="001218DB" w:rsidRPr="007239BC">
        <w:t>альных органов, органов местного самоуправления) либо их уполномоченные представители</w:t>
      </w:r>
      <w:r w:rsidR="001218DB">
        <w:t xml:space="preserve">, </w:t>
      </w:r>
      <w:r>
        <w:t xml:space="preserve">обратившиеся в управление муниципальной собственности Администрации </w:t>
      </w:r>
      <w:proofErr w:type="spellStart"/>
      <w:r>
        <w:t>г</w:t>
      </w:r>
      <w:proofErr w:type="gramStart"/>
      <w:r>
        <w:t>.П</w:t>
      </w:r>
      <w:proofErr w:type="gramEnd"/>
      <w:r>
        <w:t>ереславл</w:t>
      </w:r>
      <w:r w:rsidR="00D67AD3">
        <w:t>ь</w:t>
      </w:r>
      <w:r>
        <w:t>-Залесского</w:t>
      </w:r>
      <w:proofErr w:type="spellEnd"/>
      <w:r>
        <w:t xml:space="preserve"> с заявлением о предоставлении земельного участка, находящегося в муниципал</w:t>
      </w:r>
      <w:r>
        <w:t>ь</w:t>
      </w:r>
      <w:r>
        <w:t xml:space="preserve">ной собственности (далее – заявитель, заявители): </w:t>
      </w:r>
    </w:p>
    <w:p w:rsidR="004265DB" w:rsidRPr="00A63144" w:rsidRDefault="05759844" w:rsidP="008F4FBD">
      <w:pPr>
        <w:ind w:firstLine="567"/>
        <w:jc w:val="both"/>
      </w:pPr>
      <w:r w:rsidRPr="00A63144">
        <w:t xml:space="preserve">1.2.1.1. В постоянное (бессрочное) пользование: </w:t>
      </w:r>
    </w:p>
    <w:p w:rsidR="004265DB" w:rsidRPr="00A63144" w:rsidRDefault="05759844" w:rsidP="008F4FBD">
      <w:pPr>
        <w:ind w:firstLine="567"/>
        <w:jc w:val="both"/>
      </w:pPr>
      <w:r w:rsidRPr="00A63144">
        <w:t xml:space="preserve">-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 </w:t>
      </w:r>
    </w:p>
    <w:p w:rsidR="004265DB" w:rsidRPr="00A63144" w:rsidRDefault="05759844" w:rsidP="008F4FBD">
      <w:pPr>
        <w:ind w:firstLine="567"/>
        <w:jc w:val="both"/>
      </w:pPr>
      <w:r w:rsidRPr="00A63144">
        <w:t>- казенное предприятие в отношении земельного участка, необходимого для осущест</w:t>
      </w:r>
      <w:r w:rsidRPr="00A63144">
        <w:t>в</w:t>
      </w:r>
      <w:r w:rsidRPr="00A63144">
        <w:t xml:space="preserve">ления его деятельности. </w:t>
      </w:r>
    </w:p>
    <w:p w:rsidR="004265DB" w:rsidRPr="00A63144" w:rsidRDefault="05759844" w:rsidP="008F4FBD">
      <w:pPr>
        <w:ind w:firstLine="567"/>
        <w:jc w:val="both"/>
      </w:pPr>
      <w:r w:rsidRPr="00A63144">
        <w:t xml:space="preserve">1.2.1.2. В безвозмездное пользование: </w:t>
      </w:r>
    </w:p>
    <w:p w:rsidR="004265DB" w:rsidRDefault="05759844" w:rsidP="008F4FBD">
      <w:pPr>
        <w:ind w:firstLine="567"/>
        <w:jc w:val="both"/>
      </w:pPr>
      <w:r w:rsidRPr="00A63144">
        <w:t>- государственное или муниципальное учреждение (бюджетное, казенное, автономное) в отношении земельного участка, необходимого</w:t>
      </w:r>
      <w:r>
        <w:t xml:space="preserve"> для осуществления его деятельности и пр</w:t>
      </w:r>
      <w:r>
        <w:t>е</w:t>
      </w:r>
      <w:r>
        <w:t>доставляемого на срок до 1 года;</w:t>
      </w:r>
    </w:p>
    <w:p w:rsidR="004265DB" w:rsidRDefault="05759844" w:rsidP="008F4FBD">
      <w:pPr>
        <w:ind w:firstLine="567"/>
        <w:jc w:val="both"/>
      </w:pPr>
      <w:r>
        <w:t>- казенное предприятие в отношении земельного участка, необходимого для осущест</w:t>
      </w:r>
      <w:r>
        <w:t>в</w:t>
      </w:r>
      <w:r>
        <w:t xml:space="preserve">ления его деятельности и предоставляемого на срок до 1 года; </w:t>
      </w:r>
    </w:p>
    <w:p w:rsidR="004265DB" w:rsidRDefault="05759844" w:rsidP="008F4FBD">
      <w:pPr>
        <w:ind w:firstLine="567"/>
        <w:jc w:val="both"/>
      </w:pPr>
      <w:r>
        <w:t>- религиозная организация в отношении земельного участка, предоставленного на срок до 10 лет и предназначенного для размещения зданий, сооружения религиозного или благ</w:t>
      </w:r>
      <w:r>
        <w:t>о</w:t>
      </w:r>
      <w:r>
        <w:t xml:space="preserve">творительного назначения; </w:t>
      </w:r>
    </w:p>
    <w:p w:rsidR="004265DB" w:rsidRDefault="05759844" w:rsidP="008F4FBD">
      <w:pPr>
        <w:ind w:firstLine="567"/>
        <w:jc w:val="both"/>
      </w:pPr>
      <w:r>
        <w:lastRenderedPageBreak/>
        <w:t>- религиозная организация в отношении земельного участка, на котором расположены принадлежащие ей на праве безвозмездного пользования здания, сооружения, предоставля</w:t>
      </w:r>
      <w:r>
        <w:t>е</w:t>
      </w:r>
      <w:r>
        <w:t xml:space="preserve">мого на срок до прекращения прав на указанные здания, сооружения; </w:t>
      </w:r>
    </w:p>
    <w:p w:rsidR="004265DB" w:rsidRPr="00533D3E" w:rsidRDefault="05759844" w:rsidP="008F4FBD">
      <w:pPr>
        <w:ind w:firstLine="567"/>
        <w:jc w:val="both"/>
      </w:pPr>
      <w:r>
        <w:t>- 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w:t>
      </w:r>
      <w:r>
        <w:t>р</w:t>
      </w:r>
      <w:r>
        <w:t xml:space="preserve">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w:t>
      </w:r>
      <w:r w:rsidRPr="00533D3E">
        <w:t>средств федерального бюджета, средств бюджета г</w:t>
      </w:r>
      <w:proofErr w:type="gramStart"/>
      <w:r w:rsidRPr="00533D3E">
        <w:t>.П</w:t>
      </w:r>
      <w:proofErr w:type="gramEnd"/>
      <w:r w:rsidRPr="00533D3E">
        <w:t>ереславл</w:t>
      </w:r>
      <w:r w:rsidR="00A63144">
        <w:t>я</w:t>
      </w:r>
      <w:r w:rsidRPr="00533D3E">
        <w:t>-Залесского, в отношении земельного участка, предназначенного для строительства или реконструкции таких объектов недвиж</w:t>
      </w:r>
      <w:r w:rsidRPr="00533D3E">
        <w:t>и</w:t>
      </w:r>
      <w:r w:rsidRPr="00533D3E">
        <w:t>мости и предоставленного на срок исполнения указанных договоров;</w:t>
      </w:r>
    </w:p>
    <w:p w:rsidR="004265DB" w:rsidRPr="00533D3E" w:rsidRDefault="05759844" w:rsidP="008F4FBD">
      <w:pPr>
        <w:ind w:firstLine="567"/>
        <w:jc w:val="both"/>
      </w:pPr>
      <w:r w:rsidRPr="00533D3E">
        <w:t>- гражданин, которому предоставлено служебное жилое помещение в виде жилого д</w:t>
      </w:r>
      <w:r w:rsidRPr="00533D3E">
        <w:t>о</w:t>
      </w:r>
      <w:r w:rsidRPr="00533D3E">
        <w:t>ма, в отношении земельного участка, на котором находится такое помещение, предоставля</w:t>
      </w:r>
      <w:r w:rsidRPr="00533D3E">
        <w:t>е</w:t>
      </w:r>
      <w:r w:rsidRPr="00533D3E">
        <w:t xml:space="preserve">мого на срок права пользования таким жилым помещением; </w:t>
      </w:r>
    </w:p>
    <w:p w:rsidR="004265DB" w:rsidRPr="00533D3E" w:rsidRDefault="05759844" w:rsidP="008F4FBD">
      <w:pPr>
        <w:ind w:firstLine="567"/>
        <w:jc w:val="both"/>
      </w:pPr>
      <w:r w:rsidRPr="00533D3E">
        <w:t>- некоммерческая организация, созданная гражданами в целях жилищного строительс</w:t>
      </w:r>
      <w:r w:rsidRPr="00533D3E">
        <w:t>т</w:t>
      </w:r>
      <w:r w:rsidRPr="00533D3E">
        <w:t xml:space="preserve">ва, в отношении земельного участка, предназначенного для жилищного строительства, в случаях и на срок, которые предусмотрены федеральными законами; </w:t>
      </w:r>
    </w:p>
    <w:p w:rsidR="004265DB" w:rsidRPr="00AB3E50" w:rsidRDefault="05759844" w:rsidP="008F4FBD">
      <w:pPr>
        <w:ind w:firstLine="567"/>
        <w:jc w:val="both"/>
      </w:pPr>
      <w:proofErr w:type="gramStart"/>
      <w:r>
        <w:t xml:space="preserve">- лицо, с которым в соответствии с Федеральным законом от 29 декабря 2012 года </w:t>
      </w:r>
      <w:r w:rsidR="00A63144">
        <w:t xml:space="preserve">              </w:t>
      </w:r>
      <w:r>
        <w:t>№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w:t>
      </w:r>
      <w:r>
        <w:t>с</w:t>
      </w:r>
      <w:r>
        <w:t>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w:t>
      </w:r>
      <w:r>
        <w:t>р</w:t>
      </w:r>
      <w:r>
        <w:t>ства, осуществляемых полностью за</w:t>
      </w:r>
      <w:proofErr w:type="gramEnd"/>
      <w:r>
        <w:t xml:space="preserve"> счет средств федерального бюджета, в отношении з</w:t>
      </w:r>
      <w:r>
        <w:t>е</w:t>
      </w:r>
      <w:r>
        <w:t>мельного участка, необходимого для выполнения таких работ или оказания услуг и предо</w:t>
      </w:r>
      <w:r>
        <w:t>с</w:t>
      </w:r>
      <w:r>
        <w:t>тавляемого на срок исполнения указанного контракта;</w:t>
      </w:r>
    </w:p>
    <w:p w:rsidR="004265DB" w:rsidRPr="00AB3E50" w:rsidRDefault="05759844" w:rsidP="008F4FBD">
      <w:pPr>
        <w:ind w:firstLine="567"/>
        <w:jc w:val="both"/>
      </w:pPr>
      <w:r>
        <w:t xml:space="preserve">- лицо, право безвозмездного </w:t>
      </w:r>
      <w:proofErr w:type="gramStart"/>
      <w:r>
        <w:t>пользования</w:t>
      </w:r>
      <w:proofErr w:type="gramEnd"/>
      <w:r>
        <w:t xml:space="preserve"> которого на земельный участок, находящи</w:t>
      </w:r>
      <w:r>
        <w:t>й</w:t>
      </w:r>
      <w:r>
        <w:t>ся в муниципальной собственности, прекращено в связи с изъятием для муниципальных нужд, в отношении земельного участка, предоставляемого взамен изъятого земельного уч</w:t>
      </w:r>
      <w:r>
        <w:t>а</w:t>
      </w:r>
      <w:r>
        <w:t xml:space="preserve">стка, на срок в зависимости от основания возникновения права безвозмездного пользования на изъятый земельный участок. </w:t>
      </w:r>
    </w:p>
    <w:p w:rsidR="00AB3E50" w:rsidRPr="00AB3E50" w:rsidRDefault="05759844" w:rsidP="008F4FBD">
      <w:pPr>
        <w:ind w:firstLine="567"/>
        <w:jc w:val="both"/>
      </w:pPr>
      <w:r>
        <w:t xml:space="preserve">- </w:t>
      </w:r>
      <w:r w:rsidRPr="05759844">
        <w:rPr>
          <w:rFonts w:eastAsia="Times New Roman"/>
        </w:rPr>
        <w:t>лицо, имеющее право на заключение договора безвозмездного пользования земел</w:t>
      </w:r>
      <w:r w:rsidRPr="05759844">
        <w:rPr>
          <w:rFonts w:eastAsia="Times New Roman"/>
        </w:rPr>
        <w:t>ь</w:t>
      </w:r>
      <w:r w:rsidRPr="05759844">
        <w:rPr>
          <w:rFonts w:eastAsia="Times New Roman"/>
        </w:rPr>
        <w:t xml:space="preserve">ным участком, в случае и в порядке, которые предусмотрены Федеральным законом от </w:t>
      </w:r>
      <w:r w:rsidR="00A63144">
        <w:rPr>
          <w:rFonts w:eastAsia="Times New Roman"/>
        </w:rPr>
        <w:t xml:space="preserve">               </w:t>
      </w:r>
      <w:r w:rsidRPr="05759844">
        <w:rPr>
          <w:rFonts w:eastAsia="Times New Roman"/>
        </w:rPr>
        <w:t>24 июля 2008 года N 161-ФЗ «О содействии развитию жилищного строительства».</w:t>
      </w:r>
    </w:p>
    <w:p w:rsidR="00A436F9" w:rsidRDefault="05759844" w:rsidP="008F4FBD">
      <w:pPr>
        <w:ind w:firstLine="567"/>
        <w:jc w:val="both"/>
        <w:rPr>
          <w:rFonts w:eastAsia="Times New Roman"/>
        </w:rPr>
      </w:pPr>
      <w:proofErr w:type="gramStart"/>
      <w:r w:rsidRPr="05759844">
        <w:rPr>
          <w:rFonts w:eastAsia="Times New Roman"/>
        </w:rPr>
        <w:t>- некоммерческая организация, предусмотренным законом субъекта Российской Фед</w:t>
      </w:r>
      <w:r w:rsidRPr="05759844">
        <w:rPr>
          <w:rFonts w:eastAsia="Times New Roman"/>
        </w:rPr>
        <w:t>е</w:t>
      </w:r>
      <w:r w:rsidRPr="05759844">
        <w:rPr>
          <w:rFonts w:eastAsia="Times New Roman"/>
        </w:rPr>
        <w:t>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w:t>
      </w:r>
      <w:r w:rsidRPr="05759844">
        <w:rPr>
          <w:rFonts w:eastAsia="Times New Roman"/>
        </w:rPr>
        <w:t>ь</w:t>
      </w:r>
      <w:r w:rsidRPr="05759844">
        <w:rPr>
          <w:rFonts w:eastAsia="Times New Roman"/>
        </w:rPr>
        <w:t>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w:t>
      </w:r>
      <w:r w:rsidR="00A436F9">
        <w:rPr>
          <w:rFonts w:eastAsia="Times New Roman"/>
        </w:rPr>
        <w:t>ьства указанных жилых помещений;</w:t>
      </w:r>
      <w:bookmarkStart w:id="1" w:name="sub_1012210"/>
      <w:proofErr w:type="gramEnd"/>
    </w:p>
    <w:p w:rsidR="00A436F9" w:rsidRDefault="00A436F9" w:rsidP="008F4FBD">
      <w:pPr>
        <w:ind w:firstLine="567"/>
        <w:jc w:val="both"/>
        <w:rPr>
          <w:rFonts w:eastAsia="Times New Roman"/>
        </w:rPr>
      </w:pPr>
      <w:r>
        <w:rPr>
          <w:rFonts w:eastAsia="Times New Roman"/>
        </w:rPr>
        <w:t xml:space="preserve">- </w:t>
      </w:r>
      <w:r w:rsidR="005F00F3" w:rsidRPr="005F00F3">
        <w:t>садоводческ</w:t>
      </w:r>
      <w:r w:rsidR="00D0326B">
        <w:t>ое</w:t>
      </w:r>
      <w:r w:rsidR="005F00F3" w:rsidRPr="005F00F3">
        <w:t xml:space="preserve"> или огородническ</w:t>
      </w:r>
      <w:r w:rsidR="00D0326B">
        <w:t>ое</w:t>
      </w:r>
      <w:r w:rsidR="005F00F3" w:rsidRPr="005F00F3">
        <w:t xml:space="preserve"> некоммерческ</w:t>
      </w:r>
      <w:r w:rsidR="00D0326B">
        <w:t>ое</w:t>
      </w:r>
      <w:r w:rsidR="005F00F3" w:rsidRPr="005F00F3">
        <w:t xml:space="preserve"> товариществ</w:t>
      </w:r>
      <w:r w:rsidR="00D0326B">
        <w:t>о</w:t>
      </w:r>
      <w:r w:rsidR="005F00F3" w:rsidRPr="005F00F3">
        <w:t xml:space="preserve"> на срок не более чем пять лет</w:t>
      </w:r>
      <w:r>
        <w:t>;</w:t>
      </w:r>
      <w:bookmarkStart w:id="2" w:name="sub_1012211"/>
      <w:bookmarkEnd w:id="1"/>
    </w:p>
    <w:p w:rsidR="00A436F9" w:rsidRPr="00A436F9" w:rsidRDefault="00A436F9" w:rsidP="008F4FBD">
      <w:pPr>
        <w:ind w:firstLine="567"/>
        <w:jc w:val="both"/>
        <w:rPr>
          <w:rFonts w:eastAsia="Times New Roman"/>
        </w:rPr>
      </w:pPr>
      <w:proofErr w:type="gramStart"/>
      <w:r>
        <w:rPr>
          <w:rFonts w:eastAsia="Times New Roman"/>
        </w:rPr>
        <w:t>-</w:t>
      </w:r>
      <w:r>
        <w:t xml:space="preserve"> </w:t>
      </w:r>
      <w:r w:rsidR="00B23431">
        <w:t>в отношении земельных участков, предоставляемых для индивидуального жилищного строительства или ведения личного подсобного хозяйства на срок не более чем шесть лет гражда</w:t>
      </w:r>
      <w:r>
        <w:t>н</w:t>
      </w:r>
      <w:r w:rsidR="00B23431">
        <w:t>ам</w:t>
      </w:r>
      <w:r>
        <w:t>, работа</w:t>
      </w:r>
      <w:r w:rsidR="00B23431">
        <w:t>ющим</w:t>
      </w:r>
      <w:r>
        <w:t xml:space="preserve"> по основному месту работы в городском или сельском поселении Ярославской области в организации, осуществляющей производство сельскохозяйственной продукции, ее первичную и последующую (промышленную) переработку, по следующим специальностям ():</w:t>
      </w:r>
      <w:proofErr w:type="gramEnd"/>
    </w:p>
    <w:bookmarkEnd w:id="2"/>
    <w:p w:rsidR="00A436F9" w:rsidRDefault="007B3B2D" w:rsidP="008F4FBD">
      <w:pPr>
        <w:ind w:firstLine="567"/>
      </w:pPr>
      <w:r>
        <w:t>1)</w:t>
      </w:r>
      <w:r w:rsidR="00A436F9">
        <w:t xml:space="preserve"> агроном;</w:t>
      </w:r>
    </w:p>
    <w:p w:rsidR="00A436F9" w:rsidRDefault="007B3B2D" w:rsidP="008F4FBD">
      <w:pPr>
        <w:ind w:firstLine="567"/>
      </w:pPr>
      <w:r>
        <w:t>2)</w:t>
      </w:r>
      <w:r w:rsidR="00A436F9">
        <w:t xml:space="preserve"> бухгалтер;</w:t>
      </w:r>
    </w:p>
    <w:p w:rsidR="00A436F9" w:rsidRDefault="007B3B2D" w:rsidP="008F4FBD">
      <w:pPr>
        <w:ind w:firstLine="567"/>
      </w:pPr>
      <w:r>
        <w:t>3)</w:t>
      </w:r>
      <w:r w:rsidR="00A436F9">
        <w:t xml:space="preserve"> ветеринарный врач;</w:t>
      </w:r>
    </w:p>
    <w:p w:rsidR="00A436F9" w:rsidRDefault="007B3B2D" w:rsidP="008F4FBD">
      <w:pPr>
        <w:ind w:firstLine="567"/>
      </w:pPr>
      <w:r>
        <w:t>4)</w:t>
      </w:r>
      <w:r w:rsidR="00A436F9">
        <w:t xml:space="preserve"> ветеринарный фельдшер;</w:t>
      </w:r>
    </w:p>
    <w:p w:rsidR="00A436F9" w:rsidRDefault="00533D3E" w:rsidP="008F4FBD">
      <w:pPr>
        <w:ind w:firstLine="567"/>
      </w:pPr>
      <w:r>
        <w:t>5)</w:t>
      </w:r>
      <w:r w:rsidR="00A436F9">
        <w:t xml:space="preserve"> водитель автомобиля;</w:t>
      </w:r>
    </w:p>
    <w:p w:rsidR="00A436F9" w:rsidRDefault="00533D3E" w:rsidP="008F4FBD">
      <w:pPr>
        <w:ind w:firstLine="567"/>
      </w:pPr>
      <w:r>
        <w:t>6)</w:t>
      </w:r>
      <w:r w:rsidR="00A436F9">
        <w:t xml:space="preserve"> дояр;</w:t>
      </w:r>
    </w:p>
    <w:p w:rsidR="00A436F9" w:rsidRDefault="00533D3E" w:rsidP="008F4FBD">
      <w:pPr>
        <w:ind w:firstLine="567"/>
      </w:pPr>
      <w:r>
        <w:t>7)</w:t>
      </w:r>
      <w:r w:rsidR="00A436F9">
        <w:t xml:space="preserve"> зоотехник;</w:t>
      </w:r>
    </w:p>
    <w:p w:rsidR="00A436F9" w:rsidRDefault="00533D3E" w:rsidP="008F4FBD">
      <w:pPr>
        <w:ind w:firstLine="567"/>
      </w:pPr>
      <w:r>
        <w:lastRenderedPageBreak/>
        <w:t>8)</w:t>
      </w:r>
      <w:r w:rsidR="00A436F9">
        <w:t xml:space="preserve"> инженер;</w:t>
      </w:r>
    </w:p>
    <w:p w:rsidR="00A436F9" w:rsidRDefault="00533D3E" w:rsidP="008F4FBD">
      <w:pPr>
        <w:ind w:firstLine="567"/>
      </w:pPr>
      <w:r>
        <w:t>9)</w:t>
      </w:r>
      <w:r w:rsidR="00A436F9">
        <w:t xml:space="preserve"> механизатор;</w:t>
      </w:r>
    </w:p>
    <w:p w:rsidR="00A436F9" w:rsidRDefault="00533D3E" w:rsidP="008F4FBD">
      <w:pPr>
        <w:ind w:firstLine="567"/>
      </w:pPr>
      <w:r>
        <w:t>10)</w:t>
      </w:r>
      <w:r w:rsidR="00A436F9">
        <w:t xml:space="preserve"> оператор животноводческих комплексов и механизированных ферм;</w:t>
      </w:r>
    </w:p>
    <w:p w:rsidR="00A436F9" w:rsidRDefault="00533D3E" w:rsidP="008F4FBD">
      <w:pPr>
        <w:ind w:firstLine="567"/>
      </w:pPr>
      <w:r>
        <w:t>11)</w:t>
      </w:r>
      <w:r w:rsidR="00A436F9">
        <w:t xml:space="preserve"> оператор машинного доения;</w:t>
      </w:r>
    </w:p>
    <w:p w:rsidR="00A436F9" w:rsidRDefault="00533D3E" w:rsidP="008F4FBD">
      <w:pPr>
        <w:ind w:firstLine="567"/>
      </w:pPr>
      <w:r>
        <w:t>12)</w:t>
      </w:r>
      <w:r w:rsidR="00A436F9">
        <w:t xml:space="preserve"> оператор по искусственному осеменению животных и птиц;</w:t>
      </w:r>
    </w:p>
    <w:p w:rsidR="00A436F9" w:rsidRDefault="00533D3E" w:rsidP="008F4FBD">
      <w:pPr>
        <w:ind w:firstLine="567"/>
      </w:pPr>
      <w:r>
        <w:t>13)</w:t>
      </w:r>
      <w:r w:rsidR="00A436F9">
        <w:t xml:space="preserve"> оператор птицефабрик и механизированных ферм;</w:t>
      </w:r>
    </w:p>
    <w:p w:rsidR="00A436F9" w:rsidRDefault="00533D3E" w:rsidP="008F4FBD">
      <w:pPr>
        <w:ind w:firstLine="567"/>
      </w:pPr>
      <w:r>
        <w:t>14)</w:t>
      </w:r>
      <w:r w:rsidR="00A436F9">
        <w:t xml:space="preserve"> оператор свиноводческих комплексов и механизированных ферм;</w:t>
      </w:r>
    </w:p>
    <w:p w:rsidR="00A436F9" w:rsidRDefault="00533D3E" w:rsidP="008F4FBD">
      <w:pPr>
        <w:ind w:firstLine="567"/>
      </w:pPr>
      <w:r>
        <w:t>15)</w:t>
      </w:r>
      <w:r w:rsidR="00A436F9">
        <w:t xml:space="preserve"> птицевод;</w:t>
      </w:r>
    </w:p>
    <w:p w:rsidR="00A436F9" w:rsidRDefault="00533D3E" w:rsidP="008F4FBD">
      <w:pPr>
        <w:ind w:firstLine="567"/>
      </w:pPr>
      <w:r>
        <w:t>16)</w:t>
      </w:r>
      <w:r w:rsidR="00A436F9">
        <w:t xml:space="preserve"> руководитель организации (филиала) сельскохозяйственной сферы деятельности;</w:t>
      </w:r>
    </w:p>
    <w:p w:rsidR="00A436F9" w:rsidRDefault="00533D3E" w:rsidP="008F4FBD">
      <w:pPr>
        <w:ind w:firstLine="567"/>
      </w:pPr>
      <w:r>
        <w:t>17)</w:t>
      </w:r>
      <w:r w:rsidR="00A436F9">
        <w:t xml:space="preserve"> скотник;</w:t>
      </w:r>
    </w:p>
    <w:p w:rsidR="00A436F9" w:rsidRDefault="00533D3E" w:rsidP="008F4FBD">
      <w:pPr>
        <w:ind w:firstLine="567"/>
      </w:pPr>
      <w:r>
        <w:t>18)</w:t>
      </w:r>
      <w:r w:rsidR="00A436F9">
        <w:t xml:space="preserve"> техник;</w:t>
      </w:r>
    </w:p>
    <w:p w:rsidR="00A436F9" w:rsidRDefault="00533D3E" w:rsidP="008F4FBD">
      <w:pPr>
        <w:ind w:firstLine="567"/>
      </w:pPr>
      <w:r>
        <w:t>19)</w:t>
      </w:r>
      <w:r w:rsidR="00A436F9">
        <w:t xml:space="preserve"> тракторист-машинист;</w:t>
      </w:r>
    </w:p>
    <w:p w:rsidR="00A436F9" w:rsidRDefault="00533D3E" w:rsidP="008F4FBD">
      <w:pPr>
        <w:ind w:firstLine="567"/>
      </w:pPr>
      <w:r>
        <w:t>20)</w:t>
      </w:r>
      <w:r w:rsidR="00A436F9">
        <w:t xml:space="preserve"> </w:t>
      </w:r>
      <w:proofErr w:type="spellStart"/>
      <w:r w:rsidR="00A436F9">
        <w:t>электрогазосвар</w:t>
      </w:r>
      <w:r w:rsidR="00C929AE">
        <w:t>щ</w:t>
      </w:r>
      <w:r w:rsidR="007B3B2D">
        <w:t>ик</w:t>
      </w:r>
      <w:proofErr w:type="spellEnd"/>
      <w:r w:rsidR="007B3B2D">
        <w:t>;</w:t>
      </w:r>
    </w:p>
    <w:p w:rsidR="007B3B2D" w:rsidRDefault="007B3B2D" w:rsidP="00B23431">
      <w:pPr>
        <w:ind w:firstLine="567"/>
        <w:jc w:val="both"/>
      </w:pPr>
      <w:r>
        <w:t xml:space="preserve">- </w:t>
      </w:r>
      <w:r w:rsidR="00B23431">
        <w:t xml:space="preserve">в отношении земельных участков, предоставляемых для индивидуального жилищного строительства или ведения личного подсобного хозяйства на срок не более чем шесть лет </w:t>
      </w:r>
      <w:r>
        <w:t>граждан</w:t>
      </w:r>
      <w:r w:rsidR="00B23431">
        <w:t>ам</w:t>
      </w:r>
      <w:r>
        <w:t>, работа</w:t>
      </w:r>
      <w:r w:rsidR="00B23431">
        <w:t>ющим</w:t>
      </w:r>
      <w:r>
        <w:t xml:space="preserve"> по основному месту работы в городском или сельском поселении Ярославской области по следующим специальностям:</w:t>
      </w:r>
    </w:p>
    <w:p w:rsidR="00B23431" w:rsidRPr="00B23431" w:rsidRDefault="00B23431" w:rsidP="00B23431">
      <w:pPr>
        <w:pStyle w:val="ad"/>
        <w:ind w:firstLine="567"/>
        <w:rPr>
          <w:rFonts w:ascii="Times New Roman" w:hAnsi="Times New Roman" w:cs="Times New Roman"/>
          <w:sz w:val="24"/>
          <w:szCs w:val="24"/>
        </w:rPr>
      </w:pPr>
      <w:r w:rsidRPr="00B23431">
        <w:rPr>
          <w:rFonts w:ascii="Times New Roman" w:hAnsi="Times New Roman" w:cs="Times New Roman"/>
          <w:sz w:val="24"/>
          <w:szCs w:val="24"/>
        </w:rPr>
        <w:t>1) мастер по лесному хозяйству;</w:t>
      </w:r>
    </w:p>
    <w:p w:rsidR="00B23431" w:rsidRPr="00B23431" w:rsidRDefault="00B23431" w:rsidP="00B23431">
      <w:pPr>
        <w:pStyle w:val="ad"/>
        <w:ind w:firstLine="567"/>
        <w:rPr>
          <w:rFonts w:ascii="Times New Roman" w:hAnsi="Times New Roman" w:cs="Times New Roman"/>
          <w:sz w:val="24"/>
          <w:szCs w:val="24"/>
        </w:rPr>
      </w:pPr>
      <w:r w:rsidRPr="00B23431">
        <w:rPr>
          <w:rFonts w:ascii="Times New Roman" w:hAnsi="Times New Roman" w:cs="Times New Roman"/>
          <w:sz w:val="24"/>
          <w:szCs w:val="24"/>
        </w:rPr>
        <w:t>2) лесное и лесопарковое хозяйство;</w:t>
      </w:r>
    </w:p>
    <w:p w:rsidR="00B23431" w:rsidRPr="00B23431" w:rsidRDefault="00B23431" w:rsidP="00B23431">
      <w:pPr>
        <w:pStyle w:val="ad"/>
        <w:ind w:firstLine="567"/>
        <w:rPr>
          <w:rFonts w:ascii="Times New Roman" w:hAnsi="Times New Roman" w:cs="Times New Roman"/>
          <w:sz w:val="24"/>
          <w:szCs w:val="24"/>
        </w:rPr>
      </w:pPr>
      <w:r w:rsidRPr="00B23431">
        <w:rPr>
          <w:rFonts w:ascii="Times New Roman" w:hAnsi="Times New Roman" w:cs="Times New Roman"/>
          <w:sz w:val="24"/>
          <w:szCs w:val="24"/>
        </w:rPr>
        <w:t>3) технология лесозаготовок;</w:t>
      </w:r>
    </w:p>
    <w:p w:rsidR="00B23431" w:rsidRPr="00B23431" w:rsidRDefault="00B23431" w:rsidP="00B23431">
      <w:pPr>
        <w:pStyle w:val="ad"/>
        <w:ind w:firstLine="567"/>
        <w:rPr>
          <w:rFonts w:ascii="Times New Roman" w:hAnsi="Times New Roman" w:cs="Times New Roman"/>
          <w:sz w:val="24"/>
          <w:szCs w:val="24"/>
        </w:rPr>
      </w:pPr>
      <w:r w:rsidRPr="00B23431">
        <w:rPr>
          <w:rFonts w:ascii="Times New Roman" w:hAnsi="Times New Roman" w:cs="Times New Roman"/>
          <w:sz w:val="24"/>
          <w:szCs w:val="24"/>
        </w:rPr>
        <w:t>4) лесное дело;</w:t>
      </w:r>
    </w:p>
    <w:p w:rsidR="00B23431" w:rsidRPr="00B23431" w:rsidRDefault="00B23431" w:rsidP="00B23431">
      <w:pPr>
        <w:pStyle w:val="ad"/>
        <w:ind w:firstLine="567"/>
        <w:rPr>
          <w:rFonts w:ascii="Times New Roman" w:hAnsi="Times New Roman" w:cs="Times New Roman"/>
          <w:sz w:val="24"/>
          <w:szCs w:val="24"/>
        </w:rPr>
      </w:pPr>
      <w:r w:rsidRPr="00B23431">
        <w:rPr>
          <w:rFonts w:ascii="Times New Roman" w:hAnsi="Times New Roman" w:cs="Times New Roman"/>
          <w:sz w:val="24"/>
          <w:szCs w:val="24"/>
        </w:rPr>
        <w:t>5) лесное хозяйство.</w:t>
      </w:r>
    </w:p>
    <w:p w:rsidR="00B27DE1" w:rsidRDefault="05759844" w:rsidP="008F4FBD">
      <w:pPr>
        <w:ind w:firstLine="567"/>
        <w:jc w:val="both"/>
      </w:pPr>
      <w:r>
        <w:t>1.2.2. При предоставлении муниципальной услуги от имени заявителей вправе подавать заявление о предоставлении земельного участка, находящегося в муниципальной собстве</w:t>
      </w:r>
      <w:r>
        <w:t>н</w:t>
      </w:r>
      <w:r>
        <w:t>ности (далее –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w:t>
      </w:r>
      <w:r>
        <w:t>н</w:t>
      </w:r>
      <w:r>
        <w:t>ности, или их представители на основании доверенности.</w:t>
      </w:r>
    </w:p>
    <w:p w:rsidR="00B27DE1" w:rsidRDefault="05759844" w:rsidP="008F4FBD">
      <w:pPr>
        <w:ind w:firstLine="567"/>
        <w:jc w:val="both"/>
      </w:pPr>
      <w:r>
        <w:t>1.3. Порядок информирования о предоставлении муниципальной услуги</w:t>
      </w:r>
    </w:p>
    <w:p w:rsidR="00072E10" w:rsidRPr="007239BC" w:rsidRDefault="00072E10" w:rsidP="00072E10">
      <w:pPr>
        <w:ind w:firstLine="567"/>
        <w:jc w:val="both"/>
      </w:pPr>
      <w:r w:rsidRPr="007239BC">
        <w:t>1.3.1. Информацию о порядке предоставления муниципальной услуги можно получить:</w:t>
      </w:r>
    </w:p>
    <w:p w:rsidR="00072E10" w:rsidRPr="007239BC" w:rsidRDefault="00072E10" w:rsidP="00072E10">
      <w:pPr>
        <w:ind w:firstLine="567"/>
        <w:jc w:val="both"/>
      </w:pPr>
      <w:r w:rsidRPr="007239BC">
        <w:t>- в отделе управления земельными ресурсами управления муниципальной собственн</w:t>
      </w:r>
      <w:r w:rsidRPr="007239BC">
        <w:t>о</w:t>
      </w:r>
      <w:r w:rsidRPr="007239BC">
        <w:t xml:space="preserve">сти Администрации </w:t>
      </w:r>
      <w:proofErr w:type="gramStart"/>
      <w:r w:rsidRPr="007239BC">
        <w:t>г</w:t>
      </w:r>
      <w:proofErr w:type="gramEnd"/>
      <w:r w:rsidRPr="007239BC">
        <w:t>.</w:t>
      </w:r>
      <w:r>
        <w:t xml:space="preserve"> </w:t>
      </w:r>
      <w:r w:rsidRPr="007239BC">
        <w:t xml:space="preserve">Переславля-Залесского (далее – Управление); </w:t>
      </w:r>
    </w:p>
    <w:p w:rsidR="00072E10" w:rsidRPr="007239BC" w:rsidRDefault="00072E10" w:rsidP="00072E10">
      <w:pPr>
        <w:ind w:firstLine="567"/>
        <w:jc w:val="both"/>
      </w:pPr>
      <w:r w:rsidRPr="007239BC">
        <w:t>- в государственном автономном учреждении Ярославской области «Многофункци</w:t>
      </w:r>
      <w:r w:rsidRPr="007239BC">
        <w:t>о</w:t>
      </w:r>
      <w:r w:rsidRPr="007239BC">
        <w:t xml:space="preserve">нальный центр предоставления государственных и муниципальных услуг» (далее – МФЦ); </w:t>
      </w:r>
    </w:p>
    <w:p w:rsidR="00072E10" w:rsidRPr="007239BC" w:rsidRDefault="00072E10" w:rsidP="00072E10">
      <w:pPr>
        <w:ind w:firstLine="567"/>
        <w:jc w:val="both"/>
      </w:pPr>
      <w:r w:rsidRPr="007239BC">
        <w:t>- через федеральную государственную информационную систему «Единый портал г</w:t>
      </w:r>
      <w:r w:rsidRPr="007239BC">
        <w:t>о</w:t>
      </w:r>
      <w:r w:rsidRPr="007239BC">
        <w:t xml:space="preserve">сударственных и муниципальных услуг (функций)» (далее – Единый портал). </w:t>
      </w:r>
    </w:p>
    <w:p w:rsidR="00072E10" w:rsidRPr="007239BC" w:rsidRDefault="00072E10" w:rsidP="00072E10">
      <w:pPr>
        <w:ind w:firstLine="567"/>
        <w:jc w:val="both"/>
      </w:pPr>
      <w:r w:rsidRPr="007239BC">
        <w:t>1.3.2. Сведения о месте нахождения, графике работы и телефонах Управления.</w:t>
      </w:r>
    </w:p>
    <w:p w:rsidR="00072E10" w:rsidRPr="007239BC" w:rsidRDefault="00072E10" w:rsidP="00072E10">
      <w:pPr>
        <w:ind w:firstLine="567"/>
        <w:jc w:val="both"/>
      </w:pPr>
      <w:r w:rsidRPr="007239BC">
        <w:t>Место нахождения Управления: г. Переславль-Залесский, ул.</w:t>
      </w:r>
      <w:r>
        <w:t xml:space="preserve"> </w:t>
      </w:r>
      <w:proofErr w:type="gramStart"/>
      <w:r w:rsidRPr="007239BC">
        <w:t>Комсомольская</w:t>
      </w:r>
      <w:proofErr w:type="gramEnd"/>
      <w:r w:rsidRPr="007239BC">
        <w:t>, д. 5</w:t>
      </w:r>
    </w:p>
    <w:p w:rsidR="00072E10" w:rsidRPr="007239BC" w:rsidRDefault="00072E10" w:rsidP="00072E10">
      <w:pPr>
        <w:ind w:firstLine="567"/>
        <w:jc w:val="both"/>
      </w:pPr>
      <w:r w:rsidRPr="007239BC">
        <w:t xml:space="preserve">Почтовый адрес Управления: 152020, Ярославская область, </w:t>
      </w:r>
      <w:proofErr w:type="gramStart"/>
      <w:r w:rsidRPr="007239BC">
        <w:t>г</w:t>
      </w:r>
      <w:proofErr w:type="gramEnd"/>
      <w:r w:rsidRPr="007239BC">
        <w:t>.</w:t>
      </w:r>
      <w:r>
        <w:t xml:space="preserve"> </w:t>
      </w:r>
      <w:r w:rsidRPr="007239BC">
        <w:t>Переславль-Залесский, ул.</w:t>
      </w:r>
      <w:r>
        <w:t xml:space="preserve"> </w:t>
      </w:r>
      <w:r w:rsidRPr="007239BC">
        <w:t>Комсомольская, д. 5.</w:t>
      </w:r>
    </w:p>
    <w:p w:rsidR="00072E10" w:rsidRPr="007239BC" w:rsidRDefault="00072E10" w:rsidP="00072E10">
      <w:pPr>
        <w:ind w:firstLine="567"/>
        <w:jc w:val="both"/>
      </w:pPr>
      <w:r w:rsidRPr="007239BC">
        <w:t>График работы Управления:</w:t>
      </w:r>
    </w:p>
    <w:p w:rsidR="00072E10" w:rsidRPr="007239BC" w:rsidRDefault="004F1293" w:rsidP="00072E10">
      <w:pPr>
        <w:ind w:firstLine="567"/>
        <w:jc w:val="both"/>
      </w:pPr>
      <w:r>
        <w:t>Понедельник-четверг с 8:00 до 17:00 перерыв на обед с 12:00 до 12</w:t>
      </w:r>
      <w:r w:rsidR="00072E10" w:rsidRPr="007239BC">
        <w:t>:48.</w:t>
      </w:r>
    </w:p>
    <w:p w:rsidR="00072E10" w:rsidRPr="007239BC" w:rsidRDefault="004F1293" w:rsidP="00072E10">
      <w:pPr>
        <w:ind w:firstLine="567"/>
        <w:jc w:val="both"/>
      </w:pPr>
      <w:r>
        <w:t>Пятница с 8:00 до 15:45 перерыв на обед с 12:00 до 12</w:t>
      </w:r>
      <w:r w:rsidR="00072E10" w:rsidRPr="007239BC">
        <w:t>:48.</w:t>
      </w:r>
    </w:p>
    <w:p w:rsidR="00072E10" w:rsidRPr="007239BC" w:rsidRDefault="00072E10" w:rsidP="00072E10">
      <w:pPr>
        <w:ind w:firstLine="567"/>
        <w:jc w:val="both"/>
      </w:pPr>
      <w:r w:rsidRPr="007239BC">
        <w:t>График приема отдела управления земельными ресурсами (далее ОУЗР):</w:t>
      </w:r>
    </w:p>
    <w:p w:rsidR="00072E10" w:rsidRPr="007239BC" w:rsidRDefault="00072E10" w:rsidP="00072E10">
      <w:pPr>
        <w:ind w:firstLine="567"/>
        <w:jc w:val="both"/>
      </w:pPr>
      <w:r w:rsidRPr="007239BC">
        <w:t>понедельник – не приемный день</w:t>
      </w:r>
    </w:p>
    <w:p w:rsidR="00072E10" w:rsidRPr="007239BC" w:rsidRDefault="004F1293" w:rsidP="00072E10">
      <w:pPr>
        <w:ind w:firstLine="567"/>
        <w:jc w:val="both"/>
      </w:pPr>
      <w:r>
        <w:t>вторник – начало приема 8:30 окончание приема 11</w:t>
      </w:r>
      <w:r w:rsidR="00072E10" w:rsidRPr="007239BC">
        <w:t>:30</w:t>
      </w:r>
    </w:p>
    <w:p w:rsidR="00072E10" w:rsidRPr="007239BC" w:rsidRDefault="00072E10" w:rsidP="00072E10">
      <w:pPr>
        <w:ind w:firstLine="567"/>
        <w:jc w:val="both"/>
      </w:pPr>
      <w:r w:rsidRPr="007239BC">
        <w:t>среда – не приёмный день.</w:t>
      </w:r>
    </w:p>
    <w:p w:rsidR="00072E10" w:rsidRPr="007239BC" w:rsidRDefault="004F1293" w:rsidP="00072E10">
      <w:pPr>
        <w:ind w:firstLine="567"/>
        <w:jc w:val="both"/>
      </w:pPr>
      <w:r>
        <w:t>четверг – начало приема 8:30 окончание приема 11</w:t>
      </w:r>
      <w:r w:rsidR="00072E10" w:rsidRPr="007239BC">
        <w:t>:30</w:t>
      </w:r>
    </w:p>
    <w:p w:rsidR="00072E10" w:rsidRPr="007239BC" w:rsidRDefault="00072E10" w:rsidP="00072E10">
      <w:pPr>
        <w:ind w:firstLine="567"/>
        <w:jc w:val="both"/>
      </w:pPr>
      <w:r w:rsidRPr="007239BC">
        <w:t>пятница – не приемный день.</w:t>
      </w:r>
    </w:p>
    <w:p w:rsidR="00072E10" w:rsidRPr="007239BC" w:rsidRDefault="00072E10" w:rsidP="00072E10">
      <w:pPr>
        <w:ind w:firstLine="567"/>
        <w:jc w:val="both"/>
      </w:pPr>
      <w:r w:rsidRPr="007239BC">
        <w:t>В предпраздничные дни время работы сокращается на 1 час.</w:t>
      </w:r>
    </w:p>
    <w:p w:rsidR="00072E10" w:rsidRPr="007239BC" w:rsidRDefault="00072E10" w:rsidP="00072E10">
      <w:pPr>
        <w:ind w:firstLine="567"/>
        <w:jc w:val="both"/>
      </w:pPr>
      <w:r w:rsidRPr="007239BC">
        <w:t>Телефон/факс ОУЗР: (485-35) 3-05-63.</w:t>
      </w:r>
    </w:p>
    <w:p w:rsidR="00072E10" w:rsidRPr="00B23431" w:rsidRDefault="00072E10" w:rsidP="00072E10">
      <w:pPr>
        <w:ind w:firstLine="567"/>
        <w:jc w:val="both"/>
        <w:rPr>
          <w:shd w:val="clear" w:color="auto" w:fill="FFFFFF"/>
        </w:rPr>
      </w:pPr>
      <w:r w:rsidRPr="00B23431">
        <w:t xml:space="preserve">Официальный адрес электронной почты: </w:t>
      </w:r>
      <w:hyperlink r:id="rId8" w:history="1">
        <w:r w:rsidRPr="00B23431">
          <w:rPr>
            <w:rStyle w:val="a4"/>
            <w:rFonts w:eastAsia="Helvetica"/>
            <w:color w:val="auto"/>
            <w:shd w:val="clear" w:color="auto" w:fill="FFFFFF"/>
          </w:rPr>
          <w:t>31000</w:t>
        </w:r>
        <w:r w:rsidRPr="00B23431">
          <w:rPr>
            <w:rStyle w:val="a4"/>
            <w:rFonts w:eastAsia="Helvetica"/>
            <w:color w:val="auto"/>
            <w:shd w:val="clear" w:color="auto" w:fill="FFFFFF"/>
            <w:lang w:val="en-US"/>
          </w:rPr>
          <w:t>u</w:t>
        </w:r>
        <w:r w:rsidRPr="00B23431">
          <w:rPr>
            <w:rStyle w:val="a4"/>
            <w:rFonts w:eastAsia="Helvetica"/>
            <w:color w:val="auto"/>
            <w:shd w:val="clear" w:color="auto" w:fill="FFFFFF"/>
          </w:rPr>
          <w:t>ms@ma</w:t>
        </w:r>
        <w:r w:rsidRPr="00B23431">
          <w:rPr>
            <w:rStyle w:val="a4"/>
            <w:rFonts w:eastAsia="Helvetica"/>
            <w:color w:val="auto"/>
            <w:shd w:val="clear" w:color="auto" w:fill="FFFFFF"/>
            <w:lang w:val="en-US"/>
          </w:rPr>
          <w:t>il</w:t>
        </w:r>
        <w:r w:rsidRPr="00B23431">
          <w:rPr>
            <w:rStyle w:val="a4"/>
            <w:rFonts w:eastAsia="Helvetica"/>
            <w:color w:val="auto"/>
            <w:shd w:val="clear" w:color="auto" w:fill="FFFFFF"/>
          </w:rPr>
          <w:t>.</w:t>
        </w:r>
        <w:r w:rsidRPr="00B23431">
          <w:rPr>
            <w:rStyle w:val="a4"/>
            <w:rFonts w:eastAsia="Helvetica"/>
            <w:color w:val="auto"/>
            <w:shd w:val="clear" w:color="auto" w:fill="FFFFFF"/>
            <w:lang w:val="en-US"/>
          </w:rPr>
          <w:t>ru</w:t>
        </w:r>
      </w:hyperlink>
      <w:r w:rsidRPr="00B23431">
        <w:rPr>
          <w:rFonts w:eastAsia="Helvetica"/>
          <w:shd w:val="clear" w:color="auto" w:fill="FFFFFF"/>
        </w:rPr>
        <w:t>,</w:t>
      </w:r>
    </w:p>
    <w:p w:rsidR="00E000FD" w:rsidRPr="00E000FD" w:rsidRDefault="05759844" w:rsidP="008F4FBD">
      <w:pPr>
        <w:ind w:firstLine="567"/>
        <w:jc w:val="both"/>
        <w:rPr>
          <w:lang w:eastAsia="en-US"/>
        </w:rPr>
      </w:pPr>
      <w:r>
        <w:t xml:space="preserve">1.3.3. </w:t>
      </w:r>
      <w:r w:rsidR="00E000FD" w:rsidRPr="00E000FD">
        <w:rPr>
          <w:lang w:eastAsia="en-US"/>
        </w:rPr>
        <w:t>Муниципальная услуга предоставляется по принципу «одного окна» через гос</w:t>
      </w:r>
      <w:r w:rsidR="00E000FD" w:rsidRPr="00E000FD">
        <w:rPr>
          <w:lang w:eastAsia="en-US"/>
        </w:rPr>
        <w:t>у</w:t>
      </w:r>
      <w:r w:rsidR="00E000FD" w:rsidRPr="00E000FD">
        <w:rPr>
          <w:lang w:eastAsia="en-US"/>
        </w:rPr>
        <w:t xml:space="preserve">дарственное автономное учреждение Ярославской области «Многофункциональный центр </w:t>
      </w:r>
      <w:r w:rsidR="00E000FD" w:rsidRPr="00E000FD">
        <w:rPr>
          <w:lang w:eastAsia="en-US"/>
        </w:rPr>
        <w:lastRenderedPageBreak/>
        <w:t>предоставления государственных и муниципальных услуг» (далее по тексту – многофун</w:t>
      </w:r>
      <w:r w:rsidR="00E000FD" w:rsidRPr="00E000FD">
        <w:rPr>
          <w:lang w:eastAsia="en-US"/>
        </w:rPr>
        <w:t>к</w:t>
      </w:r>
      <w:r w:rsidR="00E000FD" w:rsidRPr="00E000FD">
        <w:rPr>
          <w:lang w:eastAsia="en-US"/>
        </w:rPr>
        <w:t>циональный центр, МФЦ).</w:t>
      </w:r>
    </w:p>
    <w:p w:rsidR="00E000FD" w:rsidRPr="00E000FD" w:rsidRDefault="00E000FD" w:rsidP="008F4FBD">
      <w:pPr>
        <w:suppressAutoHyphens/>
        <w:autoSpaceDE w:val="0"/>
        <w:autoSpaceDN w:val="0"/>
        <w:adjustRightInd w:val="0"/>
        <w:ind w:firstLine="567"/>
        <w:jc w:val="both"/>
        <w:rPr>
          <w:lang w:eastAsia="en-US"/>
        </w:rPr>
      </w:pPr>
      <w:r w:rsidRPr="00E000FD">
        <w:rPr>
          <w:lang w:eastAsia="en-US"/>
        </w:rPr>
        <w:t xml:space="preserve">Местонахождение: </w:t>
      </w:r>
      <w:r w:rsidRPr="00E000FD">
        <w:rPr>
          <w:rFonts w:eastAsia="Times New Roman"/>
          <w:lang w:eastAsia="ar-SA"/>
        </w:rPr>
        <w:t>Я</w:t>
      </w:r>
      <w:r w:rsidR="00A63144">
        <w:rPr>
          <w:rFonts w:eastAsia="Times New Roman"/>
          <w:lang w:eastAsia="ar-SA"/>
        </w:rPr>
        <w:t>рославская область, г</w:t>
      </w:r>
      <w:proofErr w:type="gramStart"/>
      <w:r w:rsidR="00A63144">
        <w:rPr>
          <w:rFonts w:eastAsia="Times New Roman"/>
          <w:lang w:eastAsia="ar-SA"/>
        </w:rPr>
        <w:t>.П</w:t>
      </w:r>
      <w:proofErr w:type="gramEnd"/>
      <w:r w:rsidR="00A63144">
        <w:rPr>
          <w:rFonts w:eastAsia="Times New Roman"/>
          <w:lang w:eastAsia="ar-SA"/>
        </w:rPr>
        <w:t>ереславль</w:t>
      </w:r>
      <w:r w:rsidRPr="00E000FD">
        <w:rPr>
          <w:rFonts w:eastAsia="Times New Roman"/>
          <w:lang w:eastAsia="ar-SA"/>
        </w:rPr>
        <w:t>-Залесский, ул.</w:t>
      </w:r>
      <w:r w:rsidR="00D1429F">
        <w:rPr>
          <w:rFonts w:eastAsia="Times New Roman"/>
          <w:lang w:eastAsia="ar-SA"/>
        </w:rPr>
        <w:t xml:space="preserve"> </w:t>
      </w:r>
      <w:r w:rsidRPr="00E000FD">
        <w:rPr>
          <w:rFonts w:eastAsia="Times New Roman"/>
          <w:lang w:eastAsia="ar-SA"/>
        </w:rPr>
        <w:t>Проездная, д.2б</w:t>
      </w:r>
    </w:p>
    <w:p w:rsidR="00E000FD" w:rsidRPr="00E000FD" w:rsidRDefault="00E000FD" w:rsidP="008F4FBD">
      <w:pPr>
        <w:suppressAutoHyphens/>
        <w:autoSpaceDE w:val="0"/>
        <w:autoSpaceDN w:val="0"/>
        <w:adjustRightInd w:val="0"/>
        <w:ind w:firstLine="567"/>
        <w:jc w:val="both"/>
        <w:rPr>
          <w:rFonts w:eastAsia="Times New Roman"/>
          <w:lang w:eastAsia="ar-SA"/>
        </w:rPr>
      </w:pPr>
      <w:r w:rsidRPr="00E000FD">
        <w:rPr>
          <w:rFonts w:eastAsia="Times New Roman"/>
          <w:lang w:eastAsia="ar-SA"/>
        </w:rPr>
        <w:t xml:space="preserve">График работы, в том числе информирование и консультирование заявителей о порядке предоставления муниципальной услуги: </w:t>
      </w:r>
    </w:p>
    <w:p w:rsidR="00E000FD" w:rsidRPr="00E000FD" w:rsidRDefault="00E000FD" w:rsidP="008F4FBD">
      <w:pPr>
        <w:suppressAutoHyphens/>
        <w:autoSpaceDE w:val="0"/>
        <w:autoSpaceDN w:val="0"/>
        <w:adjustRightInd w:val="0"/>
        <w:ind w:firstLine="567"/>
        <w:jc w:val="both"/>
        <w:rPr>
          <w:rFonts w:eastAsia="Times New Roman"/>
          <w:lang w:eastAsia="ar-SA"/>
        </w:rPr>
      </w:pPr>
      <w:r w:rsidRPr="00E000FD">
        <w:rPr>
          <w:rFonts w:eastAsia="Times New Roman"/>
          <w:lang w:eastAsia="ar-SA"/>
        </w:rPr>
        <w:t>понедельник, среда, четверг, пятница, суббота с 08.00 до 18.00</w:t>
      </w:r>
    </w:p>
    <w:p w:rsidR="00E000FD" w:rsidRPr="00E000FD" w:rsidRDefault="00E000FD" w:rsidP="008F4FBD">
      <w:pPr>
        <w:suppressAutoHyphens/>
        <w:autoSpaceDE w:val="0"/>
        <w:autoSpaceDN w:val="0"/>
        <w:adjustRightInd w:val="0"/>
        <w:ind w:firstLine="567"/>
        <w:jc w:val="both"/>
        <w:rPr>
          <w:rFonts w:eastAsia="Times New Roman"/>
          <w:lang w:eastAsia="ar-SA"/>
        </w:rPr>
      </w:pPr>
      <w:r w:rsidRPr="00E000FD">
        <w:rPr>
          <w:rFonts w:eastAsia="Times New Roman"/>
          <w:lang w:eastAsia="ar-SA"/>
        </w:rPr>
        <w:t>вторник с 10.00 до 20.00</w:t>
      </w:r>
    </w:p>
    <w:p w:rsidR="00E000FD" w:rsidRPr="00E000FD" w:rsidRDefault="00E000FD" w:rsidP="008F4FBD">
      <w:pPr>
        <w:suppressAutoHyphens/>
        <w:autoSpaceDE w:val="0"/>
        <w:autoSpaceDN w:val="0"/>
        <w:adjustRightInd w:val="0"/>
        <w:ind w:firstLine="567"/>
        <w:jc w:val="both"/>
        <w:rPr>
          <w:rFonts w:eastAsia="Times New Roman"/>
          <w:lang w:eastAsia="ar-SA"/>
        </w:rPr>
      </w:pPr>
      <w:r w:rsidRPr="00E000FD">
        <w:rPr>
          <w:rFonts w:eastAsia="Times New Roman"/>
          <w:lang w:eastAsia="ar-SA"/>
        </w:rPr>
        <w:t>воскресенье – выходной день</w:t>
      </w:r>
    </w:p>
    <w:p w:rsidR="00E000FD" w:rsidRPr="00E000FD" w:rsidRDefault="00E000FD" w:rsidP="008F4FBD">
      <w:pPr>
        <w:suppressAutoHyphens/>
        <w:autoSpaceDN w:val="0"/>
        <w:adjustRightInd w:val="0"/>
        <w:ind w:firstLine="567"/>
        <w:jc w:val="both"/>
        <w:rPr>
          <w:rFonts w:eastAsia="Times New Roman"/>
          <w:lang w:eastAsia="ar-SA"/>
        </w:rPr>
      </w:pPr>
      <w:r w:rsidRPr="00E000FD">
        <w:rPr>
          <w:rFonts w:eastAsia="Times New Roman"/>
          <w:lang w:eastAsia="ar-SA"/>
        </w:rPr>
        <w:t>Справочные телефоны: (8 48535) 6-23-44</w:t>
      </w:r>
    </w:p>
    <w:p w:rsidR="00E000FD" w:rsidRPr="00E000FD" w:rsidRDefault="00E000FD" w:rsidP="008F4FBD">
      <w:pPr>
        <w:suppressAutoHyphens/>
        <w:autoSpaceDE w:val="0"/>
        <w:autoSpaceDN w:val="0"/>
        <w:adjustRightInd w:val="0"/>
        <w:ind w:firstLine="567"/>
        <w:jc w:val="both"/>
        <w:rPr>
          <w:lang w:eastAsia="en-US"/>
        </w:rPr>
      </w:pPr>
      <w:r w:rsidRPr="00E000FD">
        <w:rPr>
          <w:lang w:eastAsia="en-US"/>
        </w:rPr>
        <w:t>Адрес сайта многофункционального центра в информационно-телекоммуникационной сети «Интернет»: http://mfc76.ru</w:t>
      </w:r>
    </w:p>
    <w:p w:rsidR="00E000FD" w:rsidRPr="00E000FD" w:rsidRDefault="00E000FD" w:rsidP="008F4FBD">
      <w:pPr>
        <w:suppressAutoHyphens/>
        <w:autoSpaceDE w:val="0"/>
        <w:autoSpaceDN w:val="0"/>
        <w:adjustRightInd w:val="0"/>
        <w:ind w:firstLine="567"/>
        <w:jc w:val="both"/>
        <w:rPr>
          <w:u w:val="single"/>
          <w:lang w:eastAsia="en-US"/>
        </w:rPr>
      </w:pPr>
      <w:r w:rsidRPr="00E000FD">
        <w:rPr>
          <w:lang w:eastAsia="en-US"/>
        </w:rPr>
        <w:t xml:space="preserve">Адрес электронной почты МФЦ: </w:t>
      </w:r>
      <w:hyperlink r:id="rId9" w:history="1">
        <w:r w:rsidRPr="00E000FD">
          <w:rPr>
            <w:lang w:eastAsia="en-US"/>
          </w:rPr>
          <w:t>mfc@mfc76.ru</w:t>
        </w:r>
      </w:hyperlink>
    </w:p>
    <w:p w:rsidR="00E000FD" w:rsidRPr="00E000FD" w:rsidRDefault="00E000FD" w:rsidP="008F4FBD">
      <w:pPr>
        <w:suppressAutoHyphens/>
        <w:autoSpaceDE w:val="0"/>
        <w:autoSpaceDN w:val="0"/>
        <w:adjustRightInd w:val="0"/>
        <w:ind w:firstLine="567"/>
        <w:jc w:val="both"/>
        <w:rPr>
          <w:lang w:eastAsia="en-US"/>
        </w:rPr>
      </w:pPr>
      <w:r w:rsidRPr="00E000FD">
        <w:rPr>
          <w:lang w:eastAsia="en-US"/>
        </w:rPr>
        <w:t>Информация о филиалах многофункционального центра размещена на сайте многофункционального центра.</w:t>
      </w:r>
    </w:p>
    <w:p w:rsidR="004265DB" w:rsidRDefault="05759844" w:rsidP="008F4FBD">
      <w:pPr>
        <w:ind w:firstLine="567"/>
        <w:jc w:val="both"/>
      </w:pPr>
      <w:r>
        <w:t xml:space="preserve">1.3.4. В предоставлении муниципальной услуги участвуют: </w:t>
      </w:r>
    </w:p>
    <w:p w:rsidR="004265DB" w:rsidRDefault="05759844" w:rsidP="008F4FBD">
      <w:pPr>
        <w:ind w:firstLine="567"/>
        <w:jc w:val="both"/>
      </w:pPr>
      <w:r>
        <w:t>- органы, осуществляющие функции по государственной регистрации прав на недв</w:t>
      </w:r>
      <w:r>
        <w:t>и</w:t>
      </w:r>
      <w:r>
        <w:t xml:space="preserve">жимое имущество и сделок с ним (телефон для справок: (4852) 30-14-93, факс: 30-17-52, официальный сайт: www.to76.rosreestr.ru); </w:t>
      </w:r>
    </w:p>
    <w:p w:rsidR="004265DB" w:rsidRDefault="05759844" w:rsidP="008F4FBD">
      <w:pPr>
        <w:ind w:firstLine="567"/>
        <w:jc w:val="both"/>
      </w:pPr>
      <w:r>
        <w:t>- органы по оказанию государственных услуг в сфере ведения государственного кад</w:t>
      </w:r>
      <w:r>
        <w:t>а</w:t>
      </w:r>
      <w:r>
        <w:t>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w:t>
      </w:r>
      <w:r>
        <w:t>е</w:t>
      </w:r>
      <w:r>
        <w:t xml:space="preserve">устройства, государственного мониторинга земель, геодезии и картографии (телефон для справок: (4852) 64-03-77, факс: 30-57-97, официальный сайт: </w:t>
      </w:r>
      <w:hyperlink r:id="rId10">
        <w:r w:rsidRPr="00C929AE">
          <w:rPr>
            <w:rStyle w:val="a4"/>
            <w:color w:val="auto"/>
          </w:rPr>
          <w:t>www.to76.rosreestr.ru</w:t>
        </w:r>
      </w:hyperlink>
      <w:r w:rsidRPr="00C929AE">
        <w:t>)</w:t>
      </w:r>
      <w:r>
        <w:t xml:space="preserve">; </w:t>
      </w:r>
    </w:p>
    <w:p w:rsidR="004265DB" w:rsidRDefault="05759844" w:rsidP="008F4FBD">
      <w:pPr>
        <w:ind w:firstLine="567"/>
        <w:jc w:val="both"/>
      </w:pPr>
      <w:r>
        <w:t>- налоговые органы (телефон для справок: (4852) 48-81-35, факс: 46-39-14, официал</w:t>
      </w:r>
      <w:r>
        <w:t>ь</w:t>
      </w:r>
      <w:r>
        <w:t xml:space="preserve">ный сайт: www.r76.nalog.ru); </w:t>
      </w:r>
    </w:p>
    <w:p w:rsidR="004265DB" w:rsidRDefault="387D3DFA" w:rsidP="008F4FBD">
      <w:pPr>
        <w:ind w:firstLine="567"/>
        <w:jc w:val="both"/>
      </w:pPr>
      <w:r>
        <w:t>- органы местного самоуправления муниципальных образований области (адрес стр</w:t>
      </w:r>
      <w:r>
        <w:t>а</w:t>
      </w:r>
      <w:r>
        <w:t>ницы с информацией об органах местного самоуправления муниципальных образований о</w:t>
      </w:r>
      <w:r>
        <w:t>б</w:t>
      </w:r>
      <w:r>
        <w:t xml:space="preserve">ласти на официальном портале органов государственной власти Ярославской области: </w:t>
      </w:r>
      <w:proofErr w:type="spellStart"/>
      <w:r>
        <w:t>yarregion.ru</w:t>
      </w:r>
      <w:proofErr w:type="spellEnd"/>
      <w:r>
        <w:t>/</w:t>
      </w:r>
      <w:proofErr w:type="spellStart"/>
      <w:r>
        <w:t>Pages</w:t>
      </w:r>
      <w:proofErr w:type="spellEnd"/>
      <w:r>
        <w:t xml:space="preserve">/ </w:t>
      </w:r>
      <w:proofErr w:type="spellStart"/>
      <w:r>
        <w:t>mr_kont.aspx</w:t>
      </w:r>
      <w:proofErr w:type="spellEnd"/>
      <w:r>
        <w:t xml:space="preserve">). </w:t>
      </w:r>
    </w:p>
    <w:p w:rsidR="000B17C8" w:rsidRDefault="05759844" w:rsidP="008F4FBD">
      <w:pPr>
        <w:ind w:firstLine="567"/>
        <w:jc w:val="both"/>
      </w:pPr>
      <w:r>
        <w:t>1.3.5.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w:t>
      </w:r>
      <w:r>
        <w:t>а</w:t>
      </w:r>
      <w:r>
        <w:t>ния. Информирование осуществляется на русском языке.</w:t>
      </w:r>
    </w:p>
    <w:p w:rsidR="004265DB" w:rsidRDefault="05759844" w:rsidP="008F4FBD">
      <w:pPr>
        <w:ind w:firstLine="567"/>
        <w:jc w:val="both"/>
      </w:pPr>
      <w:r>
        <w:t xml:space="preserve">Информирование о правилах предоставления муниципальной услуги заявитель может получить: </w:t>
      </w:r>
    </w:p>
    <w:p w:rsidR="004265DB" w:rsidRDefault="05759844" w:rsidP="008F4FBD">
      <w:pPr>
        <w:ind w:firstLine="567"/>
        <w:jc w:val="both"/>
      </w:pPr>
      <w:r>
        <w:t xml:space="preserve">- лично; </w:t>
      </w:r>
    </w:p>
    <w:p w:rsidR="004265DB" w:rsidRDefault="05759844" w:rsidP="008F4FBD">
      <w:pPr>
        <w:ind w:firstLine="567"/>
        <w:jc w:val="both"/>
      </w:pPr>
      <w:r>
        <w:t xml:space="preserve">- посредством информационных стендов, расположенных в МФЦ; </w:t>
      </w:r>
    </w:p>
    <w:p w:rsidR="004265DB" w:rsidRDefault="05759844" w:rsidP="008F4FBD">
      <w:pPr>
        <w:ind w:firstLine="567"/>
        <w:jc w:val="both"/>
      </w:pPr>
      <w:r>
        <w:t xml:space="preserve">- посредством почты, в том числе электронной; </w:t>
      </w:r>
    </w:p>
    <w:p w:rsidR="003B612C" w:rsidRDefault="05759844" w:rsidP="008F4FBD">
      <w:pPr>
        <w:ind w:firstLine="567"/>
        <w:jc w:val="both"/>
      </w:pPr>
      <w:r>
        <w:t xml:space="preserve">- посредством публикаций в средствах массовой информации; </w:t>
      </w:r>
    </w:p>
    <w:p w:rsidR="00E000FD" w:rsidRDefault="05759844" w:rsidP="008F4FBD">
      <w:pPr>
        <w:ind w:firstLine="567"/>
        <w:jc w:val="both"/>
      </w:pPr>
      <w:r>
        <w:t xml:space="preserve">- с </w:t>
      </w:r>
      <w:r w:rsidR="00E000FD">
        <w:t>использованием Единого портала.</w:t>
      </w:r>
    </w:p>
    <w:p w:rsidR="004265DB" w:rsidRDefault="05759844" w:rsidP="008F4FBD">
      <w:pPr>
        <w:ind w:firstLine="567"/>
        <w:jc w:val="both"/>
      </w:pPr>
      <w:r>
        <w:t>1.3.6. Информирование о правилах предоставления муниципальной услуги осуществл</w:t>
      </w:r>
      <w:r>
        <w:t>я</w:t>
      </w:r>
      <w:r>
        <w:t>ется специалистами, ответственными за предоставление муниципальной услуги, а также сп</w:t>
      </w:r>
      <w:r>
        <w:t>е</w:t>
      </w:r>
      <w:r>
        <w:t xml:space="preserve">циалистами МФЦ по следующим вопросам: </w:t>
      </w:r>
    </w:p>
    <w:p w:rsidR="004265DB" w:rsidRDefault="05759844" w:rsidP="008F4FBD">
      <w:pPr>
        <w:ind w:firstLine="567"/>
        <w:jc w:val="both"/>
      </w:pPr>
      <w:r>
        <w:t>- о месте нахождения Отдела, режим</w:t>
      </w:r>
      <w:r w:rsidR="003B612C">
        <w:t>е работы, справочных телефонах</w:t>
      </w:r>
      <w:r>
        <w:t>, адресе электро</w:t>
      </w:r>
      <w:r>
        <w:t>н</w:t>
      </w:r>
      <w:r>
        <w:t xml:space="preserve">ной почты Отдела; </w:t>
      </w:r>
    </w:p>
    <w:p w:rsidR="004265DB" w:rsidRDefault="05759844" w:rsidP="008F4FBD">
      <w:pPr>
        <w:ind w:firstLine="567"/>
        <w:jc w:val="both"/>
      </w:pPr>
      <w:r>
        <w:t xml:space="preserve">- о нормативных правовых актах, регламентирующих оказание муниципальной услуги; </w:t>
      </w:r>
    </w:p>
    <w:p w:rsidR="004265DB" w:rsidRDefault="05759844" w:rsidP="008F4FBD">
      <w:pPr>
        <w:ind w:firstLine="567"/>
        <w:jc w:val="both"/>
      </w:pPr>
      <w:r>
        <w:t>- о перечне документов, представление которых необходимо для оказания муниципал</w:t>
      </w:r>
      <w:r>
        <w:t>ь</w:t>
      </w:r>
      <w:r>
        <w:t xml:space="preserve">ной услуги; </w:t>
      </w:r>
    </w:p>
    <w:p w:rsidR="004265DB" w:rsidRDefault="05759844" w:rsidP="008F4FBD">
      <w:pPr>
        <w:ind w:firstLine="567"/>
        <w:jc w:val="both"/>
      </w:pPr>
      <w:r>
        <w:t>- о ходе предоставления муниципальной услуги и исполнения отдельных администр</w:t>
      </w:r>
      <w:r>
        <w:t>а</w:t>
      </w:r>
      <w:r>
        <w:t xml:space="preserve">тивных процедур; </w:t>
      </w:r>
    </w:p>
    <w:p w:rsidR="004265DB" w:rsidRDefault="05759844" w:rsidP="008F4FBD">
      <w:pPr>
        <w:ind w:firstLine="567"/>
        <w:jc w:val="both"/>
      </w:pPr>
      <w:r>
        <w:t xml:space="preserve">- о сроках предоставления муниципальной услуги; </w:t>
      </w:r>
    </w:p>
    <w:p w:rsidR="004265DB" w:rsidRDefault="05759844" w:rsidP="008F4FBD">
      <w:pPr>
        <w:ind w:firstLine="567"/>
        <w:jc w:val="both"/>
      </w:pPr>
      <w:r>
        <w:t>- о перечне оснований для отказа в предоставлении земельных участков, находящихся в муниципальной собственности, в постоянное (бессрочное) пользование, безвозмездное пол</w:t>
      </w:r>
      <w:r>
        <w:t>ь</w:t>
      </w:r>
      <w:r>
        <w:t xml:space="preserve">зование; </w:t>
      </w:r>
    </w:p>
    <w:p w:rsidR="004265DB" w:rsidRDefault="05759844" w:rsidP="008F4FBD">
      <w:pPr>
        <w:ind w:firstLine="567"/>
        <w:jc w:val="both"/>
      </w:pPr>
      <w:r>
        <w:lastRenderedPageBreak/>
        <w:t xml:space="preserve">- о перечне оснований для возврата заявления о предоставлении земельного участка; </w:t>
      </w:r>
    </w:p>
    <w:p w:rsidR="004265DB" w:rsidRDefault="05759844" w:rsidP="008F4FBD">
      <w:pPr>
        <w:ind w:firstLine="567"/>
        <w:jc w:val="both"/>
      </w:pPr>
      <w:r>
        <w:t xml:space="preserve">- о перечне лиц, ответственных за предоставление муниципальной услуги; </w:t>
      </w:r>
    </w:p>
    <w:p w:rsidR="004265DB" w:rsidRDefault="05759844" w:rsidP="008F4FBD">
      <w:pPr>
        <w:ind w:firstLine="567"/>
        <w:jc w:val="both"/>
      </w:pPr>
      <w:r>
        <w:t xml:space="preserve">- по иным вопросам, связанным с предоставлением муниципальной услуги. </w:t>
      </w:r>
    </w:p>
    <w:p w:rsidR="00F07FE8" w:rsidRDefault="05759844" w:rsidP="008F4FBD">
      <w:pPr>
        <w:ind w:firstLine="567"/>
        <w:jc w:val="both"/>
      </w:pPr>
      <w:r>
        <w:t>В любое время с момента приема документов заявитель имеет право на получение св</w:t>
      </w:r>
      <w:r>
        <w:t>е</w:t>
      </w:r>
      <w:r>
        <w:t>дений о прохождении процедуры предоставления муниципальной услуги посредством тел</w:t>
      </w:r>
      <w:r>
        <w:t>е</w:t>
      </w:r>
      <w:r>
        <w:t>фонной связи, информационно-телекоммуникационной сети «Интернет», электронной по</w:t>
      </w:r>
      <w:r>
        <w:t>ч</w:t>
      </w:r>
      <w:r>
        <w:t>ты, а также при личном контакте со специалистами. Информирование заявителя о ходе пр</w:t>
      </w:r>
      <w:r>
        <w:t>е</w:t>
      </w:r>
      <w:r>
        <w:t>доставления муниципальной услуги через Единый портал осуществляется путем направл</w:t>
      </w:r>
      <w:r>
        <w:t>е</w:t>
      </w:r>
      <w:r>
        <w:t>ния соответствующего уведомления в личный кабинет заявителя на Едином портале. Ув</w:t>
      </w:r>
      <w:r>
        <w:t>е</w:t>
      </w:r>
      <w:r>
        <w:t>домление о ходе предоставления муниципальной услуги направляется Отделом не позднее дня завершения выполнения административной процедуры.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w:t>
      </w:r>
      <w:r>
        <w:t>б</w:t>
      </w:r>
      <w:r>
        <w:t>ходимые меры для предоставления полного и оперативного ответа на поставленные вопросы. Ответ на телефонный звонок должен начинаться с информации о наименовании органа, в к</w:t>
      </w:r>
      <w:r>
        <w:t>о</w:t>
      </w:r>
      <w:r>
        <w:t>торый позвонил гражданин, фамилии, имени, отчестве и должности специалиста, принявш</w:t>
      </w:r>
      <w:r>
        <w:t>е</w:t>
      </w:r>
      <w:r>
        <w:t>го телефонный звонок.</w:t>
      </w:r>
    </w:p>
    <w:p w:rsidR="00F07FE8" w:rsidRDefault="05759844" w:rsidP="008F4FBD">
      <w:pPr>
        <w:ind w:firstLine="567"/>
        <w:jc w:val="both"/>
      </w:pPr>
      <w:r>
        <w:t>При невозможности специалиста, принявшего телефонный звонок, самостоятельно о</w:t>
      </w:r>
      <w:r>
        <w:t>т</w:t>
      </w:r>
      <w:r>
        <w:t>ветить на поставленные вопросы телефонный звонок должен быть переадресован (перев</w:t>
      </w:r>
      <w:r>
        <w:t>е</w:t>
      </w:r>
      <w:r>
        <w:t>ден) другому специалисту или же обратившемуся гражданину должен быть сообщен тел</w:t>
      </w:r>
      <w:r>
        <w:t>е</w:t>
      </w:r>
      <w:r>
        <w:t>фонный номер, по которому можно получить необходимую информацию.</w:t>
      </w:r>
    </w:p>
    <w:p w:rsidR="004265DB" w:rsidRDefault="05759844" w:rsidP="008F4FBD">
      <w:pPr>
        <w:ind w:firstLine="567"/>
        <w:jc w:val="both"/>
      </w:pPr>
      <w:r>
        <w:t>Ответ на устное обращение предоставляется незамедлительно после обращения.</w:t>
      </w:r>
    </w:p>
    <w:p w:rsidR="00F07FE8" w:rsidRDefault="05759844" w:rsidP="008F4FBD">
      <w:pPr>
        <w:ind w:firstLine="567"/>
        <w:jc w:val="both"/>
      </w:pPr>
      <w:r>
        <w:t>Если для подготовки ответа требуется продолжительное время, специалист, ответс</w:t>
      </w:r>
      <w:r>
        <w:t>т</w:t>
      </w:r>
      <w:r>
        <w:t>венный за информирование, может предложить заявителю обратиться за необходимой и</w:t>
      </w:r>
      <w:r>
        <w:t>н</w:t>
      </w:r>
      <w:r>
        <w:t>формацией в письменном виде либо получить повторное консультирование по телефону ч</w:t>
      </w:r>
      <w:r>
        <w:t>е</w:t>
      </w:r>
      <w:r>
        <w:t xml:space="preserve">рез определенный промежуток времени, а также получить разъяснения путем ответного звонка специалиста, ответственного за информирование. Ответ на письменное обращение направляется по почте в срок, не превышающий 30 календарных дней со дня регистрации письменного обращения в </w:t>
      </w:r>
      <w:r w:rsidR="00072E10">
        <w:t>ОУЗР</w:t>
      </w:r>
      <w:r>
        <w:t>, время телефонного разговора не должно превышать 15 м</w:t>
      </w:r>
      <w:r>
        <w:t>и</w:t>
      </w:r>
      <w:r>
        <w:t xml:space="preserve">нут. Консультации и справки в объеме, предусмотренном Административным регламентом, предоставляются специалистами </w:t>
      </w:r>
      <w:r w:rsidR="00072E10">
        <w:t>ОУЗР</w:t>
      </w:r>
      <w:r w:rsidR="00D1429F">
        <w:t xml:space="preserve"> </w:t>
      </w:r>
      <w:r>
        <w:t>в течение всего срока предоставления муниципал</w:t>
      </w:r>
      <w:r>
        <w:t>ь</w:t>
      </w:r>
      <w:r>
        <w:t>ной услуги. Публичное письменное информирование осуществляется путем публикации и</w:t>
      </w:r>
      <w:r>
        <w:t>н</w:t>
      </w:r>
      <w:r>
        <w:t>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официальном сайте органа местного самоуправления.</w:t>
      </w:r>
    </w:p>
    <w:p w:rsidR="004265DB" w:rsidRDefault="387D3DFA" w:rsidP="008F4FBD">
      <w:pPr>
        <w:ind w:firstLine="567"/>
        <w:jc w:val="both"/>
      </w:pPr>
      <w:r>
        <w:t>1.3.7. На информационном стенде в помещении Управления, странице Управления на официальном са</w:t>
      </w:r>
      <w:r w:rsidR="00CA0B06">
        <w:t>йте Администрации г</w:t>
      </w:r>
      <w:proofErr w:type="gramStart"/>
      <w:r w:rsidR="00CA0B06">
        <w:t>.П</w:t>
      </w:r>
      <w:proofErr w:type="gramEnd"/>
      <w:r w:rsidR="00CA0B06">
        <w:t>ереславл</w:t>
      </w:r>
      <w:r w:rsidR="00A63144">
        <w:t>я</w:t>
      </w:r>
      <w:r>
        <w:t>-</w:t>
      </w:r>
      <w:r w:rsidR="001E49E1">
        <w:t>Залесского</w:t>
      </w:r>
      <w:r>
        <w:t xml:space="preserve">, на Едином портале, в МФЦ размещаются: </w:t>
      </w:r>
    </w:p>
    <w:p w:rsidR="004265DB" w:rsidRDefault="05759844" w:rsidP="008F4FBD">
      <w:pPr>
        <w:ind w:firstLine="567"/>
        <w:jc w:val="both"/>
      </w:pPr>
      <w:r>
        <w:t>- 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w:t>
      </w:r>
      <w:r>
        <w:t>е</w:t>
      </w:r>
      <w:r>
        <w:t xml:space="preserve">дур, сроки их исполнения; </w:t>
      </w:r>
    </w:p>
    <w:p w:rsidR="00B27DE1" w:rsidRDefault="05759844" w:rsidP="008F4FBD">
      <w:pPr>
        <w:ind w:firstLine="567"/>
        <w:jc w:val="both"/>
      </w:pPr>
      <w:r>
        <w:t xml:space="preserve">- информация о перечне документов, необходимых для предоставления муниципальной услуги, и требования, предъявляемые к этим документам; </w:t>
      </w:r>
    </w:p>
    <w:p w:rsidR="004265DB" w:rsidRDefault="05759844" w:rsidP="008F4FBD">
      <w:pPr>
        <w:ind w:firstLine="567"/>
        <w:jc w:val="both"/>
      </w:pPr>
      <w:r>
        <w:t xml:space="preserve">- информация о месте размещения специалистов и режиме приема ими заявлений о предоставлении земельного участка; </w:t>
      </w:r>
    </w:p>
    <w:p w:rsidR="004265DB" w:rsidRDefault="05759844" w:rsidP="008F4FBD">
      <w:pPr>
        <w:ind w:firstLine="567"/>
        <w:jc w:val="both"/>
      </w:pPr>
      <w:r>
        <w:t>- информация о месте нахождения, графике (режиме) работы, номерах телефонов и а</w:t>
      </w:r>
      <w:r>
        <w:t>д</w:t>
      </w:r>
      <w:r>
        <w:t xml:space="preserve">ресах электронной почты </w:t>
      </w:r>
      <w:r w:rsidR="00072E10">
        <w:t>ОУЗР</w:t>
      </w:r>
      <w:r>
        <w:t xml:space="preserve">; </w:t>
      </w:r>
    </w:p>
    <w:p w:rsidR="004265DB" w:rsidRDefault="05759844" w:rsidP="008F4FBD">
      <w:pPr>
        <w:ind w:firstLine="567"/>
        <w:jc w:val="both"/>
      </w:pPr>
      <w:r>
        <w:t>- основания для отказа в предоставлении земельных участков, находящихся в муниц</w:t>
      </w:r>
      <w:r>
        <w:t>и</w:t>
      </w:r>
      <w:r>
        <w:t>пальной собственности г</w:t>
      </w:r>
      <w:proofErr w:type="gramStart"/>
      <w:r>
        <w:t>.П</w:t>
      </w:r>
      <w:proofErr w:type="gramEnd"/>
      <w:r>
        <w:t xml:space="preserve">ереславля-Залесского, в постоянное (бессрочное) пользование, безвозмездное пользование; </w:t>
      </w:r>
    </w:p>
    <w:p w:rsidR="004265DB" w:rsidRDefault="05759844" w:rsidP="008F4FBD">
      <w:pPr>
        <w:ind w:firstLine="567"/>
        <w:jc w:val="both"/>
      </w:pPr>
      <w:r>
        <w:t xml:space="preserve">- основания для возврата заявления о предоставлении земельного участка заявителю; - порядок информирования о ходе предоставления муниципальной услуги; </w:t>
      </w:r>
    </w:p>
    <w:p w:rsidR="004265DB" w:rsidRDefault="05759844" w:rsidP="008F4FBD">
      <w:pPr>
        <w:ind w:firstLine="567"/>
        <w:jc w:val="both"/>
      </w:pPr>
      <w:r>
        <w:lastRenderedPageBreak/>
        <w:t xml:space="preserve">- образцы оформления документов, необходимых для предоставления муниципальной услуги; </w:t>
      </w:r>
    </w:p>
    <w:p w:rsidR="004265DB" w:rsidRDefault="05759844" w:rsidP="008F4FBD">
      <w:pPr>
        <w:ind w:firstLine="567"/>
        <w:jc w:val="both"/>
      </w:pPr>
      <w:r>
        <w:t xml:space="preserve">- бланк заявления о предоставлении земельного участка, доступный для копирования и заполнения в электронном виде на Едином портале; </w:t>
      </w:r>
    </w:p>
    <w:p w:rsidR="004265DB" w:rsidRDefault="05759844" w:rsidP="008F4FBD">
      <w:pPr>
        <w:ind w:firstLine="567"/>
        <w:jc w:val="both"/>
      </w:pPr>
      <w:r>
        <w:t xml:space="preserve">- информация о порядке получения консультаций; </w:t>
      </w:r>
    </w:p>
    <w:p w:rsidR="00F07FE8" w:rsidRDefault="05759844" w:rsidP="008F4FBD">
      <w:pPr>
        <w:ind w:firstLine="567"/>
        <w:jc w:val="both"/>
      </w:pPr>
      <w:r>
        <w:t>- информация о порядке обжалования решений, действий или (бездействия) лиц, отве</w:t>
      </w:r>
      <w:r>
        <w:t>т</w:t>
      </w:r>
      <w:r>
        <w:t>ственных за предоставление муниципальной услуги.</w:t>
      </w:r>
    </w:p>
    <w:p w:rsidR="00F07FE8" w:rsidRDefault="05759844" w:rsidP="008F4FBD">
      <w:pPr>
        <w:ind w:firstLine="567"/>
        <w:jc w:val="both"/>
      </w:pPr>
      <w:r>
        <w:t>Информационный стенд с материалами расположен на втором этаже здания Управл</w:t>
      </w:r>
      <w:r>
        <w:t>е</w:t>
      </w:r>
      <w:r>
        <w:t>ния.</w:t>
      </w:r>
    </w:p>
    <w:p w:rsidR="003F6F7E" w:rsidRDefault="003F6F7E" w:rsidP="003F6F7E">
      <w:pPr>
        <w:ind w:firstLine="567"/>
        <w:jc w:val="both"/>
      </w:pPr>
      <w:r>
        <w:t>1.4. Действие административного регламента также распространяется на земельные участки, государственная собственность на которые не разграничена, находящиеся на терр</w:t>
      </w:r>
      <w:r>
        <w:t>и</w:t>
      </w:r>
      <w:r>
        <w:t>тории городского округа города Переславля-Залесского.</w:t>
      </w:r>
    </w:p>
    <w:p w:rsidR="008F4FBD" w:rsidRDefault="008F4FBD" w:rsidP="008F4FBD">
      <w:pPr>
        <w:ind w:firstLine="567"/>
        <w:jc w:val="both"/>
      </w:pPr>
    </w:p>
    <w:p w:rsidR="00B27DE1" w:rsidRPr="00A63144" w:rsidRDefault="05759844" w:rsidP="008F4FBD">
      <w:pPr>
        <w:jc w:val="center"/>
      </w:pPr>
      <w:r w:rsidRPr="00A63144">
        <w:t>2. Стандарт предоставления муниципальной услуги</w:t>
      </w:r>
    </w:p>
    <w:p w:rsidR="00B27DE1" w:rsidRDefault="05759844" w:rsidP="008F4FBD">
      <w:pPr>
        <w:ind w:firstLine="567"/>
        <w:jc w:val="both"/>
      </w:pPr>
      <w:r>
        <w:t>2.1. Наименование муниципальной услуги</w:t>
      </w:r>
    </w:p>
    <w:p w:rsidR="00B27DE1" w:rsidRDefault="05759844" w:rsidP="008F4FBD">
      <w:pPr>
        <w:ind w:firstLine="567"/>
        <w:jc w:val="both"/>
      </w:pPr>
      <w:r>
        <w:t>Наименование предоставляемой муниципальной услуги – «Предоставление земельных участков, находящихся в муниципальной собственности, в постоянное (бессрочное) польз</w:t>
      </w:r>
      <w:r>
        <w:t>о</w:t>
      </w:r>
      <w:r>
        <w:t>вание, безвозмездное пользование».</w:t>
      </w:r>
    </w:p>
    <w:p w:rsidR="00ED56D7" w:rsidRDefault="05759844" w:rsidP="008F4FBD">
      <w:pPr>
        <w:ind w:firstLine="567"/>
        <w:jc w:val="both"/>
      </w:pPr>
      <w:r>
        <w:t>2.2. Наименование органа исполнительной власти, предоставляющего муниципальную услугу.</w:t>
      </w:r>
    </w:p>
    <w:p w:rsidR="00ED56D7" w:rsidRDefault="05759844" w:rsidP="008F4FBD">
      <w:pPr>
        <w:ind w:firstLine="567"/>
        <w:jc w:val="both"/>
      </w:pPr>
      <w:r>
        <w:t>2.2.1. Муниципальную услугу предоставляет Управление муниципальной собственн</w:t>
      </w:r>
      <w:r>
        <w:t>о</w:t>
      </w:r>
      <w:r>
        <w:t>сти Администрации г</w:t>
      </w:r>
      <w:proofErr w:type="gramStart"/>
      <w:r>
        <w:t>.П</w:t>
      </w:r>
      <w:proofErr w:type="gramEnd"/>
      <w:r>
        <w:t>ереславля-Залесского.</w:t>
      </w:r>
    </w:p>
    <w:p w:rsidR="004265DB" w:rsidRDefault="05759844" w:rsidP="008F4FBD">
      <w:pPr>
        <w:ind w:firstLine="567"/>
        <w:jc w:val="both"/>
      </w:pPr>
      <w:r>
        <w:t xml:space="preserve">2.2.2. В процессе предоставления муниципальной услуги Управление взаимодействует </w:t>
      </w:r>
      <w:proofErr w:type="gramStart"/>
      <w:r>
        <w:t>с</w:t>
      </w:r>
      <w:proofErr w:type="gramEnd"/>
      <w:r>
        <w:t xml:space="preserve">: </w:t>
      </w:r>
    </w:p>
    <w:p w:rsidR="004265DB" w:rsidRDefault="05759844" w:rsidP="008F4FBD">
      <w:pPr>
        <w:ind w:firstLine="567"/>
        <w:jc w:val="both"/>
      </w:pPr>
      <w:r>
        <w:t>- органами, осуществляющими функции по государственной регистрации прав на н</w:t>
      </w:r>
      <w:r>
        <w:t>е</w:t>
      </w:r>
      <w:r>
        <w:t xml:space="preserve">движимое имущество и сделок с ним; </w:t>
      </w:r>
    </w:p>
    <w:p w:rsidR="004265DB" w:rsidRDefault="05759844" w:rsidP="008F4FBD">
      <w:pPr>
        <w:ind w:firstLine="567"/>
        <w:jc w:val="both"/>
      </w:pPr>
      <w:r>
        <w:t>- органами по оказанию государственных услуг в сфере ведения государственного к</w:t>
      </w:r>
      <w:r>
        <w:t>а</w:t>
      </w:r>
      <w:r>
        <w:t>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w:t>
      </w:r>
      <w:r>
        <w:t>е</w:t>
      </w:r>
      <w:r>
        <w:t xml:space="preserve">устройства, государственного мониторинга земель, геодезии и картографии;  </w:t>
      </w:r>
    </w:p>
    <w:p w:rsidR="004265DB" w:rsidRDefault="05759844" w:rsidP="008F4FBD">
      <w:pPr>
        <w:ind w:firstLine="567"/>
        <w:jc w:val="both"/>
      </w:pPr>
      <w:r>
        <w:t xml:space="preserve">- налоговыми органами; </w:t>
      </w:r>
    </w:p>
    <w:p w:rsidR="004265DB" w:rsidRDefault="05759844" w:rsidP="008F4FBD">
      <w:pPr>
        <w:ind w:firstLine="567"/>
        <w:jc w:val="both"/>
      </w:pPr>
      <w:r>
        <w:t xml:space="preserve">- органами местного самоуправления муниципальных образований области. </w:t>
      </w:r>
    </w:p>
    <w:p w:rsidR="005F282F" w:rsidRPr="005F282F" w:rsidRDefault="05759844" w:rsidP="008F4FBD">
      <w:pPr>
        <w:pStyle w:val="ConsPlusNormal"/>
        <w:spacing w:before="200"/>
        <w:ind w:firstLine="567"/>
        <w:jc w:val="both"/>
        <w:rPr>
          <w:rFonts w:ascii="Times New Roman" w:hAnsi="Times New Roman" w:cs="Times New Roman"/>
          <w:sz w:val="24"/>
          <w:szCs w:val="24"/>
        </w:rPr>
      </w:pPr>
      <w:r w:rsidRPr="005F282F">
        <w:rPr>
          <w:rFonts w:ascii="Times New Roman" w:hAnsi="Times New Roman" w:cs="Times New Roman"/>
          <w:sz w:val="24"/>
          <w:szCs w:val="24"/>
        </w:rPr>
        <w:t xml:space="preserve">2.2.3. </w:t>
      </w:r>
      <w:proofErr w:type="gramStart"/>
      <w:r w:rsidR="005F282F" w:rsidRPr="005F282F">
        <w:rPr>
          <w:rFonts w:ascii="Times New Roman" w:hAnsi="Times New Roman" w:cs="Times New Roman"/>
          <w:sz w:val="24"/>
          <w:szCs w:val="24"/>
        </w:rPr>
        <w:t>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w:t>
      </w:r>
      <w:r w:rsidR="005F282F" w:rsidRPr="005F282F">
        <w:rPr>
          <w:rFonts w:ascii="Times New Roman" w:hAnsi="Times New Roman" w:cs="Times New Roman"/>
          <w:sz w:val="24"/>
          <w:szCs w:val="24"/>
        </w:rPr>
        <w:t>б</w:t>
      </w:r>
      <w:r w:rsidR="005F282F" w:rsidRPr="005F282F">
        <w:rPr>
          <w:rFonts w:ascii="Times New Roman" w:hAnsi="Times New Roman" w:cs="Times New Roman"/>
          <w:sz w:val="24"/>
          <w:szCs w:val="24"/>
        </w:rPr>
        <w:t>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w:t>
      </w:r>
      <w:proofErr w:type="gramEnd"/>
    </w:p>
    <w:p w:rsidR="00ED56D7" w:rsidRDefault="05759844" w:rsidP="008F4FBD">
      <w:pPr>
        <w:ind w:firstLine="567"/>
        <w:jc w:val="both"/>
      </w:pPr>
      <w:r>
        <w:t>2.3. Форма подачи заявления о предоставлении земельного участка и получения р</w:t>
      </w:r>
      <w:r>
        <w:t>е</w:t>
      </w:r>
      <w:r>
        <w:t>зультата предоставления муниципальной услуги.</w:t>
      </w:r>
    </w:p>
    <w:p w:rsidR="00ED56D7" w:rsidRDefault="05759844" w:rsidP="008F4FBD">
      <w:pPr>
        <w:ind w:firstLine="567"/>
        <w:jc w:val="both"/>
      </w:pPr>
      <w:r>
        <w:t>2.3.1. В очной форме при личном присутствии заявителя либо представителя заявителя в Управлении.</w:t>
      </w:r>
    </w:p>
    <w:p w:rsidR="004265DB" w:rsidRDefault="05759844" w:rsidP="008F4FBD">
      <w:pPr>
        <w:ind w:firstLine="567"/>
        <w:jc w:val="both"/>
      </w:pPr>
      <w:r>
        <w:t xml:space="preserve">2.3.2. В заочной форме: </w:t>
      </w:r>
    </w:p>
    <w:p w:rsidR="004265DB" w:rsidRDefault="05759844" w:rsidP="008F4FBD">
      <w:pPr>
        <w:ind w:firstLine="567"/>
        <w:jc w:val="both"/>
      </w:pPr>
      <w:r>
        <w:t xml:space="preserve">- посредством почтовой связи; </w:t>
      </w:r>
    </w:p>
    <w:p w:rsidR="00ED56D7" w:rsidRDefault="05759844" w:rsidP="008F4FBD">
      <w:pPr>
        <w:ind w:firstLine="567"/>
        <w:jc w:val="both"/>
      </w:pPr>
      <w:r>
        <w:t>- в форме электронного документа, который направляется заявителем с использованием информационно-телекоммуникационных сетей общего пользования, в том числе через Ед</w:t>
      </w:r>
      <w:r>
        <w:t>и</w:t>
      </w:r>
      <w:r>
        <w:t>ный портал при наличии технической возможности.</w:t>
      </w:r>
    </w:p>
    <w:p w:rsidR="004265DB" w:rsidRDefault="05759844" w:rsidP="008F4FBD">
      <w:pPr>
        <w:ind w:firstLine="567"/>
        <w:jc w:val="both"/>
      </w:pPr>
      <w:r>
        <w:t>Муниципальную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w:t>
      </w:r>
      <w:proofErr w:type="gramStart"/>
      <w:r>
        <w:t>ии и ау</w:t>
      </w:r>
      <w:proofErr w:type="gramEnd"/>
      <w:r>
        <w:t>тентификации. При использовании Единого портала заявление о предоставлении земельного участка в электро</w:t>
      </w:r>
      <w:r>
        <w:t>н</w:t>
      </w:r>
      <w:r>
        <w:t>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 К зая</w:t>
      </w:r>
      <w:r>
        <w:t>в</w:t>
      </w:r>
      <w:r>
        <w:lastRenderedPageBreak/>
        <w:t>лению о предоставлении земельного участка прикрепляются сканированные копии докуме</w:t>
      </w:r>
      <w:r>
        <w:t>н</w:t>
      </w:r>
      <w:r>
        <w:t xml:space="preserve">тов в виде электронных образов с соблюдением следующих требований: </w:t>
      </w:r>
    </w:p>
    <w:p w:rsidR="004265DB" w:rsidRDefault="05759844" w:rsidP="008F4FBD">
      <w:pPr>
        <w:ind w:firstLine="567"/>
        <w:jc w:val="both"/>
      </w:pPr>
      <w:r>
        <w:t xml:space="preserve">- формат изображения в прикрепляемом файле – JPEG или JPEG 2000; </w:t>
      </w:r>
    </w:p>
    <w:p w:rsidR="004265DB" w:rsidRDefault="387D3DFA" w:rsidP="008F4FBD">
      <w:pPr>
        <w:ind w:firstLine="567"/>
        <w:jc w:val="both"/>
      </w:pPr>
      <w:r>
        <w:t xml:space="preserve">- разрешение прикрепляемой фотографии не должно быть меньше 450 </w:t>
      </w:r>
      <w:proofErr w:type="spellStart"/>
      <w:r>
        <w:t>dpi</w:t>
      </w:r>
      <w:proofErr w:type="spellEnd"/>
      <w:r>
        <w:t xml:space="preserve">; </w:t>
      </w:r>
    </w:p>
    <w:p w:rsidR="00B27DE1" w:rsidRDefault="05759844" w:rsidP="008F4FBD">
      <w:pPr>
        <w:ind w:firstLine="567"/>
        <w:jc w:val="both"/>
      </w:pPr>
      <w:r>
        <w:t xml:space="preserve">- совокупный размер прикрепляемых файлов не должен превышать 5 мегабайт.  </w:t>
      </w:r>
    </w:p>
    <w:p w:rsidR="00B27DE1" w:rsidRDefault="05759844" w:rsidP="008F4FBD">
      <w:pPr>
        <w:ind w:firstLine="567"/>
        <w:jc w:val="both"/>
      </w:pPr>
      <w:r>
        <w:t>2.4. Результат предоставления муниципальной услуги</w:t>
      </w:r>
    </w:p>
    <w:p w:rsidR="000A1973" w:rsidRDefault="05759844" w:rsidP="008F4FBD">
      <w:pPr>
        <w:ind w:firstLine="567"/>
        <w:jc w:val="both"/>
      </w:pPr>
      <w:r>
        <w:t xml:space="preserve">Результатом предоставления муниципальной услуги является: </w:t>
      </w:r>
    </w:p>
    <w:p w:rsidR="000A1973" w:rsidRDefault="05759844" w:rsidP="008F4FBD">
      <w:pPr>
        <w:ind w:firstLine="567"/>
        <w:jc w:val="both"/>
      </w:pPr>
      <w:r>
        <w:t>- проект договора безвозмездного пользования земельным участком, находящимся в муниципальной собственности г</w:t>
      </w:r>
      <w:proofErr w:type="gramStart"/>
      <w:r>
        <w:t>.П</w:t>
      </w:r>
      <w:proofErr w:type="gramEnd"/>
      <w:r>
        <w:t xml:space="preserve">ереславля-Залесского (далее – договор безвозмездного пользования земельным участком); </w:t>
      </w:r>
    </w:p>
    <w:p w:rsidR="000A1973" w:rsidRDefault="05759844" w:rsidP="008F4FBD">
      <w:pPr>
        <w:ind w:firstLine="567"/>
        <w:jc w:val="both"/>
      </w:pPr>
      <w:r>
        <w:t>- постановление Администрации г</w:t>
      </w:r>
      <w:proofErr w:type="gramStart"/>
      <w:r>
        <w:t>.П</w:t>
      </w:r>
      <w:proofErr w:type="gramEnd"/>
      <w:r>
        <w:t>ереславля-Залесского о предоставлении земельн</w:t>
      </w:r>
      <w:r>
        <w:t>о</w:t>
      </w:r>
      <w:r>
        <w:t>го участка, находящегося в муниципальной собственности г.Переславля-Залесского, в пост</w:t>
      </w:r>
      <w:r>
        <w:t>о</w:t>
      </w:r>
      <w:r>
        <w:t>янное (бессрочное) пользование (далее – постановление о предоставлении земельного учас</w:t>
      </w:r>
      <w:r>
        <w:t>т</w:t>
      </w:r>
      <w:r>
        <w:t xml:space="preserve">ка в постоянное (бессрочное) пользование); </w:t>
      </w:r>
    </w:p>
    <w:p w:rsidR="000A1973" w:rsidRDefault="05759844" w:rsidP="008F4FBD">
      <w:pPr>
        <w:ind w:firstLine="567"/>
        <w:jc w:val="both"/>
      </w:pPr>
      <w:r>
        <w:t>- письмо Управления об отказе в предоставлении земельного участка, находящегося в муниципальной собственности г</w:t>
      </w:r>
      <w:proofErr w:type="gramStart"/>
      <w:r>
        <w:t>.П</w:t>
      </w:r>
      <w:proofErr w:type="gramEnd"/>
      <w:r>
        <w:t>ереславля-Залесского (далее – письмо об отказе в предо</w:t>
      </w:r>
      <w:r>
        <w:t>с</w:t>
      </w:r>
      <w:r>
        <w:t xml:space="preserve">тавлении земельного участка); </w:t>
      </w:r>
    </w:p>
    <w:p w:rsidR="00046617" w:rsidRDefault="05759844" w:rsidP="008F4FBD">
      <w:pPr>
        <w:ind w:firstLine="567"/>
        <w:jc w:val="both"/>
      </w:pPr>
      <w:r>
        <w:t>- уведомление о возврате заявления о предоставлении земельного участка заявителю (далее – уведомление о возврате заявления заявителю).</w:t>
      </w:r>
    </w:p>
    <w:p w:rsidR="00046617" w:rsidRDefault="05759844" w:rsidP="008F4FBD">
      <w:pPr>
        <w:ind w:firstLine="567"/>
        <w:jc w:val="both"/>
      </w:pPr>
      <w:r>
        <w:t>Результаты предоставления муниципальной услуги предоставляются выбранным за</w:t>
      </w:r>
      <w:r>
        <w:t>я</w:t>
      </w:r>
      <w:r>
        <w:t>вителем способом, указанным в заявлении о предоставлении земельного участка.</w:t>
      </w:r>
    </w:p>
    <w:p w:rsidR="00B27DE1" w:rsidRDefault="05759844" w:rsidP="008F4FBD">
      <w:pPr>
        <w:ind w:firstLine="567"/>
        <w:jc w:val="both"/>
      </w:pPr>
      <w:proofErr w:type="gramStart"/>
      <w:r>
        <w:t xml:space="preserve">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 </w:t>
      </w:r>
      <w:proofErr w:type="gramEnd"/>
    </w:p>
    <w:p w:rsidR="00046617" w:rsidRDefault="05759844" w:rsidP="008F4FBD">
      <w:pPr>
        <w:ind w:firstLine="567"/>
        <w:jc w:val="both"/>
      </w:pPr>
      <w:r>
        <w:t>Получение заявителем результата предоставления муниципальной услуги в электро</w:t>
      </w:r>
      <w:r>
        <w:t>н</w:t>
      </w:r>
      <w:r>
        <w:t>ной форме не исключает возможность получения его также в бумажной форме в любое вр</w:t>
      </w:r>
      <w:r>
        <w:t>е</w:t>
      </w:r>
      <w:r>
        <w:t xml:space="preserve">мя в течение </w:t>
      </w:r>
      <w:proofErr w:type="gramStart"/>
      <w:r>
        <w:t>срока действия результата предоставления муниципальной услуги</w:t>
      </w:r>
      <w:proofErr w:type="gramEnd"/>
      <w:r>
        <w:t>.</w:t>
      </w:r>
    </w:p>
    <w:p w:rsidR="00B27DE1" w:rsidRDefault="05759844" w:rsidP="008F4FBD">
      <w:pPr>
        <w:ind w:firstLine="567"/>
        <w:jc w:val="both"/>
      </w:pPr>
      <w:r>
        <w:t>2.5. Сроки предоставления муниципальной услуги</w:t>
      </w:r>
    </w:p>
    <w:p w:rsidR="00046617" w:rsidRDefault="05759844" w:rsidP="008F4FBD">
      <w:pPr>
        <w:ind w:firstLine="567"/>
        <w:jc w:val="both"/>
      </w:pPr>
      <w:proofErr w:type="gramStart"/>
      <w:r>
        <w:t>Срок для подготовки проекта договора безвозмездного пользования земельным учас</w:t>
      </w:r>
      <w:r>
        <w:t>т</w:t>
      </w:r>
      <w:r>
        <w:t>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 направления (выдачи) заявителю результата предоставления муниципальной услуги или направления ск</w:t>
      </w:r>
      <w:r>
        <w:t>а</w:t>
      </w:r>
      <w:r>
        <w:t>нированной копии результата предоставления муниципальной услуги в личный кабинет за</w:t>
      </w:r>
      <w:r>
        <w:t>я</w:t>
      </w:r>
      <w:r>
        <w:t>вителя на Едином портале составляет 30 дней со дня поступления заявления о предоставл</w:t>
      </w:r>
      <w:r>
        <w:t>е</w:t>
      </w:r>
      <w:r>
        <w:t>нии земельного</w:t>
      </w:r>
      <w:proofErr w:type="gramEnd"/>
      <w:r>
        <w:t xml:space="preserve"> участка в Управление.</w:t>
      </w:r>
    </w:p>
    <w:p w:rsidR="00046617" w:rsidRDefault="05759844" w:rsidP="008F4FBD">
      <w:pPr>
        <w:ind w:firstLine="567"/>
        <w:jc w:val="both"/>
      </w:pPr>
      <w:r>
        <w:t>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w:t>
      </w:r>
      <w:r>
        <w:t>в</w:t>
      </w:r>
      <w:r>
        <w:t>ления заявителю или направления сканированной копии такого уведомления в личный каб</w:t>
      </w:r>
      <w:r>
        <w:t>и</w:t>
      </w:r>
      <w:r>
        <w:t>нет заявителя на Едином портале – 10 дней со дня поступления заявления о предоставлении земельного участка в Управление.</w:t>
      </w:r>
    </w:p>
    <w:p w:rsidR="00B27DE1" w:rsidRDefault="05759844" w:rsidP="008F4FBD">
      <w:pPr>
        <w:ind w:firstLine="567"/>
        <w:jc w:val="both"/>
      </w:pPr>
      <w:r>
        <w:t>2.6. Перечень нормативных правовых актов, содержащих правовые основания для пр</w:t>
      </w:r>
      <w:r>
        <w:t>е</w:t>
      </w:r>
      <w:r>
        <w:t xml:space="preserve">доставления муниципальной услуги  </w:t>
      </w:r>
    </w:p>
    <w:p w:rsidR="000A1973" w:rsidRDefault="05759844" w:rsidP="008F4FBD">
      <w:pPr>
        <w:ind w:firstLine="567"/>
        <w:jc w:val="both"/>
      </w:pPr>
      <w:r>
        <w:t xml:space="preserve">Предоставление муниципальной услуги регулируется: </w:t>
      </w:r>
    </w:p>
    <w:p w:rsidR="000A1973" w:rsidRDefault="05759844" w:rsidP="008F4FBD">
      <w:pPr>
        <w:ind w:firstLine="567"/>
        <w:jc w:val="both"/>
      </w:pPr>
      <w:r>
        <w:t xml:space="preserve">- Гражданским кодексом Российской Федерации;  </w:t>
      </w:r>
    </w:p>
    <w:p w:rsidR="000A1973" w:rsidRDefault="05759844" w:rsidP="008F4FBD">
      <w:pPr>
        <w:ind w:firstLine="567"/>
        <w:jc w:val="both"/>
      </w:pPr>
      <w:r>
        <w:t xml:space="preserve">- Земельным кодексом Российской Федерации; </w:t>
      </w:r>
    </w:p>
    <w:p w:rsidR="000A1973" w:rsidRDefault="05759844" w:rsidP="008F4FBD">
      <w:pPr>
        <w:ind w:firstLine="567"/>
        <w:jc w:val="both"/>
      </w:pPr>
      <w:r>
        <w:t xml:space="preserve">- Градостроительным кодексом Российской Федерации; </w:t>
      </w:r>
    </w:p>
    <w:p w:rsidR="000A1973" w:rsidRPr="00A06BBB" w:rsidRDefault="05759844" w:rsidP="008F4FBD">
      <w:pPr>
        <w:ind w:firstLine="567"/>
        <w:jc w:val="both"/>
      </w:pPr>
      <w:r>
        <w:t xml:space="preserve">- </w:t>
      </w:r>
      <w:r w:rsidR="00A06BBB" w:rsidRPr="00A06BBB">
        <w:rPr>
          <w:rFonts w:eastAsia="Times New Roman"/>
        </w:rPr>
        <w:t>Ф</w:t>
      </w:r>
      <w:r w:rsidR="00A06BBB">
        <w:rPr>
          <w:rFonts w:eastAsia="Times New Roman"/>
        </w:rPr>
        <w:t>едеральный закон от 13.07.2015 №</w:t>
      </w:r>
      <w:r w:rsidR="00A06BBB" w:rsidRPr="00A06BBB">
        <w:rPr>
          <w:rFonts w:eastAsia="Times New Roman"/>
        </w:rPr>
        <w:t xml:space="preserve"> 218-ФЗ</w:t>
      </w:r>
      <w:r w:rsidR="00A06BBB">
        <w:rPr>
          <w:rFonts w:ascii="Verdana" w:eastAsia="Times New Roman" w:hAnsi="Verdana"/>
          <w:sz w:val="21"/>
          <w:szCs w:val="21"/>
        </w:rPr>
        <w:t xml:space="preserve"> </w:t>
      </w:r>
      <w:r w:rsidR="00A06BBB">
        <w:rPr>
          <w:rFonts w:eastAsia="Times New Roman"/>
        </w:rPr>
        <w:t>«</w:t>
      </w:r>
      <w:r w:rsidR="00A06BBB" w:rsidRPr="00A06BBB">
        <w:rPr>
          <w:rFonts w:eastAsia="Times New Roman"/>
        </w:rPr>
        <w:t>О государственной регистрации недв</w:t>
      </w:r>
      <w:r w:rsidR="00A06BBB" w:rsidRPr="00A06BBB">
        <w:rPr>
          <w:rFonts w:eastAsia="Times New Roman"/>
        </w:rPr>
        <w:t>и</w:t>
      </w:r>
      <w:r w:rsidR="00A06BBB">
        <w:rPr>
          <w:rFonts w:eastAsia="Times New Roman"/>
        </w:rPr>
        <w:t>жимости»</w:t>
      </w:r>
      <w:r w:rsidR="00A06BBB">
        <w:rPr>
          <w:rFonts w:ascii="Verdana" w:eastAsia="Times New Roman" w:hAnsi="Verdana"/>
          <w:sz w:val="21"/>
          <w:szCs w:val="21"/>
        </w:rPr>
        <w:t xml:space="preserve"> </w:t>
      </w:r>
      <w:r>
        <w:t xml:space="preserve"> (</w:t>
      </w:r>
      <w:r w:rsidR="00A06BBB">
        <w:t>«</w:t>
      </w:r>
      <w:r w:rsidR="00A06BBB" w:rsidRPr="00A06BBB">
        <w:t>Собрание законодательства РФ", 20.07</w:t>
      </w:r>
      <w:r w:rsidR="00A06BBB">
        <w:t>.2015, N 29 (часть I), ст. 4344</w:t>
      </w:r>
      <w:r>
        <w:t xml:space="preserve">); </w:t>
      </w:r>
    </w:p>
    <w:p w:rsidR="000A1973" w:rsidRDefault="05759844" w:rsidP="008F4FBD">
      <w:pPr>
        <w:ind w:firstLine="567"/>
        <w:jc w:val="both"/>
      </w:pPr>
      <w:r>
        <w:t xml:space="preserve">- Федеральным законом от 24 июля 2007 года № 221-ФЗ «О государственном кадастре недвижимости» (Собрание законодательства Российской Федерации, 2007, № 31, ст. 4017); </w:t>
      </w:r>
    </w:p>
    <w:p w:rsidR="000A1973" w:rsidRDefault="05759844" w:rsidP="008F4FBD">
      <w:pPr>
        <w:ind w:firstLine="567"/>
        <w:jc w:val="both"/>
      </w:pPr>
      <w:r>
        <w:lastRenderedPageBreak/>
        <w:t>- Федеральным законом от 27 июля 2010 года № 210-ФЗ «Об организации предоставл</w:t>
      </w:r>
      <w:r>
        <w:t>е</w:t>
      </w:r>
      <w:r>
        <w:t xml:space="preserve">ния государственных и муниципальных услуг» (Российская газета, 2010, 30 июля, № 168); </w:t>
      </w:r>
    </w:p>
    <w:p w:rsidR="000A1973" w:rsidRDefault="05759844" w:rsidP="008F4FBD">
      <w:pPr>
        <w:ind w:firstLine="567"/>
        <w:jc w:val="both"/>
      </w:pPr>
      <w:r>
        <w:t>-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w:t>
      </w:r>
      <w:r>
        <w:t>а</w:t>
      </w:r>
      <w:r>
        <w:t xml:space="preserve">тельства Российской Федерации, 2010, № 38, ст. 4823); </w:t>
      </w:r>
    </w:p>
    <w:p w:rsidR="003735C0" w:rsidRDefault="05759844" w:rsidP="008F4FBD">
      <w:pPr>
        <w:ind w:firstLine="567"/>
        <w:jc w:val="both"/>
      </w:pPr>
      <w: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 (Официальный интернет-портал правовой информации http://www.pravo.gov.ru, 28.02.2015);</w:t>
      </w:r>
    </w:p>
    <w:p w:rsidR="003735C0" w:rsidRDefault="05759844" w:rsidP="008F4FBD">
      <w:pPr>
        <w:ind w:firstLine="567"/>
        <w:jc w:val="both"/>
      </w:pPr>
      <w:r>
        <w:t>- постановлением Правительства области от 03.06.2015 № 595-п «О типовом перечне муниципальных услуг, предоставляемых органами местного самоуправления муниципал</w:t>
      </w:r>
      <w:r>
        <w:t>ь</w:t>
      </w:r>
      <w:r>
        <w:t>ных образований области»;</w:t>
      </w:r>
    </w:p>
    <w:p w:rsidR="00724F51" w:rsidRDefault="05759844" w:rsidP="008F4FBD">
      <w:pPr>
        <w:ind w:firstLine="567"/>
        <w:jc w:val="both"/>
      </w:pPr>
      <w:r>
        <w:t>- постановлением Администрации г</w:t>
      </w:r>
      <w:proofErr w:type="gramStart"/>
      <w:r>
        <w:t>.П</w:t>
      </w:r>
      <w:proofErr w:type="gramEnd"/>
      <w:r>
        <w:t>ереславля-Залесского от 21.09.2015 № ПОС.03-1436/15 «Об утверждении Перечня муниципальных услуг, предоставляемых органами мес</w:t>
      </w:r>
      <w:r>
        <w:t>т</w:t>
      </w:r>
      <w:r>
        <w:t>ного самоупра</w:t>
      </w:r>
      <w:r w:rsidR="00724F51">
        <w:t>вления г.Переславля-Залесского»;</w:t>
      </w:r>
    </w:p>
    <w:p w:rsidR="00724F51" w:rsidRPr="009C3780" w:rsidRDefault="00724F51" w:rsidP="008F4FBD">
      <w:pPr>
        <w:ind w:firstLine="567"/>
        <w:jc w:val="both"/>
      </w:pPr>
      <w:r w:rsidRPr="009C3780">
        <w:t xml:space="preserve">- </w:t>
      </w:r>
      <w:r w:rsidRPr="009C3780">
        <w:rPr>
          <w:rStyle w:val="ab"/>
          <w:rFonts w:cs="Arial"/>
          <w:color w:val="auto"/>
        </w:rPr>
        <w:t>Законом</w:t>
      </w:r>
      <w:r w:rsidRPr="009C3780">
        <w:t xml:space="preserve"> Ярославской области от 26 ноября 2015 года № 94-з «Об отдельных вопросах предоставления в безвозмездное пользование земельных участков, находящихся в государс</w:t>
      </w:r>
      <w:r w:rsidRPr="009C3780">
        <w:t>т</w:t>
      </w:r>
      <w:r w:rsidRPr="009C3780">
        <w:t>венной или муниципальной собственности»;</w:t>
      </w:r>
    </w:p>
    <w:p w:rsidR="00724F51" w:rsidRDefault="00724F51" w:rsidP="008F4FBD">
      <w:pPr>
        <w:ind w:firstLine="567"/>
        <w:jc w:val="both"/>
      </w:pPr>
      <w:r w:rsidRPr="009C3780">
        <w:t xml:space="preserve">- </w:t>
      </w:r>
      <w:hyperlink r:id="rId11" w:history="1">
        <w:r w:rsidRPr="009C3780">
          <w:rPr>
            <w:rStyle w:val="ab"/>
            <w:rFonts w:cs="Arial"/>
            <w:color w:val="auto"/>
          </w:rPr>
          <w:t>Законом</w:t>
        </w:r>
      </w:hyperlink>
      <w:r w:rsidRPr="009C3780">
        <w:t xml:space="preserve"> Ярославской области от 18 декабря 2015 года № 100-з «Об отдельных вопр</w:t>
      </w:r>
      <w:r w:rsidRPr="009C3780">
        <w:t>о</w:t>
      </w:r>
      <w:r w:rsidRPr="009C3780">
        <w:t xml:space="preserve">сах </w:t>
      </w:r>
      <w:proofErr w:type="gramStart"/>
      <w:r w:rsidRPr="009C3780">
        <w:t>реализации полномочий органов исполнительной власти Ярославской области</w:t>
      </w:r>
      <w:proofErr w:type="gramEnd"/>
      <w:r w:rsidRPr="009C3780">
        <w:t xml:space="preserve"> и ор</w:t>
      </w:r>
      <w:r>
        <w:t>ганов местного самоуправления муниципальных образований Ярославской области, уполномоче</w:t>
      </w:r>
      <w:r>
        <w:t>н</w:t>
      </w:r>
      <w:r>
        <w:t>ных на распоряжение земельными участками, находящимися в государственной или мун</w:t>
      </w:r>
      <w:r>
        <w:t>и</w:t>
      </w:r>
      <w:r>
        <w:t>ципальной собственности».</w:t>
      </w:r>
    </w:p>
    <w:p w:rsidR="00B27DE1" w:rsidRDefault="05759844" w:rsidP="008F4FBD">
      <w:pPr>
        <w:ind w:firstLine="567"/>
        <w:jc w:val="both"/>
      </w:pPr>
      <w:r>
        <w:t>2.7. Перечень документов, необходимых для предоставления муниципальной услуги.</w:t>
      </w:r>
    </w:p>
    <w:p w:rsidR="000A1973" w:rsidRDefault="387D3DFA" w:rsidP="008F4FBD">
      <w:pPr>
        <w:ind w:firstLine="567"/>
        <w:jc w:val="both"/>
      </w:pPr>
      <w:r>
        <w:t>2.7.1. В целях получения муниципальной услуги заявители обращаются в Администр</w:t>
      </w:r>
      <w:r>
        <w:t>а</w:t>
      </w:r>
      <w:r>
        <w:t xml:space="preserve">цию </w:t>
      </w:r>
      <w:proofErr w:type="gramStart"/>
      <w:r>
        <w:t>г</w:t>
      </w:r>
      <w:proofErr w:type="gramEnd"/>
      <w:r>
        <w:t>.</w:t>
      </w:r>
      <w:r w:rsidR="009C3780">
        <w:t xml:space="preserve"> </w:t>
      </w:r>
      <w:r>
        <w:t>Переславля-Залесского с заявлением о предоставлении земельного участка по форме согласно приложению 1 к Административному регламенту.</w:t>
      </w:r>
    </w:p>
    <w:p w:rsidR="00724F51" w:rsidRDefault="05759844" w:rsidP="008F4FBD">
      <w:pPr>
        <w:ind w:firstLine="567"/>
        <w:jc w:val="both"/>
      </w:pPr>
      <w:r>
        <w:t xml:space="preserve">2.7.2. В заявлении о предоставлении земельного участка указывается: </w:t>
      </w:r>
      <w:bookmarkStart w:id="3" w:name="sub_121021"/>
    </w:p>
    <w:p w:rsidR="00724F51" w:rsidRDefault="00724F51" w:rsidP="008F4FBD">
      <w:pPr>
        <w:ind w:firstLine="567"/>
        <w:jc w:val="both"/>
      </w:pPr>
      <w:proofErr w:type="gramStart"/>
      <w:r>
        <w:t>- фамилия, имя, отчество, место жительства заявителя и реквизиты документа, удост</w:t>
      </w:r>
      <w:r>
        <w:t>о</w:t>
      </w:r>
      <w:r>
        <w:t>веряющего личность заявителя (для гражданина);</w:t>
      </w:r>
      <w:bookmarkEnd w:id="3"/>
      <w:proofErr w:type="gramEnd"/>
    </w:p>
    <w:p w:rsidR="000A1973" w:rsidRDefault="05759844" w:rsidP="008F4FBD">
      <w:pPr>
        <w:ind w:firstLine="567"/>
        <w:jc w:val="both"/>
      </w:pPr>
      <w:r>
        <w:t>- наименование и место нахождения заявителя, а также государственный регистрац</w:t>
      </w:r>
      <w:r>
        <w:t>и</w:t>
      </w:r>
      <w:r>
        <w:t>онный номер записи о государственной регистрации юридического лица в Едином госуда</w:t>
      </w:r>
      <w:r>
        <w:t>р</w:t>
      </w:r>
      <w:r>
        <w:t>ственном реестре юридических лиц, идентификационный номер налогоплательщика, за и</w:t>
      </w:r>
      <w:r>
        <w:t>с</w:t>
      </w:r>
      <w:r>
        <w:t xml:space="preserve">ключением случаев, если заявителем является иностранное юридическое лицо, фамилия, имя, отчество (при наличии) руководителя – для юридического лица; </w:t>
      </w:r>
    </w:p>
    <w:p w:rsidR="00893E28" w:rsidRDefault="05759844" w:rsidP="008F4FBD">
      <w:pPr>
        <w:ind w:firstLine="567"/>
        <w:jc w:val="both"/>
      </w:pPr>
      <w:r>
        <w:t xml:space="preserve">- кадастровый номер испрашиваемого земельного участка; </w:t>
      </w:r>
    </w:p>
    <w:p w:rsidR="000A1973" w:rsidRDefault="05759844" w:rsidP="008F4FBD">
      <w:pPr>
        <w:ind w:firstLine="567"/>
        <w:jc w:val="both"/>
      </w:pPr>
      <w:r>
        <w:t xml:space="preserve">- площадь земельного участка (при наличии информации); </w:t>
      </w:r>
    </w:p>
    <w:p w:rsidR="000A1973" w:rsidRDefault="05759844" w:rsidP="008F4FBD">
      <w:pPr>
        <w:ind w:firstLine="567"/>
        <w:jc w:val="both"/>
      </w:pPr>
      <w:r>
        <w:t xml:space="preserve">- адресные ориентиры земельного участка (при наличии информации); </w:t>
      </w:r>
    </w:p>
    <w:p w:rsidR="000A1973" w:rsidRDefault="05759844" w:rsidP="008F4FBD">
      <w:pPr>
        <w:ind w:firstLine="567"/>
        <w:jc w:val="both"/>
      </w:pPr>
      <w:r>
        <w:t xml:space="preserve">- срок предоставления земельного участка в безвозмездное пользование; </w:t>
      </w:r>
    </w:p>
    <w:p w:rsidR="000A1973" w:rsidRDefault="05759844" w:rsidP="008F4FBD">
      <w:pPr>
        <w:ind w:firstLine="567"/>
        <w:jc w:val="both"/>
      </w:pPr>
      <w:r>
        <w:t>- основание предоставления земельного участка без проведения торгов из числа пред</w:t>
      </w:r>
      <w:r>
        <w:t>у</w:t>
      </w:r>
      <w:r>
        <w:t>смотренных пунктом 2 статьи 39.9 или пунктом 2 статьи 39.10 Земельного кодекса Росси</w:t>
      </w:r>
      <w:r>
        <w:t>й</w:t>
      </w:r>
      <w:r>
        <w:t xml:space="preserve">ской Федерации оснований; </w:t>
      </w:r>
    </w:p>
    <w:p w:rsidR="000A1973" w:rsidRDefault="05759844" w:rsidP="008F4FBD">
      <w:pPr>
        <w:ind w:firstLine="567"/>
        <w:jc w:val="both"/>
      </w:pPr>
      <w:r>
        <w:t xml:space="preserve">- вид права, на котором заявитель желает приобрести земельный участок; </w:t>
      </w:r>
    </w:p>
    <w:p w:rsidR="000A1973" w:rsidRDefault="05759844" w:rsidP="008F4FBD">
      <w:pPr>
        <w:ind w:firstLine="567"/>
        <w:jc w:val="both"/>
      </w:pPr>
      <w:r>
        <w:t xml:space="preserve">- цель использования земельного участка; </w:t>
      </w:r>
    </w:p>
    <w:p w:rsidR="00B27DE1" w:rsidRDefault="05759844" w:rsidP="008F4FBD">
      <w:pPr>
        <w:ind w:firstLine="567"/>
        <w:jc w:val="both"/>
      </w:pPr>
      <w:r>
        <w:t>- реквизиты решения о предварительном согласовании предоставления земельного уч</w:t>
      </w:r>
      <w:r>
        <w:t>а</w:t>
      </w:r>
      <w:r>
        <w:t xml:space="preserve">стка в случае, если испрашиваемый земельный участок образовывался или его границы уточнялись на основании данного решения; </w:t>
      </w:r>
    </w:p>
    <w:p w:rsidR="00893E28" w:rsidRDefault="05759844" w:rsidP="008F4FBD">
      <w:pPr>
        <w:ind w:firstLine="567"/>
        <w:jc w:val="both"/>
      </w:pPr>
      <w: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893E28" w:rsidRDefault="05759844" w:rsidP="008F4FBD">
      <w:pPr>
        <w:ind w:firstLine="567"/>
        <w:jc w:val="both"/>
      </w:pPr>
      <w:r>
        <w:t xml:space="preserve">- почтовый адрес и (или) адрес электронной почты для связи с заявителем; </w:t>
      </w:r>
    </w:p>
    <w:p w:rsidR="000A1973" w:rsidRDefault="05759844" w:rsidP="008F4FBD">
      <w:pPr>
        <w:ind w:firstLine="567"/>
        <w:jc w:val="both"/>
      </w:pPr>
      <w:r>
        <w:t xml:space="preserve">- дата подачи заявления о предоставлении земельного участка. </w:t>
      </w:r>
    </w:p>
    <w:p w:rsidR="000A1973" w:rsidRDefault="05759844" w:rsidP="008F4FBD">
      <w:pPr>
        <w:ind w:firstLine="567"/>
        <w:jc w:val="both"/>
      </w:pPr>
      <w:r>
        <w:lastRenderedPageBreak/>
        <w:t>2.7.3. Копии документов, необходимых для предоставления муниципальной услуги:</w:t>
      </w:r>
    </w:p>
    <w:p w:rsidR="00724F51" w:rsidRDefault="00724F51" w:rsidP="008F4FBD">
      <w:pPr>
        <w:ind w:firstLine="567"/>
        <w:jc w:val="both"/>
      </w:pPr>
      <w:r>
        <w:t>2.7.3.1.Документ, удостоверяющий личность заявителя, являющегося физическим л</w:t>
      </w:r>
      <w:r>
        <w:t>и</w:t>
      </w:r>
      <w:r>
        <w:t>цом, либо личность представителя физического или юридического лица</w:t>
      </w:r>
    </w:p>
    <w:p w:rsidR="000A1973" w:rsidRDefault="05759844" w:rsidP="008F4FBD">
      <w:pPr>
        <w:ind w:firstLine="567"/>
        <w:jc w:val="both"/>
      </w:pPr>
      <w:r>
        <w:t>2.7.3.</w:t>
      </w:r>
      <w:r w:rsidR="00724F51">
        <w:t>2</w:t>
      </w:r>
      <w:r>
        <w:t xml:space="preserve">. Документ, удостоверяющий представителя юридического лица. </w:t>
      </w:r>
    </w:p>
    <w:p w:rsidR="000A1973" w:rsidRDefault="05759844" w:rsidP="008F4FBD">
      <w:pPr>
        <w:ind w:firstLine="567"/>
        <w:jc w:val="both"/>
      </w:pPr>
      <w:r>
        <w:t>2.7.3.</w:t>
      </w:r>
      <w:r w:rsidR="00724F51">
        <w:t>3</w:t>
      </w:r>
      <w:r>
        <w:t>. Документ, подтверждающий полномочия представителя заявителя, в случае, е</w:t>
      </w:r>
      <w:r>
        <w:t>с</w:t>
      </w:r>
      <w:r>
        <w:t>ли с заявлением о предоставлении земельного участка обращается предст</w:t>
      </w:r>
      <w:r w:rsidR="00CA0B06">
        <w:t>авитель заявителя (заявителей).</w:t>
      </w:r>
    </w:p>
    <w:p w:rsidR="000A1973" w:rsidRDefault="05759844" w:rsidP="008F4FBD">
      <w:pPr>
        <w:ind w:firstLine="567"/>
        <w:jc w:val="both"/>
      </w:pPr>
      <w:r>
        <w:t>2.7.3.</w:t>
      </w:r>
      <w:r w:rsidR="00724F51">
        <w:t>4</w:t>
      </w:r>
      <w:r>
        <w:t xml:space="preserve">. Заверенный перевод </w:t>
      </w:r>
      <w:proofErr w:type="gramStart"/>
      <w:r>
        <w:t>на русский язык документов о государственной регистр</w:t>
      </w:r>
      <w:r>
        <w:t>а</w:t>
      </w:r>
      <w:r>
        <w:t>ции юридического лица в соответствии с законодательством иностранного государства в случае</w:t>
      </w:r>
      <w:proofErr w:type="gramEnd"/>
      <w:r>
        <w:t xml:space="preserve">, если заявителем является иностранное юридическое лицо. </w:t>
      </w:r>
    </w:p>
    <w:p w:rsidR="00CA0B06" w:rsidRDefault="05759844" w:rsidP="008F4FBD">
      <w:pPr>
        <w:ind w:firstLine="567"/>
        <w:jc w:val="both"/>
      </w:pPr>
      <w:r>
        <w:t>2.7.3.</w:t>
      </w:r>
      <w:r w:rsidR="00724F51">
        <w:t>5</w:t>
      </w:r>
      <w:r>
        <w:t>. Выписка из Единого государственного реестра юридических лиц</w:t>
      </w:r>
      <w:r w:rsidR="00CA0B06">
        <w:t>.</w:t>
      </w:r>
    </w:p>
    <w:p w:rsidR="000A1973" w:rsidRDefault="05759844" w:rsidP="008F4FBD">
      <w:pPr>
        <w:ind w:firstLine="567"/>
        <w:jc w:val="both"/>
      </w:pPr>
      <w:r>
        <w:t>2.7.3.</w:t>
      </w:r>
      <w:r w:rsidR="00724F51">
        <w:t>6</w:t>
      </w:r>
      <w:r>
        <w:t xml:space="preserve">. Документы, подтверждающие право заявителя на приобретение земельного участка без проведения торгов: </w:t>
      </w:r>
    </w:p>
    <w:p w:rsidR="000A1973" w:rsidRDefault="05759844" w:rsidP="008F4FBD">
      <w:pPr>
        <w:ind w:firstLine="567"/>
        <w:jc w:val="both"/>
      </w:pPr>
      <w:proofErr w:type="gramStart"/>
      <w:r>
        <w:t>-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w:t>
      </w:r>
      <w:r>
        <w:t>ъ</w:t>
      </w:r>
      <w:r>
        <w:t>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w:t>
      </w:r>
      <w:r>
        <w:t>е</w:t>
      </w:r>
      <w:r>
        <w:t>движимое имущество и сделок с ним (далее – ЕГРП) (в случае, если обратился заявитель, указанный в абзаце четвертом подпункта 1.2.1.2 пункта 1.2.1 подраздела 1.2</w:t>
      </w:r>
      <w:proofErr w:type="gramEnd"/>
      <w:r>
        <w:t xml:space="preserve"> раздела 1 Адм</w:t>
      </w:r>
      <w:r>
        <w:t>и</w:t>
      </w:r>
      <w:r>
        <w:t xml:space="preserve">нистративного регламента); </w:t>
      </w:r>
    </w:p>
    <w:p w:rsidR="000A1973" w:rsidRDefault="05759844" w:rsidP="008F4FBD">
      <w:pPr>
        <w:ind w:firstLine="567"/>
        <w:jc w:val="both"/>
      </w:pPr>
      <w:r>
        <w:t>- договор безвозмездного пользования зданием, сооружением, если право на такое зд</w:t>
      </w:r>
      <w:r>
        <w:t>а</w:t>
      </w:r>
      <w:r>
        <w:t>ние, сооружение не зарегистрировано в ЕГРП (в случае, если обратился заявитель, указа</w:t>
      </w:r>
      <w:r>
        <w:t>н</w:t>
      </w:r>
      <w:r>
        <w:t>ный в абзаце пятом подпункта 1.2.1.2 пункта 1.2.1 подраздела 1.2 раздела 1 Администрати</w:t>
      </w:r>
      <w:r>
        <w:t>в</w:t>
      </w:r>
      <w:r>
        <w:t xml:space="preserve">ного регламента); </w:t>
      </w:r>
    </w:p>
    <w:p w:rsidR="000A1973" w:rsidRDefault="05759844" w:rsidP="008F4FBD">
      <w:pPr>
        <w:ind w:firstLine="567"/>
        <w:jc w:val="both"/>
      </w:pPr>
      <w:r>
        <w:t xml:space="preserve">- документы, удостоверяющие (устанавливающие) права на испрашиваемый земельный участок, если право на такой земельный участок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 </w:t>
      </w:r>
    </w:p>
    <w:p w:rsidR="000A1973" w:rsidRDefault="05759844" w:rsidP="008F4FBD">
      <w:pPr>
        <w:ind w:firstLine="567"/>
        <w:jc w:val="both"/>
      </w:pPr>
      <w: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w:t>
      </w:r>
      <w:r>
        <w:t>в</w:t>
      </w:r>
      <w:r>
        <w:t>ных, инвентарных) номеров и адресных ориентиров (в случае, если обратился заявитель, ук</w:t>
      </w:r>
      <w:r>
        <w:t>а</w:t>
      </w:r>
      <w:r>
        <w:t>занный в абзаце пятом подпункта 1.2.1.2 пункта 1.2.1 подраздела 1.2 раздела 1 Администр</w:t>
      </w:r>
      <w:r>
        <w:t>а</w:t>
      </w:r>
      <w:r>
        <w:t xml:space="preserve">тивного регламента); </w:t>
      </w:r>
    </w:p>
    <w:p w:rsidR="000A1973" w:rsidRDefault="05759844" w:rsidP="008F4FBD">
      <w:pPr>
        <w:ind w:firstLine="567"/>
        <w:jc w:val="both"/>
      </w:pPr>
      <w:proofErr w:type="gramStart"/>
      <w:r>
        <w:t>- гражданско-правовые договоры на строительство или реконструкцию объектов н</w:t>
      </w:r>
      <w:r>
        <w:t>е</w:t>
      </w:r>
      <w:r>
        <w:t>движимости, осуществляемые полностью за счет средств федерального бюджета, средств бюджета Ярославской области или средств местного бюджета и заключенные в соответствии с Федеральным законом от 5 апреля 2013 года № 44-ФЗ «О контрактной системе в сфере з</w:t>
      </w:r>
      <w:r>
        <w:t>а</w:t>
      </w:r>
      <w:r>
        <w:t>купок товаров, работ, услуг для обеспечения государственных и муниципальных нужд» (в случае, если обратился заявитель, указанный в абзаце шестом</w:t>
      </w:r>
      <w:proofErr w:type="gramEnd"/>
      <w:r>
        <w:t xml:space="preserve"> подпункта 1.2.1.2 пункта 1.2.1 подраздела 1.2 раздела 1 Административного регламента); </w:t>
      </w:r>
    </w:p>
    <w:p w:rsidR="000A1973" w:rsidRDefault="05759844" w:rsidP="008F4FBD">
      <w:pPr>
        <w:ind w:firstLine="567"/>
        <w:jc w:val="both"/>
      </w:pPr>
      <w:r>
        <w:t>- договор найма служебного жилого помещения (в случае, если обратился заявитель, указанный в абзаце седьмом подпункта 1.2.1.2 пункта 1.2.1 подраздела 1.2 раздела 1</w:t>
      </w:r>
      <w:r w:rsidR="007B63E6">
        <w:t xml:space="preserve"> Адм</w:t>
      </w:r>
      <w:r w:rsidR="007B63E6">
        <w:t>и</w:t>
      </w:r>
      <w:r w:rsidR="007B63E6">
        <w:t>нистративного регламента);</w:t>
      </w:r>
    </w:p>
    <w:p w:rsidR="000A1973" w:rsidRDefault="05759844" w:rsidP="008F4FBD">
      <w:pPr>
        <w:ind w:firstLine="567"/>
        <w:jc w:val="both"/>
      </w:pPr>
      <w: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(в случае, если обр</w:t>
      </w:r>
      <w:r>
        <w:t>а</w:t>
      </w:r>
      <w:r>
        <w:t xml:space="preserve">тился заявитель, указанный в абзаце восьмом подпункта 1.2.1.2 пункта 1.2.1 подраздела 1.2 раздела 1 Административного регламента); </w:t>
      </w:r>
    </w:p>
    <w:p w:rsidR="000A1973" w:rsidRDefault="05759844" w:rsidP="008F4FBD">
      <w:pPr>
        <w:ind w:firstLine="567"/>
        <w:jc w:val="both"/>
      </w:pPr>
      <w:proofErr w:type="gramStart"/>
      <w:r>
        <w:t>- государственный контракт на выполнение работ, оказание услуг для обеспечения об</w:t>
      </w:r>
      <w:r>
        <w:t>о</w:t>
      </w:r>
      <w:r>
        <w:t>роны страны и безопасности государства, осуществляемых полностью за счет средств фед</w:t>
      </w:r>
      <w:r>
        <w:t>е</w:t>
      </w:r>
      <w:r>
        <w:t>рального бюджета, заключенный в соответствии с Федеральным законом от 29 декабря 2012 года № 275-ФЗ «О государственном оборонном заказе» или Федеральным законом от 5 апр</w:t>
      </w:r>
      <w:r>
        <w:t>е</w:t>
      </w:r>
      <w:r>
        <w:t xml:space="preserve">ля 2013 года № 44-ФЗ «О контрактной системе в сфере закупок товаров, работ, услуг для </w:t>
      </w:r>
      <w:r>
        <w:lastRenderedPageBreak/>
        <w:t>обеспечения государственных и муниципальных</w:t>
      </w:r>
      <w:proofErr w:type="gramEnd"/>
      <w:r>
        <w:t xml:space="preserve"> нужд» (в случае, если обратился заявитель, указанный в абзаце девятом подпункта 1.2.1.2 пункта 1.2.1 подраздела 1.2 раздела 1 Админ</w:t>
      </w:r>
      <w:r>
        <w:t>и</w:t>
      </w:r>
      <w:r>
        <w:t xml:space="preserve">стративного регламента); </w:t>
      </w:r>
    </w:p>
    <w:p w:rsidR="00CD68A5" w:rsidRDefault="05759844" w:rsidP="008F4FBD">
      <w:pPr>
        <w:ind w:firstLine="567"/>
        <w:jc w:val="both"/>
      </w:pPr>
      <w:r>
        <w:t>- соглашение об изъятии земельного участка для муниципальных нужд или решение суда, на основании которого земельный участ</w:t>
      </w:r>
      <w:r w:rsidR="00986D01">
        <w:t>ок изъят для муниципальных нужд</w:t>
      </w:r>
      <w:r w:rsidR="00457295">
        <w:t xml:space="preserve"> (в случае, если обратился заявитель, указанный в абзаце одиннадцатом подпункта 1.2.1.2 пункта 1.2.1 подраздела 1.2 раздела 1 Административного регламента); </w:t>
      </w:r>
    </w:p>
    <w:p w:rsidR="00457295" w:rsidRDefault="00986D01" w:rsidP="008F4FBD">
      <w:pPr>
        <w:ind w:firstLine="567"/>
        <w:jc w:val="both"/>
      </w:pPr>
      <w:r>
        <w:rPr>
          <w:rFonts w:eastAsia="Times New Roman"/>
        </w:rPr>
        <w:t>-</w:t>
      </w:r>
      <w:r w:rsidR="00457295" w:rsidRPr="00457295">
        <w:rPr>
          <w:rFonts w:eastAsia="Times New Roman"/>
        </w:rPr>
        <w:t xml:space="preserve"> </w:t>
      </w:r>
      <w:r w:rsidR="00457295" w:rsidRPr="00986D01">
        <w:rPr>
          <w:rFonts w:eastAsia="Times New Roman"/>
        </w:rPr>
        <w:t>подготовленные некоммерческ</w:t>
      </w:r>
      <w:r w:rsidR="00457295">
        <w:rPr>
          <w:rFonts w:eastAsia="Times New Roman"/>
        </w:rPr>
        <w:t>им</w:t>
      </w:r>
      <w:r w:rsidR="00457295" w:rsidRPr="00986D01">
        <w:rPr>
          <w:rFonts w:eastAsia="Times New Roman"/>
        </w:rPr>
        <w:t xml:space="preserve"> </w:t>
      </w:r>
      <w:r w:rsidR="00457295">
        <w:rPr>
          <w:rFonts w:eastAsia="Times New Roman"/>
        </w:rPr>
        <w:t>товариществом</w:t>
      </w:r>
      <w:r w:rsidR="00457295" w:rsidRPr="00986D01">
        <w:rPr>
          <w:rFonts w:eastAsia="Times New Roman"/>
        </w:rPr>
        <w:t xml:space="preserve"> списки ее членов</w:t>
      </w:r>
      <w:r w:rsidR="00457295">
        <w:rPr>
          <w:rFonts w:eastAsia="Times New Roman"/>
        </w:rPr>
        <w:t xml:space="preserve">, </w:t>
      </w:r>
      <w:r w:rsidR="00457295">
        <w:t>на основании к</w:t>
      </w:r>
      <w:r w:rsidR="00457295">
        <w:t>о</w:t>
      </w:r>
      <w:r w:rsidR="00457295">
        <w:t>торого установлены случаи и срок предоставления земельных участков некоммерческим т</w:t>
      </w:r>
      <w:r w:rsidR="00457295">
        <w:t>о</w:t>
      </w:r>
      <w:r w:rsidR="00457295">
        <w:t>вариществам (в случае, если обратился заявитель, указанный в абзаце двенадцатом подпун</w:t>
      </w:r>
      <w:r w:rsidR="00457295">
        <w:t>к</w:t>
      </w:r>
      <w:r w:rsidR="00457295">
        <w:t xml:space="preserve">та 1.2.1.2 пункта 1.2.1 подраздела 1.2 раздела 1 Административного регламента); </w:t>
      </w:r>
      <w:bookmarkStart w:id="4" w:name="sub_2103410"/>
    </w:p>
    <w:p w:rsidR="00457295" w:rsidRPr="00457295" w:rsidRDefault="005F282F" w:rsidP="008F4FBD">
      <w:pPr>
        <w:ind w:firstLine="567"/>
        <w:jc w:val="both"/>
      </w:pPr>
      <w:proofErr w:type="gramStart"/>
      <w:r>
        <w:rPr>
          <w:rFonts w:eastAsia="Times New Roman"/>
        </w:rPr>
        <w:t>-</w:t>
      </w:r>
      <w:r w:rsidR="00457295">
        <w:rPr>
          <w:rFonts w:eastAsia="Times New Roman"/>
        </w:rPr>
        <w:t xml:space="preserve"> </w:t>
      </w:r>
      <w:r w:rsidR="00457295" w:rsidRPr="00986D01">
        <w:rPr>
          <w:rFonts w:eastAsia="Times New Roman"/>
        </w:rPr>
        <w:t>приказ о приеме на работу, выписка из трудовой книжки или трудовой договор (ко</w:t>
      </w:r>
      <w:r w:rsidR="00457295" w:rsidRPr="00986D01">
        <w:rPr>
          <w:rFonts w:eastAsia="Times New Roman"/>
        </w:rPr>
        <w:t>н</w:t>
      </w:r>
      <w:r w:rsidR="00457295">
        <w:rPr>
          <w:rFonts w:eastAsia="Times New Roman"/>
        </w:rPr>
        <w:t xml:space="preserve">тракт), </w:t>
      </w:r>
      <w:r w:rsidR="00457295">
        <w:t xml:space="preserve">на основании которого установлены случаи предоставления земельных участков </w:t>
      </w:r>
      <w:r w:rsidR="00457295" w:rsidRPr="00986D01">
        <w:rPr>
          <w:rFonts w:eastAsia="Times New Roman"/>
        </w:rPr>
        <w:t>для граждан, которы</w:t>
      </w:r>
      <w:r w:rsidR="00457295">
        <w:rPr>
          <w:rFonts w:eastAsia="Times New Roman"/>
        </w:rPr>
        <w:t>е</w:t>
      </w:r>
      <w:r w:rsidR="00457295" w:rsidRPr="00986D01">
        <w:rPr>
          <w:rFonts w:eastAsia="Times New Roman"/>
        </w:rPr>
        <w:t xml:space="preserve"> работа</w:t>
      </w:r>
      <w:r w:rsidR="00457295">
        <w:rPr>
          <w:rFonts w:eastAsia="Times New Roman"/>
        </w:rPr>
        <w:t xml:space="preserve">ют </w:t>
      </w:r>
      <w:r w:rsidR="00457295" w:rsidRPr="00986D01">
        <w:rPr>
          <w:rFonts w:eastAsia="Times New Roman"/>
        </w:rPr>
        <w:t>по основному месту работы в городском или сельском посел</w:t>
      </w:r>
      <w:r w:rsidR="00457295" w:rsidRPr="00986D01">
        <w:rPr>
          <w:rFonts w:eastAsia="Times New Roman"/>
        </w:rPr>
        <w:t>е</w:t>
      </w:r>
      <w:r w:rsidR="00457295" w:rsidRPr="00986D01">
        <w:rPr>
          <w:rFonts w:eastAsia="Times New Roman"/>
        </w:rPr>
        <w:t>нии Ярославской области в организации, осуществляющей производство сельскохозяйстве</w:t>
      </w:r>
      <w:r w:rsidR="00457295" w:rsidRPr="00986D01">
        <w:rPr>
          <w:rFonts w:eastAsia="Times New Roman"/>
        </w:rPr>
        <w:t>н</w:t>
      </w:r>
      <w:r w:rsidR="00457295" w:rsidRPr="00986D01">
        <w:rPr>
          <w:rFonts w:eastAsia="Times New Roman"/>
        </w:rPr>
        <w:t>ной продукции, ее первичную и последующую (промышленную) перера</w:t>
      </w:r>
      <w:r w:rsidR="00457295">
        <w:rPr>
          <w:rFonts w:eastAsia="Times New Roman"/>
        </w:rPr>
        <w:t>ботку</w:t>
      </w:r>
      <w:r w:rsidR="00457295">
        <w:t xml:space="preserve"> (в случае, если обратился заявитель, указанный в абзаце тринадцатом подпункта 1.2.1.2 пункта</w:t>
      </w:r>
      <w:proofErr w:type="gramEnd"/>
      <w:r w:rsidR="00457295">
        <w:t xml:space="preserve"> </w:t>
      </w:r>
      <w:proofErr w:type="gramStart"/>
      <w:r w:rsidR="00457295">
        <w:t>1.2.1 подра</w:t>
      </w:r>
      <w:r w:rsidR="00457295">
        <w:t>з</w:t>
      </w:r>
      <w:r w:rsidR="00457295">
        <w:t>дела 1.2 раздела 1 Административного регламента);</w:t>
      </w:r>
      <w:proofErr w:type="gramEnd"/>
    </w:p>
    <w:bookmarkEnd w:id="4"/>
    <w:p w:rsidR="000A1973" w:rsidRDefault="05759844" w:rsidP="008F4FBD">
      <w:pPr>
        <w:ind w:firstLine="567"/>
        <w:jc w:val="both"/>
      </w:pPr>
      <w:r>
        <w:t xml:space="preserve">- документ, подтверждающий обстоятельства, дающие право приобретения земельного участка в постоянное (бессрочное) пользование, безвозмездное пользование без торгов, если данное обстоятельство не следует из перечисленных выше документов; </w:t>
      </w:r>
    </w:p>
    <w:p w:rsidR="00B27DE1" w:rsidRDefault="05759844" w:rsidP="008F4FBD">
      <w:pPr>
        <w:ind w:firstLine="567"/>
        <w:jc w:val="both"/>
      </w:pPr>
      <w:r>
        <w:t xml:space="preserve">- выписка из ЕГРП о правах на объекты недвижимого имущества, расположенные на испрашиваемом земельном участке, или уведомление об отсутствии в ЕГРП запрашиваемых сведений; </w:t>
      </w:r>
    </w:p>
    <w:p w:rsidR="000A1973" w:rsidRDefault="05759844" w:rsidP="008F4FBD">
      <w:pPr>
        <w:ind w:firstLine="567"/>
        <w:jc w:val="both"/>
      </w:pPr>
      <w:r>
        <w:t xml:space="preserve">- выписка из ЕГРП о правах на испрашиваемый земельный участок или уведомление об отсутствии в ЕГРП запрашиваемых сведений; </w:t>
      </w:r>
    </w:p>
    <w:p w:rsidR="000A1973" w:rsidRDefault="05759844" w:rsidP="008F4FBD">
      <w:pPr>
        <w:ind w:firstLine="567"/>
        <w:jc w:val="both"/>
      </w:pPr>
      <w:r>
        <w:t>- кадастровый паспорт испрашиваемого земельного участка или выписка об испраш</w:t>
      </w:r>
      <w:r>
        <w:t>и</w:t>
      </w:r>
      <w:r>
        <w:t xml:space="preserve">ваемом земельном участке; </w:t>
      </w:r>
    </w:p>
    <w:p w:rsidR="00CD68A5" w:rsidRDefault="05759844" w:rsidP="008F4FBD">
      <w:pPr>
        <w:ind w:firstLine="567"/>
        <w:jc w:val="both"/>
      </w:pPr>
      <w:r>
        <w:t>- кадастровый паспорт здания (сооружения), расположенного на испрашиваемом з</w:t>
      </w:r>
      <w:r>
        <w:t>е</w:t>
      </w:r>
      <w:r>
        <w:t>мельном участке.</w:t>
      </w:r>
    </w:p>
    <w:p w:rsidR="000A1973" w:rsidRDefault="05759844" w:rsidP="008F4FBD">
      <w:pPr>
        <w:ind w:firstLine="567"/>
        <w:jc w:val="both"/>
      </w:pPr>
      <w:r>
        <w:t>2.7.4. Копии документов, указанных в подпунктах 2.7.3.1 – 2.7.3.3, абзацах втором – д</w:t>
      </w:r>
      <w:r>
        <w:t>е</w:t>
      </w:r>
      <w:r>
        <w:t>вятом, одиннадцатом подпункта 2.7.3.5 пункта 2.7.3 подраздела 2.7 данного раздела Админ</w:t>
      </w:r>
      <w:r>
        <w:t>и</w:t>
      </w:r>
      <w:r>
        <w:t xml:space="preserve">стративного регламента, представляются заявителем самостоятельно. </w:t>
      </w:r>
    </w:p>
    <w:p w:rsidR="000A1973" w:rsidRDefault="05759844" w:rsidP="008F4FBD">
      <w:pPr>
        <w:ind w:firstLine="567"/>
        <w:jc w:val="both"/>
      </w:pPr>
      <w:r>
        <w:t xml:space="preserve">2.7.5. </w:t>
      </w:r>
      <w:proofErr w:type="gramStart"/>
      <w:r>
        <w:t>Документы, указанные в указанные в подпункте 2.7.3.4, абзацах двенадцатом – пятнадцатом подпункта 2.7.3.5 пункта 2.7.3 подраздела 2.7 данного раздела Администрати</w:t>
      </w:r>
      <w:r>
        <w:t>в</w:t>
      </w:r>
      <w:r>
        <w:t>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w:t>
      </w:r>
      <w:r>
        <w:t>д</w:t>
      </w:r>
      <w:r>
        <w:t xml:space="preserve">ставить самостоятельно. </w:t>
      </w:r>
      <w:proofErr w:type="gramEnd"/>
    </w:p>
    <w:p w:rsidR="000A1973" w:rsidRDefault="05759844" w:rsidP="008F4FBD">
      <w:pPr>
        <w:ind w:firstLine="567"/>
        <w:jc w:val="both"/>
      </w:pPr>
      <w:r>
        <w:t>2.7.6. Документы, указанные в абзаце десятом подпункта 2.7.3.5 пункта 2.7.3 подразд</w:t>
      </w:r>
      <w:r>
        <w:t>е</w:t>
      </w:r>
      <w:r>
        <w:t xml:space="preserve">ла 2.7 данного раздела Административного регламента, запрашиваются у заявителя в случае, если они не находятся в распоряжении Управления и не могут быть запрошены в порядке межведомственного информационного взаимодействия. </w:t>
      </w:r>
    </w:p>
    <w:p w:rsidR="000A1973" w:rsidRDefault="05759844" w:rsidP="008F4FBD">
      <w:pPr>
        <w:ind w:firstLine="567"/>
        <w:jc w:val="both"/>
      </w:pPr>
      <w:r>
        <w:t>2.7.7. По своему желанию заявитель дополнительно может представить иные докуме</w:t>
      </w:r>
      <w:r>
        <w:t>н</w:t>
      </w:r>
      <w:r>
        <w:t xml:space="preserve">ты, которые, по его мнению, имеют значение для предоставления муниципальной услуги. </w:t>
      </w:r>
    </w:p>
    <w:p w:rsidR="000A1973" w:rsidRDefault="05759844" w:rsidP="008F4FBD">
      <w:pPr>
        <w:ind w:firstLine="567"/>
        <w:jc w:val="both"/>
      </w:pPr>
      <w:r>
        <w:t>2.7.8. При предоставлении муниципальной услуги Управление не вправе требовать от заявителя:</w:t>
      </w:r>
    </w:p>
    <w:p w:rsidR="005F282F" w:rsidRPr="005F282F" w:rsidRDefault="005F282F" w:rsidP="008F4FBD">
      <w:pPr>
        <w:tabs>
          <w:tab w:val="left" w:pos="720"/>
        </w:tabs>
        <w:ind w:firstLine="567"/>
        <w:jc w:val="both"/>
        <w:rPr>
          <w:rFonts w:eastAsia="Times New Roman"/>
        </w:rPr>
      </w:pPr>
      <w:r w:rsidRPr="005F282F">
        <w:rPr>
          <w:rFonts w:eastAsia="Times New Roman"/>
        </w:rPr>
        <w:t>1) представления документов и информации или осуществления действий, представл</w:t>
      </w:r>
      <w:r w:rsidRPr="005F282F">
        <w:rPr>
          <w:rFonts w:eastAsia="Times New Roman"/>
        </w:rPr>
        <w:t>е</w:t>
      </w:r>
      <w:r w:rsidRPr="005F282F">
        <w:rPr>
          <w:rFonts w:eastAsia="Times New Roman"/>
        </w:rPr>
        <w:t>ние или осуществление которых не предусмотрено нормативными правовыми актами, рег</w:t>
      </w:r>
      <w:r w:rsidRPr="005F282F">
        <w:rPr>
          <w:rFonts w:eastAsia="Times New Roman"/>
        </w:rPr>
        <w:t>у</w:t>
      </w:r>
      <w:r w:rsidRPr="005F282F">
        <w:rPr>
          <w:rFonts w:eastAsia="Times New Roman"/>
        </w:rPr>
        <w:t>лирующими отношения, возникающие в связи с предоставлением муниципальной услуги;</w:t>
      </w:r>
    </w:p>
    <w:p w:rsidR="005F282F" w:rsidRPr="005F282F" w:rsidRDefault="005F282F" w:rsidP="008F4FBD">
      <w:pPr>
        <w:tabs>
          <w:tab w:val="left" w:pos="720"/>
        </w:tabs>
        <w:ind w:firstLine="567"/>
        <w:jc w:val="both"/>
        <w:rPr>
          <w:rFonts w:eastAsia="Times New Roman"/>
        </w:rPr>
      </w:pPr>
      <w:proofErr w:type="gramStart"/>
      <w:r w:rsidRPr="005F282F">
        <w:rPr>
          <w:rFonts w:eastAsia="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w:t>
      </w:r>
      <w:r w:rsidRPr="005F282F">
        <w:rPr>
          <w:rFonts w:eastAsia="Times New Roman"/>
        </w:rPr>
        <w:t>я</w:t>
      </w:r>
      <w:r w:rsidRPr="005F282F">
        <w:rPr>
          <w:rFonts w:eastAsia="Times New Roman"/>
        </w:rPr>
        <w:t xml:space="preserve">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5F282F">
        <w:rPr>
          <w:rFonts w:eastAsia="Times New Roman"/>
        </w:rPr>
        <w:lastRenderedPageBreak/>
        <w:t>органам местного самоуправления организаций, участвующих в предоставлении предусмо</w:t>
      </w:r>
      <w:r w:rsidRPr="005F282F">
        <w:rPr>
          <w:rFonts w:eastAsia="Times New Roman"/>
        </w:rPr>
        <w:t>т</w:t>
      </w:r>
      <w:r w:rsidRPr="005F282F">
        <w:rPr>
          <w:rFonts w:eastAsia="Times New Roman"/>
        </w:rPr>
        <w:t>ренных частью 1 статьи 1 Федерального закона 210-ФЗ государственных и муниципальных услуг, в соответствии с нормативными правовыми актами</w:t>
      </w:r>
      <w:proofErr w:type="gramEnd"/>
      <w:r w:rsidRPr="005F282F">
        <w:rPr>
          <w:rFonts w:eastAsia="Times New Roman"/>
        </w:rPr>
        <w:t xml:space="preserve"> Российской Федерации, нормати</w:t>
      </w:r>
      <w:r w:rsidRPr="005F282F">
        <w:rPr>
          <w:rFonts w:eastAsia="Times New Roman"/>
        </w:rPr>
        <w:t>в</w:t>
      </w:r>
      <w:r w:rsidRPr="005F282F">
        <w:rPr>
          <w:rFonts w:eastAsia="Times New Roman"/>
        </w:rPr>
        <w:t>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пер</w:t>
      </w:r>
      <w:r w:rsidRPr="005F282F">
        <w:rPr>
          <w:rFonts w:eastAsia="Times New Roman"/>
        </w:rPr>
        <w:t>е</w:t>
      </w:r>
      <w:r w:rsidRPr="005F282F">
        <w:rPr>
          <w:rFonts w:eastAsia="Times New Roman"/>
        </w:rPr>
        <w:t>чень документов. Заявитель вправе представить указанные документы и информацию в о</w:t>
      </w:r>
      <w:r w:rsidRPr="005F282F">
        <w:rPr>
          <w:rFonts w:eastAsia="Times New Roman"/>
        </w:rPr>
        <w:t>р</w:t>
      </w:r>
      <w:r w:rsidRPr="005F282F">
        <w:rPr>
          <w:rFonts w:eastAsia="Times New Roman"/>
        </w:rPr>
        <w:t>ганы, предоставляющие государственные услуги, и органы, предоставляющие муниципал</w:t>
      </w:r>
      <w:r w:rsidRPr="005F282F">
        <w:rPr>
          <w:rFonts w:eastAsia="Times New Roman"/>
        </w:rPr>
        <w:t>ь</w:t>
      </w:r>
      <w:r w:rsidRPr="005F282F">
        <w:rPr>
          <w:rFonts w:eastAsia="Times New Roman"/>
        </w:rPr>
        <w:t>ные услуги, по собственной инициативе;</w:t>
      </w:r>
    </w:p>
    <w:p w:rsidR="005F282F" w:rsidRPr="005F282F" w:rsidRDefault="005F282F" w:rsidP="008F4FBD">
      <w:pPr>
        <w:tabs>
          <w:tab w:val="left" w:pos="720"/>
        </w:tabs>
        <w:ind w:firstLine="567"/>
        <w:jc w:val="both"/>
        <w:rPr>
          <w:rFonts w:eastAsia="Times New Roman"/>
        </w:rPr>
      </w:pPr>
      <w:proofErr w:type="gramStart"/>
      <w:r w:rsidRPr="005F282F">
        <w:rPr>
          <w:rFonts w:eastAsia="Times New Roman"/>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w:t>
      </w:r>
      <w:r w:rsidRPr="005F282F">
        <w:rPr>
          <w:rFonts w:eastAsia="Times New Roman"/>
        </w:rPr>
        <w:t>у</w:t>
      </w:r>
      <w:r w:rsidRPr="005F282F">
        <w:rPr>
          <w:rFonts w:eastAsia="Times New Roman"/>
        </w:rPr>
        <w:t>ментов и информации, предоставляемых в результате предоставления таких услуг, включе</w:t>
      </w:r>
      <w:r w:rsidRPr="005F282F">
        <w:rPr>
          <w:rFonts w:eastAsia="Times New Roman"/>
        </w:rPr>
        <w:t>н</w:t>
      </w:r>
      <w:r w:rsidRPr="005F282F">
        <w:rPr>
          <w:rFonts w:eastAsia="Times New Roman"/>
        </w:rPr>
        <w:t>ных в перечни, указанные в части 1 статьи 9 Федерального закона 210-ФЗ;</w:t>
      </w:r>
      <w:proofErr w:type="gramEnd"/>
    </w:p>
    <w:p w:rsidR="005F282F" w:rsidRPr="005F282F" w:rsidRDefault="005F282F" w:rsidP="008F4FBD">
      <w:pPr>
        <w:tabs>
          <w:tab w:val="left" w:pos="720"/>
        </w:tabs>
        <w:ind w:firstLine="567"/>
        <w:jc w:val="both"/>
        <w:rPr>
          <w:rFonts w:eastAsia="Times New Roman"/>
        </w:rPr>
      </w:pPr>
      <w:r w:rsidRPr="005F282F">
        <w:rPr>
          <w:rFonts w:eastAsia="Times New Roman"/>
        </w:rPr>
        <w:t>4) представления документов и информации, отсутствие и (или) недостоверность кот</w:t>
      </w:r>
      <w:r w:rsidRPr="005F282F">
        <w:rPr>
          <w:rFonts w:eastAsia="Times New Roman"/>
        </w:rPr>
        <w:t>о</w:t>
      </w:r>
      <w:r w:rsidRPr="005F282F">
        <w:rPr>
          <w:rFonts w:eastAsia="Times New Roman"/>
        </w:rPr>
        <w:t>рых не указывались при первоначальном отказе в приеме документов, необходимых для пр</w:t>
      </w:r>
      <w:r w:rsidRPr="005F282F">
        <w:rPr>
          <w:rFonts w:eastAsia="Times New Roman"/>
        </w:rPr>
        <w:t>е</w:t>
      </w:r>
      <w:r w:rsidRPr="005F282F">
        <w:rPr>
          <w:rFonts w:eastAsia="Times New Roman"/>
        </w:rPr>
        <w:t>доставления муниципальной услуги, либо в предоставлении муниципальной услуги, за и</w:t>
      </w:r>
      <w:r w:rsidRPr="005F282F">
        <w:rPr>
          <w:rFonts w:eastAsia="Times New Roman"/>
        </w:rPr>
        <w:t>с</w:t>
      </w:r>
      <w:r w:rsidRPr="005F282F">
        <w:rPr>
          <w:rFonts w:eastAsia="Times New Roman"/>
        </w:rPr>
        <w:t>ключением следующих случаев:</w:t>
      </w:r>
    </w:p>
    <w:p w:rsidR="005F282F" w:rsidRPr="005F282F" w:rsidRDefault="005F282F" w:rsidP="008F4FBD">
      <w:pPr>
        <w:tabs>
          <w:tab w:val="left" w:pos="720"/>
        </w:tabs>
        <w:ind w:firstLine="567"/>
        <w:jc w:val="both"/>
        <w:rPr>
          <w:rFonts w:eastAsia="Times New Roman"/>
        </w:rPr>
      </w:pPr>
      <w:r w:rsidRPr="005F282F">
        <w:rPr>
          <w:rFonts w:eastAsia="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w:t>
      </w:r>
      <w:r w:rsidRPr="005F282F">
        <w:rPr>
          <w:rFonts w:eastAsia="Times New Roman"/>
        </w:rPr>
        <w:t>и</w:t>
      </w:r>
      <w:r w:rsidRPr="005F282F">
        <w:rPr>
          <w:rFonts w:eastAsia="Times New Roman"/>
        </w:rPr>
        <w:t>пальной услуги;</w:t>
      </w:r>
    </w:p>
    <w:p w:rsidR="005F282F" w:rsidRPr="005F282F" w:rsidRDefault="005F282F" w:rsidP="008F4FBD">
      <w:pPr>
        <w:tabs>
          <w:tab w:val="left" w:pos="720"/>
        </w:tabs>
        <w:ind w:firstLine="567"/>
        <w:jc w:val="both"/>
        <w:rPr>
          <w:rFonts w:eastAsia="Times New Roman"/>
        </w:rPr>
      </w:pPr>
      <w:r w:rsidRPr="005F282F">
        <w:rPr>
          <w:rFonts w:eastAsia="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282F" w:rsidRPr="005F282F" w:rsidRDefault="005F282F" w:rsidP="008F4FBD">
      <w:pPr>
        <w:tabs>
          <w:tab w:val="left" w:pos="720"/>
        </w:tabs>
        <w:ind w:firstLine="567"/>
        <w:jc w:val="both"/>
        <w:rPr>
          <w:rFonts w:eastAsia="Times New Roman"/>
        </w:rPr>
      </w:pPr>
      <w:r w:rsidRPr="005F282F">
        <w:rPr>
          <w:rFonts w:eastAsia="Times New Roman"/>
        </w:rPr>
        <w:t>в) истечение срока действия документов или изменение информации после первон</w:t>
      </w:r>
      <w:r w:rsidRPr="005F282F">
        <w:rPr>
          <w:rFonts w:eastAsia="Times New Roman"/>
        </w:rPr>
        <w:t>а</w:t>
      </w:r>
      <w:r w:rsidRPr="005F282F">
        <w:rPr>
          <w:rFonts w:eastAsia="Times New Roman"/>
        </w:rPr>
        <w:t>чального отказа в приеме документов, необходимых для предоставления муниципальной у</w:t>
      </w:r>
      <w:r w:rsidRPr="005F282F">
        <w:rPr>
          <w:rFonts w:eastAsia="Times New Roman"/>
        </w:rPr>
        <w:t>с</w:t>
      </w:r>
      <w:r w:rsidRPr="005F282F">
        <w:rPr>
          <w:rFonts w:eastAsia="Times New Roman"/>
        </w:rPr>
        <w:t>луги, либо в предоставлении муниципальной услуги;</w:t>
      </w:r>
    </w:p>
    <w:p w:rsidR="005F282F" w:rsidRDefault="005F282F" w:rsidP="008F4FBD">
      <w:pPr>
        <w:ind w:firstLine="567"/>
        <w:jc w:val="both"/>
        <w:rPr>
          <w:rFonts w:eastAsia="Times New Roman"/>
        </w:rPr>
      </w:pPr>
      <w:proofErr w:type="gramStart"/>
      <w:r w:rsidRPr="005F282F">
        <w:rPr>
          <w:rFonts w:eastAsia="Times New Roman"/>
        </w:rPr>
        <w:t>г) выявление документально подтвержденного факта (признаков) ошибочного или пр</w:t>
      </w:r>
      <w:r w:rsidRPr="005F282F">
        <w:rPr>
          <w:rFonts w:eastAsia="Times New Roman"/>
        </w:rPr>
        <w:t>о</w:t>
      </w:r>
      <w:r w:rsidRPr="005F282F">
        <w:rPr>
          <w:rFonts w:eastAsia="Times New Roman"/>
        </w:rPr>
        <w:t>тивоправного действия (бездействия) должностного лица органа, предоставляющего мун</w:t>
      </w:r>
      <w:r w:rsidRPr="005F282F">
        <w:rPr>
          <w:rFonts w:eastAsia="Times New Roman"/>
        </w:rPr>
        <w:t>и</w:t>
      </w:r>
      <w:r w:rsidRPr="005F282F">
        <w:rPr>
          <w:rFonts w:eastAsia="Times New Roman"/>
        </w:rPr>
        <w:t>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w:t>
      </w:r>
      <w:r w:rsidRPr="005F282F">
        <w:rPr>
          <w:rFonts w:eastAsia="Times New Roman"/>
        </w:rPr>
        <w:t>у</w:t>
      </w:r>
      <w:r w:rsidRPr="005F282F">
        <w:rPr>
          <w:rFonts w:eastAsia="Times New Roman"/>
        </w:rPr>
        <w:t>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w:t>
      </w:r>
      <w:r w:rsidRPr="005F282F">
        <w:rPr>
          <w:rFonts w:eastAsia="Times New Roman"/>
        </w:rPr>
        <w:t>с</w:t>
      </w:r>
      <w:r w:rsidRPr="005F282F">
        <w:rPr>
          <w:rFonts w:eastAsia="Times New Roman"/>
        </w:rPr>
        <w:t>тавляющего муниципальную услугу, руководителя МФЦ при первоначальном</w:t>
      </w:r>
      <w:proofErr w:type="gramEnd"/>
      <w:r w:rsidRPr="005F282F">
        <w:rPr>
          <w:rFonts w:eastAsia="Times New Roman"/>
        </w:rPr>
        <w:t xml:space="preserve"> </w:t>
      </w:r>
      <w:proofErr w:type="gramStart"/>
      <w:r w:rsidRPr="005F282F">
        <w:rPr>
          <w:rFonts w:eastAsia="Times New Roman"/>
        </w:rPr>
        <w:t>отказе</w:t>
      </w:r>
      <w:proofErr w:type="gramEnd"/>
      <w:r w:rsidRPr="005F282F">
        <w:rPr>
          <w:rFonts w:eastAsia="Times New Roman"/>
        </w:rPr>
        <w:t xml:space="preserve"> в приеме документов, необходимых для предоставления муниципальной услуги, либо руков</w:t>
      </w:r>
      <w:r w:rsidRPr="005F282F">
        <w:rPr>
          <w:rFonts w:eastAsia="Times New Roman"/>
        </w:rPr>
        <w:t>о</w:t>
      </w:r>
      <w:r w:rsidRPr="005F282F">
        <w:rPr>
          <w:rFonts w:eastAsia="Times New Roman"/>
        </w:rPr>
        <w:t>дителя организации, привлекаемой для реализации функций МФЦ, уведомляется заявитель, а также приносятся извинения за доставленные неудобства.</w:t>
      </w:r>
    </w:p>
    <w:p w:rsidR="00B27DE1" w:rsidRDefault="05759844" w:rsidP="008F4FBD">
      <w:pPr>
        <w:ind w:firstLine="567"/>
        <w:jc w:val="both"/>
      </w:pPr>
      <w:r>
        <w:t>2.8. Перечень оснований для отказа в приеме документов, необходимых для предоста</w:t>
      </w:r>
      <w:r>
        <w:t>в</w:t>
      </w:r>
      <w:r>
        <w:t>ления муниципальной услуги</w:t>
      </w:r>
    </w:p>
    <w:p w:rsidR="00B27DE1" w:rsidRPr="00063EDC" w:rsidRDefault="005410E1" w:rsidP="008F4FBD">
      <w:pPr>
        <w:ind w:firstLine="567"/>
        <w:jc w:val="both"/>
      </w:pPr>
      <w:r>
        <w:t>Управление отказывает в приеме документов, необходимых для предоставления му</w:t>
      </w:r>
      <w:r w:rsidR="05759844">
        <w:t>н</w:t>
      </w:r>
      <w:r w:rsidR="05759844">
        <w:t>и</w:t>
      </w:r>
      <w:r w:rsidR="05759844">
        <w:t xml:space="preserve">ципальной услуги, </w:t>
      </w:r>
      <w:r>
        <w:t>в случаях</w:t>
      </w:r>
      <w:r w:rsidRPr="005410E1">
        <w:t>:</w:t>
      </w:r>
    </w:p>
    <w:p w:rsidR="005410E1" w:rsidRDefault="005410E1" w:rsidP="008F4FBD">
      <w:pPr>
        <w:ind w:firstLine="567"/>
        <w:jc w:val="both"/>
      </w:pPr>
      <w:r w:rsidRPr="00063EDC">
        <w:t>- ненадлежащего оформления заявления;</w:t>
      </w:r>
    </w:p>
    <w:p w:rsidR="005410E1" w:rsidRDefault="005410E1" w:rsidP="008F4FBD">
      <w:pPr>
        <w:ind w:firstLine="567"/>
        <w:jc w:val="both"/>
      </w:pPr>
      <w:r>
        <w:t>- непредставления документа, подтверждающего полномочия представителя, в случае если уведомление от имени заявителя подается его представителем.</w:t>
      </w:r>
    </w:p>
    <w:p w:rsidR="00222C5C" w:rsidRPr="00063EDC" w:rsidRDefault="00222C5C" w:rsidP="008F4FBD">
      <w:pPr>
        <w:ind w:firstLine="567"/>
        <w:jc w:val="both"/>
      </w:pPr>
      <w:r>
        <w:t>- не подлежат приему для оказания муниципальной услуги документы, имеющие по</w:t>
      </w:r>
      <w:r>
        <w:t>д</w:t>
      </w:r>
      <w:r>
        <w:t xml:space="preserve">чистки либо приписки, зачеркнутые слова и иные не оговоренные </w:t>
      </w:r>
      <w:r w:rsidR="00063EDC">
        <w:t>в них исправления, док</w:t>
      </w:r>
      <w:r w:rsidR="00063EDC">
        <w:t>у</w:t>
      </w:r>
      <w:r w:rsidR="00063EDC">
        <w:t>менты, исполненные карандашом, а также документы с серьезными повреждениями, не п</w:t>
      </w:r>
      <w:r w:rsidR="00063EDC">
        <w:t>о</w:t>
      </w:r>
      <w:r w:rsidR="00063EDC">
        <w:t>зволяющими однозначно истолковать их содержание.</w:t>
      </w:r>
    </w:p>
    <w:p w:rsidR="00063EDC" w:rsidRDefault="05759844" w:rsidP="008F4FBD">
      <w:pPr>
        <w:ind w:firstLine="567"/>
        <w:jc w:val="both"/>
      </w:pPr>
      <w:r>
        <w:t xml:space="preserve">2.9. </w:t>
      </w:r>
      <w:r w:rsidR="00063EDC">
        <w:t>Исчерпывающий перечень оснований для отказа в предоставлении муниципальной услуги:</w:t>
      </w:r>
    </w:p>
    <w:p w:rsidR="00063EDC" w:rsidRDefault="00063EDC" w:rsidP="008F4FBD">
      <w:pPr>
        <w:ind w:firstLine="567"/>
        <w:jc w:val="both"/>
      </w:pPr>
      <w:r>
        <w:t>- непредставление документов, предусмотренных пунктом 2.7.3 настоящего регламе</w:t>
      </w:r>
      <w:r>
        <w:t>н</w:t>
      </w:r>
      <w:r>
        <w:t>та;</w:t>
      </w:r>
    </w:p>
    <w:p w:rsidR="00063EDC" w:rsidRDefault="00063EDC" w:rsidP="008F4FBD">
      <w:pPr>
        <w:ind w:firstLine="567"/>
        <w:jc w:val="both"/>
      </w:pPr>
      <w:r>
        <w:t>- документы представлены ненадлежащим лицом;</w:t>
      </w:r>
    </w:p>
    <w:p w:rsidR="00063EDC" w:rsidRDefault="00063EDC" w:rsidP="008F4FBD">
      <w:pPr>
        <w:ind w:firstLine="567"/>
        <w:jc w:val="both"/>
      </w:pPr>
      <w:r>
        <w:lastRenderedPageBreak/>
        <w:t>- заявителем представлены документы, не отвечающие требованиям законодательства, а также содержащие неполные и (или) недостоверные сведения, выполненные карандашом и (или) имеющие подчистки либо приписки, зачеркнутые слова и иные не оговоренные в них исправления;</w:t>
      </w:r>
    </w:p>
    <w:p w:rsidR="00063EDC" w:rsidRDefault="00063EDC" w:rsidP="008F4FBD">
      <w:pPr>
        <w:ind w:firstLine="567"/>
        <w:jc w:val="both"/>
      </w:pPr>
      <w:r>
        <w:t>- имеются противоречия между заявленными и уже зарегистрированными правами;</w:t>
      </w:r>
    </w:p>
    <w:p w:rsidR="00063EDC" w:rsidRDefault="00063EDC" w:rsidP="008F4FBD">
      <w:pPr>
        <w:ind w:firstLine="567"/>
        <w:jc w:val="both"/>
      </w:pPr>
      <w:r>
        <w:t>- в отношении земельного участка уже принято решение о его предоставлении;</w:t>
      </w:r>
    </w:p>
    <w:p w:rsidR="00063EDC" w:rsidRDefault="00063EDC" w:rsidP="008F4FBD">
      <w:pPr>
        <w:ind w:firstLine="567"/>
        <w:jc w:val="both"/>
      </w:pPr>
      <w:r>
        <w:t xml:space="preserve">- </w:t>
      </w:r>
      <w:r w:rsidR="00BF562E">
        <w:t>земельный участок не может использоваться для испрашиваемых целей в соответс</w:t>
      </w:r>
      <w:r w:rsidR="00BF562E">
        <w:t>т</w:t>
      </w:r>
      <w:r w:rsidR="00BF562E">
        <w:t>вии с градостроительной документацией.</w:t>
      </w:r>
    </w:p>
    <w:p w:rsidR="00B27DE1" w:rsidRDefault="05759844" w:rsidP="008F4FBD">
      <w:pPr>
        <w:ind w:firstLine="567"/>
        <w:jc w:val="both"/>
      </w:pPr>
      <w:r>
        <w:t>2.10. Перечень услуг, которые являются необходимыми и обязательными для предо</w:t>
      </w:r>
      <w:r>
        <w:t>с</w:t>
      </w:r>
      <w:r>
        <w:t>тавления муниципальной услуги.</w:t>
      </w:r>
    </w:p>
    <w:p w:rsidR="00B27DE1" w:rsidRDefault="05759844" w:rsidP="008F4FBD">
      <w:pPr>
        <w:ind w:firstLine="567"/>
        <w:jc w:val="both"/>
      </w:pPr>
      <w:r>
        <w:t>Услуги, которые являются необходимыми и обязательными для предоставления мун</w:t>
      </w:r>
      <w:r>
        <w:t>и</w:t>
      </w:r>
      <w:r>
        <w:t xml:space="preserve">ципальной услуги, отсутствуют.  </w:t>
      </w:r>
    </w:p>
    <w:p w:rsidR="00B27DE1" w:rsidRDefault="05759844" w:rsidP="008F4FBD">
      <w:pPr>
        <w:ind w:firstLine="567"/>
        <w:jc w:val="both"/>
      </w:pPr>
      <w:r>
        <w:t>2.11. Порядок, размер и основания взимания государственной пошлины или иной пл</w:t>
      </w:r>
      <w:r>
        <w:t>а</w:t>
      </w:r>
      <w:r>
        <w:t xml:space="preserve">ты, взимаемой за предоставление муниципальной услуги, и способы ее взимания  </w:t>
      </w:r>
    </w:p>
    <w:p w:rsidR="00B27DE1" w:rsidRDefault="05759844" w:rsidP="008F4FBD">
      <w:pPr>
        <w:ind w:firstLine="567"/>
        <w:jc w:val="both"/>
      </w:pPr>
      <w:r>
        <w:t xml:space="preserve">Предоставление муниципальной услуги осуществляется на безвозмездной основе.  </w:t>
      </w:r>
    </w:p>
    <w:p w:rsidR="00B27DE1" w:rsidRDefault="05759844" w:rsidP="008F4FBD">
      <w:pPr>
        <w:ind w:firstLine="567"/>
        <w:jc w:val="both"/>
      </w:pPr>
      <w:r>
        <w:t xml:space="preserve">2.12. Максимальный срок ожидания в очереди  </w:t>
      </w:r>
    </w:p>
    <w:p w:rsidR="00B27DE1" w:rsidRDefault="05759844" w:rsidP="008F4FBD">
      <w:pPr>
        <w:ind w:firstLine="567"/>
        <w:jc w:val="both"/>
      </w:pPr>
      <w:r>
        <w:t>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B27DE1" w:rsidRDefault="05759844" w:rsidP="008F4FBD">
      <w:pPr>
        <w:ind w:firstLine="567"/>
        <w:jc w:val="both"/>
      </w:pPr>
      <w:r>
        <w:t xml:space="preserve">2.13. Срок и порядок регистрации заявления о предоставлении земельного участка  </w:t>
      </w:r>
    </w:p>
    <w:p w:rsidR="009636A6" w:rsidRDefault="387D3DFA" w:rsidP="008F4FBD">
      <w:pPr>
        <w:ind w:firstLine="567"/>
        <w:jc w:val="both"/>
      </w:pPr>
      <w:r>
        <w:t xml:space="preserve">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w:t>
      </w:r>
      <w:proofErr w:type="gramStart"/>
      <w:r>
        <w:t>г</w:t>
      </w:r>
      <w:proofErr w:type="gramEnd"/>
      <w:r>
        <w:t>. Переславля-Залесского заявления о предоставлении земельного участка и комплекта док</w:t>
      </w:r>
      <w:r>
        <w:t>у</w:t>
      </w:r>
      <w:r>
        <w:t>ментов.</w:t>
      </w:r>
    </w:p>
    <w:p w:rsidR="00CD68A5" w:rsidRDefault="05759844" w:rsidP="008F4FBD">
      <w:pPr>
        <w:ind w:firstLine="567"/>
        <w:jc w:val="both"/>
      </w:pPr>
      <w:r>
        <w:t>2.13.2.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w:t>
      </w:r>
      <w:r>
        <w:t>т</w:t>
      </w:r>
      <w:r>
        <w:t>ренном правилами делопроизводства и документооб</w:t>
      </w:r>
      <w:r w:rsidR="00D67AD3">
        <w:t>орота Администрации г</w:t>
      </w:r>
      <w:proofErr w:type="gramStart"/>
      <w:r w:rsidR="00D67AD3">
        <w:t>.П</w:t>
      </w:r>
      <w:proofErr w:type="gramEnd"/>
      <w:r w:rsidR="00D67AD3">
        <w:t>ереславл</w:t>
      </w:r>
      <w:r w:rsidR="00A63144">
        <w:t>я</w:t>
      </w:r>
      <w:r>
        <w:t>-Залесского.</w:t>
      </w:r>
    </w:p>
    <w:p w:rsidR="00B27DE1" w:rsidRDefault="05759844" w:rsidP="008F4FBD">
      <w:pPr>
        <w:ind w:firstLine="567"/>
        <w:jc w:val="both"/>
      </w:pPr>
      <w:r>
        <w:t>Порядок регистрации заявления о предоставлении земельного участка предусмотрен подразделом 3.1 раздела 3</w:t>
      </w:r>
      <w:r w:rsidR="00B23431">
        <w:t xml:space="preserve"> Административного регламента.</w:t>
      </w:r>
    </w:p>
    <w:p w:rsidR="007B3B2D" w:rsidRPr="00B23431" w:rsidRDefault="007B3B2D" w:rsidP="007B3B2D">
      <w:pPr>
        <w:ind w:firstLine="567"/>
        <w:jc w:val="both"/>
      </w:pPr>
      <w:r w:rsidRPr="00B23431">
        <w:t>2.14. Требования к помещениям, в которых предоставляется муниципальная услуга</w:t>
      </w:r>
    </w:p>
    <w:p w:rsidR="007B3B2D" w:rsidRPr="007239BC" w:rsidRDefault="007B3B2D" w:rsidP="007B3B2D">
      <w:pPr>
        <w:ind w:firstLine="567"/>
        <w:jc w:val="both"/>
      </w:pPr>
      <w:r w:rsidRPr="007239BC">
        <w:t>2.1</w:t>
      </w:r>
      <w:r>
        <w:t>4</w:t>
      </w:r>
      <w:r w:rsidRPr="007239BC">
        <w:t>.1. Вход в здание оборудуется информационной табличкой (вывеской), содержащей информацию о наименовании и месте нахождения УМС Администрации г</w:t>
      </w:r>
      <w:proofErr w:type="gramStart"/>
      <w:r w:rsidRPr="007239BC">
        <w:t>.П</w:t>
      </w:r>
      <w:proofErr w:type="gramEnd"/>
      <w:r w:rsidRPr="007239BC">
        <w:t>ереславля-Залесского.</w:t>
      </w:r>
    </w:p>
    <w:p w:rsidR="007B3B2D" w:rsidRPr="007239BC" w:rsidRDefault="007B3B2D" w:rsidP="007B3B2D">
      <w:pPr>
        <w:ind w:firstLine="567"/>
        <w:jc w:val="both"/>
      </w:pPr>
      <w:r w:rsidRPr="007239BC">
        <w:t>2.1</w:t>
      </w:r>
      <w:r>
        <w:t>4</w:t>
      </w:r>
      <w:r w:rsidRPr="007239BC">
        <w:t>.2. Кабинет, в котором предоставляется муниципальная услуга, оборудован инфо</w:t>
      </w:r>
      <w:r w:rsidRPr="007239BC">
        <w:t>р</w:t>
      </w:r>
      <w:r w:rsidRPr="007239BC">
        <w:t>мационной табличкой с указанием:</w:t>
      </w:r>
    </w:p>
    <w:p w:rsidR="007B3B2D" w:rsidRPr="007239BC" w:rsidRDefault="007B3B2D" w:rsidP="007B3B2D">
      <w:pPr>
        <w:ind w:firstLine="567"/>
        <w:jc w:val="both"/>
      </w:pPr>
      <w:r w:rsidRPr="007239BC">
        <w:t>- номера кабинета;</w:t>
      </w:r>
    </w:p>
    <w:p w:rsidR="007B3B2D" w:rsidRPr="007239BC" w:rsidRDefault="007B3B2D" w:rsidP="007B3B2D">
      <w:pPr>
        <w:ind w:firstLine="567"/>
        <w:jc w:val="both"/>
      </w:pPr>
      <w:r w:rsidRPr="007239BC">
        <w:t>- названия отдела.</w:t>
      </w:r>
    </w:p>
    <w:p w:rsidR="007B3B2D" w:rsidRPr="007239BC" w:rsidRDefault="007B3B2D" w:rsidP="007B3B2D">
      <w:pPr>
        <w:ind w:firstLine="567"/>
        <w:jc w:val="both"/>
      </w:pPr>
      <w:r w:rsidRPr="007239BC">
        <w:t>2.1</w:t>
      </w:r>
      <w:r>
        <w:t>4</w:t>
      </w:r>
      <w:r w:rsidRPr="007239BC">
        <w:t>.3. Рабочее место специалиста должно быть оборудовано персональным компьют</w:t>
      </w:r>
      <w:r w:rsidRPr="007239BC">
        <w:t>е</w:t>
      </w:r>
      <w:r w:rsidRPr="007239BC">
        <w:t xml:space="preserve">ром с возможностью доступа к необходимым информационным базам данных, печатающим и сканирующим устройствам. При организации рабочего места должна быть предусмотрена возможность свободного входа и выхода из помещения при необходимости. </w:t>
      </w:r>
    </w:p>
    <w:p w:rsidR="007B3B2D" w:rsidRPr="007239BC" w:rsidRDefault="007B3B2D" w:rsidP="007B3B2D">
      <w:pPr>
        <w:ind w:firstLine="567"/>
        <w:jc w:val="both"/>
      </w:pPr>
      <w:r w:rsidRPr="007239BC">
        <w:t>2.1</w:t>
      </w:r>
      <w:r>
        <w:t>4</w:t>
      </w:r>
      <w:r w:rsidRPr="007239BC">
        <w:t>.4. Места для информирования, предназначенные для ознакомления граждан с и</w:t>
      </w:r>
      <w:r w:rsidRPr="007239BC">
        <w:t>н</w:t>
      </w:r>
      <w:r w:rsidRPr="007239BC">
        <w:t xml:space="preserve">формационными материалами, оборудуются: </w:t>
      </w:r>
    </w:p>
    <w:p w:rsidR="007B3B2D" w:rsidRPr="007239BC" w:rsidRDefault="007B3B2D" w:rsidP="007B3B2D">
      <w:pPr>
        <w:ind w:firstLine="567"/>
        <w:jc w:val="both"/>
      </w:pPr>
      <w:r w:rsidRPr="007239BC">
        <w:t xml:space="preserve">- информационными стендами; </w:t>
      </w:r>
    </w:p>
    <w:p w:rsidR="007B3B2D" w:rsidRPr="007239BC" w:rsidRDefault="007B3B2D" w:rsidP="007B3B2D">
      <w:pPr>
        <w:ind w:firstLine="567"/>
        <w:jc w:val="both"/>
      </w:pPr>
      <w:r w:rsidRPr="007239BC">
        <w:t xml:space="preserve">- стульями и столами для оформления документов. </w:t>
      </w:r>
    </w:p>
    <w:p w:rsidR="007B3B2D" w:rsidRPr="007239BC" w:rsidRDefault="007B3B2D" w:rsidP="007B3B2D">
      <w:pPr>
        <w:ind w:firstLine="567"/>
        <w:jc w:val="both"/>
      </w:pPr>
      <w:r w:rsidRPr="007239BC">
        <w:t>2.1</w:t>
      </w:r>
      <w:r>
        <w:t>4</w:t>
      </w:r>
      <w:r w:rsidRPr="007239BC">
        <w:t>.5. Места ожидания и информационный стенд с материалами, расположены на вт</w:t>
      </w:r>
      <w:r w:rsidRPr="007239BC">
        <w:t>о</w:t>
      </w:r>
      <w:r w:rsidRPr="007239BC">
        <w:t>ром этаже здания Управления и оборудованы столом и стульями для возможности оформл</w:t>
      </w:r>
      <w:r w:rsidRPr="007239BC">
        <w:t>е</w:t>
      </w:r>
      <w:r w:rsidRPr="007239BC">
        <w:t>ния документов.</w:t>
      </w:r>
    </w:p>
    <w:p w:rsidR="007B3B2D" w:rsidRPr="007239BC" w:rsidRDefault="007B3B2D" w:rsidP="007B3B2D">
      <w:pPr>
        <w:ind w:firstLine="567"/>
        <w:jc w:val="both"/>
      </w:pPr>
      <w:r w:rsidRPr="007239BC">
        <w:t>2.1</w:t>
      </w:r>
      <w:r>
        <w:t>4</w:t>
      </w:r>
      <w:r w:rsidRPr="007239BC">
        <w:t xml:space="preserve">.6. Места для заполнения заявлений </w:t>
      </w:r>
      <w:r w:rsidR="006A3C23">
        <w:t>о предоставлении земельного участка</w:t>
      </w:r>
      <w:r w:rsidRPr="007239BC">
        <w:t xml:space="preserve"> оснащ</w:t>
      </w:r>
      <w:r w:rsidRPr="007239BC">
        <w:t>а</w:t>
      </w:r>
      <w:r w:rsidRPr="007239BC">
        <w:t xml:space="preserve">ются стульями, столами и обеспечиваются образцами заявлений </w:t>
      </w:r>
      <w:r w:rsidR="006A3C23">
        <w:t>о предоставлении земельн</w:t>
      </w:r>
      <w:r w:rsidR="006A3C23">
        <w:t>о</w:t>
      </w:r>
      <w:r w:rsidR="006A3C23">
        <w:t>го участка</w:t>
      </w:r>
      <w:r w:rsidRPr="007239BC">
        <w:t xml:space="preserve"> и канцелярскими принадлежностями.</w:t>
      </w:r>
    </w:p>
    <w:p w:rsidR="007B3B2D" w:rsidRDefault="007B3B2D" w:rsidP="007B3B2D">
      <w:pPr>
        <w:ind w:firstLine="567"/>
        <w:jc w:val="both"/>
      </w:pPr>
      <w:r w:rsidRPr="007239BC">
        <w:lastRenderedPageBreak/>
        <w:t>2.1</w:t>
      </w:r>
      <w:r>
        <w:t>4</w:t>
      </w:r>
      <w:r w:rsidRPr="007239BC">
        <w:t>.7. Места ожидания приема должны соответствовать санитарно-эпидемиологическим нормативам, предусмотренным для общественных помещений. В ме</w:t>
      </w:r>
      <w:r w:rsidRPr="007239BC">
        <w:t>с</w:t>
      </w:r>
      <w:r w:rsidRPr="007239BC">
        <w:t>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w:t>
      </w:r>
      <w:r w:rsidRPr="007239BC">
        <w:t>е</w:t>
      </w:r>
      <w:r w:rsidRPr="007239BC">
        <w:t>ния. В местах ожидания на видном месте размещаются схемы размещения средств пожар</w:t>
      </w:r>
      <w:r w:rsidRPr="007239BC">
        <w:t>о</w:t>
      </w:r>
      <w:r w:rsidRPr="007239BC">
        <w:t xml:space="preserve">тушения и путей эвакуации посетителей и работников УМС Администрации </w:t>
      </w:r>
      <w:proofErr w:type="gramStart"/>
      <w:r w:rsidRPr="007239BC">
        <w:t>г</w:t>
      </w:r>
      <w:proofErr w:type="gramEnd"/>
      <w:r w:rsidRPr="007239BC">
        <w:t>.</w:t>
      </w:r>
      <w:r>
        <w:t> </w:t>
      </w:r>
      <w:r w:rsidRPr="007239BC">
        <w:t>Переславл</w:t>
      </w:r>
      <w:r w:rsidR="00A63144">
        <w:t>я</w:t>
      </w:r>
      <w:r w:rsidRPr="007239BC">
        <w:t>-Залесского.</w:t>
      </w:r>
    </w:p>
    <w:p w:rsidR="007B3B2D" w:rsidRDefault="007B3B2D" w:rsidP="007B3B2D">
      <w:pPr>
        <w:ind w:firstLine="567"/>
        <w:jc w:val="both"/>
      </w:pPr>
      <w:r>
        <w:t>2.14.8. Пути движения к входу в здание, вход в здание, пути движения к местам ожид</w:t>
      </w:r>
      <w:r>
        <w:t>а</w:t>
      </w:r>
      <w:r>
        <w:t>ния, информирования и предоставления муниципальной услуги, равно как и сами места ожидания, информирования и предоставления муниципальной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6A3C23" w:rsidRDefault="007B3B2D" w:rsidP="007B3B2D">
      <w:pPr>
        <w:pStyle w:val="Default"/>
        <w:ind w:firstLine="567"/>
        <w:jc w:val="both"/>
      </w:pPr>
      <w:r>
        <w:t xml:space="preserve">2.14.9. Сотрудниками отдела управления земельными ресурсами </w:t>
      </w:r>
      <w:proofErr w:type="gramStart"/>
      <w:r>
        <w:t>управления муниц</w:t>
      </w:r>
      <w:r>
        <w:t>и</w:t>
      </w:r>
      <w:r>
        <w:t>пальной собственности Администрации города Переславля-Залесского</w:t>
      </w:r>
      <w:proofErr w:type="gramEnd"/>
      <w:r>
        <w:t xml:space="preserve"> осуществляется с</w:t>
      </w:r>
      <w:r>
        <w:t>о</w:t>
      </w:r>
      <w:r>
        <w:t>провождение (при необходимости) инвалидов и лиц, относящихся к маломобильным гру</w:t>
      </w:r>
      <w:r>
        <w:t>п</w:t>
      </w:r>
      <w:r>
        <w:t>пам населения, к местам предоставления муниципальной услуги и оказание помощи в пр</w:t>
      </w:r>
      <w:r>
        <w:t>е</w:t>
      </w:r>
      <w:r>
        <w:t>одолении барьеров, мешающих получению ими муниципальной услуги наравне с другими лицами.</w:t>
      </w:r>
    </w:p>
    <w:p w:rsidR="00413960" w:rsidRDefault="00413960" w:rsidP="007B3B2D">
      <w:pPr>
        <w:pStyle w:val="Default"/>
        <w:ind w:firstLine="567"/>
        <w:jc w:val="both"/>
        <w:rPr>
          <w:color w:val="auto"/>
        </w:rPr>
      </w:pPr>
      <w:r>
        <w:rPr>
          <w:color w:val="auto"/>
        </w:rPr>
        <w:t xml:space="preserve">2.15. Показатели доступности и качества </w:t>
      </w:r>
      <w:r>
        <w:t>муниципальной</w:t>
      </w:r>
      <w:r>
        <w:rPr>
          <w:color w:val="auto"/>
        </w:rPr>
        <w:t xml:space="preserve"> услуги.</w:t>
      </w:r>
    </w:p>
    <w:p w:rsidR="00413960" w:rsidRPr="00B23431" w:rsidRDefault="00413960" w:rsidP="008F4FBD">
      <w:pPr>
        <w:pStyle w:val="Default"/>
        <w:ind w:firstLine="567"/>
        <w:jc w:val="both"/>
        <w:rPr>
          <w:color w:val="auto"/>
        </w:rPr>
      </w:pPr>
      <w:r w:rsidRPr="00B23431">
        <w:rPr>
          <w:lang w:eastAsia="ru-RU"/>
        </w:rPr>
        <w:t>2.15.1. Показатели доступности и качества предоставления муниципальной услуги:</w:t>
      </w:r>
    </w:p>
    <w:p w:rsidR="00413960" w:rsidRDefault="00413960" w:rsidP="008F4FBD">
      <w:pPr>
        <w:ind w:firstLine="567"/>
        <w:jc w:val="both"/>
      </w:pPr>
      <w:r>
        <w:t>- условия для беспрепятственного доступа к объекту, в котором предоставляется мун</w:t>
      </w:r>
      <w:r>
        <w:t>и</w:t>
      </w:r>
      <w:r>
        <w:t>ципальная услуга, обеспечиваются в соответствии с паспортом доступности объекта соц</w:t>
      </w:r>
      <w:r>
        <w:t>и</w:t>
      </w:r>
      <w:r>
        <w:t xml:space="preserve">альной инфраструктуры; </w:t>
      </w:r>
    </w:p>
    <w:p w:rsidR="00413960" w:rsidRDefault="00413960" w:rsidP="008F4FBD">
      <w:pPr>
        <w:ind w:firstLine="567"/>
        <w:jc w:val="both"/>
      </w:pPr>
      <w:r>
        <w:t xml:space="preserve">-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 </w:t>
      </w:r>
    </w:p>
    <w:p w:rsidR="00413960" w:rsidRDefault="00413960" w:rsidP="008F4FBD">
      <w:pPr>
        <w:ind w:firstLine="567"/>
        <w:jc w:val="both"/>
      </w:pPr>
      <w:r>
        <w:t>- сопровождение инвалидов, имеющих стойкие расстройства функции зрения и сам</w:t>
      </w:r>
      <w:r>
        <w:t>о</w:t>
      </w:r>
      <w:r>
        <w:t xml:space="preserve">стоятельного передвижения, к месту предоставления муниципальной услуги и оказание им соответствующей помощи; </w:t>
      </w:r>
    </w:p>
    <w:p w:rsidR="00413960" w:rsidRDefault="00413960" w:rsidP="008F4FBD">
      <w:pPr>
        <w:ind w:firstLine="567"/>
        <w:jc w:val="both"/>
      </w:pPr>
      <w: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13960" w:rsidRDefault="00413960" w:rsidP="008F4FBD">
      <w:pPr>
        <w:ind w:firstLine="567"/>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413960" w:rsidRDefault="00413960" w:rsidP="008F4FBD">
      <w:pPr>
        <w:ind w:firstLine="567"/>
        <w:jc w:val="both"/>
      </w:pPr>
      <w:r>
        <w:t>- допуск к месту предоставления муниципальной услуги собаки-проводника при нал</w:t>
      </w:r>
      <w:r>
        <w:t>и</w:t>
      </w:r>
      <w:r>
        <w:t>чии документа, подтверждающее ее специальное обучение и выдаваемого по форме и поря</w:t>
      </w:r>
      <w:r>
        <w:t>д</w:t>
      </w:r>
      <w:r>
        <w:t>ке, определенным действующим законодательством Российской Федерации;</w:t>
      </w:r>
    </w:p>
    <w:p w:rsidR="00413960" w:rsidRDefault="00413960" w:rsidP="008F4FBD">
      <w:pPr>
        <w:ind w:firstLine="567"/>
        <w:jc w:val="both"/>
      </w:pPr>
      <w:r>
        <w:t>- оказание работниками архивного отдела, предоставляющего услугу населению, п</w:t>
      </w:r>
      <w:r>
        <w:t>о</w:t>
      </w:r>
      <w:r>
        <w:t>мощи инвалидам и преодолении барьеров, мешающих получению ими услуги наравне с др</w:t>
      </w:r>
      <w:r>
        <w:t>у</w:t>
      </w:r>
      <w:r>
        <w:t>гими лицами;</w:t>
      </w:r>
    </w:p>
    <w:p w:rsidR="00413960" w:rsidRDefault="00413960" w:rsidP="008F4FBD">
      <w:pPr>
        <w:ind w:firstLine="567"/>
        <w:jc w:val="both"/>
      </w:pPr>
      <w:r>
        <w:t>- пешеходная доступность от остановок общественного транспорта до объекта, в кот</w:t>
      </w:r>
      <w:r>
        <w:t>о</w:t>
      </w:r>
      <w:r>
        <w:t>ром предоставляется муниципальная услуга;</w:t>
      </w:r>
    </w:p>
    <w:p w:rsidR="00413960" w:rsidRDefault="00413960" w:rsidP="008F4FBD">
      <w:pPr>
        <w:ind w:firstLine="567"/>
        <w:jc w:val="both"/>
      </w:pPr>
      <w:r>
        <w:t>- наличие возможности получения муниципальной услуги по почте, электронной почте;</w:t>
      </w:r>
    </w:p>
    <w:p w:rsidR="00413960" w:rsidRDefault="00413960" w:rsidP="008F4FBD">
      <w:pPr>
        <w:ind w:firstLine="567"/>
        <w:jc w:val="both"/>
      </w:pPr>
      <w:r>
        <w:t>- информировать граждан о порядке предоставления муниципальной услуги;</w:t>
      </w:r>
    </w:p>
    <w:p w:rsidR="00413960" w:rsidRDefault="00413960" w:rsidP="008F4FBD">
      <w:pPr>
        <w:ind w:firstLine="567"/>
        <w:jc w:val="both"/>
      </w:pPr>
      <w:r>
        <w:t>- возможность получения консультаций по порядку предоставления муниципальной услуги;</w:t>
      </w:r>
    </w:p>
    <w:p w:rsidR="00413960" w:rsidRDefault="00413960" w:rsidP="008F4FBD">
      <w:pPr>
        <w:ind w:firstLine="567"/>
        <w:jc w:val="both"/>
      </w:pPr>
      <w:r>
        <w:t xml:space="preserve">- удовлетворенность </w:t>
      </w:r>
      <w:r w:rsidR="00D67AD3">
        <w:t xml:space="preserve">заявителей </w:t>
      </w:r>
      <w:r>
        <w:t>сроками ожидания в очереди при предоставлении м</w:t>
      </w:r>
      <w:r>
        <w:t>у</w:t>
      </w:r>
      <w:r>
        <w:t xml:space="preserve">ниципальной услуги; </w:t>
      </w:r>
    </w:p>
    <w:p w:rsidR="00413960" w:rsidRDefault="00413960" w:rsidP="008F4FBD">
      <w:pPr>
        <w:ind w:firstLine="567"/>
        <w:jc w:val="both"/>
      </w:pPr>
      <w:r>
        <w:t>- удовлетворенность</w:t>
      </w:r>
      <w:r w:rsidR="00D67AD3">
        <w:t xml:space="preserve"> заявителей </w:t>
      </w:r>
      <w:r>
        <w:t>сроками предоставления муниципальной услуги;</w:t>
      </w:r>
    </w:p>
    <w:p w:rsidR="00413960" w:rsidRDefault="00413960" w:rsidP="008F4FBD">
      <w:pPr>
        <w:ind w:firstLine="567"/>
        <w:jc w:val="both"/>
      </w:pPr>
      <w:r>
        <w:t xml:space="preserve">- отсутствие обоснованных жалоб </w:t>
      </w:r>
      <w:r w:rsidR="00D67AD3">
        <w:t xml:space="preserve">заявителей </w:t>
      </w:r>
      <w:r>
        <w:t>на нарушение должностными лицами нормативных правовых актов, регламентирующих предоставление муниципальной услуги.</w:t>
      </w:r>
    </w:p>
    <w:p w:rsidR="00413960" w:rsidRDefault="00413960" w:rsidP="008F4FBD">
      <w:pPr>
        <w:pStyle w:val="Default"/>
        <w:ind w:firstLine="567"/>
        <w:jc w:val="both"/>
        <w:rPr>
          <w:color w:val="auto"/>
        </w:rPr>
      </w:pPr>
      <w:r>
        <w:rPr>
          <w:color w:val="auto"/>
        </w:rPr>
        <w:t xml:space="preserve">- возможность получения информации о </w:t>
      </w:r>
      <w:r>
        <w:t>муниципальной</w:t>
      </w:r>
      <w:r>
        <w:rPr>
          <w:color w:val="auto"/>
        </w:rPr>
        <w:t xml:space="preserve"> услуге и о ходе её предоста</w:t>
      </w:r>
      <w:r>
        <w:rPr>
          <w:color w:val="auto"/>
        </w:rPr>
        <w:t>в</w:t>
      </w:r>
      <w:r>
        <w:rPr>
          <w:color w:val="auto"/>
        </w:rPr>
        <w:t>ления непосредственно в управлении, а также с использованием интернета;</w:t>
      </w:r>
    </w:p>
    <w:p w:rsidR="00413960" w:rsidRDefault="00413960" w:rsidP="008F4FBD">
      <w:pPr>
        <w:pStyle w:val="Default"/>
        <w:ind w:firstLine="567"/>
        <w:jc w:val="both"/>
        <w:rPr>
          <w:color w:val="auto"/>
        </w:rPr>
      </w:pPr>
      <w:r>
        <w:rPr>
          <w:color w:val="auto"/>
        </w:rPr>
        <w:lastRenderedPageBreak/>
        <w:t xml:space="preserve">- предоставление </w:t>
      </w:r>
      <w:r>
        <w:t>муниципальной</w:t>
      </w:r>
      <w:r>
        <w:rPr>
          <w:color w:val="auto"/>
        </w:rPr>
        <w:t xml:space="preserve"> услуги в соответствии со стандартом предоставления </w:t>
      </w:r>
      <w:r>
        <w:t>муниципальной</w:t>
      </w:r>
      <w:r>
        <w:rPr>
          <w:color w:val="auto"/>
        </w:rPr>
        <w:t xml:space="preserve"> услуги в сроки, указанные в подразделе 2.5 данного раздела Администр</w:t>
      </w:r>
      <w:r>
        <w:rPr>
          <w:color w:val="auto"/>
        </w:rPr>
        <w:t>а</w:t>
      </w:r>
      <w:r>
        <w:rPr>
          <w:color w:val="auto"/>
        </w:rPr>
        <w:t>тивного регламента, и без превышения установленного времени ожидания;</w:t>
      </w:r>
    </w:p>
    <w:p w:rsidR="00413960" w:rsidRDefault="00413960" w:rsidP="008F4FBD">
      <w:pPr>
        <w:pStyle w:val="Default"/>
        <w:ind w:firstLine="567"/>
        <w:jc w:val="both"/>
        <w:rPr>
          <w:color w:val="auto"/>
        </w:rPr>
      </w:pPr>
      <w:r>
        <w:rPr>
          <w:color w:val="auto"/>
        </w:rPr>
        <w:t>- отсутствие обоснованных жалоб со стороны заявителей;</w:t>
      </w:r>
    </w:p>
    <w:p w:rsidR="00413960" w:rsidRDefault="00413960" w:rsidP="008F4FBD">
      <w:pPr>
        <w:pStyle w:val="Default"/>
        <w:ind w:firstLine="567"/>
        <w:jc w:val="both"/>
        <w:rPr>
          <w:color w:val="auto"/>
        </w:rPr>
      </w:pPr>
      <w:r>
        <w:rPr>
          <w:color w:val="auto"/>
        </w:rPr>
        <w:t xml:space="preserve">- удовлетворённость заявителей доступностью и качеством </w:t>
      </w:r>
      <w:r>
        <w:t>муниципальной</w:t>
      </w:r>
      <w:r>
        <w:rPr>
          <w:color w:val="auto"/>
        </w:rPr>
        <w:t xml:space="preserve"> услуги, к</w:t>
      </w:r>
      <w:r>
        <w:rPr>
          <w:color w:val="auto"/>
        </w:rPr>
        <w:t>о</w:t>
      </w:r>
      <w:r>
        <w:rPr>
          <w:color w:val="auto"/>
        </w:rPr>
        <w:t xml:space="preserve">торая определяется на основании мониторинга мнения получателей </w:t>
      </w:r>
      <w:r>
        <w:t>муниципальной</w:t>
      </w:r>
      <w:r>
        <w:rPr>
          <w:color w:val="auto"/>
        </w:rPr>
        <w:t xml:space="preserve"> услуги;</w:t>
      </w:r>
    </w:p>
    <w:p w:rsidR="00413960" w:rsidRDefault="00413960" w:rsidP="008F4FBD">
      <w:pPr>
        <w:pStyle w:val="Default"/>
        <w:ind w:firstLine="567"/>
        <w:jc w:val="both"/>
      </w:pPr>
      <w:r>
        <w:rPr>
          <w:color w:val="auto"/>
        </w:rPr>
        <w:t>- количество взаимодействий заявителя с должностными лицами и их продолжител</w:t>
      </w:r>
      <w:r>
        <w:rPr>
          <w:color w:val="auto"/>
        </w:rPr>
        <w:t>ь</w:t>
      </w:r>
      <w:r>
        <w:rPr>
          <w:color w:val="auto"/>
        </w:rPr>
        <w:t>ность.</w:t>
      </w:r>
    </w:p>
    <w:p w:rsidR="00413960" w:rsidRDefault="00413960" w:rsidP="008F4FBD">
      <w:pPr>
        <w:ind w:firstLine="567"/>
        <w:jc w:val="both"/>
      </w:pPr>
      <w:r>
        <w:t>2.15.2. Показателями качества предоставления муниципальной услуги являются:</w:t>
      </w:r>
    </w:p>
    <w:p w:rsidR="00413960" w:rsidRDefault="00413960" w:rsidP="008F4FBD">
      <w:pPr>
        <w:ind w:firstLine="567"/>
        <w:jc w:val="both"/>
      </w:pPr>
      <w:r>
        <w:t xml:space="preserve"> - удельный вес обращений граждан, рассмотренных в установленный срок, в общем количестве обращений</w:t>
      </w:r>
      <w:r w:rsidR="00D67AD3">
        <w:t>.</w:t>
      </w:r>
    </w:p>
    <w:p w:rsidR="008F4FBD" w:rsidRDefault="008F4FBD" w:rsidP="006429E0">
      <w:pPr>
        <w:ind w:firstLine="709"/>
        <w:jc w:val="center"/>
        <w:rPr>
          <w:b/>
        </w:rPr>
      </w:pPr>
    </w:p>
    <w:p w:rsidR="006429E0" w:rsidRPr="00A63144" w:rsidRDefault="05759844" w:rsidP="008F4FBD">
      <w:pPr>
        <w:jc w:val="center"/>
      </w:pPr>
      <w:r w:rsidRPr="00A63144">
        <w:t xml:space="preserve">3. Состав, последовательность и сроки выполнения </w:t>
      </w:r>
      <w:proofErr w:type="gramStart"/>
      <w:r w:rsidRPr="00A63144">
        <w:t>административных</w:t>
      </w:r>
      <w:proofErr w:type="gramEnd"/>
    </w:p>
    <w:p w:rsidR="00B27DE1" w:rsidRPr="00A63144" w:rsidRDefault="05759844" w:rsidP="008F4FBD">
      <w:pPr>
        <w:jc w:val="center"/>
      </w:pPr>
      <w:r w:rsidRPr="00A63144">
        <w:t>процедур,</w:t>
      </w:r>
      <w:r w:rsidR="006429E0" w:rsidRPr="00A63144">
        <w:t xml:space="preserve"> </w:t>
      </w:r>
      <w:r w:rsidRPr="00A63144">
        <w:t>требования к порядку их выполнения</w:t>
      </w:r>
    </w:p>
    <w:p w:rsidR="00893E28" w:rsidRDefault="05759844" w:rsidP="008F4FBD">
      <w:pPr>
        <w:ind w:firstLine="567"/>
        <w:jc w:val="both"/>
      </w:pPr>
      <w:r>
        <w:t xml:space="preserve">Предоставление муниципальной услуги включает в себя следующие административные процедуры: </w:t>
      </w:r>
    </w:p>
    <w:p w:rsidR="00893E28" w:rsidRDefault="05759844" w:rsidP="008F4FBD">
      <w:pPr>
        <w:ind w:firstLine="567"/>
        <w:jc w:val="both"/>
      </w:pPr>
      <w:r>
        <w:t>- прием и регистрация заявления о предоставлении земельного участка с приложенн</w:t>
      </w:r>
      <w:r>
        <w:t>ы</w:t>
      </w:r>
      <w:r>
        <w:t xml:space="preserve">ми к нему документами; </w:t>
      </w:r>
    </w:p>
    <w:p w:rsidR="00893E28" w:rsidRDefault="05759844" w:rsidP="008F4FBD">
      <w:pPr>
        <w:ind w:firstLine="567"/>
        <w:jc w:val="both"/>
      </w:pPr>
      <w:proofErr w:type="gramStart"/>
      <w:r>
        <w:t>- рассмотрение заявления о предоставлении земельного участка и документов, необх</w:t>
      </w:r>
      <w:r>
        <w:t>о</w:t>
      </w:r>
      <w:r>
        <w:t>димых для предоставления муниципальной услуги, подготовка проекта договора безво</w:t>
      </w:r>
      <w:r>
        <w:t>з</w:t>
      </w:r>
      <w:r>
        <w:t>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w:t>
      </w:r>
      <w:r>
        <w:t>е</w:t>
      </w:r>
      <w:r>
        <w:t>мельного участка или уведомления о возврате заявления заявителю с направлением (выд</w:t>
      </w:r>
      <w:r>
        <w:t>а</w:t>
      </w:r>
      <w:r>
        <w:t>чей) заявителю уведомления о возврате заявления заявителю или направлением сканирова</w:t>
      </w:r>
      <w:r>
        <w:t>н</w:t>
      </w:r>
      <w:r>
        <w:t>ной копии уведомления о возврате</w:t>
      </w:r>
      <w:proofErr w:type="gramEnd"/>
      <w:r>
        <w:t xml:space="preserve"> заявления заявителю в личный кабинет заявителя на Ед</w:t>
      </w:r>
      <w:r>
        <w:t>и</w:t>
      </w:r>
      <w:r>
        <w:t xml:space="preserve">ном портале; </w:t>
      </w:r>
    </w:p>
    <w:p w:rsidR="00A54A10" w:rsidRDefault="05759844" w:rsidP="008F4FBD">
      <w:pPr>
        <w:ind w:firstLine="567"/>
        <w:jc w:val="both"/>
      </w:pPr>
      <w:proofErr w:type="gramStart"/>
      <w:r>
        <w:t>-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w:t>
      </w:r>
      <w:r>
        <w:t>ч</w:t>
      </w:r>
      <w:r>
        <w:t>ное) пользование либо письма об отказе в предоставлении земельного участка или размещ</w:t>
      </w:r>
      <w:r>
        <w:t>е</w:t>
      </w:r>
      <w:r>
        <w:t>ние сканированной копии документов (договора безвозмездного пользования земельным участком или постановления о предоставлении земельного участка в постоянное (бессро</w:t>
      </w:r>
      <w:r>
        <w:t>ч</w:t>
      </w:r>
      <w:r>
        <w:t>ное) пользование либо письма об отказе в предоставлении земельного участка) в личном к</w:t>
      </w:r>
      <w:r>
        <w:t>а</w:t>
      </w:r>
      <w:r>
        <w:t>бинете заявителя на Едином</w:t>
      </w:r>
      <w:proofErr w:type="gramEnd"/>
      <w:r>
        <w:t xml:space="preserve"> </w:t>
      </w:r>
      <w:proofErr w:type="gramStart"/>
      <w:r>
        <w:t>портале</w:t>
      </w:r>
      <w:proofErr w:type="gramEnd"/>
      <w:r>
        <w:t>.</w:t>
      </w:r>
    </w:p>
    <w:p w:rsidR="00B27DE1" w:rsidRDefault="05759844" w:rsidP="008F4FBD">
      <w:pPr>
        <w:ind w:firstLine="567"/>
        <w:jc w:val="both"/>
      </w:pPr>
      <w:r>
        <w:t>Блок-схем</w:t>
      </w:r>
      <w:r w:rsidR="00C929AE">
        <w:t>а</w:t>
      </w:r>
      <w:r>
        <w:t xml:space="preserve"> последовательности административных процедур при предоставлении м</w:t>
      </w:r>
      <w:r>
        <w:t>у</w:t>
      </w:r>
      <w:r>
        <w:t>ниципальной услуги приведены в приложении 2 к Административному регламенту.</w:t>
      </w:r>
    </w:p>
    <w:p w:rsidR="00B27DE1" w:rsidRDefault="05759844" w:rsidP="008F4FBD">
      <w:pPr>
        <w:ind w:firstLine="567"/>
        <w:jc w:val="both"/>
      </w:pPr>
      <w:r>
        <w:t>3.1. Прием и регистр</w:t>
      </w:r>
      <w:r w:rsidR="00D1429F">
        <w:t>ация заявления о предоставлении</w:t>
      </w:r>
      <w:r>
        <w:t xml:space="preserve"> земельного участка с приложе</w:t>
      </w:r>
      <w:r>
        <w:t>н</w:t>
      </w:r>
      <w:r>
        <w:t xml:space="preserve">ными к нему документами  </w:t>
      </w:r>
    </w:p>
    <w:p w:rsidR="000A1973" w:rsidRDefault="05759844" w:rsidP="008F4FBD">
      <w:pPr>
        <w:ind w:firstLine="567"/>
        <w:jc w:val="both"/>
      </w:pPr>
      <w:r>
        <w:t>3.1.1. Основанием для начала административной процедуры является поступление в Управление заявления о предоставлении земельного участка с приложенными к нему док</w:t>
      </w:r>
      <w:r>
        <w:t>у</w:t>
      </w:r>
      <w:r>
        <w:t xml:space="preserve">ментами, в том числе в электронной форме, в соответствии с требованиями подраздела 2.7 раздела 2 Административного регламента. </w:t>
      </w:r>
    </w:p>
    <w:p w:rsidR="007D1BB5" w:rsidRDefault="05759844" w:rsidP="008F4FBD">
      <w:pPr>
        <w:ind w:firstLine="567"/>
        <w:jc w:val="both"/>
      </w:pPr>
      <w:r>
        <w:t xml:space="preserve">3.1.2. Ответственными за выполнение административной процедуры являются: </w:t>
      </w:r>
    </w:p>
    <w:p w:rsidR="007D1BB5" w:rsidRDefault="05759844" w:rsidP="008F4FBD">
      <w:pPr>
        <w:ind w:firstLine="567"/>
        <w:jc w:val="both"/>
      </w:pPr>
      <w:r>
        <w:t>- сотрудник, ответственный за работу с информацией в электронном сервисе (при п</w:t>
      </w:r>
      <w:r>
        <w:t>о</w:t>
      </w:r>
      <w:r>
        <w:t>ступлении заявления о предоставлении земельного участка и документов через Единый по</w:t>
      </w:r>
      <w:r>
        <w:t>р</w:t>
      </w:r>
      <w:r>
        <w:t xml:space="preserve">тал); </w:t>
      </w:r>
    </w:p>
    <w:p w:rsidR="000A1973" w:rsidRDefault="05759844" w:rsidP="008F4FBD">
      <w:pPr>
        <w:ind w:firstLine="567"/>
        <w:jc w:val="both"/>
      </w:pPr>
      <w:r>
        <w:t xml:space="preserve">- специалист </w:t>
      </w:r>
      <w:r w:rsidR="00072E10">
        <w:t>ОУЗР</w:t>
      </w:r>
      <w:r>
        <w:t>.</w:t>
      </w:r>
    </w:p>
    <w:p w:rsidR="00A54A10" w:rsidRDefault="387D3DFA" w:rsidP="008F4FBD">
      <w:pPr>
        <w:ind w:firstLine="567"/>
        <w:jc w:val="both"/>
      </w:pPr>
      <w:r>
        <w:t xml:space="preserve">3.1.3. Прием заявления </w:t>
      </w:r>
      <w:proofErr w:type="gramStart"/>
      <w:r>
        <w:t>о предоставлении земельного участка с приложенными к нему документами при личном обращении заявителя в Администрацию</w:t>
      </w:r>
      <w:proofErr w:type="gramEnd"/>
      <w:r>
        <w:t xml:space="preserve"> г. Переславля-Залесского осуществляется в дни и часы работы Управления, указанные в подразделе 1.3 раздела 1 А</w:t>
      </w:r>
      <w:r>
        <w:t>д</w:t>
      </w:r>
      <w:r>
        <w:t>министративного регламента.</w:t>
      </w:r>
    </w:p>
    <w:p w:rsidR="00A54A10" w:rsidRDefault="05759844" w:rsidP="008F4FBD">
      <w:pPr>
        <w:ind w:firstLine="567"/>
        <w:jc w:val="both"/>
      </w:pPr>
      <w:r>
        <w:t xml:space="preserve">Сотрудник управления делами администрации принимает и регистрирует документы в порядке, установленном для регистрации входящей корреспонденции. Прием заявления о </w:t>
      </w:r>
      <w:r>
        <w:lastRenderedPageBreak/>
        <w:t>предоставлении земельного участка, заполненного на Едином портале, осуществляет с</w:t>
      </w:r>
      <w:r>
        <w:t>о</w:t>
      </w:r>
      <w:r>
        <w:t>трудник, ответственный за работу с информацией в электронном сервисе.</w:t>
      </w:r>
    </w:p>
    <w:p w:rsidR="000A1973" w:rsidRDefault="387D3DFA" w:rsidP="008F4FBD">
      <w:pPr>
        <w:ind w:firstLine="567"/>
        <w:jc w:val="both"/>
      </w:pPr>
      <w:r>
        <w:t xml:space="preserve">3.1.4. Срок регистрации заявления </w:t>
      </w:r>
      <w:proofErr w:type="gramStart"/>
      <w:r>
        <w:t>о предоставлении земельного участка с приложе</w:t>
      </w:r>
      <w:r>
        <w:t>н</w:t>
      </w:r>
      <w:r>
        <w:t>ными к нему документами при личном обращении в Администрацию</w:t>
      </w:r>
      <w:proofErr w:type="gramEnd"/>
      <w:r>
        <w:t xml:space="preserve"> г. Переславля-Залесского составляет не более 10 минут. </w:t>
      </w:r>
    </w:p>
    <w:p w:rsidR="000A1973" w:rsidRDefault="387D3DFA" w:rsidP="008F4FBD">
      <w:pPr>
        <w:ind w:firstLine="567"/>
        <w:jc w:val="both"/>
      </w:pPr>
      <w:r>
        <w:t xml:space="preserve">3.1.5. </w:t>
      </w:r>
      <w:proofErr w:type="gramStart"/>
      <w:r>
        <w:t>При поступлении заявления о предоставлении земельного участка с приложе</w:t>
      </w:r>
      <w:r>
        <w:t>н</w:t>
      </w:r>
      <w:r>
        <w:t>ными к нему документами по почте</w:t>
      </w:r>
      <w:proofErr w:type="gramEnd"/>
      <w:r>
        <w:t xml:space="preserve"> или в электронной форме их прием и регистрация ос</w:t>
      </w:r>
      <w:r>
        <w:t>у</w:t>
      </w:r>
      <w:r>
        <w:t>ществляются в течение 1 дня в порядке, предусмотренном правилами делопроизводства и документооборота Администрации г. Переславля-Залесского.</w:t>
      </w:r>
    </w:p>
    <w:p w:rsidR="000A1973" w:rsidRDefault="387D3DFA" w:rsidP="008F4FBD">
      <w:pPr>
        <w:ind w:firstLine="567"/>
        <w:jc w:val="both"/>
      </w:pPr>
      <w:r>
        <w:t>3.1.6. Результатом исполнения административной процедуры являются прием, регис</w:t>
      </w:r>
      <w:r>
        <w:t>т</w:t>
      </w:r>
      <w:r>
        <w:t xml:space="preserve">рация и передача заявления о предоставлении земельного участка с приложенными к нему документами </w:t>
      </w:r>
      <w:r w:rsidR="00D048C8">
        <w:t xml:space="preserve">заместителю Главы Администрации </w:t>
      </w:r>
      <w:proofErr w:type="gramStart"/>
      <w:r>
        <w:t>г</w:t>
      </w:r>
      <w:proofErr w:type="gramEnd"/>
      <w:r>
        <w:t xml:space="preserve">. Переславля-Залесского. </w:t>
      </w:r>
    </w:p>
    <w:p w:rsidR="00B27DE1" w:rsidRDefault="05759844" w:rsidP="008F4FBD">
      <w:pPr>
        <w:ind w:firstLine="567"/>
        <w:jc w:val="both"/>
      </w:pPr>
      <w:r>
        <w:t>3.1.7. Срок исполнения административной процедуры не должен превышать 1 дня.</w:t>
      </w:r>
    </w:p>
    <w:p w:rsidR="00B27DE1" w:rsidRDefault="05759844" w:rsidP="008F4FBD">
      <w:pPr>
        <w:ind w:firstLine="567"/>
        <w:jc w:val="both"/>
      </w:pPr>
      <w:r>
        <w:t xml:space="preserve">3.2. </w:t>
      </w:r>
      <w:proofErr w:type="gramStart"/>
      <w:r>
        <w:t>Рассмотрение заявления о предоставлении земельного участка и документов, нео</w:t>
      </w:r>
      <w:r>
        <w:t>б</w:t>
      </w:r>
      <w:r>
        <w:t>ходимых для предоставления муниципальной услуги, подготовка проекта договора безво</w:t>
      </w:r>
      <w:r>
        <w:t>з</w:t>
      </w:r>
      <w:r>
        <w:t>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w:t>
      </w:r>
      <w:r>
        <w:t>е</w:t>
      </w:r>
      <w:r>
        <w:t>мельного участка или уведомления о возврате заявления заявителю с направлением (выд</w:t>
      </w:r>
      <w:r>
        <w:t>а</w:t>
      </w:r>
      <w:r>
        <w:t>чей) заявителю уведомления о возврате заявления заявителю или направлением сканирова</w:t>
      </w:r>
      <w:r>
        <w:t>н</w:t>
      </w:r>
      <w:r>
        <w:t>ной копии уведомления о возврате</w:t>
      </w:r>
      <w:proofErr w:type="gramEnd"/>
      <w:r>
        <w:t xml:space="preserve"> заявления заявителю в личный кабинет заявителя на Ед</w:t>
      </w:r>
      <w:r>
        <w:t>и</w:t>
      </w:r>
      <w:r>
        <w:t>ном портале.</w:t>
      </w:r>
    </w:p>
    <w:p w:rsidR="000A1973" w:rsidRDefault="05759844" w:rsidP="008F4FBD">
      <w:pPr>
        <w:ind w:firstLine="567"/>
        <w:jc w:val="both"/>
      </w:pPr>
      <w:r>
        <w:t xml:space="preserve">3.2.1. Основанием для начала административной процедуры является поступление к начальнику </w:t>
      </w:r>
      <w:r w:rsidR="00072E10">
        <w:t>ОУЗР</w:t>
      </w:r>
      <w:r w:rsidR="00D1429F">
        <w:t xml:space="preserve"> </w:t>
      </w:r>
      <w:r>
        <w:t xml:space="preserve">зарегистрированного заявления о предоставлении земельного участка с приложенными к нему документами. </w:t>
      </w:r>
    </w:p>
    <w:p w:rsidR="00893E28" w:rsidRDefault="05759844" w:rsidP="008F4FBD">
      <w:pPr>
        <w:ind w:firstLine="567"/>
        <w:jc w:val="both"/>
      </w:pPr>
      <w:r>
        <w:t xml:space="preserve">3.2.2. Ответственными за выполнение административной процедуры являются: </w:t>
      </w:r>
    </w:p>
    <w:p w:rsidR="00893E28" w:rsidRDefault="05759844" w:rsidP="008F4FBD">
      <w:pPr>
        <w:ind w:firstLine="567"/>
        <w:jc w:val="both"/>
      </w:pPr>
      <w:r>
        <w:t xml:space="preserve">- начальник Управления; </w:t>
      </w:r>
    </w:p>
    <w:p w:rsidR="00893E28" w:rsidRDefault="05759844" w:rsidP="008F4FBD">
      <w:pPr>
        <w:ind w:firstLine="567"/>
        <w:jc w:val="both"/>
      </w:pPr>
      <w:r>
        <w:t xml:space="preserve">- начальник </w:t>
      </w:r>
      <w:r w:rsidR="00072E10">
        <w:t>ОУЗР</w:t>
      </w:r>
      <w:r>
        <w:t xml:space="preserve">; </w:t>
      </w:r>
    </w:p>
    <w:p w:rsidR="00893E28" w:rsidRDefault="05759844" w:rsidP="008F4FBD">
      <w:pPr>
        <w:ind w:firstLine="567"/>
        <w:jc w:val="both"/>
      </w:pPr>
      <w:r>
        <w:t xml:space="preserve">- сотрудник </w:t>
      </w:r>
      <w:r w:rsidR="00072E10">
        <w:t>ОУЗР</w:t>
      </w:r>
      <w:r>
        <w:t>.</w:t>
      </w:r>
    </w:p>
    <w:p w:rsidR="00893E28" w:rsidRDefault="05759844" w:rsidP="008F4FBD">
      <w:pPr>
        <w:ind w:firstLine="567"/>
        <w:jc w:val="both"/>
      </w:pPr>
      <w:r>
        <w:t>3.2.3. Начальник Управления в течение 1 дня после получения зарегистрированного з</w:t>
      </w:r>
      <w:r>
        <w:t>а</w:t>
      </w:r>
      <w:r>
        <w:t xml:space="preserve">явления о предоставлении земельного участка с приложенными к нему документами: </w:t>
      </w:r>
    </w:p>
    <w:p w:rsidR="00893E28" w:rsidRDefault="05759844" w:rsidP="008F4FBD">
      <w:pPr>
        <w:ind w:firstLine="567"/>
        <w:jc w:val="both"/>
      </w:pPr>
      <w:r>
        <w:t>- рассматривает поступившее заявление о предоставлении земельного участка с прил</w:t>
      </w:r>
      <w:r>
        <w:t>о</w:t>
      </w:r>
      <w:r>
        <w:t>женными к нему документами, налагает резолюцию о рассмотрении заявления о предоста</w:t>
      </w:r>
      <w:r>
        <w:t>в</w:t>
      </w:r>
      <w:r>
        <w:t xml:space="preserve">лении земельного участка; </w:t>
      </w:r>
    </w:p>
    <w:p w:rsidR="000A1973" w:rsidRDefault="05759844" w:rsidP="008F4FBD">
      <w:pPr>
        <w:ind w:firstLine="567"/>
        <w:jc w:val="both"/>
      </w:pPr>
      <w:r>
        <w:t xml:space="preserve">- направляет заявление </w:t>
      </w:r>
      <w:proofErr w:type="gramStart"/>
      <w:r>
        <w:t>о предоставлении земельного участка с приложенными к нему документами с резолюцией на исполнение</w:t>
      </w:r>
      <w:proofErr w:type="gramEnd"/>
      <w:r>
        <w:t xml:space="preserve"> начальнику </w:t>
      </w:r>
      <w:r w:rsidR="00072E10">
        <w:t>ОУЗР</w:t>
      </w:r>
      <w:r>
        <w:t>.</w:t>
      </w:r>
    </w:p>
    <w:p w:rsidR="00B27DE1" w:rsidRDefault="05759844" w:rsidP="008F4FBD">
      <w:pPr>
        <w:ind w:firstLine="567"/>
        <w:jc w:val="both"/>
      </w:pPr>
      <w:r>
        <w:t xml:space="preserve">3.2.4. Начальник </w:t>
      </w:r>
      <w:r w:rsidR="00072E10">
        <w:t>ОУЗР</w:t>
      </w:r>
      <w:r w:rsidR="00D1429F">
        <w:t xml:space="preserve"> </w:t>
      </w:r>
      <w:r>
        <w:t>в день получения заявления о предоставлении земельного уч</w:t>
      </w:r>
      <w:r>
        <w:t>а</w:t>
      </w:r>
      <w:r>
        <w:t xml:space="preserve">стка с приложенными к нему документами: </w:t>
      </w:r>
    </w:p>
    <w:p w:rsidR="00893E28" w:rsidRDefault="05759844" w:rsidP="008F4FBD">
      <w:pPr>
        <w:ind w:firstLine="567"/>
        <w:jc w:val="both"/>
      </w:pPr>
      <w:r>
        <w:t xml:space="preserve">- осуществляет проверку поступивших документов; </w:t>
      </w:r>
    </w:p>
    <w:p w:rsidR="00893E28" w:rsidRDefault="05759844" w:rsidP="008F4FBD">
      <w:pPr>
        <w:ind w:firstLine="567"/>
        <w:jc w:val="both"/>
      </w:pPr>
      <w:r>
        <w:t xml:space="preserve">- налагает резолюцию о рассмотрении поступивших документов, устанавливает срок исполнения поручения; </w:t>
      </w:r>
    </w:p>
    <w:p w:rsidR="000A1973" w:rsidRDefault="05759844" w:rsidP="008F4FBD">
      <w:pPr>
        <w:ind w:firstLine="567"/>
        <w:jc w:val="both"/>
      </w:pPr>
      <w:r>
        <w:t xml:space="preserve">- определяет сотрудника </w:t>
      </w:r>
      <w:r w:rsidR="00072E10">
        <w:t>ОУЗР</w:t>
      </w:r>
      <w:r w:rsidR="00D1429F">
        <w:t xml:space="preserve"> </w:t>
      </w:r>
      <w:r>
        <w:t>для выполнения наложенной резолюции в установле</w:t>
      </w:r>
      <w:r>
        <w:t>н</w:t>
      </w:r>
      <w:r>
        <w:t xml:space="preserve">ный срок. </w:t>
      </w:r>
    </w:p>
    <w:p w:rsidR="008A6395" w:rsidRDefault="05759844" w:rsidP="008F4FBD">
      <w:pPr>
        <w:ind w:firstLine="567"/>
        <w:jc w:val="both"/>
      </w:pPr>
      <w:r>
        <w:t xml:space="preserve">3.2.5. Сотрудник </w:t>
      </w:r>
      <w:r w:rsidR="00072E10">
        <w:t>ОУЗР</w:t>
      </w:r>
      <w:r w:rsidR="00D1429F">
        <w:t xml:space="preserve"> </w:t>
      </w:r>
      <w:r>
        <w:t xml:space="preserve">в соответствии с резолюциями начальника </w:t>
      </w:r>
      <w:r w:rsidR="00D1429F">
        <w:t xml:space="preserve">УМС </w:t>
      </w:r>
      <w:r>
        <w:t xml:space="preserve">и начальника </w:t>
      </w:r>
      <w:r w:rsidR="00072E10">
        <w:t>ОУЗР</w:t>
      </w:r>
      <w:r w:rsidR="00D1429F">
        <w:t xml:space="preserve"> </w:t>
      </w:r>
      <w:r>
        <w:t>в течение 3 дней рассматривает заявление о предоставлении земельного участка с пр</w:t>
      </w:r>
      <w:r>
        <w:t>и</w:t>
      </w:r>
      <w:r>
        <w:t>ложенными к нему документами.</w:t>
      </w:r>
    </w:p>
    <w:p w:rsidR="00893E28" w:rsidRDefault="05759844" w:rsidP="008F4FBD">
      <w:pPr>
        <w:ind w:firstLine="567"/>
        <w:jc w:val="both"/>
      </w:pPr>
      <w:r>
        <w:t>Решение о подготовке уведомления о возврате заявления заявителю принимается сл</w:t>
      </w:r>
      <w:r>
        <w:t>у</w:t>
      </w:r>
      <w:r>
        <w:t xml:space="preserve">чаях, если: </w:t>
      </w:r>
    </w:p>
    <w:p w:rsidR="00893E28" w:rsidRDefault="05759844" w:rsidP="008F4FBD">
      <w:pPr>
        <w:ind w:firstLine="567"/>
        <w:jc w:val="both"/>
      </w:pPr>
      <w:r>
        <w:t>- заявление о предоставлении земельного участка не соответствует требованиям, уст</w:t>
      </w:r>
      <w:r>
        <w:t>а</w:t>
      </w:r>
      <w:r>
        <w:t xml:space="preserve">новленным в подразделе 2.7 раздела 2 Административного регламента; </w:t>
      </w:r>
    </w:p>
    <w:p w:rsidR="00893E28" w:rsidRDefault="05759844" w:rsidP="008F4FBD">
      <w:pPr>
        <w:ind w:firstLine="567"/>
        <w:jc w:val="both"/>
      </w:pPr>
      <w:r>
        <w:t>- заявление о предоставлении земельного участка подано в иной уполномоченный о</w:t>
      </w:r>
      <w:r>
        <w:t>р</w:t>
      </w:r>
      <w:r>
        <w:t xml:space="preserve">ган; </w:t>
      </w:r>
    </w:p>
    <w:p w:rsidR="00893E28" w:rsidRDefault="05759844" w:rsidP="008F4FBD">
      <w:pPr>
        <w:ind w:firstLine="567"/>
        <w:jc w:val="both"/>
      </w:pPr>
      <w:r>
        <w:lastRenderedPageBreak/>
        <w:t xml:space="preserve">- не представлены или представлены не в полном объеме документы, указанные в пункте 2.7.3 подраздела 2.7 раздела 2 Административного регламента, обязанность </w:t>
      </w:r>
      <w:proofErr w:type="gramStart"/>
      <w:r>
        <w:t>пре</w:t>
      </w:r>
      <w:r>
        <w:t>д</w:t>
      </w:r>
      <w:r>
        <w:t>ставления</w:t>
      </w:r>
      <w:proofErr w:type="gramEnd"/>
      <w:r>
        <w:t xml:space="preserve"> которых возложена на заявителя; </w:t>
      </w:r>
    </w:p>
    <w:p w:rsidR="00893E28" w:rsidRDefault="05759844" w:rsidP="008F4FBD">
      <w:pPr>
        <w:ind w:firstLine="567"/>
        <w:jc w:val="both"/>
      </w:pPr>
      <w:r>
        <w:t xml:space="preserve">- отсутствует подпись заявителя; </w:t>
      </w:r>
    </w:p>
    <w:p w:rsidR="00893E28" w:rsidRDefault="05759844" w:rsidP="008F4FBD">
      <w:pPr>
        <w:ind w:firstLine="567"/>
        <w:jc w:val="both"/>
      </w:pPr>
      <w:r>
        <w:t>- с заявлением о предоставлении земельного участка обратилось лицо, не уполном</w:t>
      </w:r>
      <w:r>
        <w:t>о</w:t>
      </w:r>
      <w:r>
        <w:t xml:space="preserve">ченное заявителем; </w:t>
      </w:r>
    </w:p>
    <w:p w:rsidR="00893E28" w:rsidRDefault="05759844" w:rsidP="008F4FBD">
      <w:pPr>
        <w:ind w:firstLine="567"/>
        <w:jc w:val="both"/>
      </w:pPr>
      <w:r>
        <w:t xml:space="preserve">- текст заявления о предоставлении земельного участка не поддается прочтению; </w:t>
      </w:r>
    </w:p>
    <w:p w:rsidR="00893E28" w:rsidRDefault="05759844" w:rsidP="008F4FBD">
      <w:pPr>
        <w:ind w:firstLine="567"/>
        <w:jc w:val="both"/>
      </w:pPr>
      <w:r>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w:t>
      </w:r>
      <w:r>
        <w:t>к</w:t>
      </w:r>
      <w:r>
        <w:t xml:space="preserve">нутые слова и иные не оговоренные в них исправления. </w:t>
      </w:r>
    </w:p>
    <w:p w:rsidR="000A1973" w:rsidRDefault="05759844" w:rsidP="008F4FBD">
      <w:pPr>
        <w:ind w:firstLine="567"/>
        <w:jc w:val="both"/>
      </w:pPr>
      <w:r>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w:t>
      </w:r>
      <w:r>
        <w:t>а</w:t>
      </w:r>
      <w:r>
        <w:t>нием соответствующих положений Административного регламента и иных нормативных правовых актов. Принятие решения о возврате заявления о предоставлении земельного уч</w:t>
      </w:r>
      <w:r>
        <w:t>а</w:t>
      </w:r>
      <w:r>
        <w:t>стка заявителю по основаниям, указанным в абзацах третьем, пятом – девятом данного пун</w:t>
      </w:r>
      <w:r>
        <w:t>к</w:t>
      </w:r>
      <w:r>
        <w:t>та, не препятствует повторному обращению заявителя после устранения причин, послужи</w:t>
      </w:r>
      <w:r>
        <w:t>в</w:t>
      </w:r>
      <w:r>
        <w:t xml:space="preserve">ших основанием для принятия решения о возврате заявления о предоставлении земельного участка заявителю, за предоставлением </w:t>
      </w:r>
      <w:r w:rsidR="00BA347E">
        <w:t xml:space="preserve">муниципальной </w:t>
      </w:r>
      <w:r>
        <w:t xml:space="preserve">услуги. </w:t>
      </w:r>
    </w:p>
    <w:p w:rsidR="000A1973" w:rsidRDefault="05759844" w:rsidP="008F4FBD">
      <w:pPr>
        <w:ind w:firstLine="567"/>
        <w:jc w:val="both"/>
      </w:pPr>
      <w:r>
        <w:t>3.2.6. Если к заявлению о предоставлении земельного участка не приложены докуме</w:t>
      </w:r>
      <w:r>
        <w:t>н</w:t>
      </w:r>
      <w:r>
        <w:t>ты, указанные в подпункте 2.7.3.4, в абзацах двенадцатом – пятнадцатом подпункта 2.7.3.5 пункта 2.7.2 подраздела 2.7 раздела 2 Административного регламента, то они подлежат пр</w:t>
      </w:r>
      <w:r>
        <w:t>е</w:t>
      </w:r>
      <w:r>
        <w:t xml:space="preserve">доставлению в рамках межведомственного информационного взаимодействия. В этом случае сотрудник </w:t>
      </w:r>
      <w:r w:rsidR="00072E10">
        <w:t>ОУЗР</w:t>
      </w:r>
      <w:r w:rsidR="00D1429F">
        <w:t xml:space="preserve"> </w:t>
      </w:r>
      <w:r>
        <w:t xml:space="preserve">в течение 3 дней со дня предоставления начальником </w:t>
      </w:r>
      <w:r w:rsidR="00072E10">
        <w:t>ОУЗР</w:t>
      </w:r>
      <w:r w:rsidR="00D1429F">
        <w:t xml:space="preserve"> </w:t>
      </w:r>
      <w:r>
        <w:t>документов г</w:t>
      </w:r>
      <w:r>
        <w:t>о</w:t>
      </w:r>
      <w:r>
        <w:t xml:space="preserve">товит запросы </w:t>
      </w:r>
      <w:proofErr w:type="gramStart"/>
      <w:r>
        <w:t>в</w:t>
      </w:r>
      <w:proofErr w:type="gramEnd"/>
      <w:r>
        <w:t xml:space="preserve">: </w:t>
      </w:r>
    </w:p>
    <w:p w:rsidR="000A1973" w:rsidRDefault="05759844" w:rsidP="008F4FBD">
      <w:pPr>
        <w:ind w:firstLine="567"/>
        <w:jc w:val="both"/>
      </w:pPr>
      <w:r>
        <w:t>- органы, осуществляющие функции по государственной регистрации прав на недв</w:t>
      </w:r>
      <w:r>
        <w:t>и</w:t>
      </w:r>
      <w:r>
        <w:t xml:space="preserve">жимое имущество и сделок с ним; </w:t>
      </w:r>
    </w:p>
    <w:p w:rsidR="000A1973" w:rsidRDefault="05759844" w:rsidP="008F4FBD">
      <w:pPr>
        <w:ind w:firstLine="567"/>
        <w:jc w:val="both"/>
      </w:pPr>
      <w:r>
        <w:t>- органы, осуществляющие оказание государственных услуг в сфере ведения госуда</w:t>
      </w:r>
      <w:r>
        <w:t>р</w:t>
      </w:r>
      <w:r>
        <w:t>ственного кадастра недвижимости, осуществления государственного кадастрового учета н</w:t>
      </w:r>
      <w:r>
        <w:t>е</w:t>
      </w:r>
      <w:r>
        <w:t>движимого имущества, кадастровой деятельности, государственной кадастровой оценки з</w:t>
      </w:r>
      <w:r>
        <w:t>е</w:t>
      </w:r>
      <w:r>
        <w:t xml:space="preserve">мель, землеустройства, государственного мониторинга земель, геодезии и картографии; </w:t>
      </w:r>
    </w:p>
    <w:p w:rsidR="000A1973" w:rsidRDefault="05759844" w:rsidP="008F4FBD">
      <w:pPr>
        <w:ind w:firstLine="567"/>
        <w:jc w:val="both"/>
      </w:pPr>
      <w:r>
        <w:t xml:space="preserve">- налоговые органы; </w:t>
      </w:r>
    </w:p>
    <w:p w:rsidR="00F16AC0" w:rsidRDefault="05759844" w:rsidP="008F4FBD">
      <w:pPr>
        <w:ind w:firstLine="567"/>
        <w:jc w:val="both"/>
      </w:pPr>
      <w:r>
        <w:t>- органы местного самоуправления муниципальных образований области.  Межведо</w:t>
      </w:r>
      <w:r>
        <w:t>м</w:t>
      </w:r>
      <w:r>
        <w:t>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0A1973" w:rsidRDefault="05759844" w:rsidP="008F4FBD">
      <w:pPr>
        <w:ind w:firstLine="567"/>
        <w:jc w:val="both"/>
      </w:pPr>
      <w: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w:t>
      </w:r>
      <w:r>
        <w:t>и</w:t>
      </w:r>
      <w:r>
        <w:t>ческой недоступностью или неработоспособностью веб-сервисов либо неработоспособн</w:t>
      </w:r>
      <w:r>
        <w:t>о</w:t>
      </w:r>
      <w:r>
        <w:t>стью каналов связи, обеспечивающих доступ к сервисам. Срок подготовки и направления ответа на межведомственный запрос не может превышать 5 рабочих дней со дня поступл</w:t>
      </w:r>
      <w:r>
        <w:t>е</w:t>
      </w:r>
      <w:r>
        <w:t xml:space="preserve">ния межведомственного запроса в орган или организацию, предоставляющие документ и (или) информацию. </w:t>
      </w:r>
    </w:p>
    <w:p w:rsidR="00B370B1" w:rsidRDefault="05759844" w:rsidP="008F4FBD">
      <w:pPr>
        <w:ind w:firstLine="567"/>
        <w:jc w:val="both"/>
      </w:pPr>
      <w:r>
        <w:t xml:space="preserve">3.2.7.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сотрудник </w:t>
      </w:r>
      <w:r w:rsidR="00072E10">
        <w:t>ОУЗР</w:t>
      </w:r>
      <w:r w:rsidR="00D1429F">
        <w:t xml:space="preserve"> </w:t>
      </w:r>
      <w:r>
        <w:t>принимает решение о подготовке проекта договора безвозмездного польз</w:t>
      </w:r>
      <w:r>
        <w:t>о</w:t>
      </w:r>
      <w:r>
        <w:t>вания земельным участком или постановления о предоставлении земельного участка в п</w:t>
      </w:r>
      <w:r>
        <w:t>о</w:t>
      </w:r>
      <w:r>
        <w:t>стоянное (бессрочное) пользование либо письма об отказе в предоставлении земельного уч</w:t>
      </w:r>
      <w:r>
        <w:t>а</w:t>
      </w:r>
      <w:r>
        <w:t>стка.</w:t>
      </w:r>
    </w:p>
    <w:p w:rsidR="000A1973" w:rsidRDefault="05759844" w:rsidP="008F4FBD">
      <w:pPr>
        <w:ind w:firstLine="567"/>
        <w:jc w:val="both"/>
      </w:pPr>
      <w:r>
        <w:t xml:space="preserve">Решение </w:t>
      </w:r>
      <w:proofErr w:type="gramStart"/>
      <w:r>
        <w:t>об отказе в предоставлении земельного участка в форме письма об отказе в предоставлении</w:t>
      </w:r>
      <w:proofErr w:type="gramEnd"/>
      <w:r>
        <w:t xml:space="preserve"> земельного участка принимается в случаях, если: </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1) с заявлением о предоставлении земельного участка обратилось лицо, которое в соо</w:t>
      </w:r>
      <w:r w:rsidRPr="00F060A8">
        <w:rPr>
          <w:rFonts w:ascii="Times New Roman" w:hAnsi="Times New Roman" w:cs="Times New Roman"/>
          <w:sz w:val="24"/>
          <w:szCs w:val="24"/>
        </w:rPr>
        <w:t>т</w:t>
      </w:r>
      <w:r w:rsidRPr="00F060A8">
        <w:rPr>
          <w:rFonts w:ascii="Times New Roman" w:hAnsi="Times New Roman" w:cs="Times New Roman"/>
          <w:sz w:val="24"/>
          <w:szCs w:val="24"/>
        </w:rPr>
        <w:t>ветствии с земельным законодательством не имеет права на приобретение земельного учас</w:t>
      </w:r>
      <w:r w:rsidRPr="00F060A8">
        <w:rPr>
          <w:rFonts w:ascii="Times New Roman" w:hAnsi="Times New Roman" w:cs="Times New Roman"/>
          <w:sz w:val="24"/>
          <w:szCs w:val="24"/>
        </w:rPr>
        <w:t>т</w:t>
      </w:r>
      <w:r w:rsidRPr="00F060A8">
        <w:rPr>
          <w:rFonts w:ascii="Times New Roman" w:hAnsi="Times New Roman" w:cs="Times New Roman"/>
          <w:sz w:val="24"/>
          <w:szCs w:val="24"/>
        </w:rPr>
        <w:t>ка без проведения торгов;</w:t>
      </w:r>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w:t>
      </w:r>
      <w:r w:rsidRPr="00F060A8">
        <w:rPr>
          <w:rFonts w:ascii="Times New Roman" w:hAnsi="Times New Roman" w:cs="Times New Roman"/>
          <w:sz w:val="24"/>
          <w:szCs w:val="24"/>
        </w:rPr>
        <w:t>и</w:t>
      </w:r>
      <w:r w:rsidRPr="00F060A8">
        <w:rPr>
          <w:rFonts w:ascii="Times New Roman" w:hAnsi="Times New Roman" w:cs="Times New Roman"/>
          <w:sz w:val="24"/>
          <w:szCs w:val="24"/>
        </w:rPr>
        <w:t>ем о предоставлении земельного участка обратился обладатель данных прав или подано з</w:t>
      </w:r>
      <w:r w:rsidRPr="00F060A8">
        <w:rPr>
          <w:rFonts w:ascii="Times New Roman" w:hAnsi="Times New Roman" w:cs="Times New Roman"/>
          <w:sz w:val="24"/>
          <w:szCs w:val="24"/>
        </w:rPr>
        <w:t>а</w:t>
      </w:r>
      <w:r w:rsidRPr="00F060A8">
        <w:rPr>
          <w:rFonts w:ascii="Times New Roman" w:hAnsi="Times New Roman" w:cs="Times New Roman"/>
          <w:sz w:val="24"/>
          <w:szCs w:val="24"/>
        </w:rPr>
        <w:t xml:space="preserve">явление о предоставлении земельного участка в соответствии с </w:t>
      </w:r>
      <w:hyperlink r:id="rId12" w:history="1">
        <w:r w:rsidRPr="00F060A8">
          <w:rPr>
            <w:rFonts w:ascii="Times New Roman" w:hAnsi="Times New Roman" w:cs="Times New Roman"/>
            <w:sz w:val="24"/>
            <w:szCs w:val="24"/>
          </w:rPr>
          <w:t>подпунктом 10 пункта 2 ст</w:t>
        </w:r>
        <w:r w:rsidRPr="00F060A8">
          <w:rPr>
            <w:rFonts w:ascii="Times New Roman" w:hAnsi="Times New Roman" w:cs="Times New Roman"/>
            <w:sz w:val="24"/>
            <w:szCs w:val="24"/>
          </w:rPr>
          <w:t>а</w:t>
        </w:r>
        <w:r w:rsidRPr="00F060A8">
          <w:rPr>
            <w:rFonts w:ascii="Times New Roman" w:hAnsi="Times New Roman" w:cs="Times New Roman"/>
            <w:sz w:val="24"/>
            <w:szCs w:val="24"/>
          </w:rPr>
          <w:t>тьи 39.10</w:t>
        </w:r>
      </w:hyperlink>
      <w:r w:rsidRPr="00F060A8">
        <w:rPr>
          <w:rFonts w:ascii="Times New Roman" w:hAnsi="Times New Roman" w:cs="Times New Roman"/>
          <w:sz w:val="24"/>
          <w:szCs w:val="24"/>
        </w:rPr>
        <w:t xml:space="preserve"> настоящего Кодекса;</w:t>
      </w:r>
      <w:proofErr w:type="gramEnd"/>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t>3) указанный в заявлении о предоставлении земельного участка земельный участок о</w:t>
      </w:r>
      <w:r w:rsidRPr="00F060A8">
        <w:rPr>
          <w:rFonts w:ascii="Times New Roman" w:hAnsi="Times New Roman" w:cs="Times New Roman"/>
          <w:sz w:val="24"/>
          <w:szCs w:val="24"/>
        </w:rPr>
        <w:t>б</w:t>
      </w:r>
      <w:r w:rsidRPr="00F060A8">
        <w:rPr>
          <w:rFonts w:ascii="Times New Roman" w:hAnsi="Times New Roman" w:cs="Times New Roman"/>
          <w:sz w:val="24"/>
          <w:szCs w:val="24"/>
        </w:rPr>
        <w:t>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w:t>
      </w:r>
      <w:r w:rsidRPr="00F060A8">
        <w:rPr>
          <w:rFonts w:ascii="Times New Roman" w:hAnsi="Times New Roman" w:cs="Times New Roman"/>
          <w:sz w:val="24"/>
          <w:szCs w:val="24"/>
        </w:rPr>
        <w:t>а</w:t>
      </w:r>
      <w:r w:rsidRPr="00F060A8">
        <w:rPr>
          <w:rFonts w:ascii="Times New Roman" w:hAnsi="Times New Roman" w:cs="Times New Roman"/>
          <w:sz w:val="24"/>
          <w:szCs w:val="24"/>
        </w:rPr>
        <w:t>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w:t>
      </w:r>
      <w:r w:rsidRPr="00F060A8">
        <w:rPr>
          <w:rFonts w:ascii="Times New Roman" w:hAnsi="Times New Roman" w:cs="Times New Roman"/>
          <w:sz w:val="24"/>
          <w:szCs w:val="24"/>
        </w:rPr>
        <w:t>и</w:t>
      </w:r>
      <w:r w:rsidRPr="00F060A8">
        <w:rPr>
          <w:rFonts w:ascii="Times New Roman" w:hAnsi="Times New Roman" w:cs="Times New Roman"/>
          <w:sz w:val="24"/>
          <w:szCs w:val="24"/>
        </w:rPr>
        <w:t>тории ведения гражданами садоводства или огородничества для собственных нужд (если з</w:t>
      </w:r>
      <w:r w:rsidRPr="00F060A8">
        <w:rPr>
          <w:rFonts w:ascii="Times New Roman" w:hAnsi="Times New Roman" w:cs="Times New Roman"/>
          <w:sz w:val="24"/>
          <w:szCs w:val="24"/>
        </w:rPr>
        <w:t>е</w:t>
      </w:r>
      <w:r w:rsidRPr="00F060A8">
        <w:rPr>
          <w:rFonts w:ascii="Times New Roman" w:hAnsi="Times New Roman" w:cs="Times New Roman"/>
          <w:sz w:val="24"/>
          <w:szCs w:val="24"/>
        </w:rPr>
        <w:t>мельный участок является</w:t>
      </w:r>
      <w:proofErr w:type="gramEnd"/>
      <w:r w:rsidRPr="00F060A8">
        <w:rPr>
          <w:rFonts w:ascii="Times New Roman" w:hAnsi="Times New Roman" w:cs="Times New Roman"/>
          <w:sz w:val="24"/>
          <w:szCs w:val="24"/>
        </w:rPr>
        <w:t xml:space="preserve"> земельным участком общего назначения);</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w:t>
      </w:r>
      <w:r w:rsidRPr="00F060A8">
        <w:rPr>
          <w:rFonts w:ascii="Times New Roman" w:hAnsi="Times New Roman" w:cs="Times New Roman"/>
          <w:sz w:val="24"/>
          <w:szCs w:val="24"/>
        </w:rPr>
        <w:t>и</w:t>
      </w:r>
      <w:r w:rsidRPr="00F060A8">
        <w:rPr>
          <w:rFonts w:ascii="Times New Roman" w:hAnsi="Times New Roman" w:cs="Times New Roman"/>
          <w:sz w:val="24"/>
          <w:szCs w:val="24"/>
        </w:rPr>
        <w:t>ем члена этой организации либо этой организации, если земельный участок является земел</w:t>
      </w:r>
      <w:r w:rsidRPr="00F060A8">
        <w:rPr>
          <w:rFonts w:ascii="Times New Roman" w:hAnsi="Times New Roman" w:cs="Times New Roman"/>
          <w:sz w:val="24"/>
          <w:szCs w:val="24"/>
        </w:rPr>
        <w:t>ь</w:t>
      </w:r>
      <w:r w:rsidRPr="00F060A8">
        <w:rPr>
          <w:rFonts w:ascii="Times New Roman" w:hAnsi="Times New Roman" w:cs="Times New Roman"/>
          <w:sz w:val="24"/>
          <w:szCs w:val="24"/>
        </w:rPr>
        <w:t>ным участком общего пользования этой организации;</w:t>
      </w:r>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w:t>
      </w:r>
      <w:r w:rsidRPr="00F060A8">
        <w:rPr>
          <w:rFonts w:ascii="Times New Roman" w:hAnsi="Times New Roman" w:cs="Times New Roman"/>
          <w:sz w:val="24"/>
          <w:szCs w:val="24"/>
        </w:rPr>
        <w:t>к</w:t>
      </w:r>
      <w:r w:rsidRPr="00F060A8">
        <w:rPr>
          <w:rFonts w:ascii="Times New Roman" w:hAnsi="Times New Roman" w:cs="Times New Roman"/>
          <w:sz w:val="24"/>
          <w:szCs w:val="24"/>
        </w:rPr>
        <w:t xml:space="preserve">ты, размещенные в соответствии со </w:t>
      </w:r>
      <w:hyperlink r:id="rId13" w:history="1">
        <w:r w:rsidRPr="00F060A8">
          <w:rPr>
            <w:rFonts w:ascii="Times New Roman" w:hAnsi="Times New Roman" w:cs="Times New Roman"/>
            <w:sz w:val="24"/>
            <w:szCs w:val="24"/>
          </w:rPr>
          <w:t>статьей 39.36</w:t>
        </w:r>
      </w:hyperlink>
      <w:r w:rsidRPr="00F060A8">
        <w:rPr>
          <w:rFonts w:ascii="Times New Roman" w:hAnsi="Times New Roman" w:cs="Times New Roman"/>
          <w:sz w:val="24"/>
          <w:szCs w:val="24"/>
        </w:rPr>
        <w:t xml:space="preserve"> настоящего Кодекса, либо с заявлением</w:t>
      </w:r>
      <w:proofErr w:type="gramEnd"/>
      <w:r w:rsidRPr="00F060A8">
        <w:rPr>
          <w:rFonts w:ascii="Times New Roman" w:hAnsi="Times New Roman" w:cs="Times New Roman"/>
          <w:sz w:val="24"/>
          <w:szCs w:val="24"/>
        </w:rPr>
        <w:t xml:space="preserve"> </w:t>
      </w:r>
      <w:proofErr w:type="gramStart"/>
      <w:r w:rsidRPr="00F060A8">
        <w:rPr>
          <w:rFonts w:ascii="Times New Roman" w:hAnsi="Times New Roman" w:cs="Times New Roman"/>
          <w:sz w:val="24"/>
          <w:szCs w:val="24"/>
        </w:rPr>
        <w:t>о предоставлении земельного участка обратился собственник этих здания, сооружения, пом</w:t>
      </w:r>
      <w:r w:rsidRPr="00F060A8">
        <w:rPr>
          <w:rFonts w:ascii="Times New Roman" w:hAnsi="Times New Roman" w:cs="Times New Roman"/>
          <w:sz w:val="24"/>
          <w:szCs w:val="24"/>
        </w:rPr>
        <w:t>е</w:t>
      </w:r>
      <w:r w:rsidRPr="00F060A8">
        <w:rPr>
          <w:rFonts w:ascii="Times New Roman" w:hAnsi="Times New Roman" w:cs="Times New Roman"/>
          <w:sz w:val="24"/>
          <w:szCs w:val="24"/>
        </w:rPr>
        <w:t>щений в них, этого объекта незавершенного строительства, а также случаев, если подано з</w:t>
      </w:r>
      <w:r w:rsidRPr="00F060A8">
        <w:rPr>
          <w:rFonts w:ascii="Times New Roman" w:hAnsi="Times New Roman" w:cs="Times New Roman"/>
          <w:sz w:val="24"/>
          <w:szCs w:val="24"/>
        </w:rPr>
        <w:t>а</w:t>
      </w:r>
      <w:r w:rsidRPr="00F060A8">
        <w:rPr>
          <w:rFonts w:ascii="Times New Roman" w:hAnsi="Times New Roman" w:cs="Times New Roman"/>
          <w:sz w:val="24"/>
          <w:szCs w:val="24"/>
        </w:rPr>
        <w:t>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F060A8">
        <w:rPr>
          <w:rFonts w:ascii="Times New Roman" w:hAnsi="Times New Roman" w:cs="Times New Roman"/>
          <w:sz w:val="24"/>
          <w:szCs w:val="24"/>
        </w:rPr>
        <w:t>, установленные указанными решениями, не выпо</w:t>
      </w:r>
      <w:r w:rsidRPr="00F060A8">
        <w:rPr>
          <w:rFonts w:ascii="Times New Roman" w:hAnsi="Times New Roman" w:cs="Times New Roman"/>
          <w:sz w:val="24"/>
          <w:szCs w:val="24"/>
        </w:rPr>
        <w:t>л</w:t>
      </w:r>
      <w:r w:rsidRPr="00F060A8">
        <w:rPr>
          <w:rFonts w:ascii="Times New Roman" w:hAnsi="Times New Roman" w:cs="Times New Roman"/>
          <w:sz w:val="24"/>
          <w:szCs w:val="24"/>
        </w:rPr>
        <w:t xml:space="preserve">нены обязанности, предусмотренные </w:t>
      </w:r>
      <w:hyperlink r:id="rId14" w:history="1">
        <w:r w:rsidRPr="00F060A8">
          <w:rPr>
            <w:rFonts w:ascii="Times New Roman" w:hAnsi="Times New Roman" w:cs="Times New Roman"/>
            <w:sz w:val="24"/>
            <w:szCs w:val="24"/>
          </w:rPr>
          <w:t>частью 11 статьи 55.32</w:t>
        </w:r>
      </w:hyperlink>
      <w:r w:rsidRPr="00F060A8">
        <w:rPr>
          <w:rFonts w:ascii="Times New Roman" w:hAnsi="Times New Roman" w:cs="Times New Roman"/>
          <w:sz w:val="24"/>
          <w:szCs w:val="24"/>
        </w:rPr>
        <w:t xml:space="preserve"> Градостроительного кодекса Российской Федерации;</w:t>
      </w:r>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w:t>
      </w:r>
      <w:r w:rsidRPr="00F060A8">
        <w:rPr>
          <w:rFonts w:ascii="Times New Roman" w:hAnsi="Times New Roman" w:cs="Times New Roman"/>
          <w:sz w:val="24"/>
          <w:szCs w:val="24"/>
        </w:rPr>
        <w:t>о</w:t>
      </w:r>
      <w:r w:rsidRPr="00F060A8">
        <w:rPr>
          <w:rFonts w:ascii="Times New Roman" w:hAnsi="Times New Roman" w:cs="Times New Roman"/>
          <w:sz w:val="24"/>
          <w:szCs w:val="24"/>
        </w:rPr>
        <w:t>сударственной или муниципальной собственности, за исключением случаев, если на земел</w:t>
      </w:r>
      <w:r w:rsidRPr="00F060A8">
        <w:rPr>
          <w:rFonts w:ascii="Times New Roman" w:hAnsi="Times New Roman" w:cs="Times New Roman"/>
          <w:sz w:val="24"/>
          <w:szCs w:val="24"/>
        </w:rPr>
        <w:t>ь</w:t>
      </w:r>
      <w:r w:rsidRPr="00F060A8">
        <w:rPr>
          <w:rFonts w:ascii="Times New Roman" w:hAnsi="Times New Roman" w:cs="Times New Roman"/>
          <w:sz w:val="24"/>
          <w:szCs w:val="24"/>
        </w:rPr>
        <w:t>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w:t>
      </w:r>
      <w:r w:rsidRPr="00F060A8">
        <w:rPr>
          <w:rFonts w:ascii="Times New Roman" w:hAnsi="Times New Roman" w:cs="Times New Roman"/>
          <w:sz w:val="24"/>
          <w:szCs w:val="24"/>
        </w:rPr>
        <w:t>у</w:t>
      </w:r>
      <w:r w:rsidRPr="00F060A8">
        <w:rPr>
          <w:rFonts w:ascii="Times New Roman" w:hAnsi="Times New Roman" w:cs="Times New Roman"/>
          <w:sz w:val="24"/>
          <w:szCs w:val="24"/>
        </w:rPr>
        <w:t xml:space="preserve">та, или объекты, размещенные в соответствии со </w:t>
      </w:r>
      <w:hyperlink r:id="rId15" w:history="1">
        <w:r w:rsidRPr="00F060A8">
          <w:rPr>
            <w:rFonts w:ascii="Times New Roman" w:hAnsi="Times New Roman" w:cs="Times New Roman"/>
            <w:sz w:val="24"/>
            <w:szCs w:val="24"/>
          </w:rPr>
          <w:t>статьей 39.36</w:t>
        </w:r>
      </w:hyperlink>
      <w:r w:rsidRPr="00F060A8">
        <w:rPr>
          <w:rFonts w:ascii="Times New Roman" w:hAnsi="Times New Roman" w:cs="Times New Roman"/>
          <w:sz w:val="24"/>
          <w:szCs w:val="24"/>
        </w:rPr>
        <w:t xml:space="preserve"> настоящего Кодекса, либо с</w:t>
      </w:r>
      <w:proofErr w:type="gramEnd"/>
      <w:r w:rsidRPr="00F060A8">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6) указанный в заявлении о предоставлении земельного участка земельный участок я</w:t>
      </w:r>
      <w:r w:rsidRPr="00F060A8">
        <w:rPr>
          <w:rFonts w:ascii="Times New Roman" w:hAnsi="Times New Roman" w:cs="Times New Roman"/>
          <w:sz w:val="24"/>
          <w:szCs w:val="24"/>
        </w:rPr>
        <w:t>в</w:t>
      </w:r>
      <w:r w:rsidRPr="00F060A8">
        <w:rPr>
          <w:rFonts w:ascii="Times New Roman" w:hAnsi="Times New Roman" w:cs="Times New Roman"/>
          <w:sz w:val="24"/>
          <w:szCs w:val="24"/>
        </w:rPr>
        <w:t>ляется изъятым из оборота или ограниченным в обороте и его предоставление не допускае</w:t>
      </w:r>
      <w:r w:rsidRPr="00F060A8">
        <w:rPr>
          <w:rFonts w:ascii="Times New Roman" w:hAnsi="Times New Roman" w:cs="Times New Roman"/>
          <w:sz w:val="24"/>
          <w:szCs w:val="24"/>
        </w:rPr>
        <w:t>т</w:t>
      </w:r>
      <w:r w:rsidRPr="00F060A8">
        <w:rPr>
          <w:rFonts w:ascii="Times New Roman" w:hAnsi="Times New Roman" w:cs="Times New Roman"/>
          <w:sz w:val="24"/>
          <w:szCs w:val="24"/>
        </w:rPr>
        <w:t>ся на праве, указанном в заявлении о предоставлении земельного участка;</w:t>
      </w:r>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t>7) указанный в заявлении о предоставлении земельного участка земельный участок я</w:t>
      </w:r>
      <w:r w:rsidRPr="00F060A8">
        <w:rPr>
          <w:rFonts w:ascii="Times New Roman" w:hAnsi="Times New Roman" w:cs="Times New Roman"/>
          <w:sz w:val="24"/>
          <w:szCs w:val="24"/>
        </w:rPr>
        <w:t>в</w:t>
      </w:r>
      <w:r w:rsidRPr="00F060A8">
        <w:rPr>
          <w:rFonts w:ascii="Times New Roman" w:hAnsi="Times New Roman" w:cs="Times New Roman"/>
          <w:sz w:val="24"/>
          <w:szCs w:val="24"/>
        </w:rPr>
        <w:t>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w:t>
      </w:r>
      <w:r w:rsidRPr="00F060A8">
        <w:rPr>
          <w:rFonts w:ascii="Times New Roman" w:hAnsi="Times New Roman" w:cs="Times New Roman"/>
          <w:sz w:val="24"/>
          <w:szCs w:val="24"/>
        </w:rPr>
        <w:t>о</w:t>
      </w:r>
      <w:r w:rsidRPr="00F060A8">
        <w:rPr>
          <w:rFonts w:ascii="Times New Roman" w:hAnsi="Times New Roman" w:cs="Times New Roman"/>
          <w:sz w:val="24"/>
          <w:szCs w:val="24"/>
        </w:rPr>
        <w:t>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w:t>
      </w:r>
      <w:r w:rsidRPr="00F060A8">
        <w:rPr>
          <w:rFonts w:ascii="Times New Roman" w:hAnsi="Times New Roman" w:cs="Times New Roman"/>
          <w:sz w:val="24"/>
          <w:szCs w:val="24"/>
        </w:rPr>
        <w:t>р</w:t>
      </w:r>
      <w:r w:rsidRPr="00F060A8">
        <w:rPr>
          <w:rFonts w:ascii="Times New Roman" w:hAnsi="Times New Roman" w:cs="Times New Roman"/>
          <w:sz w:val="24"/>
          <w:szCs w:val="24"/>
        </w:rPr>
        <w:t>вировании земельного участка, за исключением случая предоставления земельного участка</w:t>
      </w:r>
      <w:proofErr w:type="gramEnd"/>
      <w:r w:rsidRPr="00F060A8">
        <w:rPr>
          <w:rFonts w:ascii="Times New Roman" w:hAnsi="Times New Roman" w:cs="Times New Roman"/>
          <w:sz w:val="24"/>
          <w:szCs w:val="24"/>
        </w:rPr>
        <w:t xml:space="preserve"> для целей резервирования;</w:t>
      </w:r>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w:t>
      </w:r>
      <w:r w:rsidRPr="00F060A8">
        <w:rPr>
          <w:rFonts w:ascii="Times New Roman" w:hAnsi="Times New Roman" w:cs="Times New Roman"/>
          <w:sz w:val="24"/>
          <w:szCs w:val="24"/>
        </w:rPr>
        <w:t>с</w:t>
      </w:r>
      <w:r w:rsidRPr="00F060A8">
        <w:rPr>
          <w:rFonts w:ascii="Times New Roman" w:hAnsi="Times New Roman" w:cs="Times New Roman"/>
          <w:sz w:val="24"/>
          <w:szCs w:val="24"/>
        </w:rPr>
        <w:lastRenderedPageBreak/>
        <w:t>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w:t>
      </w:r>
      <w:r w:rsidRPr="00F060A8">
        <w:rPr>
          <w:rFonts w:ascii="Times New Roman" w:hAnsi="Times New Roman" w:cs="Times New Roman"/>
          <w:sz w:val="24"/>
          <w:szCs w:val="24"/>
        </w:rPr>
        <w:t>т</w:t>
      </w:r>
      <w:r w:rsidRPr="00F060A8">
        <w:rPr>
          <w:rFonts w:ascii="Times New Roman" w:hAnsi="Times New Roman" w:cs="Times New Roman"/>
          <w:sz w:val="24"/>
          <w:szCs w:val="24"/>
        </w:rPr>
        <w:t>ка, в отношении которого с другим лицом заключен договор о комплексном освоении терр</w:t>
      </w:r>
      <w:r w:rsidRPr="00F060A8">
        <w:rPr>
          <w:rFonts w:ascii="Times New Roman" w:hAnsi="Times New Roman" w:cs="Times New Roman"/>
          <w:sz w:val="24"/>
          <w:szCs w:val="24"/>
        </w:rPr>
        <w:t>и</w:t>
      </w:r>
      <w:r w:rsidRPr="00F060A8">
        <w:rPr>
          <w:rFonts w:ascii="Times New Roman" w:hAnsi="Times New Roman" w:cs="Times New Roman"/>
          <w:sz w:val="24"/>
          <w:szCs w:val="24"/>
        </w:rPr>
        <w:t>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060A8">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w:t>
      </w:r>
      <w:r w:rsidRPr="00F060A8">
        <w:rPr>
          <w:rFonts w:ascii="Times New Roman" w:hAnsi="Times New Roman" w:cs="Times New Roman"/>
          <w:sz w:val="24"/>
          <w:szCs w:val="24"/>
        </w:rPr>
        <w:t>ъ</w:t>
      </w:r>
      <w:r w:rsidRPr="00F060A8">
        <w:rPr>
          <w:rFonts w:ascii="Times New Roman" w:hAnsi="Times New Roman" w:cs="Times New Roman"/>
          <w:sz w:val="24"/>
          <w:szCs w:val="24"/>
        </w:rPr>
        <w:t>ектов федерального значения, объектов регионального значения или объектов местного зн</w:t>
      </w:r>
      <w:r w:rsidRPr="00F060A8">
        <w:rPr>
          <w:rFonts w:ascii="Times New Roman" w:hAnsi="Times New Roman" w:cs="Times New Roman"/>
          <w:sz w:val="24"/>
          <w:szCs w:val="24"/>
        </w:rPr>
        <w:t>а</w:t>
      </w:r>
      <w:r w:rsidRPr="00F060A8">
        <w:rPr>
          <w:rFonts w:ascii="Times New Roman" w:hAnsi="Times New Roman" w:cs="Times New Roman"/>
          <w:sz w:val="24"/>
          <w:szCs w:val="24"/>
        </w:rPr>
        <w:t>чения, за исключением случаев, если с заявлением о предоставлении в</w:t>
      </w:r>
      <w:proofErr w:type="gramEnd"/>
      <w:r w:rsidRPr="00F060A8">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w:t>
      </w:r>
      <w:r>
        <w:rPr>
          <w:rFonts w:ascii="Times New Roman" w:hAnsi="Times New Roman" w:cs="Times New Roman"/>
          <w:sz w:val="24"/>
          <w:szCs w:val="24"/>
        </w:rPr>
        <w:t xml:space="preserve">предметом аукциона, извещение, о </w:t>
      </w:r>
      <w:r w:rsidRPr="00F060A8">
        <w:rPr>
          <w:rFonts w:ascii="Times New Roman" w:hAnsi="Times New Roman" w:cs="Times New Roman"/>
          <w:sz w:val="24"/>
          <w:szCs w:val="24"/>
        </w:rPr>
        <w:t xml:space="preserve">проведении которого размещено в соответствии с </w:t>
      </w:r>
      <w:hyperlink r:id="rId16" w:history="1">
        <w:r w:rsidRPr="00F060A8">
          <w:rPr>
            <w:rFonts w:ascii="Times New Roman" w:hAnsi="Times New Roman" w:cs="Times New Roman"/>
            <w:sz w:val="24"/>
            <w:szCs w:val="24"/>
          </w:rPr>
          <w:t>пунктом 19 статьи 39.11</w:t>
        </w:r>
      </w:hyperlink>
      <w:r w:rsidRPr="00F060A8">
        <w:rPr>
          <w:rFonts w:ascii="Times New Roman" w:hAnsi="Times New Roman" w:cs="Times New Roman"/>
          <w:sz w:val="24"/>
          <w:szCs w:val="24"/>
        </w:rPr>
        <w:t xml:space="preserve"> настоящего Кодекса;</w:t>
      </w:r>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t>12) в отношении земельного участка, указанного в заявлении о его предоставлении, п</w:t>
      </w:r>
      <w:r w:rsidRPr="00F060A8">
        <w:rPr>
          <w:rFonts w:ascii="Times New Roman" w:hAnsi="Times New Roman" w:cs="Times New Roman"/>
          <w:sz w:val="24"/>
          <w:szCs w:val="24"/>
        </w:rPr>
        <w:t>о</w:t>
      </w:r>
      <w:r w:rsidRPr="00F060A8">
        <w:rPr>
          <w:rFonts w:ascii="Times New Roman" w:hAnsi="Times New Roman" w:cs="Times New Roman"/>
          <w:sz w:val="24"/>
          <w:szCs w:val="24"/>
        </w:rPr>
        <w:t xml:space="preserve">ступило предусмотренное </w:t>
      </w:r>
      <w:hyperlink r:id="rId17" w:history="1">
        <w:r w:rsidRPr="00F060A8">
          <w:rPr>
            <w:rFonts w:ascii="Times New Roman" w:hAnsi="Times New Roman" w:cs="Times New Roman"/>
            <w:sz w:val="24"/>
            <w:szCs w:val="24"/>
          </w:rPr>
          <w:t>подпунктом 6 пункта 4 статьи 39.11</w:t>
        </w:r>
      </w:hyperlink>
      <w:r w:rsidRPr="00F060A8">
        <w:rPr>
          <w:rFonts w:ascii="Times New Roman" w:hAnsi="Times New Roman" w:cs="Times New Roman"/>
          <w:sz w:val="24"/>
          <w:szCs w:val="24"/>
        </w:rPr>
        <w:t xml:space="preserve"> настоящего Кодекса заявл</w:t>
      </w:r>
      <w:r w:rsidRPr="00F060A8">
        <w:rPr>
          <w:rFonts w:ascii="Times New Roman" w:hAnsi="Times New Roman" w:cs="Times New Roman"/>
          <w:sz w:val="24"/>
          <w:szCs w:val="24"/>
        </w:rPr>
        <w:t>е</w:t>
      </w:r>
      <w:r w:rsidRPr="00F060A8">
        <w:rPr>
          <w:rFonts w:ascii="Times New Roman" w:hAnsi="Times New Roman" w:cs="Times New Roman"/>
          <w:sz w:val="24"/>
          <w:szCs w:val="24"/>
        </w:rPr>
        <w:t xml:space="preserve">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F060A8">
          <w:rPr>
            <w:rFonts w:ascii="Times New Roman" w:hAnsi="Times New Roman" w:cs="Times New Roman"/>
            <w:sz w:val="24"/>
            <w:szCs w:val="24"/>
          </w:rPr>
          <w:t>подпунктом 4 пункта 4 статьи 39.11</w:t>
        </w:r>
      </w:hyperlink>
      <w:r w:rsidRPr="00F060A8">
        <w:rPr>
          <w:rFonts w:ascii="Times New Roman" w:hAnsi="Times New Roman" w:cs="Times New Roman"/>
          <w:sz w:val="24"/>
          <w:szCs w:val="24"/>
        </w:rPr>
        <w:t xml:space="preserve"> настоящего Кодекса и уполномоченным органом не принято решение</w:t>
      </w:r>
      <w:proofErr w:type="gramEnd"/>
      <w:r w:rsidRPr="00F060A8">
        <w:rPr>
          <w:rFonts w:ascii="Times New Roman" w:hAnsi="Times New Roman" w:cs="Times New Roman"/>
          <w:sz w:val="24"/>
          <w:szCs w:val="24"/>
        </w:rPr>
        <w:t xml:space="preserve"> об отказе в проведении этого аукциона по основаниям, предусмотренным </w:t>
      </w:r>
      <w:hyperlink r:id="rId19" w:history="1">
        <w:r w:rsidRPr="00F060A8">
          <w:rPr>
            <w:rFonts w:ascii="Times New Roman" w:hAnsi="Times New Roman" w:cs="Times New Roman"/>
            <w:sz w:val="24"/>
            <w:szCs w:val="24"/>
          </w:rPr>
          <w:t>пунктом 8 статьи 39.11</w:t>
        </w:r>
      </w:hyperlink>
      <w:r w:rsidRPr="00F060A8">
        <w:rPr>
          <w:rFonts w:ascii="Times New Roman" w:hAnsi="Times New Roman" w:cs="Times New Roman"/>
          <w:sz w:val="24"/>
          <w:szCs w:val="24"/>
        </w:rPr>
        <w:t xml:space="preserve"> настоящего Кодекса;</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13) в отношении земельного участка, указанного в заявлен</w:t>
      </w:r>
      <w:proofErr w:type="gramStart"/>
      <w:r w:rsidRPr="00F060A8">
        <w:rPr>
          <w:rFonts w:ascii="Times New Roman" w:hAnsi="Times New Roman" w:cs="Times New Roman"/>
          <w:sz w:val="24"/>
          <w:szCs w:val="24"/>
        </w:rPr>
        <w:t>ии о е</w:t>
      </w:r>
      <w:proofErr w:type="gramEnd"/>
      <w:r w:rsidRPr="00F060A8">
        <w:rPr>
          <w:rFonts w:ascii="Times New Roman" w:hAnsi="Times New Roman" w:cs="Times New Roman"/>
          <w:sz w:val="24"/>
          <w:szCs w:val="24"/>
        </w:rPr>
        <w:t xml:space="preserve">го предоставлении, опубликовано и размещено в соответствии с </w:t>
      </w:r>
      <w:hyperlink r:id="rId20" w:history="1">
        <w:r w:rsidRPr="00F060A8">
          <w:rPr>
            <w:rFonts w:ascii="Times New Roman" w:hAnsi="Times New Roman" w:cs="Times New Roman"/>
            <w:sz w:val="24"/>
            <w:szCs w:val="24"/>
          </w:rPr>
          <w:t>подпунктом 1 пункта 1 статьи 39.18</w:t>
        </w:r>
      </w:hyperlink>
      <w:r w:rsidRPr="00F060A8">
        <w:rPr>
          <w:rFonts w:ascii="Times New Roman" w:hAnsi="Times New Roman" w:cs="Times New Roman"/>
          <w:sz w:val="24"/>
          <w:szCs w:val="24"/>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w:t>
      </w:r>
      <w:r w:rsidRPr="00F060A8">
        <w:rPr>
          <w:rFonts w:ascii="Times New Roman" w:hAnsi="Times New Roman" w:cs="Times New Roman"/>
          <w:sz w:val="24"/>
          <w:szCs w:val="24"/>
        </w:rPr>
        <w:t>е</w:t>
      </w:r>
      <w:r w:rsidRPr="00F060A8">
        <w:rPr>
          <w:rFonts w:ascii="Times New Roman" w:hAnsi="Times New Roman" w:cs="Times New Roman"/>
          <w:sz w:val="24"/>
          <w:szCs w:val="24"/>
        </w:rPr>
        <w:t>стьянским (фермерским) хозяйством его деятельности;</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14) разрешенное использование земельного участка не соответствует целям использ</w:t>
      </w:r>
      <w:r w:rsidRPr="00F060A8">
        <w:rPr>
          <w:rFonts w:ascii="Times New Roman" w:hAnsi="Times New Roman" w:cs="Times New Roman"/>
          <w:sz w:val="24"/>
          <w:szCs w:val="24"/>
        </w:rPr>
        <w:t>о</w:t>
      </w:r>
      <w:r w:rsidRPr="00F060A8">
        <w:rPr>
          <w:rFonts w:ascii="Times New Roman" w:hAnsi="Times New Roman" w:cs="Times New Roman"/>
          <w:sz w:val="24"/>
          <w:szCs w:val="24"/>
        </w:rPr>
        <w:t>вания такого земельного участка, указанным в заявлении о предоставлении земельного уч</w:t>
      </w:r>
      <w:r w:rsidRPr="00F060A8">
        <w:rPr>
          <w:rFonts w:ascii="Times New Roman" w:hAnsi="Times New Roman" w:cs="Times New Roman"/>
          <w:sz w:val="24"/>
          <w:szCs w:val="24"/>
        </w:rPr>
        <w:t>а</w:t>
      </w:r>
      <w:r w:rsidRPr="00F060A8">
        <w:rPr>
          <w:rFonts w:ascii="Times New Roman" w:hAnsi="Times New Roman" w:cs="Times New Roman"/>
          <w:sz w:val="24"/>
          <w:szCs w:val="24"/>
        </w:rPr>
        <w:t>стка, за исключением случаев размещения линейного объекта в соответствии с утвержде</w:t>
      </w:r>
      <w:r w:rsidRPr="00F060A8">
        <w:rPr>
          <w:rFonts w:ascii="Times New Roman" w:hAnsi="Times New Roman" w:cs="Times New Roman"/>
          <w:sz w:val="24"/>
          <w:szCs w:val="24"/>
        </w:rPr>
        <w:t>н</w:t>
      </w:r>
      <w:r w:rsidRPr="00F060A8">
        <w:rPr>
          <w:rFonts w:ascii="Times New Roman" w:hAnsi="Times New Roman" w:cs="Times New Roman"/>
          <w:sz w:val="24"/>
          <w:szCs w:val="24"/>
        </w:rPr>
        <w:t>ным проектом планировки территории;</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w:t>
      </w:r>
      <w:r w:rsidRPr="00F060A8">
        <w:rPr>
          <w:rFonts w:ascii="Times New Roman" w:hAnsi="Times New Roman" w:cs="Times New Roman"/>
          <w:sz w:val="24"/>
          <w:szCs w:val="24"/>
        </w:rPr>
        <w:t>т</w:t>
      </w:r>
      <w:r w:rsidRPr="00F060A8">
        <w:rPr>
          <w:rFonts w:ascii="Times New Roman" w:hAnsi="Times New Roman" w:cs="Times New Roman"/>
          <w:sz w:val="24"/>
          <w:szCs w:val="24"/>
        </w:rPr>
        <w:t>вии с целями использования такого земельного участка, указанными в заявлении о предо</w:t>
      </w:r>
      <w:r w:rsidRPr="00F060A8">
        <w:rPr>
          <w:rFonts w:ascii="Times New Roman" w:hAnsi="Times New Roman" w:cs="Times New Roman"/>
          <w:sz w:val="24"/>
          <w:szCs w:val="24"/>
        </w:rPr>
        <w:t>с</w:t>
      </w:r>
      <w:r w:rsidRPr="00F060A8">
        <w:rPr>
          <w:rFonts w:ascii="Times New Roman" w:hAnsi="Times New Roman" w:cs="Times New Roman"/>
          <w:sz w:val="24"/>
          <w:szCs w:val="24"/>
        </w:rPr>
        <w:t>тавлении земельного участка;</w:t>
      </w:r>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1" w:history="1">
        <w:r w:rsidRPr="00F060A8">
          <w:rPr>
            <w:rFonts w:ascii="Times New Roman" w:hAnsi="Times New Roman" w:cs="Times New Roman"/>
            <w:sz w:val="24"/>
            <w:szCs w:val="24"/>
          </w:rPr>
          <w:t>порядке</w:t>
        </w:r>
      </w:hyperlink>
      <w:r w:rsidRPr="00F060A8">
        <w:rPr>
          <w:rFonts w:ascii="Times New Roman" w:hAnsi="Times New Roman" w:cs="Times New Roman"/>
          <w:sz w:val="24"/>
          <w:szCs w:val="24"/>
        </w:rPr>
        <w:t xml:space="preserve"> перечень земельных участков, предоста</w:t>
      </w:r>
      <w:r w:rsidRPr="00F060A8">
        <w:rPr>
          <w:rFonts w:ascii="Times New Roman" w:hAnsi="Times New Roman" w:cs="Times New Roman"/>
          <w:sz w:val="24"/>
          <w:szCs w:val="24"/>
        </w:rPr>
        <w:t>в</w:t>
      </w:r>
      <w:r w:rsidRPr="00F060A8">
        <w:rPr>
          <w:rFonts w:ascii="Times New Roman" w:hAnsi="Times New Roman" w:cs="Times New Roman"/>
          <w:sz w:val="24"/>
          <w:szCs w:val="24"/>
        </w:rPr>
        <w:t xml:space="preserve">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F060A8">
          <w:rPr>
            <w:rFonts w:ascii="Times New Roman" w:hAnsi="Times New Roman" w:cs="Times New Roman"/>
            <w:sz w:val="24"/>
            <w:szCs w:val="24"/>
          </w:rPr>
          <w:t>по</w:t>
        </w:r>
        <w:r w:rsidRPr="00F060A8">
          <w:rPr>
            <w:rFonts w:ascii="Times New Roman" w:hAnsi="Times New Roman" w:cs="Times New Roman"/>
            <w:sz w:val="24"/>
            <w:szCs w:val="24"/>
          </w:rPr>
          <w:t>д</w:t>
        </w:r>
        <w:r w:rsidRPr="00F060A8">
          <w:rPr>
            <w:rFonts w:ascii="Times New Roman" w:hAnsi="Times New Roman" w:cs="Times New Roman"/>
            <w:sz w:val="24"/>
            <w:szCs w:val="24"/>
          </w:rPr>
          <w:t>пунктом 10 пункта 2 статьи 39.10</w:t>
        </w:r>
      </w:hyperlink>
      <w:r w:rsidRPr="00F060A8">
        <w:rPr>
          <w:rFonts w:ascii="Times New Roman" w:hAnsi="Times New Roman" w:cs="Times New Roman"/>
          <w:sz w:val="24"/>
          <w:szCs w:val="24"/>
        </w:rPr>
        <w:t xml:space="preserve"> настоящего Кодекса;</w:t>
      </w:r>
      <w:proofErr w:type="gramEnd"/>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F060A8">
          <w:rPr>
            <w:rFonts w:ascii="Times New Roman" w:hAnsi="Times New Roman" w:cs="Times New Roman"/>
            <w:sz w:val="24"/>
            <w:szCs w:val="24"/>
          </w:rPr>
          <w:t>пунктом 6 статьи 39.10</w:t>
        </w:r>
      </w:hyperlink>
      <w:r w:rsidRPr="00F060A8">
        <w:rPr>
          <w:rFonts w:ascii="Times New Roman" w:hAnsi="Times New Roman" w:cs="Times New Roman"/>
          <w:sz w:val="24"/>
          <w:szCs w:val="24"/>
        </w:rPr>
        <w:t xml:space="preserve"> настоящего Кодекса;</w:t>
      </w:r>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w:t>
      </w:r>
      <w:r w:rsidRPr="00F060A8">
        <w:rPr>
          <w:rFonts w:ascii="Times New Roman" w:hAnsi="Times New Roman" w:cs="Times New Roman"/>
          <w:sz w:val="24"/>
          <w:szCs w:val="24"/>
        </w:rPr>
        <w:t>у</w:t>
      </w:r>
      <w:r w:rsidRPr="00F060A8">
        <w:rPr>
          <w:rFonts w:ascii="Times New Roman" w:hAnsi="Times New Roman" w:cs="Times New Roman"/>
          <w:sz w:val="24"/>
          <w:szCs w:val="24"/>
        </w:rPr>
        <w:t>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w:t>
      </w:r>
      <w:r w:rsidRPr="00F060A8">
        <w:rPr>
          <w:rFonts w:ascii="Times New Roman" w:hAnsi="Times New Roman" w:cs="Times New Roman"/>
          <w:sz w:val="24"/>
          <w:szCs w:val="24"/>
        </w:rPr>
        <w:t>о</w:t>
      </w:r>
      <w:r w:rsidRPr="00F060A8">
        <w:rPr>
          <w:rFonts w:ascii="Times New Roman" w:hAnsi="Times New Roman" w:cs="Times New Roman"/>
          <w:sz w:val="24"/>
          <w:szCs w:val="24"/>
        </w:rPr>
        <w:t>граммой Российской Федерации, государственной программой субъекта Российской Фед</w:t>
      </w:r>
      <w:r w:rsidRPr="00F060A8">
        <w:rPr>
          <w:rFonts w:ascii="Times New Roman" w:hAnsi="Times New Roman" w:cs="Times New Roman"/>
          <w:sz w:val="24"/>
          <w:szCs w:val="24"/>
        </w:rPr>
        <w:t>е</w:t>
      </w:r>
      <w:r w:rsidRPr="00F060A8">
        <w:rPr>
          <w:rFonts w:ascii="Times New Roman" w:hAnsi="Times New Roman" w:cs="Times New Roman"/>
          <w:sz w:val="24"/>
          <w:szCs w:val="24"/>
        </w:rPr>
        <w:t>рации и с заявлением о предоставлении земельного участка обратилось лицо, не уполном</w:t>
      </w:r>
      <w:r w:rsidRPr="00F060A8">
        <w:rPr>
          <w:rFonts w:ascii="Times New Roman" w:hAnsi="Times New Roman" w:cs="Times New Roman"/>
          <w:sz w:val="24"/>
          <w:szCs w:val="24"/>
        </w:rPr>
        <w:t>о</w:t>
      </w:r>
      <w:r w:rsidRPr="00F060A8">
        <w:rPr>
          <w:rFonts w:ascii="Times New Roman" w:hAnsi="Times New Roman" w:cs="Times New Roman"/>
          <w:sz w:val="24"/>
          <w:szCs w:val="24"/>
        </w:rPr>
        <w:t>ченное на строительство этих здания, сооружения;</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19) предоставление земельного участка на заявленном виде прав не допускается;</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20) в отношении земельного участка, указанного в заявлен</w:t>
      </w:r>
      <w:proofErr w:type="gramStart"/>
      <w:r w:rsidRPr="00F060A8">
        <w:rPr>
          <w:rFonts w:ascii="Times New Roman" w:hAnsi="Times New Roman" w:cs="Times New Roman"/>
          <w:sz w:val="24"/>
          <w:szCs w:val="24"/>
        </w:rPr>
        <w:t>ии о е</w:t>
      </w:r>
      <w:proofErr w:type="gramEnd"/>
      <w:r w:rsidRPr="00F060A8">
        <w:rPr>
          <w:rFonts w:ascii="Times New Roman" w:hAnsi="Times New Roman" w:cs="Times New Roman"/>
          <w:sz w:val="24"/>
          <w:szCs w:val="24"/>
        </w:rPr>
        <w:t>го предоставлении, не установлен вид разрешенного использования;</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22) в отношении земельного участка, указанного в заявлен</w:t>
      </w:r>
      <w:proofErr w:type="gramStart"/>
      <w:r w:rsidRPr="00F060A8">
        <w:rPr>
          <w:rFonts w:ascii="Times New Roman" w:hAnsi="Times New Roman" w:cs="Times New Roman"/>
          <w:sz w:val="24"/>
          <w:szCs w:val="24"/>
        </w:rPr>
        <w:t>ии о е</w:t>
      </w:r>
      <w:proofErr w:type="gramEnd"/>
      <w:r w:rsidRPr="00F060A8">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w:t>
      </w:r>
      <w:r w:rsidRPr="00F060A8">
        <w:rPr>
          <w:rFonts w:ascii="Times New Roman" w:hAnsi="Times New Roman" w:cs="Times New Roman"/>
          <w:sz w:val="24"/>
          <w:szCs w:val="24"/>
        </w:rPr>
        <w:t>о</w:t>
      </w:r>
      <w:r w:rsidRPr="00F060A8">
        <w:rPr>
          <w:rFonts w:ascii="Times New Roman" w:hAnsi="Times New Roman" w:cs="Times New Roman"/>
          <w:sz w:val="24"/>
          <w:szCs w:val="24"/>
        </w:rPr>
        <w:t>рого не истек, и с заявлением о предоставлении земельного участка обратилось иное не ук</w:t>
      </w:r>
      <w:r w:rsidRPr="00F060A8">
        <w:rPr>
          <w:rFonts w:ascii="Times New Roman" w:hAnsi="Times New Roman" w:cs="Times New Roman"/>
          <w:sz w:val="24"/>
          <w:szCs w:val="24"/>
        </w:rPr>
        <w:t>а</w:t>
      </w:r>
      <w:r w:rsidRPr="00F060A8">
        <w:rPr>
          <w:rFonts w:ascii="Times New Roman" w:hAnsi="Times New Roman" w:cs="Times New Roman"/>
          <w:sz w:val="24"/>
          <w:szCs w:val="24"/>
        </w:rPr>
        <w:t>занное в этом решении лицо;</w:t>
      </w:r>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w:t>
      </w:r>
      <w:r w:rsidRPr="00F060A8">
        <w:rPr>
          <w:rFonts w:ascii="Times New Roman" w:hAnsi="Times New Roman" w:cs="Times New Roman"/>
          <w:sz w:val="24"/>
          <w:szCs w:val="24"/>
        </w:rPr>
        <w:t>с</w:t>
      </w:r>
      <w:r w:rsidRPr="00F060A8">
        <w:rPr>
          <w:rFonts w:ascii="Times New Roman" w:hAnsi="Times New Roman" w:cs="Times New Roman"/>
          <w:sz w:val="24"/>
          <w:szCs w:val="24"/>
        </w:rPr>
        <w:t>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060A8">
        <w:rPr>
          <w:rFonts w:ascii="Times New Roman" w:hAnsi="Times New Roman" w:cs="Times New Roman"/>
          <w:sz w:val="24"/>
          <w:szCs w:val="24"/>
        </w:rPr>
        <w:t xml:space="preserve"> сносу или реконструкции;</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24) границы земельного участка, указанного в заявлен</w:t>
      </w:r>
      <w:proofErr w:type="gramStart"/>
      <w:r w:rsidRPr="00F060A8">
        <w:rPr>
          <w:rFonts w:ascii="Times New Roman" w:hAnsi="Times New Roman" w:cs="Times New Roman"/>
          <w:sz w:val="24"/>
          <w:szCs w:val="24"/>
        </w:rPr>
        <w:t>ии о е</w:t>
      </w:r>
      <w:proofErr w:type="gramEnd"/>
      <w:r w:rsidRPr="00F060A8">
        <w:rPr>
          <w:rFonts w:ascii="Times New Roman" w:hAnsi="Times New Roman" w:cs="Times New Roman"/>
          <w:sz w:val="24"/>
          <w:szCs w:val="24"/>
        </w:rPr>
        <w:t>го предоставлении, подл</w:t>
      </w:r>
      <w:r w:rsidRPr="00F060A8">
        <w:rPr>
          <w:rFonts w:ascii="Times New Roman" w:hAnsi="Times New Roman" w:cs="Times New Roman"/>
          <w:sz w:val="24"/>
          <w:szCs w:val="24"/>
        </w:rPr>
        <w:t>е</w:t>
      </w:r>
      <w:r w:rsidRPr="00F060A8">
        <w:rPr>
          <w:rFonts w:ascii="Times New Roman" w:hAnsi="Times New Roman" w:cs="Times New Roman"/>
          <w:sz w:val="24"/>
          <w:szCs w:val="24"/>
        </w:rPr>
        <w:t xml:space="preserve">жат уточнению в соответствии с Федеральным </w:t>
      </w:r>
      <w:hyperlink r:id="rId24" w:history="1">
        <w:r w:rsidRPr="00F060A8">
          <w:rPr>
            <w:rFonts w:ascii="Times New Roman" w:hAnsi="Times New Roman" w:cs="Times New Roman"/>
            <w:sz w:val="24"/>
            <w:szCs w:val="24"/>
          </w:rPr>
          <w:t>законом</w:t>
        </w:r>
      </w:hyperlink>
      <w:r w:rsidRPr="00F060A8">
        <w:rPr>
          <w:rFonts w:ascii="Times New Roman" w:hAnsi="Times New Roman" w:cs="Times New Roman"/>
          <w:sz w:val="24"/>
          <w:szCs w:val="24"/>
        </w:rPr>
        <w:t xml:space="preserve"> "О государственной регистрации н</w:t>
      </w:r>
      <w:r w:rsidRPr="00F060A8">
        <w:rPr>
          <w:rFonts w:ascii="Times New Roman" w:hAnsi="Times New Roman" w:cs="Times New Roman"/>
          <w:sz w:val="24"/>
          <w:szCs w:val="24"/>
        </w:rPr>
        <w:t>е</w:t>
      </w:r>
      <w:r w:rsidRPr="00F060A8">
        <w:rPr>
          <w:rFonts w:ascii="Times New Roman" w:hAnsi="Times New Roman" w:cs="Times New Roman"/>
          <w:sz w:val="24"/>
          <w:szCs w:val="24"/>
        </w:rPr>
        <w:t>движимости";</w:t>
      </w:r>
    </w:p>
    <w:p w:rsidR="00FC19C9" w:rsidRPr="00F060A8" w:rsidRDefault="00FC19C9" w:rsidP="00FC19C9">
      <w:pPr>
        <w:pStyle w:val="ad"/>
        <w:ind w:firstLine="567"/>
        <w:jc w:val="both"/>
        <w:rPr>
          <w:rFonts w:ascii="Times New Roman" w:hAnsi="Times New Roman" w:cs="Times New Roman"/>
          <w:sz w:val="24"/>
          <w:szCs w:val="24"/>
        </w:rPr>
      </w:pPr>
      <w:r w:rsidRPr="00F060A8">
        <w:rPr>
          <w:rFonts w:ascii="Times New Roman" w:hAnsi="Times New Roman" w:cs="Times New Roman"/>
          <w:sz w:val="24"/>
          <w:szCs w:val="24"/>
        </w:rPr>
        <w:t>25) площадь земельного участка, указанного в заявлен</w:t>
      </w:r>
      <w:proofErr w:type="gramStart"/>
      <w:r w:rsidRPr="00F060A8">
        <w:rPr>
          <w:rFonts w:ascii="Times New Roman" w:hAnsi="Times New Roman" w:cs="Times New Roman"/>
          <w:sz w:val="24"/>
          <w:szCs w:val="24"/>
        </w:rPr>
        <w:t>ии о е</w:t>
      </w:r>
      <w:proofErr w:type="gramEnd"/>
      <w:r w:rsidRPr="00F060A8">
        <w:rPr>
          <w:rFonts w:ascii="Times New Roman" w:hAnsi="Times New Roman" w:cs="Times New Roman"/>
          <w:sz w:val="24"/>
          <w:szCs w:val="24"/>
        </w:rPr>
        <w:t>го предоставлении, прев</w:t>
      </w:r>
      <w:r w:rsidRPr="00F060A8">
        <w:rPr>
          <w:rFonts w:ascii="Times New Roman" w:hAnsi="Times New Roman" w:cs="Times New Roman"/>
          <w:sz w:val="24"/>
          <w:szCs w:val="24"/>
        </w:rPr>
        <w:t>ы</w:t>
      </w:r>
      <w:r w:rsidRPr="00F060A8">
        <w:rPr>
          <w:rFonts w:ascii="Times New Roman" w:hAnsi="Times New Roman" w:cs="Times New Roman"/>
          <w:sz w:val="24"/>
          <w:szCs w:val="24"/>
        </w:rPr>
        <w:t>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w:t>
      </w:r>
      <w:r w:rsidRPr="00F060A8">
        <w:rPr>
          <w:rFonts w:ascii="Times New Roman" w:hAnsi="Times New Roman" w:cs="Times New Roman"/>
          <w:sz w:val="24"/>
          <w:szCs w:val="24"/>
        </w:rPr>
        <w:t>а</w:t>
      </w:r>
      <w:r w:rsidRPr="00F060A8">
        <w:rPr>
          <w:rFonts w:ascii="Times New Roman" w:hAnsi="Times New Roman" w:cs="Times New Roman"/>
          <w:sz w:val="24"/>
          <w:szCs w:val="24"/>
        </w:rPr>
        <w:t>кой земельный участок образован, более чем на десять процентов;</w:t>
      </w:r>
    </w:p>
    <w:p w:rsidR="00FC19C9" w:rsidRPr="00F060A8" w:rsidRDefault="00FC19C9" w:rsidP="00FC19C9">
      <w:pPr>
        <w:pStyle w:val="ad"/>
        <w:ind w:firstLine="567"/>
        <w:jc w:val="both"/>
        <w:rPr>
          <w:rFonts w:ascii="Times New Roman" w:hAnsi="Times New Roman" w:cs="Times New Roman"/>
          <w:sz w:val="24"/>
          <w:szCs w:val="24"/>
        </w:rPr>
      </w:pPr>
      <w:proofErr w:type="gramStart"/>
      <w:r w:rsidRPr="00F060A8">
        <w:rPr>
          <w:rFonts w:ascii="Times New Roman" w:hAnsi="Times New Roman" w:cs="Times New Roman"/>
          <w:sz w:val="24"/>
          <w:szCs w:val="24"/>
        </w:rPr>
        <w:t>26) с заявлением о предоставлении земельного участка, включенного в перечень гос</w:t>
      </w:r>
      <w:r w:rsidRPr="00F060A8">
        <w:rPr>
          <w:rFonts w:ascii="Times New Roman" w:hAnsi="Times New Roman" w:cs="Times New Roman"/>
          <w:sz w:val="24"/>
          <w:szCs w:val="24"/>
        </w:rPr>
        <w:t>у</w:t>
      </w:r>
      <w:r w:rsidRPr="00F060A8">
        <w:rPr>
          <w:rFonts w:ascii="Times New Roman" w:hAnsi="Times New Roman" w:cs="Times New Roman"/>
          <w:sz w:val="24"/>
          <w:szCs w:val="24"/>
        </w:rPr>
        <w:t xml:space="preserve">дарственного имущества или перечень муниципального имущества, предусмотренные </w:t>
      </w:r>
      <w:hyperlink r:id="rId25" w:history="1">
        <w:r w:rsidRPr="00F060A8">
          <w:rPr>
            <w:rFonts w:ascii="Times New Roman" w:hAnsi="Times New Roman" w:cs="Times New Roman"/>
            <w:sz w:val="24"/>
            <w:szCs w:val="24"/>
          </w:rPr>
          <w:t>ч</w:t>
        </w:r>
        <w:r w:rsidRPr="00F060A8">
          <w:rPr>
            <w:rFonts w:ascii="Times New Roman" w:hAnsi="Times New Roman" w:cs="Times New Roman"/>
            <w:sz w:val="24"/>
            <w:szCs w:val="24"/>
          </w:rPr>
          <w:t>а</w:t>
        </w:r>
        <w:r w:rsidRPr="00F060A8">
          <w:rPr>
            <w:rFonts w:ascii="Times New Roman" w:hAnsi="Times New Roman" w:cs="Times New Roman"/>
            <w:sz w:val="24"/>
            <w:szCs w:val="24"/>
          </w:rPr>
          <w:t>стью 4 статьи 18</w:t>
        </w:r>
      </w:hyperlink>
      <w:r w:rsidRPr="00F060A8">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w:t>
      </w:r>
      <w:r w:rsidRPr="00F060A8">
        <w:rPr>
          <w:rFonts w:ascii="Times New Roman" w:hAnsi="Times New Roman" w:cs="Times New Roman"/>
          <w:sz w:val="24"/>
          <w:szCs w:val="24"/>
        </w:rPr>
        <w:t>я</w:t>
      </w:r>
      <w:r w:rsidRPr="00F060A8">
        <w:rPr>
          <w:rFonts w:ascii="Times New Roman" w:hAnsi="Times New Roman" w:cs="Times New Roman"/>
          <w:sz w:val="24"/>
          <w:szCs w:val="24"/>
        </w:rPr>
        <w:t>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F060A8">
        <w:rPr>
          <w:rFonts w:ascii="Times New Roman" w:hAnsi="Times New Roman" w:cs="Times New Roman"/>
          <w:sz w:val="24"/>
          <w:szCs w:val="24"/>
        </w:rPr>
        <w:t xml:space="preserve"> с </w:t>
      </w:r>
      <w:hyperlink r:id="rId26" w:history="1">
        <w:r w:rsidRPr="00F060A8">
          <w:rPr>
            <w:rFonts w:ascii="Times New Roman" w:hAnsi="Times New Roman" w:cs="Times New Roman"/>
            <w:sz w:val="24"/>
            <w:szCs w:val="24"/>
          </w:rPr>
          <w:t>частью 3 статьи 14</w:t>
        </w:r>
      </w:hyperlink>
      <w:r w:rsidRPr="00F060A8">
        <w:rPr>
          <w:rFonts w:ascii="Times New Roman" w:hAnsi="Times New Roman" w:cs="Times New Roman"/>
          <w:sz w:val="24"/>
          <w:szCs w:val="24"/>
        </w:rPr>
        <w:t xml:space="preserve"> указанного Федерал</w:t>
      </w:r>
      <w:r w:rsidRPr="00F060A8">
        <w:rPr>
          <w:rFonts w:ascii="Times New Roman" w:hAnsi="Times New Roman" w:cs="Times New Roman"/>
          <w:sz w:val="24"/>
          <w:szCs w:val="24"/>
        </w:rPr>
        <w:t>ь</w:t>
      </w:r>
      <w:r w:rsidRPr="00F060A8">
        <w:rPr>
          <w:rFonts w:ascii="Times New Roman" w:hAnsi="Times New Roman" w:cs="Times New Roman"/>
          <w:sz w:val="24"/>
          <w:szCs w:val="24"/>
        </w:rPr>
        <w:t>ного закона.</w:t>
      </w:r>
    </w:p>
    <w:p w:rsidR="00B370B1" w:rsidRDefault="05759844" w:rsidP="008F4FBD">
      <w:pPr>
        <w:ind w:firstLine="567"/>
        <w:jc w:val="both"/>
      </w:pPr>
      <w:r>
        <w:t xml:space="preserve">3.2.8. Сотрудник </w:t>
      </w:r>
      <w:r w:rsidR="00072E10">
        <w:t>ОУЗР</w:t>
      </w:r>
      <w:r w:rsidR="00D1429F">
        <w:t xml:space="preserve"> </w:t>
      </w:r>
      <w:r>
        <w:t>осуществляет подготовку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в течение 12 дней со дня поступления заявления о предоставлении земельного уч</w:t>
      </w:r>
      <w:r>
        <w:t>а</w:t>
      </w:r>
      <w:r>
        <w:t>стка в Управление.</w:t>
      </w:r>
    </w:p>
    <w:p w:rsidR="000A1973" w:rsidRDefault="05759844" w:rsidP="008F4FBD">
      <w:pPr>
        <w:ind w:firstLine="567"/>
        <w:jc w:val="both"/>
      </w:pPr>
      <w:r>
        <w:t xml:space="preserve">Сотрудник </w:t>
      </w:r>
      <w:r w:rsidR="00072E10">
        <w:t>ОУЗР</w:t>
      </w:r>
      <w:r w:rsidR="00D1429F">
        <w:t xml:space="preserve"> </w:t>
      </w:r>
      <w:r>
        <w:t xml:space="preserve">в течение 5 дней </w:t>
      </w:r>
      <w:proofErr w:type="gramStart"/>
      <w:r>
        <w:t>с даты поступления</w:t>
      </w:r>
      <w:proofErr w:type="gramEnd"/>
      <w:r>
        <w:t xml:space="preserve"> заявления о предоставлении з</w:t>
      </w:r>
      <w:r>
        <w:t>е</w:t>
      </w:r>
      <w:r>
        <w:t>мельного участка в Управление осуществляет подготовку проекта уведомления о возврате заявления заявителю. Подготовленный проект договора безвозмездного пользования земел</w:t>
      </w:r>
      <w:r>
        <w:t>ь</w:t>
      </w:r>
      <w:r>
        <w:t>ным участком или постановление о предоставлении земельного участка в постоянное (бе</w:t>
      </w:r>
      <w:r>
        <w:t>с</w:t>
      </w:r>
      <w:r>
        <w:t>срочное) пользование либо письма об отказе в предоставлении земельного участка или ув</w:t>
      </w:r>
      <w:r>
        <w:t>е</w:t>
      </w:r>
      <w:r>
        <w:t xml:space="preserve">домления о возврате заявления заявителю сотрудник </w:t>
      </w:r>
      <w:r w:rsidR="00072E10">
        <w:t>ОУЗР</w:t>
      </w:r>
      <w:r w:rsidR="00D1429F">
        <w:t xml:space="preserve"> </w:t>
      </w:r>
      <w:r>
        <w:t xml:space="preserve">представляет для согласования начальнику </w:t>
      </w:r>
      <w:r w:rsidR="00072E10">
        <w:t>ОУЗР</w:t>
      </w:r>
      <w:r>
        <w:t xml:space="preserve">. </w:t>
      </w:r>
    </w:p>
    <w:p w:rsidR="000A1973" w:rsidRPr="00A63144" w:rsidRDefault="05759844" w:rsidP="008F4FBD">
      <w:pPr>
        <w:ind w:firstLine="567"/>
        <w:jc w:val="both"/>
      </w:pPr>
      <w:r w:rsidRPr="00A63144">
        <w:t xml:space="preserve">3.2.8.1. Начальник </w:t>
      </w:r>
      <w:r w:rsidR="00072E10" w:rsidRPr="00A63144">
        <w:t>ОУЗР</w:t>
      </w:r>
      <w:r w:rsidR="00D1429F" w:rsidRPr="00A63144">
        <w:t xml:space="preserve"> </w:t>
      </w:r>
      <w:r w:rsidRPr="00A63144">
        <w:t xml:space="preserve">в день представления сотрудником </w:t>
      </w:r>
      <w:r w:rsidR="00072E10" w:rsidRPr="00A63144">
        <w:t>ОУЗР</w:t>
      </w:r>
      <w:r w:rsidR="00D1429F" w:rsidRPr="00A63144">
        <w:t xml:space="preserve"> </w:t>
      </w:r>
      <w:r w:rsidRPr="00A63144">
        <w:t xml:space="preserve">проекта:  </w:t>
      </w:r>
    </w:p>
    <w:p w:rsidR="000A1973" w:rsidRPr="00A63144" w:rsidRDefault="05759844" w:rsidP="008F4FBD">
      <w:pPr>
        <w:ind w:firstLine="567"/>
        <w:jc w:val="both"/>
      </w:pPr>
      <w:r w:rsidRPr="00A63144">
        <w:lastRenderedPageBreak/>
        <w:t>- договора безвозмездного пользования земельным участком осуществляет его прове</w:t>
      </w:r>
      <w:r w:rsidRPr="00A63144">
        <w:t>р</w:t>
      </w:r>
      <w:r w:rsidRPr="00A63144">
        <w:t xml:space="preserve">ку, визирует и представляет на </w:t>
      </w:r>
      <w:r w:rsidR="00065A6E" w:rsidRPr="00A63144">
        <w:t xml:space="preserve">подпись </w:t>
      </w:r>
      <w:r w:rsidRPr="00A63144">
        <w:t xml:space="preserve">начальнику Управления; </w:t>
      </w:r>
    </w:p>
    <w:p w:rsidR="000A1973" w:rsidRPr="00A63144" w:rsidRDefault="05759844" w:rsidP="008F4FBD">
      <w:pPr>
        <w:ind w:firstLine="567"/>
        <w:jc w:val="both"/>
      </w:pPr>
      <w:r w:rsidRPr="00A63144">
        <w:t>- постановления о предоставлении земельного участка в постоянное (бессрочное) пол</w:t>
      </w:r>
      <w:r w:rsidRPr="00A63144">
        <w:t>ь</w:t>
      </w:r>
      <w:r w:rsidRPr="00A63144">
        <w:t xml:space="preserve">зование осуществляет его проверку, визирует и представляет </w:t>
      </w:r>
      <w:r w:rsidR="00065A6E" w:rsidRPr="00A63144">
        <w:t>его</w:t>
      </w:r>
      <w:r w:rsidRPr="00A63144">
        <w:t xml:space="preserve"> на согласование начальнику Управления. </w:t>
      </w:r>
    </w:p>
    <w:p w:rsidR="00065A6E" w:rsidRPr="00A63144" w:rsidRDefault="00065A6E" w:rsidP="00065A6E">
      <w:pPr>
        <w:ind w:firstLine="567"/>
        <w:jc w:val="both"/>
      </w:pPr>
      <w:r w:rsidRPr="00A63144">
        <w:t>- письма об отказе в предоставлении земельного участка либо уведомления о возврате заявления заявителю осуществляет его проверку, визирует и представляет их на подпись н</w:t>
      </w:r>
      <w:r w:rsidRPr="00A63144">
        <w:t>а</w:t>
      </w:r>
      <w:r w:rsidRPr="00A63144">
        <w:t xml:space="preserve">чальнику Управления. </w:t>
      </w:r>
    </w:p>
    <w:p w:rsidR="00065A6E" w:rsidRPr="00A63144" w:rsidRDefault="00065A6E" w:rsidP="008F4FBD">
      <w:pPr>
        <w:ind w:firstLine="567"/>
        <w:jc w:val="both"/>
      </w:pPr>
    </w:p>
    <w:p w:rsidR="000A1973" w:rsidRPr="00A63144" w:rsidRDefault="05759844" w:rsidP="008F4FBD">
      <w:pPr>
        <w:ind w:firstLine="567"/>
        <w:jc w:val="both"/>
      </w:pPr>
      <w:r w:rsidRPr="00A63144">
        <w:t xml:space="preserve">3.2.8.2. Начальник Управления в день представления начальником </w:t>
      </w:r>
      <w:r w:rsidR="00072E10" w:rsidRPr="00A63144">
        <w:t>ОУЗР</w:t>
      </w:r>
      <w:r w:rsidR="00D1429F" w:rsidRPr="00A63144">
        <w:t xml:space="preserve"> </w:t>
      </w:r>
      <w:r w:rsidRPr="00A63144">
        <w:t>проекта п</w:t>
      </w:r>
      <w:r w:rsidRPr="00A63144">
        <w:t>о</w:t>
      </w:r>
      <w:r w:rsidRPr="00A63144">
        <w:t xml:space="preserve">становления о предоставлении земельного участка в постоянное (бессрочное) пользование заявителю: </w:t>
      </w:r>
    </w:p>
    <w:p w:rsidR="000A1973" w:rsidRPr="00A63144" w:rsidRDefault="05759844" w:rsidP="008F4FBD">
      <w:pPr>
        <w:ind w:firstLine="567"/>
        <w:jc w:val="both"/>
      </w:pPr>
      <w:r w:rsidRPr="00A63144">
        <w:t>- рассматривает проект постановления о предоставлении земельного участка в пост</w:t>
      </w:r>
      <w:r w:rsidRPr="00A63144">
        <w:t>о</w:t>
      </w:r>
      <w:r w:rsidRPr="00A63144">
        <w:t xml:space="preserve">янное (бессрочное) пользование заявителю; </w:t>
      </w:r>
    </w:p>
    <w:p w:rsidR="000A1973" w:rsidRPr="00A63144" w:rsidRDefault="05759844" w:rsidP="008F4FBD">
      <w:pPr>
        <w:ind w:firstLine="567"/>
        <w:jc w:val="both"/>
      </w:pPr>
      <w:r w:rsidRPr="00A63144">
        <w:t xml:space="preserve">- визирует проект постановления о предоставлении земельного участка в постоянное (бессрочное) пользование заявителю; </w:t>
      </w:r>
    </w:p>
    <w:p w:rsidR="000A1973" w:rsidRPr="00A63144" w:rsidRDefault="05759844" w:rsidP="008F4FBD">
      <w:pPr>
        <w:ind w:firstLine="567"/>
        <w:jc w:val="both"/>
      </w:pPr>
      <w:r w:rsidRPr="00A63144">
        <w:t xml:space="preserve">- возвращает проект постановления о предоставлении земельного участка в постоянное (бессрочное) пользование заявителю начальнику </w:t>
      </w:r>
      <w:r w:rsidR="00072E10" w:rsidRPr="00A63144">
        <w:t>ОУЗР</w:t>
      </w:r>
      <w:r w:rsidRPr="00A63144">
        <w:t xml:space="preserve">. </w:t>
      </w:r>
    </w:p>
    <w:p w:rsidR="003F6E01" w:rsidRPr="00A63144" w:rsidRDefault="05759844" w:rsidP="008F4FBD">
      <w:pPr>
        <w:ind w:firstLine="567"/>
        <w:jc w:val="both"/>
      </w:pPr>
      <w:r w:rsidRPr="00A63144">
        <w:t xml:space="preserve">3.2.8.3. Сотрудник </w:t>
      </w:r>
      <w:r w:rsidR="00072E10" w:rsidRPr="00A63144">
        <w:t>ОУЗР</w:t>
      </w:r>
      <w:r w:rsidR="00D1429F" w:rsidRPr="00A63144">
        <w:t xml:space="preserve"> </w:t>
      </w:r>
      <w:r w:rsidRPr="00A63144">
        <w:t xml:space="preserve">в день получения подписанного начальником Управления </w:t>
      </w:r>
      <w:r w:rsidR="00065A6E" w:rsidRPr="00A63144">
        <w:t xml:space="preserve"> письма об отказе в предоставлении земельного участка либо уведомления о возврате заявл</w:t>
      </w:r>
      <w:r w:rsidR="00065A6E" w:rsidRPr="00A63144">
        <w:t>е</w:t>
      </w:r>
      <w:r w:rsidR="00065A6E" w:rsidRPr="00A63144">
        <w:t>ния</w:t>
      </w:r>
      <w:r w:rsidRPr="00A63144">
        <w:t xml:space="preserve"> заявителю, регистрирует </w:t>
      </w:r>
      <w:r w:rsidR="00065A6E" w:rsidRPr="00A63144">
        <w:t xml:space="preserve">письмо об отказе в предоставлении земельного участка либо </w:t>
      </w:r>
      <w:r w:rsidRPr="00A63144">
        <w:t>уведомление о возврате заявления заявителю и направляет его в адрес заявителя способом</w:t>
      </w:r>
      <w:r w:rsidR="007B63E6" w:rsidRPr="00A63144">
        <w:t>,</w:t>
      </w:r>
      <w:r w:rsidRPr="00A63144">
        <w:t xml:space="preserve"> указанным в обращении.</w:t>
      </w:r>
    </w:p>
    <w:p w:rsidR="000A1973" w:rsidRPr="00A63144" w:rsidRDefault="05759844" w:rsidP="008F4FBD">
      <w:pPr>
        <w:ind w:firstLine="567"/>
        <w:jc w:val="both"/>
      </w:pPr>
      <w:r w:rsidRPr="00A63144">
        <w:t xml:space="preserve">Сотрудник </w:t>
      </w:r>
      <w:r w:rsidR="00072E10" w:rsidRPr="00A63144">
        <w:t>ОУЗР</w:t>
      </w:r>
      <w:r w:rsidR="00D1429F" w:rsidRPr="00A63144">
        <w:t xml:space="preserve"> </w:t>
      </w:r>
      <w:r w:rsidRPr="00A63144">
        <w:t>информирует посредством телефонной связи заявителя о возможн</w:t>
      </w:r>
      <w:r w:rsidRPr="00A63144">
        <w:t>о</w:t>
      </w:r>
      <w:r w:rsidRPr="00A63144">
        <w:t xml:space="preserve">сти получения </w:t>
      </w:r>
      <w:r w:rsidR="00065A6E" w:rsidRPr="00A63144">
        <w:t xml:space="preserve">письма об отказе в предоставлении земельного участка либо </w:t>
      </w:r>
      <w:r w:rsidRPr="00A63144">
        <w:t xml:space="preserve">уведомления о возврате заявления заявителю в Управлении или через МФЦ, если заявителем выбран МФЦ в качестве </w:t>
      </w:r>
      <w:proofErr w:type="gramStart"/>
      <w:r w:rsidRPr="00A63144">
        <w:t>способа получения результата предоставления муниципальной услуги</w:t>
      </w:r>
      <w:proofErr w:type="gramEnd"/>
      <w:r w:rsidRPr="00A63144">
        <w:t>. Если в т</w:t>
      </w:r>
      <w:r w:rsidRPr="00A63144">
        <w:t>е</w:t>
      </w:r>
      <w:r w:rsidRPr="00A63144">
        <w:t xml:space="preserve">чение 3 дней со дня поступления в </w:t>
      </w:r>
      <w:r w:rsidR="00072E10" w:rsidRPr="00A63144">
        <w:t>ОУЗР</w:t>
      </w:r>
      <w:r w:rsidR="00D1429F" w:rsidRPr="00A63144">
        <w:t xml:space="preserve"> </w:t>
      </w:r>
      <w:r w:rsidRPr="00A63144">
        <w:t>за</w:t>
      </w:r>
      <w:r w:rsidR="00D1429F" w:rsidRPr="00A63144">
        <w:t>р</w:t>
      </w:r>
      <w:r w:rsidRPr="00A63144">
        <w:t xml:space="preserve">егистрированного </w:t>
      </w:r>
      <w:r w:rsidR="00065A6E" w:rsidRPr="00A63144">
        <w:t>письма об отказе в предоста</w:t>
      </w:r>
      <w:r w:rsidR="00065A6E" w:rsidRPr="00A63144">
        <w:t>в</w:t>
      </w:r>
      <w:r w:rsidR="00065A6E" w:rsidRPr="00A63144">
        <w:t xml:space="preserve">лении земельного участка либо </w:t>
      </w:r>
      <w:r w:rsidRPr="00A63144">
        <w:t>уведомления о возврате заявления заявителю заявитель не явился в Управление для получения</w:t>
      </w:r>
      <w:r w:rsidR="00065A6E" w:rsidRPr="00A63144">
        <w:t xml:space="preserve"> письма или уведомления</w:t>
      </w:r>
      <w:r w:rsidRPr="00A63144">
        <w:t xml:space="preserve">, сотрудник </w:t>
      </w:r>
      <w:r w:rsidR="00072E10" w:rsidRPr="00A63144">
        <w:t>ОУЗР</w:t>
      </w:r>
      <w:r w:rsidR="00D1429F" w:rsidRPr="00A63144">
        <w:t xml:space="preserve"> </w:t>
      </w:r>
      <w:r w:rsidRPr="00A63144">
        <w:t xml:space="preserve">направляет их заявителю посредством почтовой связи заказным письмом с уведомлением о вручении. </w:t>
      </w:r>
      <w:proofErr w:type="gramStart"/>
      <w:r w:rsidRPr="00A63144">
        <w:t xml:space="preserve">В случае выбора заявителем МФЦ в качестве способа получения результата предоставления муниципальной услуги сотрудник </w:t>
      </w:r>
      <w:r w:rsidR="00072E10" w:rsidRPr="00A63144">
        <w:t>ОУЗР</w:t>
      </w:r>
      <w:r w:rsidR="00D1429F" w:rsidRPr="00A63144">
        <w:t xml:space="preserve"> </w:t>
      </w:r>
      <w:r w:rsidRPr="00A63144">
        <w:t xml:space="preserve">передает </w:t>
      </w:r>
      <w:r w:rsidR="00065A6E" w:rsidRPr="00A63144">
        <w:t>письмо об отказе в предоставлении з</w:t>
      </w:r>
      <w:r w:rsidR="00065A6E" w:rsidRPr="00A63144">
        <w:t>е</w:t>
      </w:r>
      <w:r w:rsidR="00065A6E" w:rsidRPr="00A63144">
        <w:t xml:space="preserve">мельного участка либо </w:t>
      </w:r>
      <w:r w:rsidRPr="00A63144">
        <w:t>уведомление о возврате заявления заявителю, заявление о предоста</w:t>
      </w:r>
      <w:r w:rsidRPr="00A63144">
        <w:t>в</w:t>
      </w:r>
      <w:r w:rsidRPr="00A63144">
        <w:t>лении земельного участка с приложенными к нему документами в МФЦ в сроки, устано</w:t>
      </w:r>
      <w:r w:rsidRPr="00A63144">
        <w:t>в</w:t>
      </w:r>
      <w:r w:rsidRPr="00A63144">
        <w:t>ленные соглашением о взаимодействии (не позднее 2 рабочих дней со дня регистрации ув</w:t>
      </w:r>
      <w:r w:rsidRPr="00A63144">
        <w:t>е</w:t>
      </w:r>
      <w:r w:rsidRPr="00A63144">
        <w:t>домления о возврате заявления заявителю</w:t>
      </w:r>
      <w:proofErr w:type="gramEnd"/>
      <w:r w:rsidRPr="00A63144">
        <w:t xml:space="preserve">). </w:t>
      </w:r>
      <w:proofErr w:type="gramStart"/>
      <w:r w:rsidRPr="00A63144">
        <w:t>Возврат заявителю заявления о предоставлении земельного участка с приложенным к нему документами осуществляется в случае их посту</w:t>
      </w:r>
      <w:r w:rsidRPr="00A63144">
        <w:t>п</w:t>
      </w:r>
      <w:r w:rsidRPr="00A63144">
        <w:t>ления в Управление в виде бумажного документа, при этом копии указанных документов о</w:t>
      </w:r>
      <w:r w:rsidRPr="00A63144">
        <w:t>с</w:t>
      </w:r>
      <w:r w:rsidRPr="00A63144">
        <w:t>таются в Управлении.</w:t>
      </w:r>
      <w:proofErr w:type="gramEnd"/>
      <w:r w:rsidRPr="00A63144">
        <w:t xml:space="preserve"> В случае выбора заявителем Единого портала в качестве </w:t>
      </w:r>
      <w:proofErr w:type="gramStart"/>
      <w:r w:rsidRPr="00A63144">
        <w:t>способа п</w:t>
      </w:r>
      <w:r w:rsidRPr="00A63144">
        <w:t>о</w:t>
      </w:r>
      <w:r w:rsidRPr="00A63144">
        <w:t>лучения результата предоставления муниципальной услуги</w:t>
      </w:r>
      <w:proofErr w:type="gramEnd"/>
      <w:r w:rsidRPr="00A63144">
        <w:t xml:space="preserve"> сотрудник </w:t>
      </w:r>
      <w:r w:rsidR="00072E10" w:rsidRPr="00A63144">
        <w:t>ОУЗР</w:t>
      </w:r>
      <w:r w:rsidR="00D1429F" w:rsidRPr="00A63144">
        <w:t xml:space="preserve">   </w:t>
      </w:r>
      <w:r w:rsidRPr="00A63144">
        <w:t xml:space="preserve"> передает один экземпляр</w:t>
      </w:r>
      <w:r w:rsidR="00065A6E" w:rsidRPr="00A63144">
        <w:t xml:space="preserve"> письма об отказе в предоставлении земельного участка либо</w:t>
      </w:r>
      <w:r w:rsidRPr="00A63144">
        <w:t xml:space="preserve"> уведомления о во</w:t>
      </w:r>
      <w:r w:rsidRPr="00A63144">
        <w:t>з</w:t>
      </w:r>
      <w:r w:rsidRPr="00A63144">
        <w:t>врате заявления заявителю сотруднику, ответственному за работу с информацией в эле</w:t>
      </w:r>
      <w:r w:rsidRPr="00A63144">
        <w:t>к</w:t>
      </w:r>
      <w:r w:rsidRPr="00A63144">
        <w:t>тронном сервисе. Сотрудник, ответственный за работу с информацией в электронном серв</w:t>
      </w:r>
      <w:r w:rsidRPr="00A63144">
        <w:t>и</w:t>
      </w:r>
      <w:r w:rsidRPr="00A63144">
        <w:t>се, направляет сканированную копию</w:t>
      </w:r>
      <w:r w:rsidR="00065A6E" w:rsidRPr="00A63144">
        <w:t xml:space="preserve"> письма об отказе в предоставлении земельного участка либо</w:t>
      </w:r>
      <w:r w:rsidRPr="00A63144">
        <w:t xml:space="preserve">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 </w:t>
      </w:r>
    </w:p>
    <w:p w:rsidR="003F6E01" w:rsidRPr="00A63144" w:rsidRDefault="05759844" w:rsidP="008F4FBD">
      <w:pPr>
        <w:ind w:firstLine="567"/>
        <w:jc w:val="both"/>
      </w:pPr>
      <w:r w:rsidRPr="00A63144">
        <w:t xml:space="preserve">3.2.8.4. Начальник </w:t>
      </w:r>
      <w:r w:rsidR="00072E10" w:rsidRPr="00A63144">
        <w:t>ОУЗР</w:t>
      </w:r>
      <w:r w:rsidR="00D1429F" w:rsidRPr="00A63144">
        <w:t xml:space="preserve"> </w:t>
      </w:r>
      <w:r w:rsidRPr="00A63144">
        <w:t>в день представления согласованного с начальником Упра</w:t>
      </w:r>
      <w:r w:rsidRPr="00A63144">
        <w:t>в</w:t>
      </w:r>
      <w:r w:rsidRPr="00A63144">
        <w:t>ления проекта постановления о предоставлении земельного участка в постоянное (бессро</w:t>
      </w:r>
      <w:r w:rsidRPr="00A63144">
        <w:t>ч</w:t>
      </w:r>
      <w:r w:rsidRPr="00A63144">
        <w:t>ное) пользование направляет проект постановления в адрес заместителя Главы Администр</w:t>
      </w:r>
      <w:r w:rsidRPr="00A63144">
        <w:t>а</w:t>
      </w:r>
      <w:r w:rsidRPr="00A63144">
        <w:t>ции г</w:t>
      </w:r>
      <w:proofErr w:type="gramStart"/>
      <w:r w:rsidRPr="00A63144">
        <w:t>.П</w:t>
      </w:r>
      <w:proofErr w:type="gramEnd"/>
      <w:r w:rsidRPr="00A63144">
        <w:t>ереславля-Залесского для согласования.</w:t>
      </w:r>
    </w:p>
    <w:p w:rsidR="000A1973" w:rsidRPr="00A63144" w:rsidRDefault="387D3DFA" w:rsidP="008F4FBD">
      <w:pPr>
        <w:ind w:firstLine="567"/>
        <w:jc w:val="both"/>
      </w:pPr>
      <w:r w:rsidRPr="00A63144">
        <w:t xml:space="preserve">3.2.8.5. Заместитель Главы Администрации </w:t>
      </w:r>
      <w:proofErr w:type="gramStart"/>
      <w:r w:rsidRPr="00A63144">
        <w:t>г</w:t>
      </w:r>
      <w:proofErr w:type="gramEnd"/>
      <w:r w:rsidRPr="00A63144">
        <w:t>. Переславля-Залесского в день предста</w:t>
      </w:r>
      <w:r w:rsidRPr="00A63144">
        <w:t>в</w:t>
      </w:r>
      <w:r w:rsidRPr="00A63144">
        <w:t xml:space="preserve">ления </w:t>
      </w:r>
      <w:r w:rsidR="00585C9D" w:rsidRPr="00A63144">
        <w:t xml:space="preserve">проекта </w:t>
      </w:r>
      <w:r w:rsidRPr="00A63144">
        <w:t>постановления о предоставлении земельного участка в постоянное (бессро</w:t>
      </w:r>
      <w:r w:rsidRPr="00A63144">
        <w:t>ч</w:t>
      </w:r>
      <w:r w:rsidRPr="00A63144">
        <w:lastRenderedPageBreak/>
        <w:t xml:space="preserve">ное) пользование в срок, не превышающий </w:t>
      </w:r>
      <w:r w:rsidR="00C92512" w:rsidRPr="00A63144">
        <w:t>3</w:t>
      </w:r>
      <w:r w:rsidRPr="00A63144">
        <w:t xml:space="preserve"> дней, визирует проект постановления о предо</w:t>
      </w:r>
      <w:r w:rsidRPr="00A63144">
        <w:t>с</w:t>
      </w:r>
      <w:r w:rsidRPr="00A63144">
        <w:t>тавлении земельного участка в постоянное (бессрочное) пользование и передает его в упра</w:t>
      </w:r>
      <w:r w:rsidRPr="00A63144">
        <w:t>в</w:t>
      </w:r>
      <w:r w:rsidRPr="00A63144">
        <w:t xml:space="preserve">ление делами для предоставления на подпись </w:t>
      </w:r>
      <w:r w:rsidR="00D048C8" w:rsidRPr="00A63144">
        <w:t>Глав</w:t>
      </w:r>
      <w:r w:rsidR="00C92512" w:rsidRPr="00A63144">
        <w:t>е</w:t>
      </w:r>
      <w:r w:rsidR="00D048C8" w:rsidRPr="00A63144">
        <w:t xml:space="preserve"> Администрации </w:t>
      </w:r>
      <w:r w:rsidRPr="00A63144">
        <w:t xml:space="preserve">г. Переславля-Залесского. </w:t>
      </w:r>
    </w:p>
    <w:p w:rsidR="000A1973" w:rsidRPr="00A63144" w:rsidRDefault="006429E0" w:rsidP="008F4FBD">
      <w:pPr>
        <w:ind w:firstLine="567"/>
        <w:jc w:val="both"/>
      </w:pPr>
      <w:r w:rsidRPr="00A63144">
        <w:t>3.2.9</w:t>
      </w:r>
      <w:r w:rsidR="387D3DFA" w:rsidRPr="00A63144">
        <w:t xml:space="preserve">. </w:t>
      </w:r>
      <w:r w:rsidR="00D048C8" w:rsidRPr="00A63144">
        <w:t>Глав</w:t>
      </w:r>
      <w:r w:rsidR="00C92512" w:rsidRPr="00A63144">
        <w:t>а</w:t>
      </w:r>
      <w:r w:rsidR="00D048C8" w:rsidRPr="00A63144">
        <w:t xml:space="preserve"> Администрации </w:t>
      </w:r>
      <w:proofErr w:type="gramStart"/>
      <w:r w:rsidR="387D3DFA" w:rsidRPr="00A63144">
        <w:t>г</w:t>
      </w:r>
      <w:proofErr w:type="gramEnd"/>
      <w:r w:rsidR="387D3DFA" w:rsidRPr="00A63144">
        <w:t>. Переславля-Залесского в день представления соглас</w:t>
      </w:r>
      <w:r w:rsidR="387D3DFA" w:rsidRPr="00A63144">
        <w:t>о</w:t>
      </w:r>
      <w:r w:rsidR="387D3DFA" w:rsidRPr="00A63144">
        <w:t>ванного проекта постановления о предоставлении земельного участка в постоянное (бе</w:t>
      </w:r>
      <w:r w:rsidR="387D3DFA" w:rsidRPr="00A63144">
        <w:t>с</w:t>
      </w:r>
      <w:r w:rsidR="387D3DFA" w:rsidRPr="00A63144">
        <w:t xml:space="preserve">срочное) пользование земельного участка: </w:t>
      </w:r>
    </w:p>
    <w:p w:rsidR="000A1973" w:rsidRPr="00A63144" w:rsidRDefault="05759844" w:rsidP="008F4FBD">
      <w:pPr>
        <w:ind w:firstLine="567"/>
        <w:jc w:val="both"/>
      </w:pPr>
      <w:r w:rsidRPr="00A63144">
        <w:t xml:space="preserve">- рассматривает представленные документы; </w:t>
      </w:r>
    </w:p>
    <w:p w:rsidR="000A1973" w:rsidRPr="00A63144" w:rsidRDefault="05759844" w:rsidP="008F4FBD">
      <w:pPr>
        <w:ind w:firstLine="567"/>
        <w:jc w:val="both"/>
      </w:pPr>
      <w:r w:rsidRPr="00A63144">
        <w:t xml:space="preserve">- подписывает все экземпляры постановления о предоставлении земельного участка в постоянное (бессрочное) пользование; </w:t>
      </w:r>
    </w:p>
    <w:p w:rsidR="000A1973" w:rsidRPr="00A63144" w:rsidRDefault="387D3DFA" w:rsidP="008F4FBD">
      <w:pPr>
        <w:ind w:firstLine="567"/>
        <w:jc w:val="both"/>
      </w:pPr>
      <w:r w:rsidRPr="00A63144">
        <w:t xml:space="preserve">- возвращает документы в управление делами Администрации </w:t>
      </w:r>
      <w:proofErr w:type="gramStart"/>
      <w:r w:rsidRPr="00A63144">
        <w:t>г</w:t>
      </w:r>
      <w:proofErr w:type="gramEnd"/>
      <w:r w:rsidRPr="00A63144">
        <w:t xml:space="preserve">. Переславля-Залесского. </w:t>
      </w:r>
    </w:p>
    <w:p w:rsidR="000A1973" w:rsidRPr="00A63144" w:rsidRDefault="387D3DFA" w:rsidP="008F4FBD">
      <w:pPr>
        <w:ind w:firstLine="567"/>
        <w:jc w:val="both"/>
      </w:pPr>
      <w:r w:rsidRPr="00A63144">
        <w:t>3.2.</w:t>
      </w:r>
      <w:r w:rsidR="006429E0" w:rsidRPr="00A63144">
        <w:t>9</w:t>
      </w:r>
      <w:r w:rsidRPr="00A63144">
        <w:t xml:space="preserve">.1. Сотрудник управления делами Администрации </w:t>
      </w:r>
      <w:proofErr w:type="gramStart"/>
      <w:r w:rsidRPr="00A63144">
        <w:t>г</w:t>
      </w:r>
      <w:proofErr w:type="gramEnd"/>
      <w:r w:rsidRPr="00A63144">
        <w:t>. Переславля-Залесского, о</w:t>
      </w:r>
      <w:r w:rsidRPr="00A63144">
        <w:t>т</w:t>
      </w:r>
      <w:r w:rsidRPr="00A63144">
        <w:t xml:space="preserve">ветственный за подготовку документов, в день получения подписанного </w:t>
      </w:r>
      <w:r w:rsidR="00D048C8" w:rsidRPr="00A63144">
        <w:t>Глав</w:t>
      </w:r>
      <w:r w:rsidR="00C92512" w:rsidRPr="00A63144">
        <w:t>ой</w:t>
      </w:r>
      <w:r w:rsidR="00D048C8" w:rsidRPr="00A63144">
        <w:t xml:space="preserve"> Админис</w:t>
      </w:r>
      <w:r w:rsidR="00D048C8" w:rsidRPr="00A63144">
        <w:t>т</w:t>
      </w:r>
      <w:r w:rsidR="00D048C8" w:rsidRPr="00A63144">
        <w:t xml:space="preserve">рации </w:t>
      </w:r>
      <w:r w:rsidRPr="00A63144">
        <w:t>г. Переславля-Залесского постановления о предоставлении земельного участка в п</w:t>
      </w:r>
      <w:r w:rsidRPr="00A63144">
        <w:t>о</w:t>
      </w:r>
      <w:r w:rsidRPr="00A63144">
        <w:t>стоянное (бессрочное) пользование земельного участка проставляет на документе печать Администрации, регистрирует постановления, один экземпляр оставляет на хранение, а о</w:t>
      </w:r>
      <w:r w:rsidRPr="00A63144">
        <w:t>с</w:t>
      </w:r>
      <w:r w:rsidRPr="00A63144">
        <w:t xml:space="preserve">тальные возвращает в </w:t>
      </w:r>
      <w:r w:rsidR="00C92512" w:rsidRPr="00A63144">
        <w:t>Управление</w:t>
      </w:r>
      <w:r w:rsidRPr="00A63144">
        <w:t>.</w:t>
      </w:r>
    </w:p>
    <w:p w:rsidR="00153E03" w:rsidRPr="00A63144" w:rsidRDefault="05759844" w:rsidP="008F4FBD">
      <w:pPr>
        <w:ind w:firstLine="567"/>
        <w:jc w:val="both"/>
      </w:pPr>
      <w:r w:rsidRPr="00A63144">
        <w:t>3.2.1</w:t>
      </w:r>
      <w:r w:rsidR="006429E0" w:rsidRPr="00A63144">
        <w:t>0</w:t>
      </w:r>
      <w:r w:rsidRPr="00A63144">
        <w:t xml:space="preserve">. Сотрудник </w:t>
      </w:r>
      <w:r w:rsidR="00072E10" w:rsidRPr="00A63144">
        <w:t>ОУЗР</w:t>
      </w:r>
      <w:r w:rsidRPr="00A63144">
        <w:t>, ответственный за подготовку документов, в день получения</w:t>
      </w:r>
    </w:p>
    <w:p w:rsidR="05759844" w:rsidRPr="00A63144" w:rsidRDefault="00153E03" w:rsidP="00153E03">
      <w:pPr>
        <w:pStyle w:val="ad"/>
        <w:ind w:firstLine="567"/>
        <w:rPr>
          <w:rFonts w:ascii="Times New Roman" w:hAnsi="Times New Roman" w:cs="Times New Roman"/>
          <w:sz w:val="24"/>
          <w:szCs w:val="24"/>
        </w:rPr>
      </w:pPr>
      <w:r w:rsidRPr="00A63144">
        <w:rPr>
          <w:rFonts w:ascii="Times New Roman" w:hAnsi="Times New Roman" w:cs="Times New Roman"/>
          <w:sz w:val="24"/>
          <w:szCs w:val="24"/>
        </w:rPr>
        <w:t xml:space="preserve">- </w:t>
      </w:r>
      <w:r w:rsidR="05759844" w:rsidRPr="00A63144">
        <w:rPr>
          <w:rFonts w:ascii="Times New Roman" w:hAnsi="Times New Roman" w:cs="Times New Roman"/>
          <w:sz w:val="24"/>
          <w:szCs w:val="24"/>
        </w:rPr>
        <w:t xml:space="preserve"> подписанного </w:t>
      </w:r>
      <w:r w:rsidR="00740A84" w:rsidRPr="00A63144">
        <w:rPr>
          <w:rFonts w:ascii="Times New Roman" w:hAnsi="Times New Roman" w:cs="Times New Roman"/>
          <w:sz w:val="24"/>
          <w:szCs w:val="24"/>
        </w:rPr>
        <w:t xml:space="preserve">постановления о предоставлении земельного участка в постоянное (бессрочное) пользование земельного участка </w:t>
      </w:r>
      <w:r w:rsidRPr="00A63144">
        <w:rPr>
          <w:rFonts w:ascii="Times New Roman" w:hAnsi="Times New Roman" w:cs="Times New Roman"/>
          <w:sz w:val="24"/>
          <w:szCs w:val="24"/>
        </w:rPr>
        <w:t>обеспечивает вручение его заявителю и ко</w:t>
      </w:r>
      <w:r w:rsidRPr="00A63144">
        <w:rPr>
          <w:rFonts w:ascii="Times New Roman" w:hAnsi="Times New Roman" w:cs="Times New Roman"/>
          <w:sz w:val="24"/>
          <w:szCs w:val="24"/>
        </w:rPr>
        <w:t>н</w:t>
      </w:r>
      <w:r w:rsidRPr="00A63144">
        <w:rPr>
          <w:rFonts w:ascii="Times New Roman" w:hAnsi="Times New Roman" w:cs="Times New Roman"/>
          <w:sz w:val="24"/>
          <w:szCs w:val="24"/>
        </w:rPr>
        <w:t>тролирует регистрацию права.</w:t>
      </w:r>
    </w:p>
    <w:p w:rsidR="00153E03" w:rsidRPr="00A63144" w:rsidRDefault="00153E03" w:rsidP="00153E03">
      <w:pPr>
        <w:pStyle w:val="ad"/>
        <w:ind w:firstLine="567"/>
        <w:rPr>
          <w:rFonts w:ascii="Times New Roman" w:hAnsi="Times New Roman" w:cs="Times New Roman"/>
          <w:sz w:val="24"/>
          <w:szCs w:val="24"/>
        </w:rPr>
      </w:pPr>
      <w:r w:rsidRPr="00A63144">
        <w:rPr>
          <w:rFonts w:ascii="Times New Roman" w:hAnsi="Times New Roman" w:cs="Times New Roman"/>
          <w:sz w:val="24"/>
          <w:szCs w:val="24"/>
        </w:rPr>
        <w:t xml:space="preserve">- </w:t>
      </w:r>
      <w:proofErr w:type="gramStart"/>
      <w:r w:rsidRPr="00A63144">
        <w:rPr>
          <w:rFonts w:ascii="Times New Roman" w:hAnsi="Times New Roman" w:cs="Times New Roman"/>
          <w:sz w:val="24"/>
          <w:szCs w:val="24"/>
        </w:rPr>
        <w:t>п</w:t>
      </w:r>
      <w:proofErr w:type="gramEnd"/>
      <w:r w:rsidRPr="00A63144">
        <w:rPr>
          <w:rFonts w:ascii="Times New Roman" w:hAnsi="Times New Roman" w:cs="Times New Roman"/>
          <w:sz w:val="24"/>
          <w:szCs w:val="24"/>
        </w:rPr>
        <w:t>одписанного начальником Управления договора безвозмездного пользования з</w:t>
      </w:r>
      <w:r w:rsidRPr="00A63144">
        <w:rPr>
          <w:rFonts w:ascii="Times New Roman" w:hAnsi="Times New Roman" w:cs="Times New Roman"/>
          <w:sz w:val="24"/>
          <w:szCs w:val="24"/>
        </w:rPr>
        <w:t>е</w:t>
      </w:r>
      <w:r w:rsidRPr="00A63144">
        <w:rPr>
          <w:rFonts w:ascii="Times New Roman" w:hAnsi="Times New Roman" w:cs="Times New Roman"/>
          <w:sz w:val="24"/>
          <w:szCs w:val="24"/>
        </w:rPr>
        <w:t>мельным участком проставляет на проекте договора безвозмездного пользования земельным участком печать и обеспечивает регистрацию договора.</w:t>
      </w:r>
    </w:p>
    <w:p w:rsidR="000A1973" w:rsidRPr="00A63144" w:rsidRDefault="05759844" w:rsidP="008F4FBD">
      <w:pPr>
        <w:ind w:firstLine="567"/>
        <w:jc w:val="both"/>
      </w:pPr>
      <w:r w:rsidRPr="00A63144">
        <w:t>3.2.1</w:t>
      </w:r>
      <w:r w:rsidR="006429E0" w:rsidRPr="00A63144">
        <w:t>1</w:t>
      </w:r>
      <w:r w:rsidRPr="00A63144">
        <w:t xml:space="preserve">. </w:t>
      </w:r>
      <w:proofErr w:type="gramStart"/>
      <w:r w:rsidRPr="00A63144">
        <w:t>На каждом этапе согласования проект договора безвозмездного пользования з</w:t>
      </w:r>
      <w:r w:rsidRPr="00A63144">
        <w:t>е</w:t>
      </w:r>
      <w:r w:rsidRPr="00A63144">
        <w:t>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при установлении факта несоответствия требованиям, установленным действующим законод</w:t>
      </w:r>
      <w:r w:rsidRPr="00A63144">
        <w:t>а</w:t>
      </w:r>
      <w:r w:rsidRPr="00A63144">
        <w:t>тельством, в том числе Административным регламентом, возвращается одним из лиц, отве</w:t>
      </w:r>
      <w:r w:rsidRPr="00A63144">
        <w:t>т</w:t>
      </w:r>
      <w:r w:rsidRPr="00A63144">
        <w:t xml:space="preserve">ственных за выполнение административной процедуры, в </w:t>
      </w:r>
      <w:r w:rsidR="00072E10" w:rsidRPr="00A63144">
        <w:t>ОУЗР</w:t>
      </w:r>
      <w:r w:rsidR="00D1429F" w:rsidRPr="00A63144">
        <w:t xml:space="preserve"> </w:t>
      </w:r>
      <w:r w:rsidRPr="00A63144">
        <w:t xml:space="preserve">на доработку.  </w:t>
      </w:r>
      <w:proofErr w:type="gramEnd"/>
    </w:p>
    <w:p w:rsidR="000A1973" w:rsidRDefault="387D3DFA" w:rsidP="008F4FBD">
      <w:pPr>
        <w:ind w:firstLine="567"/>
        <w:jc w:val="both"/>
      </w:pPr>
      <w:r w:rsidRPr="00A63144">
        <w:t>3.2.1</w:t>
      </w:r>
      <w:r w:rsidR="006429E0" w:rsidRPr="00A63144">
        <w:t>2</w:t>
      </w:r>
      <w:r w:rsidRPr="00A63144">
        <w:t>. Результатом выполнения административно</w:t>
      </w:r>
      <w:r w:rsidR="00E56B5D" w:rsidRPr="00A63144">
        <w:t>й процедуры является подписание</w:t>
      </w:r>
      <w:r w:rsidR="00D048C8" w:rsidRPr="00A63144">
        <w:t xml:space="preserve"> Глав</w:t>
      </w:r>
      <w:r w:rsidR="00E56B5D" w:rsidRPr="00A63144">
        <w:t>ой</w:t>
      </w:r>
      <w:r w:rsidR="00D048C8" w:rsidRPr="00A63144">
        <w:t xml:space="preserve"> Администрации </w:t>
      </w:r>
      <w:r w:rsidRPr="00A63144">
        <w:t>г</w:t>
      </w:r>
      <w:proofErr w:type="gramStart"/>
      <w:r w:rsidRPr="00A63144">
        <w:t>.П</w:t>
      </w:r>
      <w:proofErr w:type="gramEnd"/>
      <w:r w:rsidRPr="00A63144">
        <w:t>ереславля-Залесского оформленного на официальном бланке А</w:t>
      </w:r>
      <w:r w:rsidRPr="00A63144">
        <w:t>д</w:t>
      </w:r>
      <w:r w:rsidRPr="00A63144">
        <w:t>министрации постановлени</w:t>
      </w:r>
      <w:r w:rsidR="00E56B5D" w:rsidRPr="00A63144">
        <w:t>я</w:t>
      </w:r>
      <w:r w:rsidRPr="00A63144">
        <w:t xml:space="preserve"> о предоставлении земельного участка в постоянное (бессро</w:t>
      </w:r>
      <w:r w:rsidRPr="00A63144">
        <w:t>ч</w:t>
      </w:r>
      <w:r w:rsidRPr="00A63144">
        <w:t xml:space="preserve">ное) пользование или </w:t>
      </w:r>
      <w:r w:rsidR="00E56B5D" w:rsidRPr="00A63144">
        <w:t>подписание начальником Управления договора безвозмездного пол</w:t>
      </w:r>
      <w:r w:rsidR="00E56B5D" w:rsidRPr="00A63144">
        <w:t>ь</w:t>
      </w:r>
      <w:r w:rsidR="00E56B5D" w:rsidRPr="00A63144">
        <w:t xml:space="preserve">зования земельным участком либо </w:t>
      </w:r>
      <w:r w:rsidRPr="00A63144">
        <w:t>письм</w:t>
      </w:r>
      <w:r w:rsidR="00E56B5D" w:rsidRPr="00A63144">
        <w:t>а</w:t>
      </w:r>
      <w:r w:rsidRPr="00A63144">
        <w:t xml:space="preserve"> об отказе в пр</w:t>
      </w:r>
      <w:r w:rsidR="00E56B5D" w:rsidRPr="00A63144">
        <w:t xml:space="preserve">едоставлении земельного участка, </w:t>
      </w:r>
      <w:r w:rsidRPr="00A63144">
        <w:t>либо уведомлени</w:t>
      </w:r>
      <w:r w:rsidR="00E56B5D" w:rsidRPr="00A63144">
        <w:t>я</w:t>
      </w:r>
      <w:r w:rsidRPr="00A63144">
        <w:t xml:space="preserve"> о возврате заявления заявителю.</w:t>
      </w:r>
      <w:r>
        <w:t xml:space="preserve"> </w:t>
      </w:r>
    </w:p>
    <w:p w:rsidR="000A1973" w:rsidRDefault="05759844" w:rsidP="008F4FBD">
      <w:pPr>
        <w:ind w:firstLine="567"/>
        <w:jc w:val="both"/>
      </w:pPr>
      <w:r>
        <w:t>3.2.1</w:t>
      </w:r>
      <w:r w:rsidR="006429E0">
        <w:t>3</w:t>
      </w:r>
      <w:r>
        <w:t xml:space="preserve">. Срок исполнения административной процедуры </w:t>
      </w:r>
      <w:proofErr w:type="gramStart"/>
      <w:r>
        <w:t>для</w:t>
      </w:r>
      <w:proofErr w:type="gramEnd"/>
      <w:r>
        <w:t xml:space="preserve">: </w:t>
      </w:r>
    </w:p>
    <w:p w:rsidR="00B27DE1" w:rsidRDefault="05759844" w:rsidP="008F4FBD">
      <w:pPr>
        <w:ind w:firstLine="567"/>
        <w:jc w:val="both"/>
      </w:pPr>
      <w:r>
        <w:t>-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  не более 24 дней; - подгото</w:t>
      </w:r>
      <w:r>
        <w:t>в</w:t>
      </w:r>
      <w:r>
        <w:t>ки уведомления о возврате заявления заявителю – не более 6 дней; - направления (выдачи) заявителю уведомления о возврате заявления заявителю или направления сканированной к</w:t>
      </w:r>
      <w:r>
        <w:t>о</w:t>
      </w:r>
      <w:r>
        <w:t xml:space="preserve">пии уведомления о возврате заявления заявителю в личный кабинет заявителя на Едином портале – в течение 3 дней со дня принятия соответствующего решения.  </w:t>
      </w:r>
    </w:p>
    <w:p w:rsidR="00B27DE1" w:rsidRDefault="05759844" w:rsidP="008F4FBD">
      <w:pPr>
        <w:ind w:firstLine="567"/>
        <w:jc w:val="both"/>
      </w:pPr>
      <w:r>
        <w:t xml:space="preserve">3.3. </w:t>
      </w:r>
      <w:proofErr w:type="gramStart"/>
      <w:r>
        <w:t>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w:t>
      </w:r>
      <w:r>
        <w:t>ч</w:t>
      </w:r>
      <w:r>
        <w:t>ное) пользование либо письма об отказе в предоставлении земельного участка или размещ</w:t>
      </w:r>
      <w:r>
        <w:t>е</w:t>
      </w:r>
      <w:r>
        <w:t>ние сканированной копии документов (договора безвозмездного пользования земельным участком или постановления о предоставлении земельного участка в постоянное (бессро</w:t>
      </w:r>
      <w:r>
        <w:t>ч</w:t>
      </w:r>
      <w:r>
        <w:t>ное) пользование либо письма об отказе в предоставлении земельного участка) в личном к</w:t>
      </w:r>
      <w:r>
        <w:t>а</w:t>
      </w:r>
      <w:r>
        <w:t>бинете заявителя на Едином</w:t>
      </w:r>
      <w:proofErr w:type="gramEnd"/>
      <w:r>
        <w:t xml:space="preserve"> </w:t>
      </w:r>
      <w:proofErr w:type="gramStart"/>
      <w:r>
        <w:t>портале</w:t>
      </w:r>
      <w:proofErr w:type="gramEnd"/>
      <w:r>
        <w:t xml:space="preserve">  </w:t>
      </w:r>
    </w:p>
    <w:p w:rsidR="00893E28" w:rsidRDefault="05759844" w:rsidP="008F4FBD">
      <w:pPr>
        <w:ind w:firstLine="567"/>
        <w:jc w:val="both"/>
      </w:pPr>
      <w:r>
        <w:lastRenderedPageBreak/>
        <w:t>3.3.1. Основанием для начала административной процедуры является получение с</w:t>
      </w:r>
      <w:r>
        <w:t>о</w:t>
      </w:r>
      <w:r>
        <w:t xml:space="preserve">трудником </w:t>
      </w:r>
      <w:r w:rsidR="00072E10">
        <w:t>ОУЗР</w:t>
      </w:r>
      <w:r w:rsidR="00D1429F">
        <w:t xml:space="preserve">   </w:t>
      </w:r>
      <w:r>
        <w:t xml:space="preserve">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w:t>
      </w:r>
    </w:p>
    <w:p w:rsidR="00893E28" w:rsidRDefault="05759844" w:rsidP="008F4FBD">
      <w:pPr>
        <w:ind w:firstLine="567"/>
        <w:jc w:val="both"/>
      </w:pPr>
      <w:r>
        <w:t xml:space="preserve">3.3.2. Ответственными за выполнение административной процедуры являются: </w:t>
      </w:r>
    </w:p>
    <w:p w:rsidR="00893E28" w:rsidRDefault="05759844" w:rsidP="008F4FBD">
      <w:pPr>
        <w:ind w:firstLine="567"/>
        <w:jc w:val="both"/>
      </w:pPr>
      <w:r>
        <w:t xml:space="preserve">- начальник Управления; </w:t>
      </w:r>
    </w:p>
    <w:p w:rsidR="00893E28" w:rsidRDefault="05759844" w:rsidP="008F4FBD">
      <w:pPr>
        <w:ind w:firstLine="567"/>
        <w:jc w:val="both"/>
      </w:pPr>
      <w:r>
        <w:t xml:space="preserve">- начальник </w:t>
      </w:r>
      <w:r w:rsidR="00072E10">
        <w:t>ОУЗР</w:t>
      </w:r>
      <w:r>
        <w:t xml:space="preserve">; </w:t>
      </w:r>
    </w:p>
    <w:p w:rsidR="00893E28" w:rsidRDefault="05759844" w:rsidP="008F4FBD">
      <w:pPr>
        <w:ind w:firstLine="567"/>
        <w:jc w:val="both"/>
      </w:pPr>
      <w:r>
        <w:t xml:space="preserve">- сотрудник </w:t>
      </w:r>
      <w:r w:rsidR="00072E10">
        <w:t>ОУЗР</w:t>
      </w:r>
      <w:r>
        <w:t xml:space="preserve">; </w:t>
      </w:r>
    </w:p>
    <w:p w:rsidR="00893E28" w:rsidRDefault="05759844" w:rsidP="008F4FBD">
      <w:pPr>
        <w:ind w:firstLine="567"/>
        <w:jc w:val="both"/>
      </w:pPr>
      <w:r>
        <w:t>- сотрудник, ответственный за работу с информацией в электронном сервисе (при п</w:t>
      </w:r>
      <w:r>
        <w:t>о</w:t>
      </w:r>
      <w:r>
        <w:t>ступлении заявления о предоставлении земельного участка и документов через Единый по</w:t>
      </w:r>
      <w:r>
        <w:t>р</w:t>
      </w:r>
      <w:r>
        <w:t xml:space="preserve">тал); </w:t>
      </w:r>
    </w:p>
    <w:p w:rsidR="00893E28" w:rsidRDefault="05759844" w:rsidP="008F4FBD">
      <w:pPr>
        <w:ind w:firstLine="567"/>
        <w:jc w:val="both"/>
      </w:pPr>
      <w:r>
        <w:t xml:space="preserve">- сотрудник управления делами Администрации. </w:t>
      </w:r>
    </w:p>
    <w:p w:rsidR="05759844" w:rsidRDefault="531479F9" w:rsidP="008F4FBD">
      <w:pPr>
        <w:ind w:firstLine="567"/>
        <w:jc w:val="both"/>
      </w:pPr>
      <w:r>
        <w:t xml:space="preserve">3.3.3. </w:t>
      </w:r>
      <w:proofErr w:type="gramStart"/>
      <w:r>
        <w:t xml:space="preserve">Сотрудник </w:t>
      </w:r>
      <w:r w:rsidR="00072E10">
        <w:t>ОУЗР</w:t>
      </w:r>
      <w:r>
        <w:t xml:space="preserve"> в день получения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w:t>
      </w:r>
      <w:r>
        <w:t>н</w:t>
      </w:r>
      <w:r>
        <w:t>формирует посредством телефонной связи заявителя о возможности получения результата предоставления муниципальной услуги (договора безвозмездного пользования земельным участком или постановления о предоставлении земельного участка в постоянное (бессро</w:t>
      </w:r>
      <w:r>
        <w:t>ч</w:t>
      </w:r>
      <w:r>
        <w:t>ное) пользование либо письма об отказе</w:t>
      </w:r>
      <w:proofErr w:type="gramEnd"/>
      <w:r>
        <w:t xml:space="preserve"> в предоставлении земельного участка) в Управлении или через МФЦ, если заявителем выбран МФЦ в качестве </w:t>
      </w:r>
      <w:proofErr w:type="gramStart"/>
      <w:r>
        <w:t>способа получения результата предоставления муниципальной услуги</w:t>
      </w:r>
      <w:proofErr w:type="gramEnd"/>
      <w:r>
        <w:t>.</w:t>
      </w:r>
    </w:p>
    <w:p w:rsidR="00893E28" w:rsidRDefault="4A9441DD" w:rsidP="008F4FBD">
      <w:pPr>
        <w:ind w:firstLine="567"/>
        <w:jc w:val="both"/>
      </w:pPr>
      <w:proofErr w:type="gramStart"/>
      <w:r>
        <w:t>Если в течение 3 дней после информирования заявителя заявитель не явился в Упра</w:t>
      </w:r>
      <w:r>
        <w:t>в</w:t>
      </w:r>
      <w:r>
        <w:t xml:space="preserve">ление для получения указанных выше документов, сотрудник </w:t>
      </w:r>
      <w:r w:rsidR="00072E10">
        <w:t>ОУЗР</w:t>
      </w:r>
      <w:r w:rsidR="00D1429F">
        <w:t xml:space="preserve"> </w:t>
      </w:r>
      <w:r>
        <w:t>осуществляет подгото</w:t>
      </w:r>
      <w:r>
        <w:t>в</w:t>
      </w:r>
      <w:r>
        <w:t>ку сопроводительного письма, прилагает к нему 3 экземпляра проекта договора безвозмез</w:t>
      </w:r>
      <w:r>
        <w:t>д</w:t>
      </w:r>
      <w:r>
        <w:t>ного пользования земельным участком или 2 экземпляра постановления о предоставлении земельного участка в постоянное (бессрочное) пользование либо 1 экземпляр письма об о</w:t>
      </w:r>
      <w:r>
        <w:t>т</w:t>
      </w:r>
      <w:r>
        <w:t>казе в предоставлении земельного участка и направляет их</w:t>
      </w:r>
      <w:proofErr w:type="gramEnd"/>
      <w:r>
        <w:t xml:space="preserve"> заявителю посредством почтовой связи заказным письмом с уведомлением о вручении.</w:t>
      </w:r>
    </w:p>
    <w:p w:rsidR="00893E28" w:rsidRDefault="4A9441DD" w:rsidP="008F4FBD">
      <w:pPr>
        <w:ind w:firstLine="567"/>
        <w:jc w:val="both"/>
      </w:pPr>
      <w:proofErr w:type="gramStart"/>
      <w:r>
        <w:t>В случае выбора заявителем МФЦ в качестве способа получения результата предоста</w:t>
      </w:r>
      <w:r>
        <w:t>в</w:t>
      </w:r>
      <w:r>
        <w:t xml:space="preserve">ления муниципальной услуги сотрудник </w:t>
      </w:r>
      <w:r w:rsidR="00072E10">
        <w:t>ОУЗР</w:t>
      </w:r>
      <w:r w:rsidR="00D1429F">
        <w:t xml:space="preserve">  </w:t>
      </w:r>
      <w:r>
        <w:t>передает результат предоставления муниц</w:t>
      </w:r>
      <w:r>
        <w:t>и</w:t>
      </w:r>
      <w:r>
        <w:t xml:space="preserve">пальной услуги в МФЦ в сроки, установленные соглашением о взаимодействии (не позднее 2 рабочих дней со дня получения сотрудником </w:t>
      </w:r>
      <w:r w:rsidR="00072E10">
        <w:t>ОУЗР</w:t>
      </w:r>
      <w:r w:rsidR="00D1429F">
        <w:t xml:space="preserve">  </w:t>
      </w:r>
      <w:r>
        <w:t>подписанного начальником Управления проекта договора безвозмездного пользования земельным участком или зарегистрированн</w:t>
      </w:r>
      <w:r>
        <w:t>о</w:t>
      </w:r>
      <w:r>
        <w:t>го постановления о предоставлении земельного участка в постоянное (бессрочное) пользов</w:t>
      </w:r>
      <w:r>
        <w:t>а</w:t>
      </w:r>
      <w:r>
        <w:t>ние либо зарегистрированного</w:t>
      </w:r>
      <w:proofErr w:type="gramEnd"/>
      <w:r>
        <w:t xml:space="preserve"> письма об отказе в предоставлении земельного участка). </w:t>
      </w:r>
      <w:proofErr w:type="gramStart"/>
      <w:r>
        <w:t>В случае выбора заявителем Единого портала в качестве способа получения результата предо</w:t>
      </w:r>
      <w:r>
        <w:t>с</w:t>
      </w:r>
      <w:r>
        <w:t xml:space="preserve">тавления муниципальной услуги сотрудник </w:t>
      </w:r>
      <w:r w:rsidR="00072E10">
        <w:t>ОУЗР</w:t>
      </w:r>
      <w:r w:rsidR="00D1429F">
        <w:t xml:space="preserve"> </w:t>
      </w:r>
      <w:r>
        <w:t>передает один экземпляр проекта договора безвозмездного пользования земельным участком или постановления о предоставлении з</w:t>
      </w:r>
      <w:r>
        <w:t>е</w:t>
      </w:r>
      <w:r>
        <w:t>мельного участка в постоянное (бессрочное) пользование либо письма об отказе в предо</w:t>
      </w:r>
      <w:r>
        <w:t>с</w:t>
      </w:r>
      <w:r>
        <w:t>тавлении земельного участка, ответственному за работу с информацией в электронном се</w:t>
      </w:r>
      <w:r>
        <w:t>р</w:t>
      </w:r>
      <w:r>
        <w:t>висе.</w:t>
      </w:r>
      <w:proofErr w:type="gramEnd"/>
      <w:r>
        <w:t xml:space="preserve"> </w:t>
      </w:r>
      <w:proofErr w:type="gramStart"/>
      <w:r>
        <w:t>Сотрудник, ответственный за работу с информацией в электронном сервисе, направл</w:t>
      </w:r>
      <w:r>
        <w:t>я</w:t>
      </w:r>
      <w:r>
        <w:t>ет сканированную копию проекта договора безвозмездного пользования земельным учас</w:t>
      </w:r>
      <w:r>
        <w:t>т</w:t>
      </w:r>
      <w:r>
        <w:t xml:space="preserve">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в личный кабинет заявителя на Едином портале не позднее 2 дней со дня получения указанных документов. </w:t>
      </w:r>
      <w:proofErr w:type="gramEnd"/>
    </w:p>
    <w:p w:rsidR="00893E28" w:rsidRDefault="4A9441DD" w:rsidP="008F4FBD">
      <w:pPr>
        <w:ind w:firstLine="567"/>
        <w:jc w:val="both"/>
      </w:pPr>
      <w:r>
        <w:t xml:space="preserve">3.3.4. Результатом выполнения административной процедуры является направление (выдача) заявителю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или направление сканированной копии указанных документов в личный кабинет заявителя на Едином портале. </w:t>
      </w:r>
    </w:p>
    <w:p w:rsidR="00B27DE1" w:rsidRDefault="4A9441DD" w:rsidP="008F4FBD">
      <w:pPr>
        <w:ind w:firstLine="567"/>
        <w:jc w:val="both"/>
      </w:pPr>
      <w:r>
        <w:t>3.3.5. Срок исполнения административной процеду</w:t>
      </w:r>
      <w:r w:rsidR="008F4FBD">
        <w:t>ры не должен превышать 5 дней.</w:t>
      </w:r>
    </w:p>
    <w:p w:rsidR="008F4FBD" w:rsidRDefault="008F4FBD" w:rsidP="006429E0">
      <w:pPr>
        <w:ind w:firstLine="709"/>
        <w:jc w:val="center"/>
        <w:rPr>
          <w:b/>
        </w:rPr>
      </w:pPr>
    </w:p>
    <w:p w:rsidR="00A63144" w:rsidRDefault="00A63144" w:rsidP="006429E0">
      <w:pPr>
        <w:ind w:firstLine="709"/>
        <w:jc w:val="center"/>
        <w:rPr>
          <w:b/>
        </w:rPr>
      </w:pPr>
    </w:p>
    <w:p w:rsidR="00B27DE1" w:rsidRPr="00A63144" w:rsidRDefault="4A9441DD" w:rsidP="008F4FBD">
      <w:pPr>
        <w:jc w:val="center"/>
      </w:pPr>
      <w:r w:rsidRPr="00A63144">
        <w:lastRenderedPageBreak/>
        <w:t xml:space="preserve">4. Формы </w:t>
      </w:r>
      <w:proofErr w:type="gramStart"/>
      <w:r w:rsidRPr="00A63144">
        <w:t>контроля за</w:t>
      </w:r>
      <w:proofErr w:type="gramEnd"/>
      <w:r w:rsidRPr="00A63144">
        <w:t xml:space="preserve"> исполнением Административного регламента</w:t>
      </w:r>
    </w:p>
    <w:p w:rsidR="531479F9" w:rsidRDefault="4A9441DD" w:rsidP="008F4FBD">
      <w:pPr>
        <w:ind w:firstLine="567"/>
        <w:jc w:val="both"/>
      </w:pPr>
      <w:r>
        <w:t xml:space="preserve">4.1. Текущий </w:t>
      </w:r>
      <w:proofErr w:type="gramStart"/>
      <w:r>
        <w:t>контроль за</w:t>
      </w:r>
      <w:proofErr w:type="gramEnd"/>
      <w:r>
        <w:t xml:space="preserve"> соблюдением последовательности действий и сроков испо</w:t>
      </w:r>
      <w:r>
        <w:t>л</w:t>
      </w:r>
      <w:r>
        <w:t>нения административных процедур при предоставлении муниципальной услуги, соблюден</w:t>
      </w:r>
      <w:r>
        <w:t>и</w:t>
      </w:r>
      <w:r>
        <w:t>ем порядка принятия решений соответствующими сотрудниками Управления осуществляе</w:t>
      </w:r>
      <w:r>
        <w:t>т</w:t>
      </w:r>
      <w:r>
        <w:t xml:space="preserve">ся начальником </w:t>
      </w:r>
      <w:r w:rsidR="00072E10">
        <w:t>ОУЗР</w:t>
      </w:r>
      <w:r w:rsidR="00D1429F">
        <w:t xml:space="preserve"> </w:t>
      </w:r>
      <w:r>
        <w:t>и начальником Управления.</w:t>
      </w:r>
    </w:p>
    <w:p w:rsidR="00893E28" w:rsidRDefault="4A9441DD" w:rsidP="008F4FBD">
      <w:pPr>
        <w:ind w:firstLine="567"/>
        <w:jc w:val="both"/>
      </w:pPr>
      <w:r>
        <w:t>Текущий контроль осуществляется путем проведения лицом, ответственным за орган</w:t>
      </w:r>
      <w:r>
        <w:t>и</w:t>
      </w:r>
      <w:r>
        <w:t>зацию работы по предоставлению муниципальной услуги, проверок соблюдения и исполн</w:t>
      </w:r>
      <w:r>
        <w:t>е</w:t>
      </w:r>
      <w:r>
        <w:t xml:space="preserve">ния сотрудниками Управления положений Административного регламента. Периодичность осуществления текущего контроля определяется начальником </w:t>
      </w:r>
      <w:r w:rsidR="00072E10">
        <w:t>ОУЗР</w:t>
      </w:r>
      <w:r>
        <w:t>.</w:t>
      </w:r>
    </w:p>
    <w:p w:rsidR="00893E28" w:rsidRDefault="4A9441DD" w:rsidP="008F4FBD">
      <w:pPr>
        <w:ind w:firstLine="567"/>
        <w:jc w:val="both"/>
      </w:pPr>
      <w: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w:t>
      </w:r>
      <w:r>
        <w:t>е</w:t>
      </w:r>
      <w:r>
        <w:t>ние, принятие решений и подготовку ответов на обращения заявителей, содержащие жалобы на решения, действия (бездействие) сотрудников Управления, ответственных за предоста</w:t>
      </w:r>
      <w:r>
        <w:t>в</w:t>
      </w:r>
      <w:r>
        <w:t>ление муниципальной услуги. Проведение плановых (осуществляемых на основании полуг</w:t>
      </w:r>
      <w:r>
        <w:t>о</w:t>
      </w:r>
      <w:r>
        <w:t>довых или годовых планов работы) и внеплановых проверок предоставления муниципальной услуги осуществляется на основании распоряжения начальника Управления. В зависимости от состава рассматриваемых вопросов могут проводиться комплексные и тематические пр</w:t>
      </w:r>
      <w:r>
        <w:t>о</w:t>
      </w:r>
      <w:r>
        <w:t>верки предоставления муниципальной услуги. При проведении комплексных проверок ра</w:t>
      </w:r>
      <w:r>
        <w:t>с</w:t>
      </w:r>
      <w:r>
        <w:t>сматриваются все вопросы, связанные с предоставлением муниципальной услуги. При пр</w:t>
      </w:r>
      <w:r>
        <w:t>о</w:t>
      </w:r>
      <w:r>
        <w:t xml:space="preserve">ведении тематических проверок рассматриваются отдельные вопросы (вопросы порядка и сроков предоставления муниципальной услуги и др.). Тематические проверки </w:t>
      </w:r>
      <w:proofErr w:type="gramStart"/>
      <w:r>
        <w:t>проводятся</w:t>
      </w:r>
      <w:proofErr w:type="gramEnd"/>
      <w:r>
        <w:t xml:space="preserve"> в том числе по конкретным обращениям заявителей.</w:t>
      </w:r>
    </w:p>
    <w:p w:rsidR="00B27DE1" w:rsidRDefault="4A9441DD" w:rsidP="008F4FBD">
      <w:pPr>
        <w:ind w:firstLine="567"/>
        <w:jc w:val="both"/>
      </w:pPr>
      <w:r>
        <w:t>4.3. По результатам проведения проверок в случае выявления нарушений осуществл</w:t>
      </w:r>
      <w:r>
        <w:t>я</w:t>
      </w:r>
      <w:r>
        <w:t>ется привлечение виновных лиц к ответственности в соответствии с законодательством Ро</w:t>
      </w:r>
      <w:r>
        <w:t>с</w:t>
      </w:r>
      <w:r>
        <w:t>сийской Федерации. Персональная ответственность сотрудников Управления,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Сотрудники Упра</w:t>
      </w:r>
      <w:r>
        <w:t>в</w:t>
      </w:r>
      <w:r>
        <w:t>ления, ответственные за предоставление муниципальной услуги, несут ответственность в с</w:t>
      </w:r>
      <w:r>
        <w:t>о</w:t>
      </w:r>
      <w:r>
        <w:t>ответствии с законодательством Российской Федерации.</w:t>
      </w:r>
    </w:p>
    <w:p w:rsidR="00893E28" w:rsidRDefault="4A9441DD" w:rsidP="008F4FBD">
      <w:pPr>
        <w:ind w:firstLine="567"/>
        <w:jc w:val="both"/>
      </w:pPr>
      <w:r>
        <w:t>Лица, виновные в умышленном или неосторожном искажении либо утрате информ</w:t>
      </w:r>
      <w:r>
        <w:t>а</w:t>
      </w:r>
      <w:r>
        <w:t>ции, несут ответственность в соответствии с законодательством Российской Федерации.</w:t>
      </w:r>
    </w:p>
    <w:p w:rsidR="00B27DE1" w:rsidRDefault="4A9441DD" w:rsidP="008F4FBD">
      <w:pPr>
        <w:ind w:firstLine="567"/>
        <w:jc w:val="both"/>
      </w:pPr>
      <w:r>
        <w:t>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w:t>
      </w:r>
      <w:r>
        <w:t>т</w:t>
      </w:r>
      <w:r>
        <w:t>вия (бездействие) и решения, осуществляемые (принимаемые) в ходе предоставления мун</w:t>
      </w:r>
      <w:r>
        <w:t>и</w:t>
      </w:r>
      <w:r>
        <w:t>ципальной услуги, в порядке, установленном разделом 5 Административного регламента.</w:t>
      </w:r>
    </w:p>
    <w:p w:rsidR="008F4FBD" w:rsidRDefault="008F4FBD" w:rsidP="008F4FBD">
      <w:pPr>
        <w:ind w:firstLine="567"/>
        <w:jc w:val="both"/>
      </w:pPr>
    </w:p>
    <w:p w:rsidR="00A436F9" w:rsidRPr="00A63144" w:rsidRDefault="4A9441DD" w:rsidP="008F4FBD">
      <w:pPr>
        <w:tabs>
          <w:tab w:val="left" w:pos="0"/>
        </w:tabs>
        <w:jc w:val="center"/>
        <w:rPr>
          <w:rFonts w:eastAsia="Times New Roman"/>
        </w:rPr>
      </w:pPr>
      <w:r w:rsidRPr="00A63144">
        <w:t xml:space="preserve">5. </w:t>
      </w:r>
      <w:r w:rsidR="00A436F9" w:rsidRPr="00A63144">
        <w:t xml:space="preserve">5. </w:t>
      </w:r>
      <w:proofErr w:type="gramStart"/>
      <w:r w:rsidR="00A436F9" w:rsidRPr="00A63144">
        <w:rPr>
          <w:rFonts w:eastAsia="Times New Roman"/>
        </w:rPr>
        <w:t>Досудебный (внесудебный) порядок обжалования решений и действий (бездействия) органа, предоставляющего муниципальную услугу, должностного лица, муниципального служащего, многофункционального центра, работника многофункционального центра, орг</w:t>
      </w:r>
      <w:r w:rsidR="00A436F9" w:rsidRPr="00A63144">
        <w:rPr>
          <w:rFonts w:eastAsia="Times New Roman"/>
        </w:rPr>
        <w:t>а</w:t>
      </w:r>
      <w:r w:rsidR="00A436F9" w:rsidRPr="00A63144">
        <w:rPr>
          <w:rFonts w:eastAsia="Times New Roman"/>
        </w:rPr>
        <w:t>низаций, привлекаемых для реализации функций многофункционального центра, их рабо</w:t>
      </w:r>
      <w:r w:rsidR="00A436F9" w:rsidRPr="00A63144">
        <w:rPr>
          <w:rFonts w:eastAsia="Times New Roman"/>
        </w:rPr>
        <w:t>т</w:t>
      </w:r>
      <w:r w:rsidR="00A436F9" w:rsidRPr="00A63144">
        <w:rPr>
          <w:rFonts w:eastAsia="Times New Roman"/>
        </w:rPr>
        <w:t>ников, а также организаций, осуществляющих функции по предоставлению муниципальных услуг, или их работников</w:t>
      </w:r>
      <w:proofErr w:type="gramEnd"/>
    </w:p>
    <w:p w:rsidR="00A436F9" w:rsidRPr="00E9125E" w:rsidRDefault="00A436F9" w:rsidP="008F4FBD">
      <w:pPr>
        <w:ind w:firstLine="567"/>
        <w:jc w:val="both"/>
        <w:rPr>
          <w:rFonts w:eastAsia="Times New Roman"/>
        </w:rPr>
      </w:pPr>
      <w:r w:rsidRPr="00E9125E">
        <w:rPr>
          <w:rFonts w:eastAsia="Times New Roman"/>
        </w:rPr>
        <w:t>Положения Федерального закона от 27.07.2010 № 210-ФЗ «Об организации предоста</w:t>
      </w:r>
      <w:r w:rsidRPr="00E9125E">
        <w:rPr>
          <w:rFonts w:eastAsia="Times New Roman"/>
        </w:rPr>
        <w:t>в</w:t>
      </w:r>
      <w:r w:rsidRPr="00E9125E">
        <w:rPr>
          <w:rFonts w:eastAsia="Times New Roman"/>
        </w:rPr>
        <w:t>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w:t>
      </w:r>
      <w:r w:rsidRPr="00E9125E">
        <w:rPr>
          <w:rFonts w:eastAsia="Times New Roman"/>
        </w:rPr>
        <w:t>а</w:t>
      </w:r>
      <w:r w:rsidRPr="00E9125E">
        <w:rPr>
          <w:rFonts w:eastAsia="Times New Roman"/>
        </w:rPr>
        <w:t>коном от 02.05.2006 № 59-ФЗ «О порядке рассмотрения обращений граждан Российской Ф</w:t>
      </w:r>
      <w:r w:rsidRPr="00E9125E">
        <w:rPr>
          <w:rFonts w:eastAsia="Times New Roman"/>
        </w:rPr>
        <w:t>е</w:t>
      </w:r>
      <w:r w:rsidRPr="00E9125E">
        <w:rPr>
          <w:rFonts w:eastAsia="Times New Roman"/>
        </w:rPr>
        <w:t>дерации».</w:t>
      </w:r>
    </w:p>
    <w:p w:rsidR="00A436F9" w:rsidRPr="00E9125E" w:rsidRDefault="00A436F9" w:rsidP="008F4FBD">
      <w:pPr>
        <w:ind w:firstLine="567"/>
        <w:jc w:val="both"/>
        <w:rPr>
          <w:rFonts w:eastAsia="Times New Roman"/>
        </w:rPr>
      </w:pPr>
      <w:r>
        <w:rPr>
          <w:rFonts w:eastAsia="Times New Roman"/>
        </w:rPr>
        <w:t>5.</w:t>
      </w:r>
      <w:r w:rsidRPr="00E9125E">
        <w:rPr>
          <w:rFonts w:eastAsia="Times New Roman"/>
        </w:rPr>
        <w:t xml:space="preserve">1. Заявитель может обратиться с </w:t>
      </w:r>
      <w:proofErr w:type="gramStart"/>
      <w:r w:rsidRPr="00E9125E">
        <w:rPr>
          <w:rFonts w:eastAsia="Times New Roman"/>
        </w:rPr>
        <w:t>жалобой</w:t>
      </w:r>
      <w:proofErr w:type="gramEnd"/>
      <w:r w:rsidRPr="00E9125E">
        <w:rPr>
          <w:rFonts w:eastAsia="Times New Roman"/>
        </w:rPr>
        <w:t xml:space="preserve"> в том числе в следующих случаях:</w:t>
      </w:r>
    </w:p>
    <w:p w:rsidR="00A436F9" w:rsidRPr="00E9125E" w:rsidRDefault="00A436F9" w:rsidP="008F4FBD">
      <w:pPr>
        <w:ind w:firstLine="567"/>
        <w:jc w:val="both"/>
        <w:rPr>
          <w:rFonts w:eastAsia="Times New Roman"/>
        </w:rPr>
      </w:pPr>
      <w:r w:rsidRPr="00E9125E">
        <w:rPr>
          <w:rFonts w:eastAsia="Times New Roman"/>
        </w:rPr>
        <w:t>- нарушение срока регистрации запроса о предоставлении муниципальной услуги, з</w:t>
      </w:r>
      <w:r w:rsidRPr="00E9125E">
        <w:rPr>
          <w:rFonts w:eastAsia="Times New Roman"/>
        </w:rPr>
        <w:t>а</w:t>
      </w:r>
      <w:r w:rsidRPr="00E9125E">
        <w:rPr>
          <w:rFonts w:eastAsia="Times New Roman"/>
        </w:rPr>
        <w:t>проса о предоставлении нескольких муниципальных услуг;</w:t>
      </w:r>
    </w:p>
    <w:p w:rsidR="00A436F9" w:rsidRPr="00E9125E" w:rsidRDefault="00A436F9" w:rsidP="008F4FBD">
      <w:pPr>
        <w:ind w:firstLine="567"/>
        <w:jc w:val="both"/>
        <w:rPr>
          <w:rFonts w:eastAsia="Times New Roman"/>
        </w:rPr>
      </w:pPr>
      <w:r w:rsidRPr="00E9125E">
        <w:rPr>
          <w:rFonts w:eastAsia="Times New Roman"/>
        </w:rPr>
        <w:t>- нарушение срока предоставления муниципальной услуги;</w:t>
      </w:r>
    </w:p>
    <w:p w:rsidR="00A436F9" w:rsidRPr="00E9125E" w:rsidRDefault="00A436F9" w:rsidP="008F4FBD">
      <w:pPr>
        <w:ind w:firstLine="567"/>
        <w:jc w:val="both"/>
        <w:rPr>
          <w:rFonts w:eastAsia="Times New Roman"/>
        </w:rPr>
      </w:pPr>
      <w:r w:rsidRPr="00E9125E">
        <w:rPr>
          <w:rFonts w:eastAsia="Times New Roman"/>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w:t>
      </w:r>
      <w:r w:rsidRPr="00E9125E">
        <w:rPr>
          <w:rFonts w:eastAsia="Times New Roman"/>
        </w:rPr>
        <w:t>к</w:t>
      </w:r>
      <w:r w:rsidRPr="00E9125E">
        <w:rPr>
          <w:rFonts w:eastAsia="Times New Roman"/>
        </w:rPr>
        <w:t>тами Российской Федерации, нормативными правовыми актами Ярославской области, мун</w:t>
      </w:r>
      <w:r w:rsidRPr="00E9125E">
        <w:rPr>
          <w:rFonts w:eastAsia="Times New Roman"/>
        </w:rPr>
        <w:t>и</w:t>
      </w:r>
      <w:r w:rsidRPr="00E9125E">
        <w:rPr>
          <w:rFonts w:eastAsia="Times New Roman"/>
        </w:rPr>
        <w:t>ципальными правовыми актами для предоставления муниципальной услуги;</w:t>
      </w:r>
    </w:p>
    <w:p w:rsidR="00A436F9" w:rsidRPr="00E9125E" w:rsidRDefault="00A436F9" w:rsidP="008F4FBD">
      <w:pPr>
        <w:ind w:firstLine="567"/>
        <w:jc w:val="both"/>
        <w:rPr>
          <w:rFonts w:eastAsia="Times New Roman"/>
        </w:rPr>
      </w:pPr>
      <w:r w:rsidRPr="00E9125E">
        <w:rPr>
          <w:rFonts w:eastAsia="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A436F9" w:rsidRPr="00E9125E" w:rsidRDefault="00A436F9" w:rsidP="008F4FBD">
      <w:pPr>
        <w:ind w:firstLine="567"/>
        <w:jc w:val="both"/>
        <w:rPr>
          <w:rFonts w:eastAsia="Times New Roman"/>
        </w:rPr>
      </w:pPr>
      <w:proofErr w:type="gramStart"/>
      <w:r w:rsidRPr="00E9125E">
        <w:rPr>
          <w:rFonts w:eastAsia="Times New Roman"/>
        </w:rPr>
        <w:t>- отказ в предоставлении муниципальной услуги, если основания отказа не предусмо</w:t>
      </w:r>
      <w:r w:rsidRPr="00E9125E">
        <w:rPr>
          <w:rFonts w:eastAsia="Times New Roman"/>
        </w:rPr>
        <w:t>т</w:t>
      </w:r>
      <w:r w:rsidRPr="00E9125E">
        <w:rPr>
          <w:rFonts w:eastAsia="Times New Roman"/>
        </w:rPr>
        <w:t>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w:t>
      </w:r>
      <w:r w:rsidRPr="00E9125E">
        <w:rPr>
          <w:rFonts w:eastAsia="Times New Roman"/>
        </w:rPr>
        <w:t>к</w:t>
      </w:r>
      <w:r w:rsidRPr="00E9125E">
        <w:rPr>
          <w:rFonts w:eastAsia="Times New Roman"/>
        </w:rPr>
        <w:t>тами Ярославской области, муниципальными правовыми актами;</w:t>
      </w:r>
      <w:proofErr w:type="gramEnd"/>
    </w:p>
    <w:p w:rsidR="00A436F9" w:rsidRPr="00E9125E" w:rsidRDefault="00A436F9" w:rsidP="008F4FBD">
      <w:pPr>
        <w:ind w:firstLine="567"/>
        <w:jc w:val="both"/>
        <w:rPr>
          <w:rFonts w:eastAsia="Times New Roman"/>
        </w:rPr>
      </w:pPr>
      <w:r w:rsidRPr="00E9125E">
        <w:rPr>
          <w:rFonts w:eastAsia="Times New Roman"/>
        </w:rPr>
        <w:t>- затребование с заявителя при предоставлении муниципальной услуги платы, не пр</w:t>
      </w:r>
      <w:r w:rsidRPr="00E9125E">
        <w:rPr>
          <w:rFonts w:eastAsia="Times New Roman"/>
        </w:rPr>
        <w:t>е</w:t>
      </w:r>
      <w:r w:rsidRPr="00E9125E">
        <w:rPr>
          <w:rFonts w:eastAsia="Times New Roman"/>
        </w:rPr>
        <w:t>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A436F9" w:rsidRPr="00E9125E" w:rsidRDefault="00A436F9" w:rsidP="008F4FBD">
      <w:pPr>
        <w:ind w:firstLine="567"/>
        <w:jc w:val="both"/>
        <w:rPr>
          <w:rFonts w:eastAsia="Times New Roman"/>
        </w:rPr>
      </w:pPr>
      <w:proofErr w:type="gramStart"/>
      <w:r w:rsidRPr="00E9125E">
        <w:rPr>
          <w:rFonts w:eastAsia="Times New Roman"/>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предоставления государственных и муниципальных услуг (далее – МФЦ), работника МФЦ, организаций, привлекаемых для реализации функций МФЦ, или их работников в исправлении допуще</w:t>
      </w:r>
      <w:r w:rsidRPr="00E9125E">
        <w:rPr>
          <w:rFonts w:eastAsia="Times New Roman"/>
        </w:rPr>
        <w:t>н</w:t>
      </w:r>
      <w:r w:rsidRPr="00E9125E">
        <w:rPr>
          <w:rFonts w:eastAsia="Times New Roman"/>
        </w:rPr>
        <w:t>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36F9" w:rsidRPr="00E9125E" w:rsidRDefault="00A436F9" w:rsidP="008F4FBD">
      <w:pPr>
        <w:ind w:firstLine="567"/>
        <w:jc w:val="both"/>
        <w:rPr>
          <w:rFonts w:eastAsia="Times New Roman"/>
        </w:rPr>
      </w:pPr>
      <w:r w:rsidRPr="00E9125E">
        <w:rPr>
          <w:rFonts w:eastAsia="Times New Roman"/>
        </w:rPr>
        <w:t>- нарушение срока или порядка выдачи документов по результатам предоставления м</w:t>
      </w:r>
      <w:r w:rsidRPr="00E9125E">
        <w:rPr>
          <w:rFonts w:eastAsia="Times New Roman"/>
        </w:rPr>
        <w:t>у</w:t>
      </w:r>
      <w:r w:rsidRPr="00E9125E">
        <w:rPr>
          <w:rFonts w:eastAsia="Times New Roman"/>
        </w:rPr>
        <w:t>ниципальной услуги;</w:t>
      </w:r>
    </w:p>
    <w:p w:rsidR="00A436F9" w:rsidRPr="00E9125E" w:rsidRDefault="00A436F9" w:rsidP="008F4FBD">
      <w:pPr>
        <w:ind w:firstLine="567"/>
        <w:jc w:val="both"/>
        <w:rPr>
          <w:rFonts w:eastAsia="Times New Roman"/>
        </w:rPr>
      </w:pPr>
      <w:proofErr w:type="gramStart"/>
      <w:r w:rsidRPr="00E9125E">
        <w:rPr>
          <w:rFonts w:eastAsia="Times New Roman"/>
        </w:rPr>
        <w:t>- приостановление предоставления муниципальной услуги, если основания приост</w:t>
      </w:r>
      <w:r w:rsidRPr="00E9125E">
        <w:rPr>
          <w:rFonts w:eastAsia="Times New Roman"/>
        </w:rPr>
        <w:t>а</w:t>
      </w:r>
      <w:r w:rsidRPr="00E9125E">
        <w:rPr>
          <w:rFonts w:eastAsia="Times New Roman"/>
        </w:rPr>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w:t>
      </w:r>
      <w:r w:rsidRPr="00E9125E">
        <w:rPr>
          <w:rFonts w:eastAsia="Times New Roman"/>
        </w:rPr>
        <w:t>а</w:t>
      </w:r>
      <w:r w:rsidRPr="00E9125E">
        <w:rPr>
          <w:rFonts w:eastAsia="Times New Roman"/>
        </w:rPr>
        <w:t>тивными правовыми актами Ярославской области, муниципальными правовыми актами;</w:t>
      </w:r>
      <w:proofErr w:type="gramEnd"/>
    </w:p>
    <w:p w:rsidR="00A436F9" w:rsidRPr="00E9125E" w:rsidRDefault="00A436F9" w:rsidP="008F4FBD">
      <w:pPr>
        <w:ind w:firstLine="567"/>
        <w:jc w:val="both"/>
        <w:rPr>
          <w:rFonts w:eastAsia="Times New Roman"/>
        </w:rPr>
      </w:pPr>
      <w:r w:rsidRPr="00E9125E">
        <w:rPr>
          <w:rFonts w:eastAsia="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w:t>
      </w:r>
      <w:r w:rsidRPr="00E9125E">
        <w:rPr>
          <w:rFonts w:eastAsia="Times New Roman"/>
        </w:rPr>
        <w:t>ь</w:t>
      </w:r>
      <w:r w:rsidRPr="00E9125E">
        <w:rPr>
          <w:rFonts w:eastAsia="Times New Roman"/>
        </w:rPr>
        <w:t>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36F9" w:rsidRPr="00E9125E" w:rsidRDefault="00A436F9" w:rsidP="008F4FBD">
      <w:pPr>
        <w:ind w:firstLine="567"/>
        <w:jc w:val="both"/>
        <w:rPr>
          <w:rFonts w:eastAsia="Times New Roman"/>
        </w:rPr>
      </w:pPr>
      <w:r w:rsidRPr="00E9125E">
        <w:rPr>
          <w:rFonts w:eastAsia="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w:t>
      </w:r>
      <w:r w:rsidRPr="00E9125E">
        <w:rPr>
          <w:rFonts w:eastAsia="Times New Roman"/>
        </w:rPr>
        <w:t>и</w:t>
      </w:r>
      <w:r w:rsidRPr="00E9125E">
        <w:rPr>
          <w:rFonts w:eastAsia="Times New Roman"/>
        </w:rPr>
        <w:t>пальной услуги;</w:t>
      </w:r>
    </w:p>
    <w:p w:rsidR="00A436F9" w:rsidRPr="00E9125E" w:rsidRDefault="00A436F9" w:rsidP="008F4FBD">
      <w:pPr>
        <w:ind w:firstLine="567"/>
        <w:jc w:val="both"/>
        <w:rPr>
          <w:rFonts w:eastAsia="Times New Roman"/>
        </w:rPr>
      </w:pPr>
      <w:r w:rsidRPr="00E9125E">
        <w:rPr>
          <w:rFonts w:eastAsia="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36F9" w:rsidRPr="00E9125E" w:rsidRDefault="00A436F9" w:rsidP="008F4FBD">
      <w:pPr>
        <w:ind w:firstLine="567"/>
        <w:jc w:val="both"/>
        <w:rPr>
          <w:rFonts w:eastAsia="Times New Roman"/>
        </w:rPr>
      </w:pPr>
      <w:r w:rsidRPr="00E9125E">
        <w:rPr>
          <w:rFonts w:eastAsia="Times New Roman"/>
        </w:rPr>
        <w:t>в) истечение срока действия документов или изменение информации после первон</w:t>
      </w:r>
      <w:r w:rsidRPr="00E9125E">
        <w:rPr>
          <w:rFonts w:eastAsia="Times New Roman"/>
        </w:rPr>
        <w:t>а</w:t>
      </w:r>
      <w:r w:rsidRPr="00E9125E">
        <w:rPr>
          <w:rFonts w:eastAsia="Times New Roman"/>
        </w:rPr>
        <w:t>чального отказа в приеме документов, необходимых для предоставления муниципальной у</w:t>
      </w:r>
      <w:r w:rsidRPr="00E9125E">
        <w:rPr>
          <w:rFonts w:eastAsia="Times New Roman"/>
        </w:rPr>
        <w:t>с</w:t>
      </w:r>
      <w:r w:rsidRPr="00E9125E">
        <w:rPr>
          <w:rFonts w:eastAsia="Times New Roman"/>
        </w:rPr>
        <w:t>луги, либо в предоставлении муниципальной услуги;</w:t>
      </w:r>
    </w:p>
    <w:p w:rsidR="00A436F9" w:rsidRPr="00E9125E" w:rsidRDefault="00A436F9" w:rsidP="008F4FBD">
      <w:pPr>
        <w:ind w:firstLine="567"/>
        <w:jc w:val="both"/>
        <w:rPr>
          <w:rFonts w:eastAsia="Times New Roman"/>
        </w:rPr>
      </w:pPr>
      <w:proofErr w:type="gramStart"/>
      <w:r w:rsidRPr="00E9125E">
        <w:rPr>
          <w:rFonts w:eastAsia="Times New Roman"/>
        </w:rPr>
        <w:t>г) выявление документально подтвержденного факта (признаков) ошибочного или пр</w:t>
      </w:r>
      <w:r w:rsidRPr="00E9125E">
        <w:rPr>
          <w:rFonts w:eastAsia="Times New Roman"/>
        </w:rPr>
        <w:t>о</w:t>
      </w:r>
      <w:r w:rsidRPr="00E9125E">
        <w:rPr>
          <w:rFonts w:eastAsia="Times New Roman"/>
        </w:rPr>
        <w:t>тивоправного действия (бездействия) должностного лица органа, предоставляющего мун</w:t>
      </w:r>
      <w:r w:rsidRPr="00E9125E">
        <w:rPr>
          <w:rFonts w:eastAsia="Times New Roman"/>
        </w:rPr>
        <w:t>и</w:t>
      </w:r>
      <w:r w:rsidRPr="00E9125E">
        <w:rPr>
          <w:rFonts w:eastAsia="Times New Roman"/>
        </w:rPr>
        <w:t>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w:t>
      </w:r>
      <w:r w:rsidRPr="00E9125E">
        <w:rPr>
          <w:rFonts w:eastAsia="Times New Roman"/>
        </w:rPr>
        <w:t>у</w:t>
      </w:r>
      <w:r w:rsidRPr="00E9125E">
        <w:rPr>
          <w:rFonts w:eastAsia="Times New Roman"/>
        </w:rPr>
        <w:t>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w:t>
      </w:r>
      <w:r w:rsidRPr="00E9125E">
        <w:rPr>
          <w:rFonts w:eastAsia="Times New Roman"/>
        </w:rPr>
        <w:t>с</w:t>
      </w:r>
      <w:r w:rsidRPr="00E9125E">
        <w:rPr>
          <w:rFonts w:eastAsia="Times New Roman"/>
        </w:rPr>
        <w:t>тавляющего муниципальную услугу, руководителя МФЦ при первоначальном</w:t>
      </w:r>
      <w:proofErr w:type="gramEnd"/>
      <w:r w:rsidRPr="00E9125E">
        <w:rPr>
          <w:rFonts w:eastAsia="Times New Roman"/>
        </w:rPr>
        <w:t xml:space="preserve"> </w:t>
      </w:r>
      <w:proofErr w:type="gramStart"/>
      <w:r w:rsidRPr="00E9125E">
        <w:rPr>
          <w:rFonts w:eastAsia="Times New Roman"/>
        </w:rPr>
        <w:t>отказе</w:t>
      </w:r>
      <w:proofErr w:type="gramEnd"/>
      <w:r w:rsidRPr="00E9125E">
        <w:rPr>
          <w:rFonts w:eastAsia="Times New Roman"/>
        </w:rPr>
        <w:t xml:space="preserve"> в приеме документов, необходимых для предоставления муниципальной услуги, либо руков</w:t>
      </w:r>
      <w:r w:rsidRPr="00E9125E">
        <w:rPr>
          <w:rFonts w:eastAsia="Times New Roman"/>
        </w:rPr>
        <w:t>о</w:t>
      </w:r>
      <w:r w:rsidRPr="00E9125E">
        <w:rPr>
          <w:rFonts w:eastAsia="Times New Roman"/>
        </w:rPr>
        <w:t>дителя организации, привлекаемой для реализации функций МФЦ, уведомляется заявитель, а также приносятся извинения за доставленные неудобства.</w:t>
      </w:r>
    </w:p>
    <w:p w:rsidR="00A436F9" w:rsidRPr="00E9125E" w:rsidRDefault="00A436F9" w:rsidP="008F4FBD">
      <w:pPr>
        <w:ind w:firstLine="567"/>
        <w:jc w:val="both"/>
        <w:rPr>
          <w:rFonts w:eastAsia="Times New Roman"/>
        </w:rPr>
      </w:pPr>
      <w:r>
        <w:rPr>
          <w:rFonts w:eastAsia="Times New Roman"/>
        </w:rPr>
        <w:t>5.</w:t>
      </w:r>
      <w:r w:rsidRPr="00E9125E">
        <w:rPr>
          <w:rFonts w:eastAsia="Times New Roman"/>
        </w:rPr>
        <w:t>2. Жалоба подается в письменной форме на бумажном носителе, в электронной форме в орган, предоставляющий муниципальную услугу, МФЦ либо в департамент информатиз</w:t>
      </w:r>
      <w:r w:rsidRPr="00E9125E">
        <w:rPr>
          <w:rFonts w:eastAsia="Times New Roman"/>
        </w:rPr>
        <w:t>а</w:t>
      </w:r>
      <w:r w:rsidRPr="00E9125E">
        <w:rPr>
          <w:rFonts w:eastAsia="Times New Roman"/>
        </w:rPr>
        <w:t xml:space="preserve">ции и связи Ярославской области, а также в организации, привлекаемые для реализации </w:t>
      </w:r>
      <w:r w:rsidRPr="00E9125E">
        <w:rPr>
          <w:rFonts w:eastAsia="Times New Roman"/>
        </w:rPr>
        <w:lastRenderedPageBreak/>
        <w:t>функций МФЦ. Жалобы на решения и действия (бездействие) руководителя органа, предо</w:t>
      </w:r>
      <w:r w:rsidRPr="00E9125E">
        <w:rPr>
          <w:rFonts w:eastAsia="Times New Roman"/>
        </w:rPr>
        <w:t>с</w:t>
      </w:r>
      <w:r w:rsidRPr="00E9125E">
        <w:rPr>
          <w:rFonts w:eastAsia="Times New Roman"/>
        </w:rPr>
        <w:t>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w:t>
      </w:r>
      <w:r w:rsidRPr="00E9125E">
        <w:rPr>
          <w:rFonts w:eastAsia="Times New Roman"/>
        </w:rPr>
        <w:t>с</w:t>
      </w:r>
      <w:r w:rsidRPr="00E9125E">
        <w:rPr>
          <w:rFonts w:eastAsia="Times New Roman"/>
        </w:rPr>
        <w:t>тавляющего муниципальную услугу. Жалобы на решения и действия (бездействие) работн</w:t>
      </w:r>
      <w:r w:rsidRPr="00E9125E">
        <w:rPr>
          <w:rFonts w:eastAsia="Times New Roman"/>
        </w:rPr>
        <w:t>и</w:t>
      </w:r>
      <w:r w:rsidRPr="00E9125E">
        <w:rPr>
          <w:rFonts w:eastAsia="Times New Roman"/>
        </w:rPr>
        <w:t>ка МФЦ подаются руководителю этого МФЦ. Жалобы на решения и действия (бездействие) МФЦ подаются в департамент информатизации и связи Ярославской области. Жалобы на решения и действия (бездействие) работников организаций, привлекаемых для реализации функций МФЦ, подаются руководителям этих организаций.</w:t>
      </w:r>
    </w:p>
    <w:p w:rsidR="00A436F9" w:rsidRPr="00E9125E" w:rsidRDefault="00A436F9" w:rsidP="008F4FBD">
      <w:pPr>
        <w:ind w:firstLine="567"/>
        <w:jc w:val="both"/>
        <w:rPr>
          <w:rFonts w:eastAsia="Times New Roman"/>
        </w:rPr>
      </w:pPr>
      <w:proofErr w:type="gramStart"/>
      <w:r w:rsidRPr="00E9125E">
        <w:rPr>
          <w:rFonts w:eastAsia="Times New Roman"/>
        </w:rPr>
        <w:t>Жалоба на решения и действия (бездействие) органа, предоставляющего муниципал</w:t>
      </w:r>
      <w:r w:rsidRPr="00E9125E">
        <w:rPr>
          <w:rFonts w:eastAsia="Times New Roman"/>
        </w:rPr>
        <w:t>ь</w:t>
      </w:r>
      <w:r w:rsidRPr="00E9125E">
        <w:rPr>
          <w:rFonts w:eastAsia="Times New Roman"/>
        </w:rPr>
        <w:t>ную услугу, должностного лица органа, предоставляющего муниципальную услугу, муниц</w:t>
      </w:r>
      <w:r w:rsidRPr="00E9125E">
        <w:rPr>
          <w:rFonts w:eastAsia="Times New Roman"/>
        </w:rPr>
        <w:t>и</w:t>
      </w:r>
      <w:r w:rsidRPr="00E9125E">
        <w:rPr>
          <w:rFonts w:eastAsia="Times New Roman"/>
        </w:rPr>
        <w:t>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w:t>
      </w:r>
      <w:r w:rsidRPr="00E9125E">
        <w:rPr>
          <w:rFonts w:eastAsia="Times New Roman"/>
        </w:rPr>
        <w:t>н</w:t>
      </w:r>
      <w:r w:rsidRPr="00E9125E">
        <w:rPr>
          <w:rFonts w:eastAsia="Times New Roman"/>
        </w:rPr>
        <w:t>формаци</w:t>
      </w:r>
      <w:r>
        <w:rPr>
          <w:rFonts w:eastAsia="Times New Roman"/>
        </w:rPr>
        <w:t>онно-телекоммуникационной сети «Интернет»</w:t>
      </w:r>
      <w:r w:rsidRPr="00E9125E">
        <w:rPr>
          <w:rFonts w:eastAsia="Times New Roman"/>
        </w:rPr>
        <w:t>, официального сайта органа, предо</w:t>
      </w:r>
      <w:r w:rsidRPr="00E9125E">
        <w:rPr>
          <w:rFonts w:eastAsia="Times New Roman"/>
        </w:rPr>
        <w:t>с</w:t>
      </w:r>
      <w:r w:rsidRPr="00E9125E">
        <w:rPr>
          <w:rFonts w:eastAsia="Times New Roman"/>
        </w:rPr>
        <w:t>тавляющего муниципальную услугу, официального сайта МФЦ, федеральной государстве</w:t>
      </w:r>
      <w:r w:rsidRPr="00E9125E">
        <w:rPr>
          <w:rFonts w:eastAsia="Times New Roman"/>
        </w:rPr>
        <w:t>н</w:t>
      </w:r>
      <w:r w:rsidRPr="00E9125E">
        <w:rPr>
          <w:rFonts w:eastAsia="Times New Roman"/>
        </w:rPr>
        <w:t>ной информационной системы «Единый портал государственных и муниципальных услуг (функций)» (далее – Единый</w:t>
      </w:r>
      <w:proofErr w:type="gramEnd"/>
      <w:r w:rsidRPr="00E9125E">
        <w:rPr>
          <w:rFonts w:eastAsia="Times New Roman"/>
        </w:rPr>
        <w:t xml:space="preserve"> портал), а также может быть </w:t>
      </w:r>
      <w:proofErr w:type="gramStart"/>
      <w:r w:rsidRPr="00E9125E">
        <w:rPr>
          <w:rFonts w:eastAsia="Times New Roman"/>
        </w:rPr>
        <w:t>принята</w:t>
      </w:r>
      <w:proofErr w:type="gramEnd"/>
      <w:r w:rsidRPr="00E9125E">
        <w:rPr>
          <w:rFonts w:eastAsia="Times New Roman"/>
        </w:rPr>
        <w:t xml:space="preserve"> при личном приеме заяв</w:t>
      </w:r>
      <w:r w:rsidRPr="00E9125E">
        <w:rPr>
          <w:rFonts w:eastAsia="Times New Roman"/>
        </w:rPr>
        <w:t>и</w:t>
      </w:r>
      <w:r w:rsidRPr="00E9125E">
        <w:rPr>
          <w:rFonts w:eastAsia="Times New Roman"/>
        </w:rPr>
        <w:t>теля.</w:t>
      </w:r>
    </w:p>
    <w:p w:rsidR="00A436F9" w:rsidRPr="00E9125E" w:rsidRDefault="00A436F9" w:rsidP="008F4FBD">
      <w:pPr>
        <w:ind w:firstLine="567"/>
        <w:jc w:val="both"/>
        <w:rPr>
          <w:rFonts w:eastAsia="Times New Roman"/>
        </w:rPr>
      </w:pPr>
      <w:r w:rsidRPr="00E9125E">
        <w:rPr>
          <w:rFonts w:eastAsia="Times New Roman"/>
        </w:rPr>
        <w:t>Жалоба на решения и действия (бездействие) организаций, привлекаемых для реализ</w:t>
      </w:r>
      <w:r w:rsidRPr="00E9125E">
        <w:rPr>
          <w:rFonts w:eastAsia="Times New Roman"/>
        </w:rPr>
        <w:t>а</w:t>
      </w:r>
      <w:r w:rsidRPr="00E9125E">
        <w:rPr>
          <w:rFonts w:eastAsia="Times New Roman"/>
        </w:rPr>
        <w:t>ции функций МФЦ, а также их работников может быть направлена по почте, с использов</w:t>
      </w:r>
      <w:r w:rsidRPr="00E9125E">
        <w:rPr>
          <w:rFonts w:eastAsia="Times New Roman"/>
        </w:rPr>
        <w:t>а</w:t>
      </w:r>
      <w:r w:rsidRPr="00E9125E">
        <w:rPr>
          <w:rFonts w:eastAsia="Times New Roman"/>
        </w:rPr>
        <w:t>нием информационно-телекоммуникационной сети «Интернет», официальных сайтов этих организаций, через Единый портал, а также может быть принята при личном приеме заяв</w:t>
      </w:r>
      <w:r w:rsidRPr="00E9125E">
        <w:rPr>
          <w:rFonts w:eastAsia="Times New Roman"/>
        </w:rPr>
        <w:t>и</w:t>
      </w:r>
      <w:r w:rsidRPr="00E9125E">
        <w:rPr>
          <w:rFonts w:eastAsia="Times New Roman"/>
        </w:rPr>
        <w:t>теля.</w:t>
      </w:r>
    </w:p>
    <w:p w:rsidR="00A436F9" w:rsidRPr="00E9125E" w:rsidRDefault="00A436F9" w:rsidP="008F4FBD">
      <w:pPr>
        <w:ind w:firstLine="567"/>
        <w:jc w:val="both"/>
        <w:rPr>
          <w:rFonts w:eastAsia="Times New Roman"/>
        </w:rPr>
      </w:pPr>
      <w:r>
        <w:rPr>
          <w:rFonts w:eastAsia="Times New Roman"/>
        </w:rPr>
        <w:t>5.</w:t>
      </w:r>
      <w:r w:rsidRPr="00E9125E">
        <w:rPr>
          <w:rFonts w:eastAsia="Times New Roman"/>
        </w:rPr>
        <w:t>3. Жалоба должна содержать:</w:t>
      </w:r>
    </w:p>
    <w:p w:rsidR="00A436F9" w:rsidRPr="00E9125E" w:rsidRDefault="00A436F9" w:rsidP="008F4FBD">
      <w:pPr>
        <w:ind w:firstLine="567"/>
        <w:jc w:val="both"/>
        <w:rPr>
          <w:rFonts w:eastAsia="Times New Roman"/>
        </w:rPr>
      </w:pPr>
      <w:proofErr w:type="gramStart"/>
      <w:r w:rsidRPr="00E9125E">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для реализации функций МФЦ, их руководителей и (или) работников, решения и действия (бездействие) которых о</w:t>
      </w:r>
      <w:r w:rsidRPr="00E9125E">
        <w:rPr>
          <w:rFonts w:eastAsia="Times New Roman"/>
        </w:rPr>
        <w:t>б</w:t>
      </w:r>
      <w:r w:rsidRPr="00E9125E">
        <w:rPr>
          <w:rFonts w:eastAsia="Times New Roman"/>
        </w:rPr>
        <w:t>жалуются;</w:t>
      </w:r>
      <w:proofErr w:type="gramEnd"/>
    </w:p>
    <w:p w:rsidR="00A436F9" w:rsidRPr="00E9125E" w:rsidRDefault="00A436F9" w:rsidP="008F4FBD">
      <w:pPr>
        <w:ind w:firstLine="567"/>
        <w:jc w:val="both"/>
        <w:rPr>
          <w:rFonts w:eastAsia="Times New Roman"/>
        </w:rPr>
      </w:pPr>
      <w:proofErr w:type="gramStart"/>
      <w:r w:rsidRPr="00E9125E">
        <w:rPr>
          <w:rFonts w:eastAsia="Times New Roman"/>
        </w:rPr>
        <w:t>- фамилию, имя, отчество (последнее - при наличии), сведения о месте жительства за</w:t>
      </w:r>
      <w:r w:rsidRPr="00E9125E">
        <w:rPr>
          <w:rFonts w:eastAsia="Times New Roman"/>
        </w:rPr>
        <w:t>я</w:t>
      </w:r>
      <w:r w:rsidRPr="00E9125E">
        <w:rPr>
          <w:rFonts w:eastAsia="Times New Roman"/>
        </w:rPr>
        <w:t>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w:t>
      </w:r>
      <w:r w:rsidRPr="00E9125E">
        <w:rPr>
          <w:rFonts w:eastAsia="Times New Roman"/>
        </w:rPr>
        <w:t>н</w:t>
      </w:r>
      <w:r w:rsidRPr="00E9125E">
        <w:rPr>
          <w:rFonts w:eastAsia="Times New Roman"/>
        </w:rPr>
        <w:t>ной почты (при наличии) и почтовый адрес, по которым должен быть направлен ответ заяв</w:t>
      </w:r>
      <w:r w:rsidRPr="00E9125E">
        <w:rPr>
          <w:rFonts w:eastAsia="Times New Roman"/>
        </w:rPr>
        <w:t>и</w:t>
      </w:r>
      <w:r w:rsidRPr="00E9125E">
        <w:rPr>
          <w:rFonts w:eastAsia="Times New Roman"/>
        </w:rPr>
        <w:t>телю;</w:t>
      </w:r>
      <w:proofErr w:type="gramEnd"/>
    </w:p>
    <w:p w:rsidR="00A436F9" w:rsidRPr="00E9125E" w:rsidRDefault="00A436F9" w:rsidP="008F4FBD">
      <w:pPr>
        <w:ind w:firstLine="567"/>
        <w:jc w:val="both"/>
        <w:rPr>
          <w:rFonts w:eastAsia="Times New Roman"/>
        </w:rPr>
      </w:pPr>
      <w:r w:rsidRPr="00E9125E">
        <w:rPr>
          <w:rFonts w:eastAsia="Times New Roman"/>
        </w:rPr>
        <w:t>- сведения об обжалуемых решениях и действиях (бездействии) органа, предоставля</w:t>
      </w:r>
      <w:r w:rsidRPr="00E9125E">
        <w:rPr>
          <w:rFonts w:eastAsia="Times New Roman"/>
        </w:rPr>
        <w:t>ю</w:t>
      </w:r>
      <w:r w:rsidRPr="00E9125E">
        <w:rPr>
          <w:rFonts w:eastAsia="Times New Roman"/>
        </w:rPr>
        <w:t>щего муниципальную услугу, должностного лица органа, предоставляющего муниципал</w:t>
      </w:r>
      <w:r w:rsidRPr="00E9125E">
        <w:rPr>
          <w:rFonts w:eastAsia="Times New Roman"/>
        </w:rPr>
        <w:t>ь</w:t>
      </w:r>
      <w:r w:rsidRPr="00E9125E">
        <w:rPr>
          <w:rFonts w:eastAsia="Times New Roman"/>
        </w:rPr>
        <w:t>ную услугу, либо муниципального служащего, МФЦ, работника МФЦ, организаций, привл</w:t>
      </w:r>
      <w:r w:rsidRPr="00E9125E">
        <w:rPr>
          <w:rFonts w:eastAsia="Times New Roman"/>
        </w:rPr>
        <w:t>е</w:t>
      </w:r>
      <w:r w:rsidRPr="00E9125E">
        <w:rPr>
          <w:rFonts w:eastAsia="Times New Roman"/>
        </w:rPr>
        <w:t>каемых для реализации функций МФЦ, их работников;</w:t>
      </w:r>
    </w:p>
    <w:p w:rsidR="00A436F9" w:rsidRPr="00E9125E" w:rsidRDefault="00A436F9" w:rsidP="008F4FBD">
      <w:pPr>
        <w:ind w:firstLine="567"/>
        <w:jc w:val="both"/>
        <w:rPr>
          <w:rFonts w:eastAsia="Times New Roman"/>
        </w:rPr>
      </w:pPr>
      <w:r w:rsidRPr="00E9125E">
        <w:rPr>
          <w:rFonts w:eastAsia="Times New Roman"/>
        </w:rPr>
        <w:t>- доводы, на основании которых заявитель не согласен с решением и действием (бе</w:t>
      </w:r>
      <w:r w:rsidRPr="00E9125E">
        <w:rPr>
          <w:rFonts w:eastAsia="Times New Roman"/>
        </w:rPr>
        <w:t>з</w:t>
      </w:r>
      <w:r w:rsidRPr="00E9125E">
        <w:rPr>
          <w:rFonts w:eastAsia="Times New Roman"/>
        </w:rPr>
        <w:t>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w:t>
      </w:r>
      <w:r w:rsidRPr="00E9125E">
        <w:rPr>
          <w:rFonts w:eastAsia="Times New Roman"/>
        </w:rPr>
        <w:t>т</w:t>
      </w:r>
      <w:r w:rsidRPr="00E9125E">
        <w:rPr>
          <w:rFonts w:eastAsia="Times New Roman"/>
        </w:rPr>
        <w:t>ника МФЦ, организаций, привлекаемых для реализации функций МФЦ, их работников. За</w:t>
      </w:r>
      <w:r w:rsidRPr="00E9125E">
        <w:rPr>
          <w:rFonts w:eastAsia="Times New Roman"/>
        </w:rPr>
        <w:t>я</w:t>
      </w:r>
      <w:r w:rsidRPr="00E9125E">
        <w:rPr>
          <w:rFonts w:eastAsia="Times New Roman"/>
        </w:rPr>
        <w:t>вителем могут быть представлены документы (при наличии), подтверждающие доводы за</w:t>
      </w:r>
      <w:r w:rsidRPr="00E9125E">
        <w:rPr>
          <w:rFonts w:eastAsia="Times New Roman"/>
        </w:rPr>
        <w:t>я</w:t>
      </w:r>
      <w:r w:rsidRPr="00E9125E">
        <w:rPr>
          <w:rFonts w:eastAsia="Times New Roman"/>
        </w:rPr>
        <w:t>вителя, либо их копии.</w:t>
      </w:r>
    </w:p>
    <w:p w:rsidR="00A436F9" w:rsidRPr="00E9125E" w:rsidRDefault="00A436F9" w:rsidP="008F4FBD">
      <w:pPr>
        <w:ind w:firstLine="567"/>
        <w:jc w:val="both"/>
        <w:rPr>
          <w:rFonts w:eastAsia="Times New Roman"/>
        </w:rPr>
      </w:pPr>
      <w:r>
        <w:rPr>
          <w:rFonts w:eastAsia="Times New Roman"/>
        </w:rPr>
        <w:t>5.</w:t>
      </w:r>
      <w:r w:rsidRPr="00E9125E">
        <w:rPr>
          <w:rFonts w:eastAsia="Times New Roman"/>
        </w:rPr>
        <w:t xml:space="preserve">4. </w:t>
      </w:r>
      <w:proofErr w:type="gramStart"/>
      <w:r w:rsidRPr="00E9125E">
        <w:rPr>
          <w:rFonts w:eastAsia="Times New Roman"/>
        </w:rPr>
        <w:t>Жалоба, поступившая в орган, предоставляющий муниципальную услугу, МФЦ, департамент информатизации и связи Ярославской области, в организации, привлекаемые для реализации функций МФЦ, подлежит рассмотрению в течение 15 рабочих дней со дня ее регистрации, а в случае обжалования отказа органа, предоставляющего муниципальную у</w:t>
      </w:r>
      <w:r w:rsidRPr="00E9125E">
        <w:rPr>
          <w:rFonts w:eastAsia="Times New Roman"/>
        </w:rPr>
        <w:t>с</w:t>
      </w:r>
      <w:r w:rsidRPr="00E9125E">
        <w:rPr>
          <w:rFonts w:eastAsia="Times New Roman"/>
        </w:rPr>
        <w:t>лугу, МФЦ, организаций, привлекаемых для реализации функций МФЦ, в приеме докуме</w:t>
      </w:r>
      <w:r w:rsidRPr="00E9125E">
        <w:rPr>
          <w:rFonts w:eastAsia="Times New Roman"/>
        </w:rPr>
        <w:t>н</w:t>
      </w:r>
      <w:r w:rsidRPr="00E9125E">
        <w:rPr>
          <w:rFonts w:eastAsia="Times New Roman"/>
        </w:rPr>
        <w:t>тов у заявителя либо в исправлении допущенных опечаток и ошибок</w:t>
      </w:r>
      <w:proofErr w:type="gramEnd"/>
      <w:r w:rsidRPr="00E9125E">
        <w:rPr>
          <w:rFonts w:eastAsia="Times New Roman"/>
        </w:rPr>
        <w:t xml:space="preserve"> или в случае обжалов</w:t>
      </w:r>
      <w:r w:rsidRPr="00E9125E">
        <w:rPr>
          <w:rFonts w:eastAsia="Times New Roman"/>
        </w:rPr>
        <w:t>а</w:t>
      </w:r>
      <w:r w:rsidRPr="00E9125E">
        <w:rPr>
          <w:rFonts w:eastAsia="Times New Roman"/>
        </w:rPr>
        <w:t>ния нарушения установленного срока таких исправлений - в течение 5 рабочих дней со дня ее регистрации.</w:t>
      </w:r>
    </w:p>
    <w:p w:rsidR="00A436F9" w:rsidRPr="00E9125E" w:rsidRDefault="00A436F9" w:rsidP="008F4FBD">
      <w:pPr>
        <w:ind w:firstLine="567"/>
        <w:jc w:val="both"/>
        <w:rPr>
          <w:rFonts w:eastAsia="Times New Roman"/>
        </w:rPr>
      </w:pPr>
      <w:r>
        <w:rPr>
          <w:rFonts w:eastAsia="Times New Roman"/>
        </w:rPr>
        <w:t>5.</w:t>
      </w:r>
      <w:r w:rsidRPr="00E9125E">
        <w:rPr>
          <w:rFonts w:eastAsia="Times New Roman"/>
        </w:rPr>
        <w:t>5. По результатам рассмотрения жалобы принимается одно из следующих решений:</w:t>
      </w:r>
    </w:p>
    <w:p w:rsidR="00A436F9" w:rsidRPr="00E9125E" w:rsidRDefault="00A436F9" w:rsidP="008F4FBD">
      <w:pPr>
        <w:ind w:firstLine="567"/>
        <w:jc w:val="both"/>
        <w:rPr>
          <w:rFonts w:eastAsia="Times New Roman"/>
        </w:rPr>
      </w:pPr>
      <w:proofErr w:type="gramStart"/>
      <w:r w:rsidRPr="00E9125E">
        <w:rPr>
          <w:rFonts w:eastAsia="Times New Roman"/>
        </w:rPr>
        <w:lastRenderedPageBreak/>
        <w:t>- жалоба удовлетворяется, в том числе в форме отмены принятого решения, исправл</w:t>
      </w:r>
      <w:r w:rsidRPr="00E9125E">
        <w:rPr>
          <w:rFonts w:eastAsia="Times New Roman"/>
        </w:rPr>
        <w:t>е</w:t>
      </w:r>
      <w:r w:rsidRPr="00E9125E">
        <w:rPr>
          <w:rFonts w:eastAsia="Times New Roman"/>
        </w:rPr>
        <w:t>ния допущенных опечаток и ошибок в выданных в результате предоставления муниципал</w:t>
      </w:r>
      <w:r w:rsidRPr="00E9125E">
        <w:rPr>
          <w:rFonts w:eastAsia="Times New Roman"/>
        </w:rPr>
        <w:t>ь</w:t>
      </w:r>
      <w:r w:rsidRPr="00E9125E">
        <w:rPr>
          <w:rFonts w:eastAsia="Times New Roman"/>
        </w:rPr>
        <w:t>ной услуги документах, возврата заявителю денежных средств, взимание которых не пред</w:t>
      </w:r>
      <w:r w:rsidRPr="00E9125E">
        <w:rPr>
          <w:rFonts w:eastAsia="Times New Roman"/>
        </w:rPr>
        <w:t>у</w:t>
      </w:r>
      <w:r w:rsidRPr="00E9125E">
        <w:rPr>
          <w:rFonts w:eastAsia="Times New Roman"/>
        </w:rPr>
        <w:t>смотрено нормативными правовыми актами Российской Федерации, нормативными прав</w:t>
      </w:r>
      <w:r w:rsidRPr="00E9125E">
        <w:rPr>
          <w:rFonts w:eastAsia="Times New Roman"/>
        </w:rPr>
        <w:t>о</w:t>
      </w:r>
      <w:r w:rsidRPr="00E9125E">
        <w:rPr>
          <w:rFonts w:eastAsia="Times New Roman"/>
        </w:rPr>
        <w:t>выми актами Ярославской области, муниципальными правовыми актами;</w:t>
      </w:r>
      <w:proofErr w:type="gramEnd"/>
    </w:p>
    <w:p w:rsidR="00A436F9" w:rsidRPr="00E9125E" w:rsidRDefault="00A436F9" w:rsidP="008F4FBD">
      <w:pPr>
        <w:ind w:firstLine="567"/>
        <w:jc w:val="both"/>
        <w:rPr>
          <w:rFonts w:eastAsia="Times New Roman"/>
        </w:rPr>
      </w:pPr>
      <w:r w:rsidRPr="00E9125E">
        <w:rPr>
          <w:rFonts w:eastAsia="Times New Roman"/>
        </w:rPr>
        <w:t>- в удовлетворении жалобы отказывается.</w:t>
      </w:r>
    </w:p>
    <w:p w:rsidR="00A436F9" w:rsidRPr="00E9125E" w:rsidRDefault="00A436F9" w:rsidP="008F4FBD">
      <w:pPr>
        <w:ind w:firstLine="567"/>
        <w:jc w:val="both"/>
        <w:rPr>
          <w:rFonts w:eastAsia="Times New Roman"/>
        </w:rPr>
      </w:pPr>
      <w:r>
        <w:rPr>
          <w:rFonts w:eastAsia="Times New Roman"/>
        </w:rPr>
        <w:t>5.</w:t>
      </w:r>
      <w:r w:rsidRPr="00E9125E">
        <w:rPr>
          <w:rFonts w:eastAsia="Times New Roman"/>
        </w:rPr>
        <w:t>6. Не позднее дня, следующего за днем принятия решения, указанного в пункте 5</w:t>
      </w:r>
      <w:r>
        <w:rPr>
          <w:rFonts w:eastAsia="Times New Roman"/>
        </w:rPr>
        <w:t>.5</w:t>
      </w:r>
      <w:r w:rsidRPr="00E9125E">
        <w:rPr>
          <w:rFonts w:eastAsia="Times New Roman"/>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36F9" w:rsidRPr="00E9125E" w:rsidRDefault="00A436F9" w:rsidP="008F4FBD">
      <w:pPr>
        <w:ind w:firstLine="567"/>
        <w:jc w:val="both"/>
        <w:rPr>
          <w:rFonts w:eastAsia="Times New Roman"/>
        </w:rPr>
      </w:pPr>
      <w:r>
        <w:rPr>
          <w:rFonts w:eastAsia="Times New Roman"/>
        </w:rPr>
        <w:t>5.</w:t>
      </w:r>
      <w:r w:rsidRPr="00E9125E">
        <w:rPr>
          <w:rFonts w:eastAsia="Times New Roman"/>
        </w:rPr>
        <w:t>7. В случае признания жалобы подлежащей удовлетворению в ответе заявителю, ук</w:t>
      </w:r>
      <w:r w:rsidRPr="00E9125E">
        <w:rPr>
          <w:rFonts w:eastAsia="Times New Roman"/>
        </w:rPr>
        <w:t>а</w:t>
      </w:r>
      <w:r w:rsidRPr="00E9125E">
        <w:rPr>
          <w:rFonts w:eastAsia="Times New Roman"/>
        </w:rPr>
        <w:t>занном в пункте 5</w:t>
      </w:r>
      <w:r>
        <w:rPr>
          <w:rFonts w:eastAsia="Times New Roman"/>
        </w:rPr>
        <w:t>.5</w:t>
      </w:r>
      <w:r w:rsidRPr="00E9125E">
        <w:rPr>
          <w:rFonts w:eastAsia="Times New Roman"/>
        </w:rPr>
        <w:t xml:space="preserve"> настоящего раздела, дается информация о действиях, осуществляемых органом, предоставляющим муниципальную услугу, МФЦ либо организацией, привлекаемой для реализации функций МФЦ, в целях незамедлительного устранения выявленных наруш</w:t>
      </w:r>
      <w:r w:rsidRPr="00E9125E">
        <w:rPr>
          <w:rFonts w:eastAsia="Times New Roman"/>
        </w:rPr>
        <w:t>е</w:t>
      </w:r>
      <w:r w:rsidRPr="00E9125E">
        <w:rPr>
          <w:rFonts w:eastAsia="Times New Roman"/>
        </w:rPr>
        <w:t xml:space="preserve">ний при оказании муниципальной услуги, а также приносятся извинения за доставленные </w:t>
      </w:r>
      <w:proofErr w:type="gramStart"/>
      <w:r w:rsidRPr="00E9125E">
        <w:rPr>
          <w:rFonts w:eastAsia="Times New Roman"/>
        </w:rPr>
        <w:t>неудобства</w:t>
      </w:r>
      <w:proofErr w:type="gramEnd"/>
      <w:r w:rsidRPr="00E9125E">
        <w:rPr>
          <w:rFonts w:eastAsia="Times New Roman"/>
        </w:rPr>
        <w:t xml:space="preserve"> и указывается информация о дальнейших действиях, которые необходимо с</w:t>
      </w:r>
      <w:r w:rsidRPr="00E9125E">
        <w:rPr>
          <w:rFonts w:eastAsia="Times New Roman"/>
        </w:rPr>
        <w:t>о</w:t>
      </w:r>
      <w:r w:rsidRPr="00E9125E">
        <w:rPr>
          <w:rFonts w:eastAsia="Times New Roman"/>
        </w:rPr>
        <w:t xml:space="preserve">вершить заявителю в </w:t>
      </w:r>
      <w:proofErr w:type="gramStart"/>
      <w:r w:rsidRPr="00E9125E">
        <w:rPr>
          <w:rFonts w:eastAsia="Times New Roman"/>
        </w:rPr>
        <w:t>целях</w:t>
      </w:r>
      <w:proofErr w:type="gramEnd"/>
      <w:r w:rsidRPr="00E9125E">
        <w:rPr>
          <w:rFonts w:eastAsia="Times New Roman"/>
        </w:rPr>
        <w:t xml:space="preserve"> получения муниципальной услуги.</w:t>
      </w:r>
    </w:p>
    <w:p w:rsidR="00A436F9" w:rsidRPr="00E9125E" w:rsidRDefault="00A436F9" w:rsidP="008F4FBD">
      <w:pPr>
        <w:ind w:firstLine="567"/>
        <w:jc w:val="both"/>
        <w:rPr>
          <w:rFonts w:eastAsia="Times New Roman"/>
        </w:rPr>
      </w:pPr>
      <w:r w:rsidRPr="00E9125E">
        <w:rPr>
          <w:rFonts w:eastAsia="Times New Roman"/>
        </w:rPr>
        <w:t xml:space="preserve">В случае признания </w:t>
      </w:r>
      <w:proofErr w:type="gramStart"/>
      <w:r w:rsidRPr="00E9125E">
        <w:rPr>
          <w:rFonts w:eastAsia="Times New Roman"/>
        </w:rPr>
        <w:t>жалобы</w:t>
      </w:r>
      <w:proofErr w:type="gramEnd"/>
      <w:r w:rsidRPr="00E9125E">
        <w:rPr>
          <w:rFonts w:eastAsia="Times New Roman"/>
        </w:rPr>
        <w:t xml:space="preserve"> не подлежащей удовлетворению в ответе заявителю, ук</w:t>
      </w:r>
      <w:r w:rsidRPr="00E9125E">
        <w:rPr>
          <w:rFonts w:eastAsia="Times New Roman"/>
        </w:rPr>
        <w:t>а</w:t>
      </w:r>
      <w:r w:rsidRPr="00E9125E">
        <w:rPr>
          <w:rFonts w:eastAsia="Times New Roman"/>
        </w:rPr>
        <w:t>занном в пункте 5</w:t>
      </w:r>
      <w:r>
        <w:rPr>
          <w:rFonts w:eastAsia="Times New Roman"/>
        </w:rPr>
        <w:t>.5</w:t>
      </w:r>
      <w:r w:rsidRPr="00E9125E">
        <w:rPr>
          <w:rFonts w:eastAsia="Times New Roman"/>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436F9" w:rsidRPr="00E9125E" w:rsidRDefault="00A436F9" w:rsidP="008F4FBD">
      <w:pPr>
        <w:ind w:firstLine="567"/>
        <w:jc w:val="both"/>
        <w:rPr>
          <w:rFonts w:eastAsia="Times New Roman"/>
        </w:rPr>
      </w:pPr>
      <w:r>
        <w:rPr>
          <w:rFonts w:eastAsia="Times New Roman"/>
        </w:rPr>
        <w:t>5.</w:t>
      </w:r>
      <w:r w:rsidRPr="00E9125E">
        <w:rPr>
          <w:rFonts w:eastAsia="Times New Roman"/>
        </w:rPr>
        <w:t xml:space="preserve">8. В случае установления в ходе или по результатам </w:t>
      </w:r>
      <w:proofErr w:type="gramStart"/>
      <w:r w:rsidRPr="00E9125E">
        <w:rPr>
          <w:rFonts w:eastAsia="Times New Roman"/>
        </w:rPr>
        <w:t>рассмотрения жалобы признаков состава административного правонарушения</w:t>
      </w:r>
      <w:proofErr w:type="gramEnd"/>
      <w:r w:rsidRPr="00E9125E">
        <w:rPr>
          <w:rFonts w:eastAsia="Times New Roman"/>
        </w:rPr>
        <w:t xml:space="preserve"> или преступления должностное лицо, работник, наделенные полномочиями по рассмотрению жалоб в соответствии с абзацем 1 пункта </w:t>
      </w:r>
      <w:r>
        <w:rPr>
          <w:rFonts w:eastAsia="Times New Roman"/>
        </w:rPr>
        <w:t>5.</w:t>
      </w:r>
      <w:r w:rsidRPr="00E9125E">
        <w:rPr>
          <w:rFonts w:eastAsia="Times New Roman"/>
        </w:rPr>
        <w:t>2 настоящего раздела, незамедлительно направляют имеющиеся материалы в органы прокур</w:t>
      </w:r>
      <w:r w:rsidRPr="00E9125E">
        <w:rPr>
          <w:rFonts w:eastAsia="Times New Roman"/>
        </w:rPr>
        <w:t>а</w:t>
      </w:r>
      <w:r w:rsidRPr="00E9125E">
        <w:rPr>
          <w:rFonts w:eastAsia="Times New Roman"/>
        </w:rPr>
        <w:t>туры.</w:t>
      </w:r>
    </w:p>
    <w:p w:rsidR="00A436F9" w:rsidRDefault="00A436F9" w:rsidP="008F4FBD">
      <w:pPr>
        <w:ind w:firstLine="567"/>
        <w:jc w:val="both"/>
        <w:rPr>
          <w:rFonts w:eastAsia="Times New Roman"/>
        </w:rPr>
      </w:pPr>
      <w:r>
        <w:rPr>
          <w:rFonts w:eastAsia="Times New Roman"/>
        </w:rPr>
        <w:t>5.</w:t>
      </w:r>
      <w:r w:rsidRPr="00E9125E">
        <w:rPr>
          <w:rFonts w:eastAsia="Times New Roman"/>
        </w:rPr>
        <w:t>9.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w:t>
      </w:r>
      <w:r w:rsidRPr="00E9125E">
        <w:rPr>
          <w:rFonts w:eastAsia="Times New Roman"/>
        </w:rPr>
        <w:t>о</w:t>
      </w:r>
      <w:r w:rsidRPr="00E9125E">
        <w:rPr>
          <w:rFonts w:eastAsia="Times New Roman"/>
        </w:rPr>
        <w:t>славской области от 3 декабря 2007 года № 100-з «Об административных правонарушениях», должностное лицо, наделенное полномочиями по рассмотрению жалоб, незамедлительно н</w:t>
      </w:r>
      <w:r w:rsidRPr="00E9125E">
        <w:rPr>
          <w:rFonts w:eastAsia="Times New Roman"/>
        </w:rPr>
        <w:t>а</w:t>
      </w:r>
      <w:r w:rsidRPr="00E9125E">
        <w:rPr>
          <w:rFonts w:eastAsia="Times New Roman"/>
        </w:rPr>
        <w:t>правляет соответствующие материалы в департамент информатизации и связи Ярославской области.</w:t>
      </w:r>
    </w:p>
    <w:p w:rsidR="00A436F9" w:rsidRDefault="00A436F9" w:rsidP="00A436F9">
      <w:pPr>
        <w:ind w:firstLine="567"/>
        <w:jc w:val="both"/>
        <w:rPr>
          <w:rFonts w:eastAsia="Times New Roman"/>
        </w:rPr>
      </w:pPr>
    </w:p>
    <w:p w:rsidR="00A436F9" w:rsidRDefault="00A436F9" w:rsidP="00A436F9">
      <w:pPr>
        <w:ind w:firstLine="567"/>
        <w:jc w:val="both"/>
        <w:rPr>
          <w:rFonts w:eastAsia="Times New Roman"/>
        </w:rPr>
      </w:pPr>
    </w:p>
    <w:p w:rsidR="00A436F9" w:rsidRDefault="00A436F9" w:rsidP="00A436F9">
      <w:pPr>
        <w:ind w:firstLine="567"/>
        <w:jc w:val="both"/>
        <w:rPr>
          <w:rFonts w:eastAsia="Times New Roman"/>
        </w:rPr>
      </w:pPr>
    </w:p>
    <w:p w:rsidR="00A436F9" w:rsidRDefault="00A436F9" w:rsidP="00A436F9">
      <w:pPr>
        <w:ind w:firstLine="567"/>
        <w:jc w:val="both"/>
        <w:rPr>
          <w:rFonts w:eastAsia="Times New Roman"/>
        </w:rPr>
      </w:pPr>
    </w:p>
    <w:p w:rsidR="00A436F9" w:rsidRDefault="00A436F9"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A63144" w:rsidRDefault="00A63144" w:rsidP="00A436F9">
      <w:pPr>
        <w:ind w:firstLine="567"/>
        <w:jc w:val="both"/>
        <w:rPr>
          <w:rFonts w:eastAsia="Times New Roman"/>
        </w:rPr>
      </w:pPr>
    </w:p>
    <w:p w:rsidR="00A63144" w:rsidRDefault="00A6314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DA3304" w:rsidRDefault="00DA3304" w:rsidP="00A436F9">
      <w:pPr>
        <w:ind w:firstLine="567"/>
        <w:jc w:val="both"/>
        <w:rPr>
          <w:rFonts w:eastAsia="Times New Roman"/>
        </w:rPr>
      </w:pPr>
    </w:p>
    <w:p w:rsidR="00C929AE" w:rsidRPr="007D227A" w:rsidRDefault="00C929AE" w:rsidP="00C929AE">
      <w:pPr>
        <w:ind w:left="4956"/>
        <w:jc w:val="right"/>
        <w:outlineLvl w:val="2"/>
        <w:rPr>
          <w:rFonts w:eastAsia="Times New Roman"/>
          <w:sz w:val="20"/>
          <w:szCs w:val="20"/>
        </w:rPr>
      </w:pPr>
      <w:r w:rsidRPr="007D227A">
        <w:rPr>
          <w:rFonts w:eastAsia="Times New Roman"/>
          <w:sz w:val="20"/>
          <w:szCs w:val="20"/>
        </w:rPr>
        <w:lastRenderedPageBreak/>
        <w:t>Приложение 1</w:t>
      </w:r>
    </w:p>
    <w:p w:rsidR="009C3780" w:rsidRDefault="00C929AE" w:rsidP="00C929AE">
      <w:pPr>
        <w:jc w:val="right"/>
      </w:pPr>
      <w:r w:rsidRPr="007D227A">
        <w:rPr>
          <w:rFonts w:eastAsia="Times New Roman"/>
          <w:sz w:val="20"/>
          <w:szCs w:val="20"/>
        </w:rPr>
        <w:t>к административному регламенту</w:t>
      </w:r>
    </w:p>
    <w:p w:rsidR="00DA3304" w:rsidRPr="00DA3304" w:rsidRDefault="009C3780" w:rsidP="009C3780">
      <w:pPr>
        <w:ind w:firstLine="698"/>
        <w:jc w:val="right"/>
        <w:rPr>
          <w:u w:val="single"/>
        </w:rPr>
      </w:pPr>
      <w:r w:rsidRPr="00DA3304">
        <w:rPr>
          <w:u w:val="single"/>
        </w:rPr>
        <w:t xml:space="preserve">В </w:t>
      </w:r>
      <w:r w:rsidR="008F4FBD" w:rsidRPr="00DA3304">
        <w:rPr>
          <w:u w:val="single"/>
        </w:rPr>
        <w:t>Управление муниципальной собственности</w:t>
      </w:r>
    </w:p>
    <w:p w:rsidR="00DA3304" w:rsidRDefault="00DA3304" w:rsidP="009C3780">
      <w:pPr>
        <w:ind w:firstLine="698"/>
        <w:jc w:val="right"/>
        <w:rPr>
          <w:u w:val="single"/>
        </w:rPr>
      </w:pPr>
      <w:r w:rsidRPr="00DA3304">
        <w:rPr>
          <w:u w:val="single"/>
        </w:rPr>
        <w:t xml:space="preserve">Администрации </w:t>
      </w:r>
      <w:proofErr w:type="gramStart"/>
      <w:r>
        <w:rPr>
          <w:u w:val="single"/>
        </w:rPr>
        <w:t>г</w:t>
      </w:r>
      <w:proofErr w:type="gramEnd"/>
      <w:r w:rsidRPr="00DA3304">
        <w:rPr>
          <w:u w:val="single"/>
        </w:rPr>
        <w:t>. Переславля-Залесского</w:t>
      </w:r>
    </w:p>
    <w:p w:rsidR="00DA3304" w:rsidRDefault="00DA3304" w:rsidP="009C3780">
      <w:pPr>
        <w:ind w:firstLine="698"/>
        <w:jc w:val="right"/>
      </w:pPr>
    </w:p>
    <w:p w:rsidR="00DA3304" w:rsidRDefault="00DA3304" w:rsidP="009C3780">
      <w:pPr>
        <w:ind w:firstLine="698"/>
        <w:jc w:val="right"/>
      </w:pPr>
      <w:r>
        <w:t>от __________________________________________</w:t>
      </w:r>
    </w:p>
    <w:p w:rsidR="00DA3304" w:rsidRDefault="009C3780" w:rsidP="009C3780">
      <w:pPr>
        <w:ind w:firstLine="698"/>
        <w:jc w:val="right"/>
      </w:pPr>
      <w:proofErr w:type="gramStart"/>
      <w:r w:rsidRPr="00DA3304">
        <w:t>(наименование, место нахождения, ИНН, ОГРН</w:t>
      </w:r>
      <w:r>
        <w:t>,</w:t>
      </w:r>
      <w:proofErr w:type="gramEnd"/>
    </w:p>
    <w:p w:rsidR="00DA3304" w:rsidRDefault="009C3780" w:rsidP="009C3780">
      <w:pPr>
        <w:ind w:firstLine="698"/>
        <w:jc w:val="right"/>
      </w:pPr>
      <w:r>
        <w:t>___________________________________________</w:t>
      </w:r>
    </w:p>
    <w:p w:rsidR="00DA3304" w:rsidRDefault="009C3780" w:rsidP="009C3780">
      <w:pPr>
        <w:ind w:firstLine="698"/>
        <w:jc w:val="right"/>
      </w:pPr>
      <w:r>
        <w:t>Ф.И.О. руководителя, почтовый адрес</w:t>
      </w:r>
    </w:p>
    <w:p w:rsidR="00DA3304" w:rsidRDefault="009C3780" w:rsidP="009C3780">
      <w:pPr>
        <w:ind w:firstLine="698"/>
        <w:jc w:val="right"/>
      </w:pPr>
      <w:r>
        <w:t>___________________________________________</w:t>
      </w:r>
    </w:p>
    <w:p w:rsidR="00DA3304" w:rsidRDefault="009C3780" w:rsidP="009C3780">
      <w:pPr>
        <w:ind w:firstLine="698"/>
        <w:jc w:val="right"/>
      </w:pPr>
      <w:r>
        <w:t>и (или) адрес электронной почты,</w:t>
      </w:r>
    </w:p>
    <w:p w:rsidR="00DA3304" w:rsidRDefault="009C3780" w:rsidP="009C3780">
      <w:pPr>
        <w:ind w:firstLine="698"/>
        <w:jc w:val="right"/>
      </w:pPr>
      <w:r>
        <w:t>___________________________________________</w:t>
      </w:r>
    </w:p>
    <w:p w:rsidR="00D1429F" w:rsidRDefault="009C3780" w:rsidP="009C3780">
      <w:pPr>
        <w:ind w:firstLine="698"/>
        <w:jc w:val="right"/>
      </w:pPr>
      <w:r>
        <w:t>контактный телефон - для юридического лица;</w:t>
      </w:r>
    </w:p>
    <w:p w:rsidR="009C3780" w:rsidRDefault="009C3780" w:rsidP="009C3780">
      <w:pPr>
        <w:ind w:firstLine="698"/>
        <w:jc w:val="right"/>
      </w:pPr>
      <w:proofErr w:type="gramStart"/>
      <w:r>
        <w:t>___________________________________________</w:t>
      </w:r>
      <w:r>
        <w:br/>
        <w:t>Ф.И.О. (полностью), данные документа,</w:t>
      </w:r>
      <w:r>
        <w:br/>
        <w:t>удостоверяющего личность,</w:t>
      </w:r>
      <w:r>
        <w:br/>
        <w:t>___________________________________________</w:t>
      </w:r>
      <w:r>
        <w:br/>
        <w:t>ИНН (при наличии), ОГРИП</w:t>
      </w:r>
      <w:r>
        <w:br/>
        <w:t>(для индивидуальных предпринимателей),</w:t>
      </w:r>
      <w:r>
        <w:br/>
        <w:t>___________________________________________</w:t>
      </w:r>
      <w:r>
        <w:br/>
        <w:t>место жительства, почтовый адрес и (или)</w:t>
      </w:r>
      <w:r>
        <w:br/>
        <w:t>адрес электронной почты,</w:t>
      </w:r>
      <w:r>
        <w:br/>
        <w:t>___________________________________________</w:t>
      </w:r>
      <w:r>
        <w:br/>
        <w:t>контактный телефон - для гражданина)</w:t>
      </w:r>
      <w:proofErr w:type="gramEnd"/>
    </w:p>
    <w:p w:rsidR="009C3780" w:rsidRDefault="009C3780" w:rsidP="009C3780"/>
    <w:p w:rsidR="007B63E6" w:rsidRDefault="007B63E6" w:rsidP="009C3780"/>
    <w:p w:rsidR="00DA3304" w:rsidRDefault="00DA3304" w:rsidP="009C3780">
      <w:pPr>
        <w:pStyle w:val="1"/>
      </w:pPr>
      <w:r>
        <w:t>Заявление</w:t>
      </w:r>
    </w:p>
    <w:p w:rsidR="009C3780" w:rsidRPr="007B63E6" w:rsidRDefault="009C3780" w:rsidP="00DA3304">
      <w:pPr>
        <w:jc w:val="center"/>
        <w:rPr>
          <w:b/>
        </w:rPr>
      </w:pPr>
      <w:r w:rsidRPr="007B63E6">
        <w:rPr>
          <w:b/>
        </w:rPr>
        <w:t>о предоставлении земельного участка, находящегося в муниципальной собственности</w:t>
      </w:r>
      <w:r w:rsidR="00DA3304" w:rsidRPr="007B63E6">
        <w:rPr>
          <w:b/>
          <w:bCs/>
        </w:rPr>
        <w:t xml:space="preserve"> в постоянное (бессрочное) пользование (безвозмездное пользование)</w:t>
      </w:r>
    </w:p>
    <w:p w:rsidR="009C3780" w:rsidRDefault="009C3780" w:rsidP="009C3780"/>
    <w:p w:rsidR="009C3780" w:rsidRPr="00C929AE" w:rsidRDefault="009C3780" w:rsidP="00DA3304">
      <w:pPr>
        <w:ind w:firstLine="567"/>
        <w:jc w:val="both"/>
      </w:pPr>
      <w:r w:rsidRPr="00C929AE">
        <w:t>Прошу предоставить в безвозмездное пользование (постоянное (бессрочное) пользов</w:t>
      </w:r>
      <w:r w:rsidRPr="00C929AE">
        <w:t>а</w:t>
      </w:r>
      <w:r w:rsidRPr="00C929AE">
        <w:t>ние) (ненужное зачеркнуть) земельный участок</w:t>
      </w:r>
    </w:p>
    <w:p w:rsidR="009C3780" w:rsidRPr="00C929AE" w:rsidRDefault="009C3780" w:rsidP="00DA3304">
      <w:pPr>
        <w:ind w:firstLine="567"/>
        <w:jc w:val="both"/>
      </w:pPr>
      <w:r w:rsidRPr="00C929AE">
        <w:t>с кадастровым номером ___________________________________________________</w:t>
      </w:r>
    </w:p>
    <w:p w:rsidR="009C3780" w:rsidRPr="00C929AE" w:rsidRDefault="009C3780" w:rsidP="00DA3304">
      <w:pPr>
        <w:ind w:firstLine="567"/>
        <w:jc w:val="both"/>
      </w:pPr>
      <w:r w:rsidRPr="00C929AE">
        <w:t xml:space="preserve">___________________________, площадью ________ кв. м </w:t>
      </w:r>
      <w:hyperlink w:anchor="sub_111" w:history="1">
        <w:r w:rsidRPr="00C929AE">
          <w:rPr>
            <w:rStyle w:val="ab"/>
            <w:rFonts w:cs="Arial"/>
            <w:color w:val="auto"/>
          </w:rPr>
          <w:t>&lt;1&gt;</w:t>
        </w:r>
      </w:hyperlink>
      <w:r w:rsidRPr="00C929AE">
        <w:t xml:space="preserve">, </w:t>
      </w:r>
      <w:proofErr w:type="gramStart"/>
      <w:r w:rsidRPr="00C929AE">
        <w:t>расположенный</w:t>
      </w:r>
      <w:proofErr w:type="gramEnd"/>
      <w:r w:rsidRPr="00C929AE">
        <w:t xml:space="preserve"> </w:t>
      </w:r>
      <w:hyperlink w:anchor="sub_111" w:history="1">
        <w:r w:rsidRPr="00C929AE">
          <w:rPr>
            <w:rStyle w:val="ab"/>
            <w:rFonts w:cs="Arial"/>
            <w:color w:val="auto"/>
          </w:rPr>
          <w:t>&lt;1&gt;</w:t>
        </w:r>
      </w:hyperlink>
    </w:p>
    <w:p w:rsidR="009C3780" w:rsidRPr="00C929AE" w:rsidRDefault="009C3780" w:rsidP="00DA3304">
      <w:pPr>
        <w:ind w:firstLine="567"/>
        <w:jc w:val="both"/>
      </w:pPr>
      <w:r w:rsidRPr="00C929AE">
        <w:t>___________________________________________</w:t>
      </w:r>
      <w:r w:rsidR="00DA3304" w:rsidRPr="00C929AE">
        <w:t>_____________________________</w:t>
      </w:r>
      <w:r w:rsidRPr="00C929AE">
        <w:t>,</w:t>
      </w:r>
    </w:p>
    <w:p w:rsidR="009C3780" w:rsidRPr="00C929AE" w:rsidRDefault="009C3780" w:rsidP="00DA3304">
      <w:pPr>
        <w:ind w:firstLine="567"/>
        <w:jc w:val="both"/>
      </w:pPr>
      <w:r w:rsidRPr="00C929AE">
        <w:t>(указать адресные ориентиры земельного участка)</w:t>
      </w:r>
    </w:p>
    <w:p w:rsidR="009C3780" w:rsidRPr="00C929AE" w:rsidRDefault="009C3780" w:rsidP="00DA3304">
      <w:pPr>
        <w:ind w:firstLine="567"/>
        <w:jc w:val="both"/>
      </w:pPr>
      <w:r w:rsidRPr="00C929AE">
        <w:t xml:space="preserve">на срок </w:t>
      </w:r>
      <w:hyperlink w:anchor="sub_222" w:history="1">
        <w:r w:rsidRPr="00C929AE">
          <w:rPr>
            <w:rStyle w:val="ab"/>
            <w:rFonts w:cs="Arial"/>
            <w:color w:val="auto"/>
          </w:rPr>
          <w:t>&lt;2&gt;</w:t>
        </w:r>
      </w:hyperlink>
      <w:r w:rsidRPr="00C929AE">
        <w:t xml:space="preserve"> ___________ </w:t>
      </w:r>
      <w:proofErr w:type="gramStart"/>
      <w:r w:rsidRPr="00C929AE">
        <w:t>для</w:t>
      </w:r>
      <w:proofErr w:type="gramEnd"/>
      <w:r w:rsidRPr="00C929AE">
        <w:t xml:space="preserve"> _______________________________________________</w:t>
      </w:r>
    </w:p>
    <w:p w:rsidR="009C3780" w:rsidRPr="00C929AE" w:rsidRDefault="009C3780" w:rsidP="00DA3304">
      <w:pPr>
        <w:ind w:firstLine="567"/>
        <w:jc w:val="both"/>
      </w:pPr>
      <w:r w:rsidRPr="00C929AE">
        <w:t>(указать цель использования земельного участка)</w:t>
      </w:r>
    </w:p>
    <w:p w:rsidR="009C3780" w:rsidRPr="00C929AE" w:rsidRDefault="009C3780" w:rsidP="00DA3304">
      <w:pPr>
        <w:ind w:firstLine="567"/>
        <w:jc w:val="both"/>
      </w:pPr>
      <w:r w:rsidRPr="00C929AE">
        <w:t xml:space="preserve">в связи </w:t>
      </w:r>
      <w:proofErr w:type="gramStart"/>
      <w:r w:rsidRPr="00C929AE">
        <w:t>с</w:t>
      </w:r>
      <w:proofErr w:type="gramEnd"/>
      <w:r w:rsidRPr="00C929AE">
        <w:t xml:space="preserve"> _________________________________________________________________</w:t>
      </w:r>
    </w:p>
    <w:p w:rsidR="009C3780" w:rsidRPr="00C929AE" w:rsidRDefault="009C3780" w:rsidP="00DA3304">
      <w:pPr>
        <w:ind w:firstLine="567"/>
        <w:jc w:val="both"/>
      </w:pPr>
      <w:r w:rsidRPr="00C929AE">
        <w:t>(основания предоставления земельного участка без проведения торгов из числа пред</w:t>
      </w:r>
      <w:r w:rsidRPr="00C929AE">
        <w:t>у</w:t>
      </w:r>
      <w:r w:rsidRPr="00C929AE">
        <w:t xml:space="preserve">смотренных </w:t>
      </w:r>
      <w:hyperlink r:id="rId27" w:history="1">
        <w:r w:rsidRPr="00C929AE">
          <w:rPr>
            <w:rStyle w:val="ab"/>
            <w:rFonts w:cs="Arial"/>
            <w:color w:val="auto"/>
          </w:rPr>
          <w:t>пунктом 2 статьи 39.9</w:t>
        </w:r>
      </w:hyperlink>
      <w:r w:rsidRPr="00C929AE">
        <w:t xml:space="preserve"> или </w:t>
      </w:r>
      <w:hyperlink r:id="rId28" w:history="1">
        <w:r w:rsidRPr="00C929AE">
          <w:rPr>
            <w:rStyle w:val="ab"/>
            <w:rFonts w:cs="Arial"/>
            <w:color w:val="auto"/>
          </w:rPr>
          <w:t>статьей 39.10</w:t>
        </w:r>
      </w:hyperlink>
      <w:r w:rsidRPr="00C929AE">
        <w:t xml:space="preserve"> Земельного кодекса Российской Фед</w:t>
      </w:r>
      <w:r w:rsidRPr="00C929AE">
        <w:t>е</w:t>
      </w:r>
      <w:r w:rsidRPr="00C929AE">
        <w:t>рации оснований)</w:t>
      </w:r>
    </w:p>
    <w:p w:rsidR="009C3780" w:rsidRPr="00C929AE" w:rsidRDefault="009C3780" w:rsidP="00DA3304">
      <w:pPr>
        <w:ind w:firstLine="567"/>
        <w:jc w:val="both"/>
      </w:pPr>
    </w:p>
    <w:p w:rsidR="009C3780" w:rsidRPr="00C929AE" w:rsidRDefault="009C3780" w:rsidP="00DA3304">
      <w:pPr>
        <w:ind w:firstLine="567"/>
        <w:jc w:val="both"/>
      </w:pPr>
      <w:r w:rsidRPr="00C929AE">
        <w:t>Реквизиты решения о предварительном согласовании предоставления</w:t>
      </w:r>
    </w:p>
    <w:p w:rsidR="009C3780" w:rsidRPr="00C929AE" w:rsidRDefault="009C3780" w:rsidP="00DA3304">
      <w:pPr>
        <w:ind w:firstLine="567"/>
        <w:jc w:val="both"/>
      </w:pPr>
      <w:r w:rsidRPr="00C929AE">
        <w:t xml:space="preserve">земельного участка </w:t>
      </w:r>
      <w:hyperlink w:anchor="sub_333" w:history="1">
        <w:r w:rsidRPr="00C929AE">
          <w:rPr>
            <w:rStyle w:val="ab"/>
            <w:rFonts w:cs="Arial"/>
            <w:color w:val="auto"/>
          </w:rPr>
          <w:t>&lt;3&gt;</w:t>
        </w:r>
      </w:hyperlink>
      <w:r w:rsidRPr="00C929AE">
        <w:t xml:space="preserve"> ____________________________________________________</w:t>
      </w:r>
    </w:p>
    <w:p w:rsidR="009C3780" w:rsidRPr="00C929AE" w:rsidRDefault="009C3780" w:rsidP="00DA3304">
      <w:pPr>
        <w:ind w:firstLine="567"/>
        <w:jc w:val="both"/>
      </w:pPr>
      <w:r w:rsidRPr="00C929AE">
        <w:t>Реквизиты решения об утверждении документа территориального</w:t>
      </w:r>
    </w:p>
    <w:p w:rsidR="009C3780" w:rsidRPr="00C929AE" w:rsidRDefault="009C3780" w:rsidP="00DA3304">
      <w:pPr>
        <w:ind w:firstLine="567"/>
        <w:jc w:val="both"/>
      </w:pPr>
      <w:r w:rsidRPr="00C929AE">
        <w:t xml:space="preserve">планирования и (или) проекта планировки территории </w:t>
      </w:r>
      <w:hyperlink w:anchor="sub_444" w:history="1">
        <w:r w:rsidRPr="00C929AE">
          <w:rPr>
            <w:rStyle w:val="ab"/>
            <w:rFonts w:cs="Arial"/>
            <w:color w:val="auto"/>
          </w:rPr>
          <w:t>&lt;4&gt;</w:t>
        </w:r>
      </w:hyperlink>
      <w:r w:rsidRPr="00C929AE">
        <w:t xml:space="preserve"> _______________________</w:t>
      </w:r>
    </w:p>
    <w:p w:rsidR="009C3780" w:rsidRPr="00C929AE" w:rsidRDefault="009C3780" w:rsidP="00DA3304">
      <w:pPr>
        <w:ind w:firstLine="567"/>
        <w:jc w:val="both"/>
      </w:pPr>
    </w:p>
    <w:p w:rsidR="009C3780" w:rsidRPr="00C929AE" w:rsidRDefault="009C3780" w:rsidP="00DA3304">
      <w:pPr>
        <w:ind w:firstLine="567"/>
        <w:jc w:val="both"/>
      </w:pPr>
      <w:r w:rsidRPr="00C929AE">
        <w:t>Приложения:</w:t>
      </w:r>
    </w:p>
    <w:p w:rsidR="009C3780" w:rsidRPr="00C929AE" w:rsidRDefault="009C3780" w:rsidP="009C3780">
      <w:r w:rsidRPr="00C929AE">
        <w:t>____________________________________________________________________ _______</w:t>
      </w:r>
    </w:p>
    <w:p w:rsidR="009C3780" w:rsidRPr="00C929AE" w:rsidRDefault="009C3780" w:rsidP="009C3780">
      <w:r w:rsidRPr="00C929AE">
        <w:t>____________________________________________________________________ _______</w:t>
      </w:r>
    </w:p>
    <w:p w:rsidR="009C3780" w:rsidRPr="00C929AE" w:rsidRDefault="009C3780" w:rsidP="009C3780">
      <w:r w:rsidRPr="00C929AE">
        <w:t>____________________________________________________________________ _______</w:t>
      </w:r>
    </w:p>
    <w:p w:rsidR="009C3780" w:rsidRDefault="009C3780" w:rsidP="009C3780">
      <w:r>
        <w:t>____________________________________________________________________ _______</w:t>
      </w:r>
    </w:p>
    <w:p w:rsidR="009C3780" w:rsidRDefault="009C3780" w:rsidP="009C3780">
      <w:r>
        <w:t>____________________________________________________________________ _______</w:t>
      </w:r>
    </w:p>
    <w:p w:rsidR="009C3780" w:rsidRDefault="009C3780" w:rsidP="009C3780">
      <w:r>
        <w:lastRenderedPageBreak/>
        <w:t>____________________________________________________________________ _______</w:t>
      </w:r>
    </w:p>
    <w:p w:rsidR="009C3780" w:rsidRDefault="009C3780" w:rsidP="009C3780"/>
    <w:p w:rsidR="009C3780" w:rsidRDefault="009C3780" w:rsidP="009C3780">
      <w:r>
        <w:t>Результаты рассмотрения заявления (отметить один вариант):</w:t>
      </w:r>
    </w:p>
    <w:p w:rsidR="009C3780" w:rsidRDefault="009C3780" w:rsidP="009C3780"/>
    <w:p w:rsidR="009C3780" w:rsidRDefault="009C3780" w:rsidP="009C3780">
      <w:r>
        <w:t>получу лично;</w:t>
      </w:r>
    </w:p>
    <w:p w:rsidR="009C3780" w:rsidRDefault="009C3780" w:rsidP="009C3780"/>
    <w:p w:rsidR="009C3780" w:rsidRDefault="009C3780" w:rsidP="009C3780">
      <w:r>
        <w:t>прошу направить по почтовому адресу: ________________________________________</w:t>
      </w:r>
    </w:p>
    <w:p w:rsidR="009C3780" w:rsidRDefault="009C3780" w:rsidP="009C3780">
      <w:r>
        <w:t>____________________________________________________________________ ______;</w:t>
      </w:r>
    </w:p>
    <w:p w:rsidR="009C3780" w:rsidRDefault="009C3780" w:rsidP="009C3780"/>
    <w:p w:rsidR="009C3780" w:rsidRDefault="009C3780" w:rsidP="009C3780">
      <w:r>
        <w:t>Заявитель</w:t>
      </w:r>
    </w:p>
    <w:p w:rsidR="009C3780" w:rsidRDefault="009C3780" w:rsidP="009C3780"/>
    <w:p w:rsidR="009C3780" w:rsidRDefault="009C3780" w:rsidP="009C3780">
      <w:r>
        <w:t>_____________ ____________________________________________________________</w:t>
      </w:r>
    </w:p>
    <w:p w:rsidR="009C3780" w:rsidRDefault="009C3780" w:rsidP="009C3780">
      <w:proofErr w:type="gramStart"/>
      <w:r>
        <w:t>(подпись) (Ф.И.О., должность представителя юридического лица, реквизиты документа, уд</w:t>
      </w:r>
      <w:r>
        <w:t>о</w:t>
      </w:r>
      <w:r>
        <w:t>стоверяющего полномочия представителя юридического лица, Ф.И.О. физического лица, сведения о доверенном лице</w:t>
      </w:r>
      <w:proofErr w:type="gramEnd"/>
    </w:p>
    <w:p w:rsidR="009C3780" w:rsidRDefault="009C3780" w:rsidP="009C3780"/>
    <w:p w:rsidR="009C3780" w:rsidRDefault="009C3780" w:rsidP="009C3780">
      <w:r>
        <w:t>____________________________________________________________________ _______</w:t>
      </w:r>
    </w:p>
    <w:p w:rsidR="009C3780" w:rsidRDefault="009C3780" w:rsidP="009C3780">
      <w:proofErr w:type="gramStart"/>
      <w:r>
        <w:t>(Ф.И.О., реквизиты документа, удостоверяющего полномочия доверенного лица, контактный телефон))</w:t>
      </w:r>
      <w:proofErr w:type="gramEnd"/>
    </w:p>
    <w:p w:rsidR="009C3780" w:rsidRDefault="009C3780" w:rsidP="009C3780"/>
    <w:p w:rsidR="009C3780" w:rsidRDefault="009C3780" w:rsidP="009C3780">
      <w:r>
        <w:t>М.П.</w:t>
      </w:r>
    </w:p>
    <w:p w:rsidR="009C3780" w:rsidRDefault="009C3780" w:rsidP="009C3780"/>
    <w:p w:rsidR="009C3780" w:rsidRDefault="009C3780" w:rsidP="009C3780">
      <w:r>
        <w:t>"___" ___________ 20__ г.</w:t>
      </w:r>
    </w:p>
    <w:p w:rsidR="009C3780" w:rsidRDefault="009C3780" w:rsidP="009C3780"/>
    <w:p w:rsidR="009C3780" w:rsidRDefault="009C3780" w:rsidP="009C3780">
      <w:bookmarkStart w:id="5" w:name="sub_111"/>
      <w:r>
        <w:t>&lt;1</w:t>
      </w:r>
      <w:proofErr w:type="gramStart"/>
      <w:r>
        <w:t>&gt; У</w:t>
      </w:r>
      <w:proofErr w:type="gramEnd"/>
      <w:r>
        <w:t>казывается при наличии информации.</w:t>
      </w:r>
    </w:p>
    <w:p w:rsidR="009C3780" w:rsidRDefault="009C3780" w:rsidP="009C3780">
      <w:bookmarkStart w:id="6" w:name="sub_222"/>
      <w:bookmarkEnd w:id="5"/>
      <w:r>
        <w:t>&lt;2</w:t>
      </w:r>
      <w:proofErr w:type="gramStart"/>
      <w:r>
        <w:t>&gt; У</w:t>
      </w:r>
      <w:proofErr w:type="gramEnd"/>
      <w:r>
        <w:t>казывается в случае предоставления земельного участка в безвозмездное пользование.</w:t>
      </w:r>
    </w:p>
    <w:p w:rsidR="009C3780" w:rsidRDefault="009C3780" w:rsidP="009C3780">
      <w:bookmarkStart w:id="7" w:name="sub_333"/>
      <w:bookmarkEnd w:id="6"/>
      <w:r>
        <w:t>&lt;3</w:t>
      </w:r>
      <w:proofErr w:type="gramStart"/>
      <w:r>
        <w:t>&gt; У</w:t>
      </w:r>
      <w:proofErr w:type="gramEnd"/>
      <w:r>
        <w:t>казываются в случае, если испрашиваемый земельный участок образовывался или его границы уточнялись на основании данного решения.</w:t>
      </w:r>
    </w:p>
    <w:p w:rsidR="009C3780" w:rsidRDefault="009C3780" w:rsidP="009C3780">
      <w:bookmarkStart w:id="8" w:name="sub_444"/>
      <w:bookmarkEnd w:id="7"/>
      <w:r>
        <w:t>&lt;4</w:t>
      </w:r>
      <w:proofErr w:type="gramStart"/>
      <w:r>
        <w:t>&gt; У</w:t>
      </w:r>
      <w:proofErr w:type="gramEnd"/>
      <w:r>
        <w:t>казываются в случае, если земельный участок предоставляется для размещения объе</w:t>
      </w:r>
      <w:r>
        <w:t>к</w:t>
      </w:r>
      <w:r>
        <w:t>тов, предусмотренных этим документом и (или) этим проектом.</w:t>
      </w:r>
    </w:p>
    <w:p w:rsidR="00DA3304" w:rsidRDefault="00DA3304" w:rsidP="009C3780"/>
    <w:p w:rsidR="00DA3304" w:rsidRDefault="00DA3304" w:rsidP="009C3780"/>
    <w:p w:rsidR="00DA3304" w:rsidRDefault="00DA3304" w:rsidP="009C3780"/>
    <w:p w:rsidR="00DA3304" w:rsidRDefault="00DA3304" w:rsidP="009C3780"/>
    <w:p w:rsidR="00DA3304" w:rsidRDefault="00DA3304" w:rsidP="009C3780"/>
    <w:p w:rsidR="00DA3304" w:rsidRDefault="00DA3304" w:rsidP="009C3780"/>
    <w:p w:rsidR="00DA3304" w:rsidRDefault="00DA3304" w:rsidP="009C3780"/>
    <w:p w:rsidR="00DA3304" w:rsidRDefault="00DA3304" w:rsidP="009C3780"/>
    <w:p w:rsidR="00DA3304" w:rsidRDefault="00DA3304" w:rsidP="009C3780"/>
    <w:p w:rsidR="00DA3304" w:rsidRDefault="00DA3304" w:rsidP="009C3780"/>
    <w:p w:rsidR="00DA3304" w:rsidRDefault="00DA3304" w:rsidP="009C3780"/>
    <w:p w:rsidR="00DA3304" w:rsidRDefault="00DA3304" w:rsidP="009C3780"/>
    <w:p w:rsidR="00DA3304" w:rsidRDefault="00DA3304" w:rsidP="009C3780"/>
    <w:p w:rsidR="00C929AE" w:rsidRDefault="00C929AE" w:rsidP="009C3780"/>
    <w:p w:rsidR="00C929AE" w:rsidRDefault="00C929AE" w:rsidP="009C3780"/>
    <w:p w:rsidR="00C929AE" w:rsidRDefault="00C929AE" w:rsidP="009C3780"/>
    <w:p w:rsidR="00A63144" w:rsidRDefault="00A63144" w:rsidP="009C3780"/>
    <w:p w:rsidR="00A63144" w:rsidRDefault="00A63144" w:rsidP="009C3780"/>
    <w:p w:rsidR="00A63144" w:rsidRDefault="00A63144" w:rsidP="009C3780"/>
    <w:p w:rsidR="00A63144" w:rsidRDefault="00A63144" w:rsidP="009C3780"/>
    <w:p w:rsidR="00C929AE" w:rsidRDefault="00C929AE" w:rsidP="009C3780"/>
    <w:p w:rsidR="00C929AE" w:rsidRDefault="00C929AE" w:rsidP="009C3780"/>
    <w:p w:rsidR="00DA3304" w:rsidRDefault="00DA3304" w:rsidP="009C3780"/>
    <w:bookmarkEnd w:id="8"/>
    <w:p w:rsidR="00C929AE" w:rsidRPr="007D227A" w:rsidRDefault="00C929AE" w:rsidP="00C929AE">
      <w:pPr>
        <w:ind w:left="4956"/>
        <w:jc w:val="right"/>
        <w:outlineLvl w:val="2"/>
        <w:rPr>
          <w:rFonts w:eastAsia="Times New Roman"/>
          <w:sz w:val="20"/>
          <w:szCs w:val="20"/>
        </w:rPr>
      </w:pPr>
      <w:r w:rsidRPr="007D227A">
        <w:rPr>
          <w:rFonts w:eastAsia="Times New Roman"/>
          <w:sz w:val="20"/>
          <w:szCs w:val="20"/>
        </w:rPr>
        <w:lastRenderedPageBreak/>
        <w:t xml:space="preserve">Приложение </w:t>
      </w:r>
      <w:r>
        <w:rPr>
          <w:rFonts w:eastAsia="Times New Roman"/>
          <w:sz w:val="20"/>
          <w:szCs w:val="20"/>
        </w:rPr>
        <w:t>2</w:t>
      </w:r>
    </w:p>
    <w:p w:rsidR="00A436F9" w:rsidRDefault="00C929AE" w:rsidP="00C929AE">
      <w:pPr>
        <w:ind w:firstLine="567"/>
        <w:jc w:val="right"/>
        <w:rPr>
          <w:rFonts w:eastAsia="Times New Roman"/>
          <w:sz w:val="20"/>
          <w:szCs w:val="20"/>
        </w:rPr>
      </w:pPr>
      <w:r w:rsidRPr="007D227A">
        <w:rPr>
          <w:rFonts w:eastAsia="Times New Roman"/>
          <w:sz w:val="20"/>
          <w:szCs w:val="20"/>
        </w:rPr>
        <w:t>к административному регламенту</w:t>
      </w:r>
    </w:p>
    <w:p w:rsidR="00C929AE" w:rsidRDefault="00C929AE" w:rsidP="00C929AE">
      <w:pPr>
        <w:ind w:firstLine="567"/>
        <w:jc w:val="right"/>
        <w:rPr>
          <w:rFonts w:eastAsia="Times New Roman"/>
          <w:sz w:val="20"/>
          <w:szCs w:val="20"/>
        </w:rPr>
      </w:pPr>
    </w:p>
    <w:p w:rsidR="00C929AE" w:rsidRDefault="00C929AE" w:rsidP="00C929AE">
      <w:pPr>
        <w:ind w:firstLine="567"/>
        <w:jc w:val="right"/>
        <w:rPr>
          <w:rFonts w:eastAsia="Times New Roman"/>
          <w:sz w:val="20"/>
          <w:szCs w:val="20"/>
        </w:rPr>
      </w:pPr>
    </w:p>
    <w:p w:rsidR="00C929AE" w:rsidRDefault="00C929AE" w:rsidP="00C929AE">
      <w:pPr>
        <w:ind w:firstLine="567"/>
        <w:jc w:val="right"/>
        <w:rPr>
          <w:rFonts w:eastAsia="Times New Roman"/>
        </w:rPr>
      </w:pPr>
    </w:p>
    <w:p w:rsidR="00D67AD3" w:rsidRDefault="00ED3049" w:rsidP="00A436F9">
      <w:pPr>
        <w:ind w:firstLine="709"/>
        <w:jc w:val="center"/>
      </w:pPr>
      <w:r>
        <w:rPr>
          <w:noProof/>
        </w:rPr>
        <w:pict>
          <v:shapetype id="_x0000_t109" coordsize="21600,21600" o:spt="109" path="m,l,21600r21600,l21600,xe">
            <v:stroke joinstyle="miter"/>
            <v:path gradientshapeok="t" o:connecttype="rect"/>
          </v:shapetype>
          <v:shape id="Блок-схема: процесс 1" o:spid="_x0000_s1026" type="#_x0000_t109" style="position:absolute;left:0;text-align:left;margin-left:35.55pt;margin-top:3.4pt;width:430.7pt;height:67.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" fillcolor="#4f81bd [3204]" strokecolor="#243f60 [1604]" strokeweight="2pt">
            <v:textbox>
              <w:txbxContent>
                <w:p w:rsidR="00B3784E" w:rsidRDefault="00B3784E" w:rsidP="00D67AD3">
                  <w:pPr>
                    <w:jc w:val="center"/>
                  </w:pPr>
                  <w:r>
                    <w:t>БЛОК СХЕМА</w:t>
                  </w:r>
                </w:p>
                <w:p w:rsidR="00B3784E" w:rsidRDefault="00B3784E" w:rsidP="00D67AD3">
                  <w:pPr>
                    <w:jc w:val="center"/>
                  </w:pPr>
                  <w:r>
                    <w:t>Предоставления муниципальной услуги «Предоставление земельных участков, находящихся в муниципальной собственности, в постоянное (бессрочное) пол</w:t>
                  </w:r>
                  <w:r>
                    <w:t>ь</w:t>
                  </w:r>
                  <w:r>
                    <w:t>зование, безвозмездное пользование»</w:t>
                  </w:r>
                </w:p>
              </w:txbxContent>
            </v:textbox>
          </v:shape>
        </w:pict>
      </w:r>
    </w:p>
    <w:p w:rsidR="00D67AD3" w:rsidRDefault="00D67AD3" w:rsidP="006429E0">
      <w:pPr>
        <w:ind w:firstLine="709"/>
        <w:jc w:val="both"/>
      </w:pPr>
    </w:p>
    <w:p w:rsidR="00D67AD3" w:rsidRDefault="00D67AD3" w:rsidP="006429E0">
      <w:pPr>
        <w:ind w:firstLine="709"/>
        <w:jc w:val="both"/>
      </w:pPr>
    </w:p>
    <w:p w:rsidR="00D67AD3" w:rsidRDefault="00D67AD3" w:rsidP="006429E0">
      <w:pPr>
        <w:ind w:firstLine="709"/>
        <w:jc w:val="both"/>
      </w:pPr>
    </w:p>
    <w:p w:rsidR="00D67AD3" w:rsidRDefault="00D67AD3" w:rsidP="006429E0">
      <w:pPr>
        <w:ind w:firstLine="709"/>
        <w:jc w:val="both"/>
      </w:pPr>
    </w:p>
    <w:p w:rsidR="00AC76EA" w:rsidRDefault="00AC76EA" w:rsidP="006429E0">
      <w:pPr>
        <w:ind w:firstLine="709"/>
        <w:jc w:val="both"/>
      </w:pPr>
    </w:p>
    <w:p w:rsidR="00AC76EA" w:rsidRDefault="00ED3049" w:rsidP="006429E0">
      <w:pPr>
        <w:ind w:firstLine="709"/>
        <w:jc w:val="both"/>
      </w:pPr>
      <w:r>
        <w:rPr>
          <w:noProof/>
        </w:rPr>
        <w:pict>
          <v:roundrect id="Скругленный прямоугольник 20" o:spid="_x0000_s1027" style="position:absolute;left:0;text-align:left;margin-left:263.7pt;margin-top:254.7pt;width:190.45pt;height:59.5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" fillcolor="#4f81bd [3204]" strokecolor="#243f60 [1604]" strokeweight="2pt">
            <v:textbox>
              <w:txbxContent>
                <w:p w:rsidR="00B3784E" w:rsidRDefault="00B3784E" w:rsidP="00891588">
                  <w:pPr>
                    <w:jc w:val="center"/>
                  </w:pPr>
                  <w:r>
                    <w:t>Уведомление о возврате заявл</w:t>
                  </w:r>
                  <w:r>
                    <w:t>е</w:t>
                  </w:r>
                  <w:r>
                    <w:t>ния</w:t>
                  </w:r>
                </w:p>
              </w:txbxContent>
            </v:textbox>
          </v:round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41" type="#_x0000_t67" style="position:absolute;left:0;text-align:left;margin-left:353.8pt;margin-top:238.45pt;width:3.6pt;height:11.9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" adj="18339" fillcolor="black [3200]" strokecolor="black [1600]" strokeweight="2pt"/>
        </w:pict>
      </w:r>
      <w:r>
        <w:rPr>
          <w:noProof/>
        </w:rPr>
        <w:pict>
          <v:shape id="Стрелка вниз 17" o:spid="_x0000_s1040" type="#_x0000_t67" style="position:absolute;left:0;text-align:left;margin-left:123.8pt;margin-top:281.85pt;width:8.55pt;height:32.5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" adj="18762" fillcolor="black [3200]" strokecolor="black [1600]" strokeweight="2pt"/>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6" o:spid="_x0000_s1028" type="#_x0000_t176" style="position:absolute;left:0;text-align:left;margin-left:46.8pt;margin-top:314.4pt;width:193.4pt;height:134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" fillcolor="#4f81bd [3204]" strokecolor="#243f60 [1604]" strokeweight="2pt">
            <v:textbox>
              <w:txbxContent>
                <w:p w:rsidR="00B3784E" w:rsidRDefault="00B3784E" w:rsidP="00891588">
                  <w:pPr>
                    <w:jc w:val="center"/>
                  </w:pPr>
                  <w:r>
                    <w:t>Издание соответствующего п</w:t>
                  </w:r>
                  <w:r>
                    <w:t>о</w:t>
                  </w:r>
                  <w:r>
                    <w:t>становления о предоставлении земельного учас</w:t>
                  </w:r>
                  <w:r>
                    <w:t>т</w:t>
                  </w:r>
                  <w:r>
                    <w:t>ка/направление проекта догов</w:t>
                  </w:r>
                  <w:r>
                    <w:t>о</w:t>
                  </w:r>
                  <w:r>
                    <w:t>ра на безвозмездное пользов</w:t>
                  </w:r>
                  <w:r>
                    <w:t>а</w:t>
                  </w:r>
                  <w:r>
                    <w:t>ние земельным участком/ ув</w:t>
                  </w:r>
                  <w:r>
                    <w:t>е</w:t>
                  </w:r>
                  <w:r>
                    <w:t>домление об отказе предоста</w:t>
                  </w:r>
                  <w:r>
                    <w:t>в</w:t>
                  </w:r>
                  <w:r>
                    <w:t>ления земельного</w:t>
                  </w:r>
                  <w:r w:rsidRPr="00891588">
                    <w:t xml:space="preserve"> </w:t>
                  </w:r>
                  <w:r>
                    <w:t>участка</w:t>
                  </w:r>
                </w:p>
                <w:p w:rsidR="00B3784E" w:rsidRDefault="00B3784E" w:rsidP="000C0B5B">
                  <w:pPr>
                    <w:jc w:val="center"/>
                  </w:pPr>
                </w:p>
              </w:txbxContent>
            </v:textbox>
          </v:shape>
        </w:pict>
      </w:r>
      <w:r>
        <w:rPr>
          <w:noProof/>
        </w:rPr>
        <w:pict>
          <v:shape id="Стрелка вниз 15" o:spid="_x0000_s1039" type="#_x0000_t67" style="position:absolute;left:0;text-align:left;margin-left:120.7pt;margin-top:204.85pt;width:8.15pt;height:28.8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" adj="18548" fillcolor="black [3200]" strokecolor="black [1600]" strokeweight="2pt"/>
        </w:pict>
      </w:r>
      <w:r>
        <w:rPr>
          <w:noProof/>
        </w:rPr>
        <w:pict>
          <v:shape id="Блок-схема: альтернативный процесс 14" o:spid="_x0000_s1029" type="#_x0000_t176" style="position:absolute;left:0;text-align:left;margin-left:46.8pt;margin-top:233.6pt;width:193.4pt;height:48.25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" fillcolor="#4f81bd [3204]" strokecolor="#243f60 [1604]" strokeweight="2pt">
            <v:textbox>
              <w:txbxContent>
                <w:p w:rsidR="00B3784E" w:rsidRDefault="00B3784E" w:rsidP="000C0B5B">
                  <w:pPr>
                    <w:jc w:val="center"/>
                  </w:pPr>
                  <w:r>
                    <w:t xml:space="preserve">Исполнение мероприятий </w:t>
                  </w:r>
                  <w:proofErr w:type="gramStart"/>
                  <w:r>
                    <w:t>с</w:t>
                  </w:r>
                  <w:r>
                    <w:t>о</w:t>
                  </w:r>
                  <w:r>
                    <w:t>гласно регламента</w:t>
                  </w:r>
                  <w:proofErr w:type="gramEnd"/>
                </w:p>
              </w:txbxContent>
            </v:textbox>
          </v:shape>
        </w:pict>
      </w:r>
      <w:r>
        <w:rPr>
          <w:noProof/>
        </w:rPr>
        <w:pict>
          <v:shape id="Стрелка вниз 13" o:spid="_x0000_s1038" type="#_x0000_t67" style="position:absolute;left:0;text-align:left;margin-left:344.8pt;margin-top:42.7pt;width:3.6pt;height:12.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" adj="18495" fillcolor="black [3200]" strokecolor="black [1600]" strokeweight="2pt"/>
        </w:pict>
      </w:r>
      <w:r>
        <w:rPr>
          <w:noProof/>
        </w:rPr>
        <w:pict>
          <v:shape id="Стрелка вниз 12" o:spid="_x0000_s1037" type="#_x0000_t67" style="position:absolute;left:0;text-align:left;margin-left:128.8pt;margin-top:114.7pt;width:3.6pt;height:11.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" adj="18332" fillcolor="black [3200]" strokecolor="black [1600]" strokeweight="2pt"/>
        </w:pict>
      </w:r>
      <w:r>
        <w:rPr>
          <w:noProof/>
        </w:rPr>
        <w:pict>
          <v:shape id="Стрелка вниз 11" o:spid="_x0000_s1036" type="#_x0000_t67" style="position:absolute;left:0;text-align:left;margin-left:128.8pt;margin-top:42.65pt;width:3.6pt;height:12.5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" adj="18506" fillcolor="black [3200]" strokecolor="black [1600]" strokeweight="2pt"/>
        </w:pict>
      </w:r>
      <w:r>
        <w:rPr>
          <w:noProof/>
        </w:rPr>
        <w:pict>
          <v:shape id="Стрелка вниз 10" o:spid="_x0000_s1035" type="#_x0000_t67" style="position:absolute;left:0;text-align:left;margin-left:350pt;margin-top:114.65pt;width:3.6pt;height:11.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" adj="18339" fillcolor="black [3200]" strokecolor="black [1600]" strokeweight="2pt"/>
        </w:pict>
      </w:r>
      <w:r>
        <w:rPr>
          <w:noProof/>
        </w:rPr>
        <w:pict>
          <v:shape id="Блок-схема: альтернативный процесс 9" o:spid="_x0000_s1030" type="#_x0000_t176" style="position:absolute;left:0;text-align:left;margin-left:263.45pt;margin-top:126.6pt;width:190.3pt;height:107.0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" fillcolor="#4f81bd [3204]" strokecolor="#243f60 [1604]" strokeweight="2pt">
            <v:textbox>
              <w:txbxContent>
                <w:p w:rsidR="00B3784E" w:rsidRDefault="00B3784E" w:rsidP="001E2176">
                  <w:pPr>
                    <w:jc w:val="center"/>
                  </w:pPr>
                  <w:r>
                    <w:t>Прием обращения не осущест</w:t>
                  </w:r>
                  <w:r>
                    <w:t>в</w:t>
                  </w:r>
                  <w:r>
                    <w:t>ляется, заявителю предоставл</w:t>
                  </w:r>
                  <w:r>
                    <w:t>я</w:t>
                  </w:r>
                  <w:r>
                    <w:t>ется информация о наличии н</w:t>
                  </w:r>
                  <w:r>
                    <w:t>е</w:t>
                  </w:r>
                  <w:r>
                    <w:t>соответствий подаваемого им обращения установленным тр</w:t>
                  </w:r>
                  <w:r>
                    <w:t>е</w:t>
                  </w:r>
                  <w:r>
                    <w:t>бованиям.</w:t>
                  </w:r>
                </w:p>
              </w:txbxContent>
            </v:textbox>
          </v:shape>
        </w:pict>
      </w:r>
      <w:r>
        <w:rPr>
          <w:noProof/>
        </w:rPr>
        <w:pict>
          <v:shape id="Блок-схема: альтернативный процесс 8" o:spid="_x0000_s1031" type="#_x0000_t176" style="position:absolute;left:0;text-align:left;margin-left:46.8pt;margin-top:126.6pt;width:193.4pt;height:78.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" fillcolor="#4f81bd [3204]" strokecolor="#243f60 [1604]" strokeweight="2pt">
            <v:textbox>
              <w:txbxContent>
                <w:p w:rsidR="00B3784E" w:rsidRDefault="00B3784E" w:rsidP="001E2176">
                  <w:pPr>
                    <w:jc w:val="center"/>
                  </w:pPr>
                  <w:r>
                    <w:t>Направление обращения на р</w:t>
                  </w:r>
                  <w:r>
                    <w:t>е</w:t>
                  </w:r>
                  <w:r>
                    <w:t>гистрацию и передача на испо</w:t>
                  </w:r>
                  <w:r>
                    <w:t>л</w:t>
                  </w:r>
                  <w:r>
                    <w:t>нение ответственному за оказ</w:t>
                  </w:r>
                  <w:r>
                    <w:t>а</w:t>
                  </w:r>
                  <w:r>
                    <w:t>ние муниципальной услуги лицу</w:t>
                  </w:r>
                </w:p>
              </w:txbxContent>
            </v:textbox>
          </v:shape>
        </w:pict>
      </w:r>
      <w:r>
        <w:rPr>
          <w:noProof/>
        </w:rPr>
        <w:pict>
          <v:shape id="Блок-схема: альтернативный процесс 7" o:spid="_x0000_s1032" type="#_x0000_t176" style="position:absolute;left:0;text-align:left;margin-left:260.4pt;margin-top:55.3pt;width:193.45pt;height:59.4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" fillcolor="#4f81bd" strokecolor="#385d8a" strokeweight="2pt">
            <v:textbox>
              <w:txbxContent>
                <w:p w:rsidR="00B3784E" w:rsidRPr="001E2176" w:rsidRDefault="00B3784E" w:rsidP="001E2176">
                  <w:pPr>
                    <w:jc w:val="center"/>
                    <w:rPr>
                      <w:color w:val="FFFFFF" w:themeColor="background1"/>
                    </w:rPr>
                  </w:pPr>
                  <w:r w:rsidRPr="001E2176">
                    <w:rPr>
                      <w:color w:val="FFFFFF" w:themeColor="background1"/>
                    </w:rPr>
                    <w:t xml:space="preserve">Обращение </w:t>
                  </w:r>
                  <w:r>
                    <w:rPr>
                      <w:color w:val="FFFFFF" w:themeColor="background1"/>
                    </w:rPr>
                    <w:t xml:space="preserve">не </w:t>
                  </w:r>
                  <w:r w:rsidRPr="001E2176">
                    <w:rPr>
                      <w:color w:val="FFFFFF" w:themeColor="background1"/>
                    </w:rPr>
                    <w:t xml:space="preserve">соответствует </w:t>
                  </w:r>
                  <w:proofErr w:type="gramStart"/>
                  <w:r w:rsidRPr="001E2176">
                    <w:rPr>
                      <w:color w:val="FFFFFF" w:themeColor="background1"/>
                    </w:rPr>
                    <w:t>требованиям</w:t>
                  </w:r>
                  <w:proofErr w:type="gramEnd"/>
                  <w:r w:rsidRPr="001E2176">
                    <w:rPr>
                      <w:color w:val="FFFFFF" w:themeColor="background1"/>
                    </w:rPr>
                    <w:t xml:space="preserve"> предъявляемым к письменным обращениям</w:t>
                  </w:r>
                </w:p>
              </w:txbxContent>
            </v:textbox>
          </v:shape>
        </w:pict>
      </w:r>
      <w:r>
        <w:rPr>
          <w:noProof/>
        </w:rPr>
        <w:pict>
          <v:shape id="Блок-схема: альтернативный процесс 5" o:spid="_x0000_s1033" type="#_x0000_t176" style="position:absolute;left:0;text-align:left;margin-left:46.8pt;margin-top:55.2pt;width:193.45pt;height:5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" fillcolor="#4f81bd [3204]" strokecolor="#243f60 [1604]" strokeweight="2pt">
            <v:textbox>
              <w:txbxContent>
                <w:p w:rsidR="00B3784E" w:rsidRDefault="00B3784E" w:rsidP="001E2176">
                  <w:pPr>
                    <w:jc w:val="center"/>
                  </w:pPr>
                  <w:r>
                    <w:t xml:space="preserve">Обращение соответствует </w:t>
                  </w:r>
                  <w:proofErr w:type="gramStart"/>
                  <w:r>
                    <w:t>треб</w:t>
                  </w:r>
                  <w:r>
                    <w:t>о</w:t>
                  </w:r>
                  <w:r>
                    <w:t>ваниям</w:t>
                  </w:r>
                  <w:proofErr w:type="gramEnd"/>
                  <w:r>
                    <w:t xml:space="preserve"> предъявляемым к пис</w:t>
                  </w:r>
                  <w:r>
                    <w:t>ь</w:t>
                  </w:r>
                  <w:r>
                    <w:t>менным обращениям</w:t>
                  </w:r>
                </w:p>
              </w:txbxContent>
            </v:textbox>
          </v:shape>
        </w:pict>
      </w:r>
      <w:r>
        <w:rPr>
          <w:noProof/>
        </w:rPr>
        <w:pict>
          <v:shape id="Блок-схема: альтернативный процесс 2" o:spid="_x0000_s1034" type="#_x0000_t176" style="position:absolute;left:0;text-align:left;margin-left:35.55pt;margin-top:16.4pt;width:430.7pt;height:26.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" fillcolor="#4f81bd [3204]" strokecolor="#243f60 [1604]" strokeweight="2pt">
            <v:textbox>
              <w:txbxContent>
                <w:p w:rsidR="00B3784E" w:rsidRDefault="00B3784E" w:rsidP="001E2176">
                  <w:pPr>
                    <w:jc w:val="center"/>
                  </w:pPr>
                  <w:r>
                    <w:t>Прием и рассмотрение обращения заявителя</w:t>
                  </w:r>
                </w:p>
              </w:txbxContent>
            </v:textbox>
          </v:shape>
        </w:pict>
      </w:r>
    </w:p>
    <w:sectPr w:rsidR="00AC76EA" w:rsidSect="00A63144">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531" w:rsidRDefault="00687531" w:rsidP="00B62126">
      <w:r>
        <w:separator/>
      </w:r>
    </w:p>
  </w:endnote>
  <w:endnote w:type="continuationSeparator" w:id="0">
    <w:p w:rsidR="00687531" w:rsidRDefault="00687531" w:rsidP="00B62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531" w:rsidRDefault="00687531" w:rsidP="00B62126">
      <w:r>
        <w:separator/>
      </w:r>
    </w:p>
  </w:footnote>
  <w:footnote w:type="continuationSeparator" w:id="0">
    <w:p w:rsidR="00687531" w:rsidRDefault="00687531" w:rsidP="00B621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7DE1"/>
    <w:rsid w:val="0001474F"/>
    <w:rsid w:val="000242A9"/>
    <w:rsid w:val="00033FAB"/>
    <w:rsid w:val="0004032F"/>
    <w:rsid w:val="00041A59"/>
    <w:rsid w:val="00041C3A"/>
    <w:rsid w:val="00046617"/>
    <w:rsid w:val="00046D9E"/>
    <w:rsid w:val="00053D9E"/>
    <w:rsid w:val="00055E30"/>
    <w:rsid w:val="00057983"/>
    <w:rsid w:val="00063EDC"/>
    <w:rsid w:val="00065A6E"/>
    <w:rsid w:val="000721F8"/>
    <w:rsid w:val="00072E10"/>
    <w:rsid w:val="000867F9"/>
    <w:rsid w:val="000A03D7"/>
    <w:rsid w:val="000A1973"/>
    <w:rsid w:val="000A682C"/>
    <w:rsid w:val="000B17C8"/>
    <w:rsid w:val="000B65EF"/>
    <w:rsid w:val="000B7079"/>
    <w:rsid w:val="000C0B5B"/>
    <w:rsid w:val="000C538C"/>
    <w:rsid w:val="000C5E65"/>
    <w:rsid w:val="000D21D5"/>
    <w:rsid w:val="000E322D"/>
    <w:rsid w:val="000E3476"/>
    <w:rsid w:val="000F0CE5"/>
    <w:rsid w:val="000F172C"/>
    <w:rsid w:val="000F4780"/>
    <w:rsid w:val="000F4DD4"/>
    <w:rsid w:val="00112D42"/>
    <w:rsid w:val="001218DB"/>
    <w:rsid w:val="0012269A"/>
    <w:rsid w:val="00122C53"/>
    <w:rsid w:val="00123A43"/>
    <w:rsid w:val="00124A7F"/>
    <w:rsid w:val="00125B8C"/>
    <w:rsid w:val="00134656"/>
    <w:rsid w:val="00135043"/>
    <w:rsid w:val="00135D55"/>
    <w:rsid w:val="00140B56"/>
    <w:rsid w:val="00147D8B"/>
    <w:rsid w:val="00151121"/>
    <w:rsid w:val="00153E03"/>
    <w:rsid w:val="00154D28"/>
    <w:rsid w:val="0015549A"/>
    <w:rsid w:val="001804DD"/>
    <w:rsid w:val="001848AF"/>
    <w:rsid w:val="00185E3E"/>
    <w:rsid w:val="00186BCC"/>
    <w:rsid w:val="0019154E"/>
    <w:rsid w:val="00193C84"/>
    <w:rsid w:val="00197792"/>
    <w:rsid w:val="001B0A85"/>
    <w:rsid w:val="001B2FF2"/>
    <w:rsid w:val="001C1A38"/>
    <w:rsid w:val="001D2F99"/>
    <w:rsid w:val="001D521C"/>
    <w:rsid w:val="001E2176"/>
    <w:rsid w:val="001E4464"/>
    <w:rsid w:val="001E49E1"/>
    <w:rsid w:val="001E4D99"/>
    <w:rsid w:val="001F4565"/>
    <w:rsid w:val="001F71C7"/>
    <w:rsid w:val="00202A85"/>
    <w:rsid w:val="002044C5"/>
    <w:rsid w:val="00211A68"/>
    <w:rsid w:val="002141AF"/>
    <w:rsid w:val="0022133B"/>
    <w:rsid w:val="00222C5C"/>
    <w:rsid w:val="00224014"/>
    <w:rsid w:val="00224176"/>
    <w:rsid w:val="00224E69"/>
    <w:rsid w:val="00230972"/>
    <w:rsid w:val="00231AAB"/>
    <w:rsid w:val="00233900"/>
    <w:rsid w:val="00235638"/>
    <w:rsid w:val="00236A67"/>
    <w:rsid w:val="00246466"/>
    <w:rsid w:val="002506C7"/>
    <w:rsid w:val="0026246A"/>
    <w:rsid w:val="00263857"/>
    <w:rsid w:val="00267372"/>
    <w:rsid w:val="002677F4"/>
    <w:rsid w:val="00282522"/>
    <w:rsid w:val="00282C74"/>
    <w:rsid w:val="00287408"/>
    <w:rsid w:val="00287790"/>
    <w:rsid w:val="00290F2C"/>
    <w:rsid w:val="002A675E"/>
    <w:rsid w:val="002B1D2B"/>
    <w:rsid w:val="002B29DC"/>
    <w:rsid w:val="002B366F"/>
    <w:rsid w:val="002C5E42"/>
    <w:rsid w:val="002C71FA"/>
    <w:rsid w:val="002D3E60"/>
    <w:rsid w:val="002D5418"/>
    <w:rsid w:val="002D6657"/>
    <w:rsid w:val="002E0F3F"/>
    <w:rsid w:val="002E3359"/>
    <w:rsid w:val="002E4E1E"/>
    <w:rsid w:val="002E75AC"/>
    <w:rsid w:val="002E797B"/>
    <w:rsid w:val="002F4837"/>
    <w:rsid w:val="003031C3"/>
    <w:rsid w:val="003046C6"/>
    <w:rsid w:val="00305968"/>
    <w:rsid w:val="003134AC"/>
    <w:rsid w:val="00330502"/>
    <w:rsid w:val="00331069"/>
    <w:rsid w:val="00342D9E"/>
    <w:rsid w:val="00344583"/>
    <w:rsid w:val="00347AE5"/>
    <w:rsid w:val="0035375A"/>
    <w:rsid w:val="003543FC"/>
    <w:rsid w:val="00356002"/>
    <w:rsid w:val="00360EDF"/>
    <w:rsid w:val="0037125B"/>
    <w:rsid w:val="003735C0"/>
    <w:rsid w:val="00373B61"/>
    <w:rsid w:val="00376EA2"/>
    <w:rsid w:val="003808B0"/>
    <w:rsid w:val="00380E72"/>
    <w:rsid w:val="00381260"/>
    <w:rsid w:val="0038190B"/>
    <w:rsid w:val="003A1BBD"/>
    <w:rsid w:val="003B612C"/>
    <w:rsid w:val="003B7022"/>
    <w:rsid w:val="003B7996"/>
    <w:rsid w:val="003C4595"/>
    <w:rsid w:val="003C4729"/>
    <w:rsid w:val="003C5013"/>
    <w:rsid w:val="003E2A7C"/>
    <w:rsid w:val="003F0FCB"/>
    <w:rsid w:val="003F131E"/>
    <w:rsid w:val="003F1C0F"/>
    <w:rsid w:val="003F4611"/>
    <w:rsid w:val="003F5048"/>
    <w:rsid w:val="003F6E01"/>
    <w:rsid w:val="003F6F7E"/>
    <w:rsid w:val="00404007"/>
    <w:rsid w:val="00413960"/>
    <w:rsid w:val="0041752C"/>
    <w:rsid w:val="00420528"/>
    <w:rsid w:val="004237F6"/>
    <w:rsid w:val="00425824"/>
    <w:rsid w:val="004265DB"/>
    <w:rsid w:val="00433968"/>
    <w:rsid w:val="00434B4D"/>
    <w:rsid w:val="00437EF6"/>
    <w:rsid w:val="004421AA"/>
    <w:rsid w:val="00442CC0"/>
    <w:rsid w:val="0045248E"/>
    <w:rsid w:val="004568EE"/>
    <w:rsid w:val="00457295"/>
    <w:rsid w:val="00461DB7"/>
    <w:rsid w:val="004624B9"/>
    <w:rsid w:val="0046393A"/>
    <w:rsid w:val="00471557"/>
    <w:rsid w:val="004760F6"/>
    <w:rsid w:val="0048336C"/>
    <w:rsid w:val="0048522C"/>
    <w:rsid w:val="0049076B"/>
    <w:rsid w:val="00490A94"/>
    <w:rsid w:val="00493228"/>
    <w:rsid w:val="004A3DB4"/>
    <w:rsid w:val="004A5C04"/>
    <w:rsid w:val="004A693D"/>
    <w:rsid w:val="004A71A5"/>
    <w:rsid w:val="004D0631"/>
    <w:rsid w:val="004D0CDB"/>
    <w:rsid w:val="004D5FD6"/>
    <w:rsid w:val="004D6847"/>
    <w:rsid w:val="004E0EAD"/>
    <w:rsid w:val="004E63E3"/>
    <w:rsid w:val="004F0E8E"/>
    <w:rsid w:val="004F1293"/>
    <w:rsid w:val="004F162D"/>
    <w:rsid w:val="004F3126"/>
    <w:rsid w:val="004F5EEB"/>
    <w:rsid w:val="005043BE"/>
    <w:rsid w:val="005055D2"/>
    <w:rsid w:val="0050651A"/>
    <w:rsid w:val="00510533"/>
    <w:rsid w:val="00512E5C"/>
    <w:rsid w:val="00524BFC"/>
    <w:rsid w:val="00524E72"/>
    <w:rsid w:val="00533D3E"/>
    <w:rsid w:val="005347D6"/>
    <w:rsid w:val="005366F3"/>
    <w:rsid w:val="005410E1"/>
    <w:rsid w:val="00554841"/>
    <w:rsid w:val="005633AF"/>
    <w:rsid w:val="00564928"/>
    <w:rsid w:val="00566F73"/>
    <w:rsid w:val="00570325"/>
    <w:rsid w:val="005741CE"/>
    <w:rsid w:val="005747E9"/>
    <w:rsid w:val="0057677C"/>
    <w:rsid w:val="00577915"/>
    <w:rsid w:val="005819DB"/>
    <w:rsid w:val="0058370B"/>
    <w:rsid w:val="00585C9D"/>
    <w:rsid w:val="00587D4F"/>
    <w:rsid w:val="00587EAB"/>
    <w:rsid w:val="00587F46"/>
    <w:rsid w:val="00596095"/>
    <w:rsid w:val="00597A7C"/>
    <w:rsid w:val="005A1382"/>
    <w:rsid w:val="005A1FBA"/>
    <w:rsid w:val="005A29CE"/>
    <w:rsid w:val="005C383C"/>
    <w:rsid w:val="005E05FE"/>
    <w:rsid w:val="005E1A87"/>
    <w:rsid w:val="005E5078"/>
    <w:rsid w:val="005F00F3"/>
    <w:rsid w:val="005F282F"/>
    <w:rsid w:val="005F28F6"/>
    <w:rsid w:val="005F2E2A"/>
    <w:rsid w:val="005F3B72"/>
    <w:rsid w:val="005F5FDB"/>
    <w:rsid w:val="00603D66"/>
    <w:rsid w:val="0061031D"/>
    <w:rsid w:val="00612E59"/>
    <w:rsid w:val="00616B6D"/>
    <w:rsid w:val="00620BAC"/>
    <w:rsid w:val="0062184C"/>
    <w:rsid w:val="006249EF"/>
    <w:rsid w:val="006429E0"/>
    <w:rsid w:val="00643517"/>
    <w:rsid w:val="00645641"/>
    <w:rsid w:val="00657154"/>
    <w:rsid w:val="0066250A"/>
    <w:rsid w:val="006676F7"/>
    <w:rsid w:val="0067123E"/>
    <w:rsid w:val="00675D6F"/>
    <w:rsid w:val="00676F33"/>
    <w:rsid w:val="0067766C"/>
    <w:rsid w:val="00684B1D"/>
    <w:rsid w:val="00685799"/>
    <w:rsid w:val="00687531"/>
    <w:rsid w:val="00687BBD"/>
    <w:rsid w:val="00696675"/>
    <w:rsid w:val="0069776B"/>
    <w:rsid w:val="006A3C23"/>
    <w:rsid w:val="006A4B34"/>
    <w:rsid w:val="006A558E"/>
    <w:rsid w:val="006A5BC4"/>
    <w:rsid w:val="006B32CB"/>
    <w:rsid w:val="006C20AF"/>
    <w:rsid w:val="006C2AFC"/>
    <w:rsid w:val="006C3CDC"/>
    <w:rsid w:val="006C7671"/>
    <w:rsid w:val="006D1B6B"/>
    <w:rsid w:val="006E076B"/>
    <w:rsid w:val="006E5027"/>
    <w:rsid w:val="006E776F"/>
    <w:rsid w:val="006F34EE"/>
    <w:rsid w:val="006F5720"/>
    <w:rsid w:val="006F67DE"/>
    <w:rsid w:val="006F71AA"/>
    <w:rsid w:val="00701905"/>
    <w:rsid w:val="00713195"/>
    <w:rsid w:val="00713559"/>
    <w:rsid w:val="007152FC"/>
    <w:rsid w:val="00724F51"/>
    <w:rsid w:val="00740A84"/>
    <w:rsid w:val="0075732E"/>
    <w:rsid w:val="007702A2"/>
    <w:rsid w:val="0078408B"/>
    <w:rsid w:val="0078584A"/>
    <w:rsid w:val="00785CB2"/>
    <w:rsid w:val="00786AF9"/>
    <w:rsid w:val="00791171"/>
    <w:rsid w:val="007943BE"/>
    <w:rsid w:val="007A159B"/>
    <w:rsid w:val="007A3488"/>
    <w:rsid w:val="007B0419"/>
    <w:rsid w:val="007B1907"/>
    <w:rsid w:val="007B1BF4"/>
    <w:rsid w:val="007B3B2D"/>
    <w:rsid w:val="007B55C6"/>
    <w:rsid w:val="007B63E6"/>
    <w:rsid w:val="007C3446"/>
    <w:rsid w:val="007C3C59"/>
    <w:rsid w:val="007D1BB5"/>
    <w:rsid w:val="007D5914"/>
    <w:rsid w:val="007F1420"/>
    <w:rsid w:val="00802C7B"/>
    <w:rsid w:val="00803C3F"/>
    <w:rsid w:val="00806061"/>
    <w:rsid w:val="00807080"/>
    <w:rsid w:val="00811EA5"/>
    <w:rsid w:val="008269A0"/>
    <w:rsid w:val="00831CFA"/>
    <w:rsid w:val="00832200"/>
    <w:rsid w:val="0085560D"/>
    <w:rsid w:val="00865E6F"/>
    <w:rsid w:val="00881283"/>
    <w:rsid w:val="008820D6"/>
    <w:rsid w:val="00882D10"/>
    <w:rsid w:val="0088392C"/>
    <w:rsid w:val="00891588"/>
    <w:rsid w:val="00893E28"/>
    <w:rsid w:val="0089538B"/>
    <w:rsid w:val="008A2319"/>
    <w:rsid w:val="008A4C88"/>
    <w:rsid w:val="008A6395"/>
    <w:rsid w:val="008A72DE"/>
    <w:rsid w:val="008B79C8"/>
    <w:rsid w:val="008C2E93"/>
    <w:rsid w:val="008E13D5"/>
    <w:rsid w:val="008E365B"/>
    <w:rsid w:val="008E5CB3"/>
    <w:rsid w:val="008F1975"/>
    <w:rsid w:val="008F4679"/>
    <w:rsid w:val="008F4BAC"/>
    <w:rsid w:val="008F4FBD"/>
    <w:rsid w:val="008F5F5B"/>
    <w:rsid w:val="00905E35"/>
    <w:rsid w:val="009064D2"/>
    <w:rsid w:val="00910403"/>
    <w:rsid w:val="0093200D"/>
    <w:rsid w:val="0095173F"/>
    <w:rsid w:val="00953D7B"/>
    <w:rsid w:val="00961E0D"/>
    <w:rsid w:val="009636A6"/>
    <w:rsid w:val="00965C55"/>
    <w:rsid w:val="00971F9F"/>
    <w:rsid w:val="0097653F"/>
    <w:rsid w:val="00976C31"/>
    <w:rsid w:val="009831AE"/>
    <w:rsid w:val="009838AE"/>
    <w:rsid w:val="00983A2D"/>
    <w:rsid w:val="00986D01"/>
    <w:rsid w:val="009A45E4"/>
    <w:rsid w:val="009A4CDE"/>
    <w:rsid w:val="009A5A9B"/>
    <w:rsid w:val="009B3091"/>
    <w:rsid w:val="009C3780"/>
    <w:rsid w:val="009C718F"/>
    <w:rsid w:val="009D0976"/>
    <w:rsid w:val="009D6C17"/>
    <w:rsid w:val="009E6425"/>
    <w:rsid w:val="009E7BA0"/>
    <w:rsid w:val="009F1CDD"/>
    <w:rsid w:val="009F50F6"/>
    <w:rsid w:val="009F73B3"/>
    <w:rsid w:val="00A06B64"/>
    <w:rsid w:val="00A06BBB"/>
    <w:rsid w:val="00A15773"/>
    <w:rsid w:val="00A16AFB"/>
    <w:rsid w:val="00A2251A"/>
    <w:rsid w:val="00A246D3"/>
    <w:rsid w:val="00A35670"/>
    <w:rsid w:val="00A36283"/>
    <w:rsid w:val="00A36F14"/>
    <w:rsid w:val="00A41460"/>
    <w:rsid w:val="00A4188D"/>
    <w:rsid w:val="00A436F9"/>
    <w:rsid w:val="00A45851"/>
    <w:rsid w:val="00A5117C"/>
    <w:rsid w:val="00A513FA"/>
    <w:rsid w:val="00A51DAC"/>
    <w:rsid w:val="00A529DC"/>
    <w:rsid w:val="00A54A10"/>
    <w:rsid w:val="00A61007"/>
    <w:rsid w:val="00A63144"/>
    <w:rsid w:val="00A64757"/>
    <w:rsid w:val="00A65EAC"/>
    <w:rsid w:val="00A81F89"/>
    <w:rsid w:val="00A86337"/>
    <w:rsid w:val="00A863FA"/>
    <w:rsid w:val="00A9164C"/>
    <w:rsid w:val="00AA6154"/>
    <w:rsid w:val="00AA6A64"/>
    <w:rsid w:val="00AB3E42"/>
    <w:rsid w:val="00AB3E50"/>
    <w:rsid w:val="00AB7830"/>
    <w:rsid w:val="00AB7BD0"/>
    <w:rsid w:val="00AC421F"/>
    <w:rsid w:val="00AC5EBC"/>
    <w:rsid w:val="00AC76EA"/>
    <w:rsid w:val="00AD1B23"/>
    <w:rsid w:val="00AD3E7C"/>
    <w:rsid w:val="00AF0775"/>
    <w:rsid w:val="00AF3D77"/>
    <w:rsid w:val="00AF486E"/>
    <w:rsid w:val="00B02484"/>
    <w:rsid w:val="00B13051"/>
    <w:rsid w:val="00B14F07"/>
    <w:rsid w:val="00B20C46"/>
    <w:rsid w:val="00B21742"/>
    <w:rsid w:val="00B23431"/>
    <w:rsid w:val="00B27DE1"/>
    <w:rsid w:val="00B30948"/>
    <w:rsid w:val="00B30A7E"/>
    <w:rsid w:val="00B318B3"/>
    <w:rsid w:val="00B3586A"/>
    <w:rsid w:val="00B370B1"/>
    <w:rsid w:val="00B3784E"/>
    <w:rsid w:val="00B434C1"/>
    <w:rsid w:val="00B53B81"/>
    <w:rsid w:val="00B54A17"/>
    <w:rsid w:val="00B56E32"/>
    <w:rsid w:val="00B57A8B"/>
    <w:rsid w:val="00B60E77"/>
    <w:rsid w:val="00B62126"/>
    <w:rsid w:val="00B63810"/>
    <w:rsid w:val="00B6424D"/>
    <w:rsid w:val="00B71FB6"/>
    <w:rsid w:val="00B743F2"/>
    <w:rsid w:val="00B74514"/>
    <w:rsid w:val="00B801EC"/>
    <w:rsid w:val="00B81C0D"/>
    <w:rsid w:val="00B82252"/>
    <w:rsid w:val="00B82497"/>
    <w:rsid w:val="00B82D74"/>
    <w:rsid w:val="00B90355"/>
    <w:rsid w:val="00B91E24"/>
    <w:rsid w:val="00B93153"/>
    <w:rsid w:val="00B95988"/>
    <w:rsid w:val="00BA224F"/>
    <w:rsid w:val="00BA347E"/>
    <w:rsid w:val="00BA375F"/>
    <w:rsid w:val="00BC171B"/>
    <w:rsid w:val="00BC379E"/>
    <w:rsid w:val="00BC6329"/>
    <w:rsid w:val="00BC6574"/>
    <w:rsid w:val="00BD1669"/>
    <w:rsid w:val="00BF0F24"/>
    <w:rsid w:val="00BF31ED"/>
    <w:rsid w:val="00BF562E"/>
    <w:rsid w:val="00C047F0"/>
    <w:rsid w:val="00C17658"/>
    <w:rsid w:val="00C179B9"/>
    <w:rsid w:val="00C22D07"/>
    <w:rsid w:val="00C337CF"/>
    <w:rsid w:val="00C50F71"/>
    <w:rsid w:val="00C5252C"/>
    <w:rsid w:val="00C56C04"/>
    <w:rsid w:val="00C57A17"/>
    <w:rsid w:val="00C668F1"/>
    <w:rsid w:val="00C66A96"/>
    <w:rsid w:val="00C71182"/>
    <w:rsid w:val="00C845D8"/>
    <w:rsid w:val="00C86D43"/>
    <w:rsid w:val="00C91D19"/>
    <w:rsid w:val="00C92512"/>
    <w:rsid w:val="00C929AE"/>
    <w:rsid w:val="00C93CBC"/>
    <w:rsid w:val="00C95F24"/>
    <w:rsid w:val="00C97C32"/>
    <w:rsid w:val="00CA0B06"/>
    <w:rsid w:val="00CA3604"/>
    <w:rsid w:val="00CA3DF7"/>
    <w:rsid w:val="00CA5D7E"/>
    <w:rsid w:val="00CA604F"/>
    <w:rsid w:val="00CA786D"/>
    <w:rsid w:val="00CA7B7F"/>
    <w:rsid w:val="00CB3A6C"/>
    <w:rsid w:val="00CB6299"/>
    <w:rsid w:val="00CB7E39"/>
    <w:rsid w:val="00CC0F5F"/>
    <w:rsid w:val="00CC3AC1"/>
    <w:rsid w:val="00CC5207"/>
    <w:rsid w:val="00CC53BB"/>
    <w:rsid w:val="00CC5CA1"/>
    <w:rsid w:val="00CD0194"/>
    <w:rsid w:val="00CD3F14"/>
    <w:rsid w:val="00CD68A5"/>
    <w:rsid w:val="00CE1048"/>
    <w:rsid w:val="00CE5638"/>
    <w:rsid w:val="00CE6AFA"/>
    <w:rsid w:val="00CF0EF7"/>
    <w:rsid w:val="00CF1A62"/>
    <w:rsid w:val="00CF3F32"/>
    <w:rsid w:val="00CF3FFF"/>
    <w:rsid w:val="00D023EA"/>
    <w:rsid w:val="00D0326B"/>
    <w:rsid w:val="00D048C8"/>
    <w:rsid w:val="00D11491"/>
    <w:rsid w:val="00D11F19"/>
    <w:rsid w:val="00D1248E"/>
    <w:rsid w:val="00D1429F"/>
    <w:rsid w:val="00D21E6D"/>
    <w:rsid w:val="00D259B7"/>
    <w:rsid w:val="00D33C6E"/>
    <w:rsid w:val="00D40962"/>
    <w:rsid w:val="00D528E5"/>
    <w:rsid w:val="00D62C44"/>
    <w:rsid w:val="00D67AD3"/>
    <w:rsid w:val="00D76A58"/>
    <w:rsid w:val="00D772EB"/>
    <w:rsid w:val="00D80B37"/>
    <w:rsid w:val="00D96B84"/>
    <w:rsid w:val="00DA1F05"/>
    <w:rsid w:val="00DA20FD"/>
    <w:rsid w:val="00DA3304"/>
    <w:rsid w:val="00DA5922"/>
    <w:rsid w:val="00DA68D7"/>
    <w:rsid w:val="00DB3768"/>
    <w:rsid w:val="00DC1A55"/>
    <w:rsid w:val="00DC761A"/>
    <w:rsid w:val="00DD6122"/>
    <w:rsid w:val="00DE7FB7"/>
    <w:rsid w:val="00DF0536"/>
    <w:rsid w:val="00DF09AC"/>
    <w:rsid w:val="00DF452A"/>
    <w:rsid w:val="00E00014"/>
    <w:rsid w:val="00E000FD"/>
    <w:rsid w:val="00E019FF"/>
    <w:rsid w:val="00E01C7E"/>
    <w:rsid w:val="00E26B01"/>
    <w:rsid w:val="00E30B19"/>
    <w:rsid w:val="00E35A8A"/>
    <w:rsid w:val="00E41ACB"/>
    <w:rsid w:val="00E41ED0"/>
    <w:rsid w:val="00E43FDB"/>
    <w:rsid w:val="00E514CA"/>
    <w:rsid w:val="00E5580D"/>
    <w:rsid w:val="00E56B5D"/>
    <w:rsid w:val="00E6622E"/>
    <w:rsid w:val="00E73307"/>
    <w:rsid w:val="00E85435"/>
    <w:rsid w:val="00E92961"/>
    <w:rsid w:val="00E977D7"/>
    <w:rsid w:val="00EA0AA0"/>
    <w:rsid w:val="00EA6726"/>
    <w:rsid w:val="00EA7576"/>
    <w:rsid w:val="00EB3DAC"/>
    <w:rsid w:val="00EC3BF1"/>
    <w:rsid w:val="00EC3CE0"/>
    <w:rsid w:val="00EC4789"/>
    <w:rsid w:val="00ED0A1A"/>
    <w:rsid w:val="00ED3049"/>
    <w:rsid w:val="00ED467D"/>
    <w:rsid w:val="00ED56D7"/>
    <w:rsid w:val="00EE2B15"/>
    <w:rsid w:val="00EE3A37"/>
    <w:rsid w:val="00EF1A47"/>
    <w:rsid w:val="00EF2AB3"/>
    <w:rsid w:val="00EF73F1"/>
    <w:rsid w:val="00F07FE8"/>
    <w:rsid w:val="00F1441B"/>
    <w:rsid w:val="00F1490A"/>
    <w:rsid w:val="00F164C4"/>
    <w:rsid w:val="00F16AC0"/>
    <w:rsid w:val="00F220E0"/>
    <w:rsid w:val="00F22813"/>
    <w:rsid w:val="00F25AD6"/>
    <w:rsid w:val="00F2711C"/>
    <w:rsid w:val="00F371F8"/>
    <w:rsid w:val="00F5339C"/>
    <w:rsid w:val="00F552D5"/>
    <w:rsid w:val="00F562CA"/>
    <w:rsid w:val="00F61FE1"/>
    <w:rsid w:val="00F648A6"/>
    <w:rsid w:val="00F67C16"/>
    <w:rsid w:val="00F71915"/>
    <w:rsid w:val="00F7545E"/>
    <w:rsid w:val="00F76080"/>
    <w:rsid w:val="00F868C2"/>
    <w:rsid w:val="00F93E27"/>
    <w:rsid w:val="00F9523B"/>
    <w:rsid w:val="00FA488D"/>
    <w:rsid w:val="00FA7DD5"/>
    <w:rsid w:val="00FB0998"/>
    <w:rsid w:val="00FB0F6C"/>
    <w:rsid w:val="00FB683C"/>
    <w:rsid w:val="00FC19C9"/>
    <w:rsid w:val="00FC2C82"/>
    <w:rsid w:val="00FC380E"/>
    <w:rsid w:val="00FC7807"/>
    <w:rsid w:val="00FD0D5B"/>
    <w:rsid w:val="00FD1A40"/>
    <w:rsid w:val="00FD21CF"/>
    <w:rsid w:val="00FD46CA"/>
    <w:rsid w:val="00FD6A2E"/>
    <w:rsid w:val="00FD7BDE"/>
    <w:rsid w:val="00FE33B0"/>
    <w:rsid w:val="00FF4C32"/>
    <w:rsid w:val="05759844"/>
    <w:rsid w:val="387D3DFA"/>
    <w:rsid w:val="4A9441DD"/>
    <w:rsid w:val="53147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6"/>
    <w:rPr>
      <w:sz w:val="24"/>
      <w:szCs w:val="24"/>
      <w:lang w:eastAsia="ru-RU"/>
    </w:rPr>
  </w:style>
  <w:style w:type="paragraph" w:styleId="1">
    <w:name w:val="heading 1"/>
    <w:basedOn w:val="a"/>
    <w:next w:val="a"/>
    <w:link w:val="10"/>
    <w:qFormat/>
    <w:rsid w:val="00134656"/>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4656"/>
    <w:rPr>
      <w:b/>
      <w:bCs/>
      <w:sz w:val="24"/>
      <w:szCs w:val="24"/>
      <w:lang w:eastAsia="ru-RU"/>
    </w:rPr>
  </w:style>
  <w:style w:type="paragraph" w:styleId="a3">
    <w:name w:val="caption"/>
    <w:basedOn w:val="a"/>
    <w:next w:val="a"/>
    <w:qFormat/>
    <w:rsid w:val="00134656"/>
    <w:pPr>
      <w:widowControl w:val="0"/>
      <w:spacing w:line="360" w:lineRule="auto"/>
      <w:jc w:val="center"/>
    </w:pPr>
    <w:rPr>
      <w:rFonts w:eastAsia="Times New Roman"/>
      <w:b/>
      <w:sz w:val="40"/>
      <w:szCs w:val="20"/>
    </w:rPr>
  </w:style>
  <w:style w:type="character" w:styleId="a4">
    <w:name w:val="Hyperlink"/>
    <w:basedOn w:val="a0"/>
    <w:uiPriority w:val="99"/>
    <w:unhideWhenUsed/>
    <w:rsid w:val="004265DB"/>
    <w:rPr>
      <w:color w:val="0000FF" w:themeColor="hyperlink"/>
      <w:u w:val="single"/>
    </w:rPr>
  </w:style>
  <w:style w:type="paragraph" w:styleId="a5">
    <w:name w:val="header"/>
    <w:basedOn w:val="a"/>
    <w:link w:val="a6"/>
    <w:uiPriority w:val="99"/>
    <w:unhideWhenUsed/>
    <w:rsid w:val="00B62126"/>
    <w:pPr>
      <w:tabs>
        <w:tab w:val="center" w:pos="4677"/>
        <w:tab w:val="right" w:pos="9355"/>
      </w:tabs>
    </w:pPr>
  </w:style>
  <w:style w:type="character" w:customStyle="1" w:styleId="a6">
    <w:name w:val="Верхний колонтитул Знак"/>
    <w:basedOn w:val="a0"/>
    <w:link w:val="a5"/>
    <w:uiPriority w:val="99"/>
    <w:rsid w:val="00B62126"/>
    <w:rPr>
      <w:sz w:val="24"/>
      <w:szCs w:val="24"/>
      <w:lang w:eastAsia="ru-RU"/>
    </w:rPr>
  </w:style>
  <w:style w:type="paragraph" w:styleId="a7">
    <w:name w:val="footer"/>
    <w:basedOn w:val="a"/>
    <w:link w:val="a8"/>
    <w:uiPriority w:val="99"/>
    <w:unhideWhenUsed/>
    <w:rsid w:val="00B62126"/>
    <w:pPr>
      <w:tabs>
        <w:tab w:val="center" w:pos="4677"/>
        <w:tab w:val="right" w:pos="9355"/>
      </w:tabs>
    </w:pPr>
  </w:style>
  <w:style w:type="character" w:customStyle="1" w:styleId="a8">
    <w:name w:val="Нижний колонтитул Знак"/>
    <w:basedOn w:val="a0"/>
    <w:link w:val="a7"/>
    <w:uiPriority w:val="99"/>
    <w:rsid w:val="00B62126"/>
    <w:rPr>
      <w:sz w:val="24"/>
      <w:szCs w:val="24"/>
      <w:lang w:eastAsia="ru-RU"/>
    </w:rPr>
  </w:style>
  <w:style w:type="paragraph" w:styleId="a9">
    <w:name w:val="Balloon Text"/>
    <w:basedOn w:val="a"/>
    <w:link w:val="aa"/>
    <w:uiPriority w:val="99"/>
    <w:semiHidden/>
    <w:unhideWhenUsed/>
    <w:rsid w:val="00B62126"/>
    <w:rPr>
      <w:rFonts w:ascii="Tahoma" w:hAnsi="Tahoma" w:cs="Tahoma"/>
      <w:sz w:val="16"/>
      <w:szCs w:val="16"/>
    </w:rPr>
  </w:style>
  <w:style w:type="character" w:customStyle="1" w:styleId="aa">
    <w:name w:val="Текст выноски Знак"/>
    <w:basedOn w:val="a0"/>
    <w:link w:val="a9"/>
    <w:uiPriority w:val="99"/>
    <w:semiHidden/>
    <w:rsid w:val="00B62126"/>
    <w:rPr>
      <w:rFonts w:ascii="Tahoma" w:hAnsi="Tahoma" w:cs="Tahoma"/>
      <w:sz w:val="16"/>
      <w:szCs w:val="16"/>
      <w:lang w:eastAsia="ru-RU"/>
    </w:rPr>
  </w:style>
  <w:style w:type="paragraph" w:customStyle="1" w:styleId="Default">
    <w:name w:val="Default"/>
    <w:rsid w:val="00413960"/>
    <w:pPr>
      <w:autoSpaceDE w:val="0"/>
      <w:autoSpaceDN w:val="0"/>
      <w:adjustRightInd w:val="0"/>
    </w:pPr>
    <w:rPr>
      <w:color w:val="000000"/>
      <w:sz w:val="24"/>
      <w:szCs w:val="24"/>
    </w:rPr>
  </w:style>
  <w:style w:type="character" w:customStyle="1" w:styleId="ab">
    <w:name w:val="Гипертекстовая ссылка"/>
    <w:basedOn w:val="a0"/>
    <w:uiPriority w:val="99"/>
    <w:rsid w:val="00724F51"/>
    <w:rPr>
      <w:rFonts w:cs="Times New Roman"/>
      <w:b w:val="0"/>
      <w:color w:val="106BBE"/>
    </w:rPr>
  </w:style>
  <w:style w:type="paragraph" w:customStyle="1" w:styleId="ConsPlusNormal">
    <w:name w:val="ConsPlusNormal"/>
    <w:rsid w:val="005F282F"/>
    <w:pPr>
      <w:widowControl w:val="0"/>
      <w:autoSpaceDE w:val="0"/>
      <w:autoSpaceDN w:val="0"/>
    </w:pPr>
    <w:rPr>
      <w:rFonts w:ascii="Arial" w:eastAsia="Times New Roman" w:hAnsi="Arial" w:cs="Arial"/>
      <w:lang w:eastAsia="ru-RU"/>
    </w:rPr>
  </w:style>
  <w:style w:type="character" w:customStyle="1" w:styleId="ac">
    <w:name w:val="Цветовое выделение"/>
    <w:uiPriority w:val="99"/>
    <w:rsid w:val="009C3780"/>
    <w:rPr>
      <w:b/>
      <w:color w:val="26282F"/>
    </w:rPr>
  </w:style>
  <w:style w:type="paragraph" w:styleId="ad">
    <w:name w:val="No Spacing"/>
    <w:uiPriority w:val="1"/>
    <w:qFormat/>
    <w:rsid w:val="00FC19C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56"/>
    <w:rPr>
      <w:sz w:val="24"/>
      <w:szCs w:val="24"/>
      <w:lang w:eastAsia="ru-RU"/>
    </w:rPr>
  </w:style>
  <w:style w:type="paragraph" w:styleId="1">
    <w:name w:val="heading 1"/>
    <w:basedOn w:val="a"/>
    <w:next w:val="a"/>
    <w:link w:val="10"/>
    <w:qFormat/>
    <w:rsid w:val="00134656"/>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4656"/>
    <w:rPr>
      <w:b/>
      <w:bCs/>
      <w:sz w:val="24"/>
      <w:szCs w:val="24"/>
      <w:lang w:eastAsia="ru-RU"/>
    </w:rPr>
  </w:style>
  <w:style w:type="paragraph" w:styleId="a3">
    <w:name w:val="caption"/>
    <w:basedOn w:val="a"/>
    <w:next w:val="a"/>
    <w:qFormat/>
    <w:rsid w:val="00134656"/>
    <w:pPr>
      <w:widowControl w:val="0"/>
      <w:spacing w:line="360" w:lineRule="auto"/>
      <w:jc w:val="center"/>
    </w:pPr>
    <w:rPr>
      <w:rFonts w:eastAsia="Times New Roman"/>
      <w:b/>
      <w:sz w:val="40"/>
      <w:szCs w:val="20"/>
    </w:rPr>
  </w:style>
  <w:style w:type="character" w:styleId="a4">
    <w:name w:val="Hyperlink"/>
    <w:basedOn w:val="a0"/>
    <w:uiPriority w:val="99"/>
    <w:unhideWhenUsed/>
    <w:rsid w:val="004265DB"/>
    <w:rPr>
      <w:color w:val="0000FF" w:themeColor="hyperlink"/>
      <w:u w:val="single"/>
    </w:rPr>
  </w:style>
  <w:style w:type="paragraph" w:styleId="a5">
    <w:name w:val="header"/>
    <w:basedOn w:val="a"/>
    <w:link w:val="a6"/>
    <w:uiPriority w:val="99"/>
    <w:unhideWhenUsed/>
    <w:rsid w:val="00B62126"/>
    <w:pPr>
      <w:tabs>
        <w:tab w:val="center" w:pos="4677"/>
        <w:tab w:val="right" w:pos="9355"/>
      </w:tabs>
    </w:pPr>
  </w:style>
  <w:style w:type="character" w:customStyle="1" w:styleId="a6">
    <w:name w:val="Верхний колонтитул Знак"/>
    <w:basedOn w:val="a0"/>
    <w:link w:val="a5"/>
    <w:uiPriority w:val="99"/>
    <w:rsid w:val="00B62126"/>
    <w:rPr>
      <w:sz w:val="24"/>
      <w:szCs w:val="24"/>
      <w:lang w:eastAsia="ru-RU"/>
    </w:rPr>
  </w:style>
  <w:style w:type="paragraph" w:styleId="a7">
    <w:name w:val="footer"/>
    <w:basedOn w:val="a"/>
    <w:link w:val="a8"/>
    <w:uiPriority w:val="99"/>
    <w:unhideWhenUsed/>
    <w:rsid w:val="00B62126"/>
    <w:pPr>
      <w:tabs>
        <w:tab w:val="center" w:pos="4677"/>
        <w:tab w:val="right" w:pos="9355"/>
      </w:tabs>
    </w:pPr>
  </w:style>
  <w:style w:type="character" w:customStyle="1" w:styleId="a8">
    <w:name w:val="Нижний колонтитул Знак"/>
    <w:basedOn w:val="a0"/>
    <w:link w:val="a7"/>
    <w:uiPriority w:val="99"/>
    <w:rsid w:val="00B62126"/>
    <w:rPr>
      <w:sz w:val="24"/>
      <w:szCs w:val="24"/>
      <w:lang w:eastAsia="ru-RU"/>
    </w:rPr>
  </w:style>
  <w:style w:type="paragraph" w:styleId="a9">
    <w:name w:val="Balloon Text"/>
    <w:basedOn w:val="a"/>
    <w:link w:val="aa"/>
    <w:uiPriority w:val="99"/>
    <w:semiHidden/>
    <w:unhideWhenUsed/>
    <w:rsid w:val="00B62126"/>
    <w:rPr>
      <w:rFonts w:ascii="Tahoma" w:hAnsi="Tahoma" w:cs="Tahoma"/>
      <w:sz w:val="16"/>
      <w:szCs w:val="16"/>
    </w:rPr>
  </w:style>
  <w:style w:type="character" w:customStyle="1" w:styleId="aa">
    <w:name w:val="Текст выноски Знак"/>
    <w:basedOn w:val="a0"/>
    <w:link w:val="a9"/>
    <w:uiPriority w:val="99"/>
    <w:semiHidden/>
    <w:rsid w:val="00B62126"/>
    <w:rPr>
      <w:rFonts w:ascii="Tahoma" w:hAnsi="Tahoma" w:cs="Tahoma"/>
      <w:sz w:val="16"/>
      <w:szCs w:val="16"/>
      <w:lang w:eastAsia="ru-RU"/>
    </w:rPr>
  </w:style>
  <w:style w:type="paragraph" w:customStyle="1" w:styleId="Default">
    <w:name w:val="Default"/>
    <w:rsid w:val="00413960"/>
    <w:pPr>
      <w:autoSpaceDE w:val="0"/>
      <w:autoSpaceDN w:val="0"/>
      <w:adjustRightInd w:val="0"/>
    </w:pPr>
    <w:rPr>
      <w:color w:val="000000"/>
      <w:sz w:val="24"/>
      <w:szCs w:val="24"/>
    </w:rPr>
  </w:style>
  <w:style w:type="character" w:customStyle="1" w:styleId="ab">
    <w:name w:val="Гипертекстовая ссылка"/>
    <w:basedOn w:val="a0"/>
    <w:uiPriority w:val="99"/>
    <w:rsid w:val="00724F51"/>
    <w:rPr>
      <w:rFonts w:cs="Times New Roman"/>
      <w:b w:val="0"/>
      <w:color w:val="106BBE"/>
    </w:rPr>
  </w:style>
  <w:style w:type="paragraph" w:customStyle="1" w:styleId="ConsPlusNormal">
    <w:name w:val="ConsPlusNormal"/>
    <w:rsid w:val="005F282F"/>
    <w:pPr>
      <w:widowControl w:val="0"/>
      <w:autoSpaceDE w:val="0"/>
      <w:autoSpaceDN w:val="0"/>
    </w:pPr>
    <w:rPr>
      <w:rFonts w:ascii="Arial" w:eastAsia="Times New Roman" w:hAnsi="Arial" w:cs="Arial"/>
      <w:lang w:eastAsia="ru-RU"/>
    </w:rPr>
  </w:style>
  <w:style w:type="character" w:customStyle="1" w:styleId="ac">
    <w:name w:val="Цветовое выделение"/>
    <w:uiPriority w:val="99"/>
    <w:rsid w:val="009C3780"/>
    <w:rPr>
      <w:b/>
      <w:color w:val="26282F"/>
    </w:rPr>
  </w:style>
  <w:style w:type="paragraph" w:styleId="ad">
    <w:name w:val="No Spacing"/>
    <w:uiPriority w:val="1"/>
    <w:qFormat/>
    <w:rsid w:val="00FC19C9"/>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61499725">
      <w:bodyDiv w:val="1"/>
      <w:marLeft w:val="0"/>
      <w:marRight w:val="0"/>
      <w:marTop w:val="0"/>
      <w:marBottom w:val="0"/>
      <w:divBdr>
        <w:top w:val="none" w:sz="0" w:space="0" w:color="auto"/>
        <w:left w:val="none" w:sz="0" w:space="0" w:color="auto"/>
        <w:bottom w:val="none" w:sz="0" w:space="0" w:color="auto"/>
        <w:right w:val="none" w:sz="0" w:space="0" w:color="auto"/>
      </w:divBdr>
    </w:div>
    <w:div w:id="599917194">
      <w:bodyDiv w:val="1"/>
      <w:marLeft w:val="0"/>
      <w:marRight w:val="0"/>
      <w:marTop w:val="0"/>
      <w:marBottom w:val="0"/>
      <w:divBdr>
        <w:top w:val="none" w:sz="0" w:space="0" w:color="auto"/>
        <w:left w:val="none" w:sz="0" w:space="0" w:color="auto"/>
        <w:bottom w:val="none" w:sz="0" w:space="0" w:color="auto"/>
        <w:right w:val="none" w:sz="0" w:space="0" w:color="auto"/>
      </w:divBdr>
    </w:div>
    <w:div w:id="730615365">
      <w:bodyDiv w:val="1"/>
      <w:marLeft w:val="0"/>
      <w:marRight w:val="0"/>
      <w:marTop w:val="0"/>
      <w:marBottom w:val="0"/>
      <w:divBdr>
        <w:top w:val="none" w:sz="0" w:space="0" w:color="auto"/>
        <w:left w:val="none" w:sz="0" w:space="0" w:color="auto"/>
        <w:bottom w:val="none" w:sz="0" w:space="0" w:color="auto"/>
        <w:right w:val="none" w:sz="0" w:space="0" w:color="auto"/>
      </w:divBdr>
    </w:div>
    <w:div w:id="1346320111">
      <w:bodyDiv w:val="1"/>
      <w:marLeft w:val="0"/>
      <w:marRight w:val="0"/>
      <w:marTop w:val="0"/>
      <w:marBottom w:val="0"/>
      <w:divBdr>
        <w:top w:val="none" w:sz="0" w:space="0" w:color="auto"/>
        <w:left w:val="none" w:sz="0" w:space="0" w:color="auto"/>
        <w:bottom w:val="none" w:sz="0" w:space="0" w:color="auto"/>
        <w:right w:val="none" w:sz="0" w:space="0" w:color="auto"/>
      </w:divBdr>
    </w:div>
    <w:div w:id="1539583376">
      <w:bodyDiv w:val="1"/>
      <w:marLeft w:val="0"/>
      <w:marRight w:val="0"/>
      <w:marTop w:val="0"/>
      <w:marBottom w:val="0"/>
      <w:divBdr>
        <w:top w:val="none" w:sz="0" w:space="0" w:color="auto"/>
        <w:left w:val="none" w:sz="0" w:space="0" w:color="auto"/>
        <w:bottom w:val="none" w:sz="0" w:space="0" w:color="auto"/>
        <w:right w:val="none" w:sz="0" w:space="0" w:color="auto"/>
      </w:divBdr>
    </w:div>
    <w:div w:id="1619213248">
      <w:bodyDiv w:val="1"/>
      <w:marLeft w:val="0"/>
      <w:marRight w:val="0"/>
      <w:marTop w:val="0"/>
      <w:marBottom w:val="0"/>
      <w:divBdr>
        <w:top w:val="none" w:sz="0" w:space="0" w:color="auto"/>
        <w:left w:val="none" w:sz="0" w:space="0" w:color="auto"/>
        <w:bottom w:val="none" w:sz="0" w:space="0" w:color="auto"/>
        <w:right w:val="none" w:sz="0" w:space="0" w:color="auto"/>
      </w:divBdr>
    </w:div>
    <w:div w:id="167985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000ums@mail.ru" TargetMode="External"/><Relationship Id="rId13" Type="http://schemas.openxmlformats.org/officeDocument/2006/relationships/hyperlink" Target="consultantplus://offline/ref=176F26A7F26FE2845A671734C0B01F2BDEB4F3BCFEBAF42036BC3613AD6CEA33B7E07623A1EB318AE9CF8003EB3977D59B5AC8766C47l2b0H" TargetMode="External"/><Relationship Id="rId18" Type="http://schemas.openxmlformats.org/officeDocument/2006/relationships/hyperlink" Target="consultantplus://offline/ref=176F26A7F26FE2845A671734C0B01F2BDEB4F3BCFEBAF42036BC3613AD6CEA33B7E07624A0E33FD5ECDA915BE43C6ECB9946D4746Dl4bFH" TargetMode="External"/><Relationship Id="rId26" Type="http://schemas.openxmlformats.org/officeDocument/2006/relationships/hyperlink" Target="consultantplus://offline/ref=176F26A7F26FE2845A671734C0B01F2BDEB5F7BCF5B8F42036BC3613AD6CEA33B7E07623A1E23582B5959007A26E7DC99C46D6767244295Bl4bDH" TargetMode="External"/><Relationship Id="rId3" Type="http://schemas.openxmlformats.org/officeDocument/2006/relationships/settings" Target="settings.xml"/><Relationship Id="rId21" Type="http://schemas.openxmlformats.org/officeDocument/2006/relationships/hyperlink" Target="consultantplus://offline/ref=176F26A7F26FE2845A671734C0B01F2BDCBDF3B2F4BEF42036BC3613AD6CEA33B7E07623A1E23480BD959007A26E7DC99C46D6767244295Bl4bDH" TargetMode="External"/><Relationship Id="rId7" Type="http://schemas.openxmlformats.org/officeDocument/2006/relationships/image" Target="media/image1.wmf"/><Relationship Id="rId12" Type="http://schemas.openxmlformats.org/officeDocument/2006/relationships/hyperlink" Target="consultantplus://offline/ref=176F26A7F26FE2845A671734C0B01F2BDEB4F3BCFEBAF42036BC3613AD6CEA33B7E07627A9E73FD5ECDA915BE43C6ECB9946D4746Dl4bFH" TargetMode="External"/><Relationship Id="rId17" Type="http://schemas.openxmlformats.org/officeDocument/2006/relationships/hyperlink" Target="consultantplus://offline/ref=176F26A7F26FE2845A671734C0B01F2BDEB4F3BCFEBAF42036BC3613AD6CEA33B7E07624A0E13FD5ECDA915BE43C6ECB9946D4746Dl4bFH" TargetMode="External"/><Relationship Id="rId25" Type="http://schemas.openxmlformats.org/officeDocument/2006/relationships/hyperlink" Target="consultantplus://offline/ref=176F26A7F26FE2845A671734C0B01F2BDEB5F7BCF5B8F42036BC3613AD6CEA33B7E07623A1E23785BB959007A26E7DC99C46D6767244295Bl4bDH" TargetMode="External"/><Relationship Id="rId2" Type="http://schemas.openxmlformats.org/officeDocument/2006/relationships/styles" Target="styles.xml"/><Relationship Id="rId16" Type="http://schemas.openxmlformats.org/officeDocument/2006/relationships/hyperlink" Target="consultantplus://offline/ref=176F26A7F26FE2845A671734C0B01F2BDEB4F3BCFEBAF42036BC3613AD6CEA33B7E07624A4E03FD5ECDA915BE43C6ECB9946D4746Dl4bFH" TargetMode="External"/><Relationship Id="rId20" Type="http://schemas.openxmlformats.org/officeDocument/2006/relationships/hyperlink" Target="consultantplus://offline/ref=176F26A7F26FE2845A671734C0B01F2BDEB4F3BCFEBAF42036BC3613AD6CEA33B7E0762AA7E23FD5ECDA915BE43C6ECB9946D4746Dl4bF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24433772.0" TargetMode="External"/><Relationship Id="rId24" Type="http://schemas.openxmlformats.org/officeDocument/2006/relationships/hyperlink" Target="consultantplus://offline/ref=176F26A7F26FE2845A671734C0B01F2BDEB4F2B1F2BCF42036BC3613AD6CEA33A5E02E2FA3E52A81BF80C656E7l3b2H" TargetMode="External"/><Relationship Id="rId5" Type="http://schemas.openxmlformats.org/officeDocument/2006/relationships/footnotes" Target="footnotes.xml"/><Relationship Id="rId15" Type="http://schemas.openxmlformats.org/officeDocument/2006/relationships/hyperlink" Target="consultantplus://offline/ref=176F26A7F26FE2845A671734C0B01F2BDEB4F3BCFEBAF42036BC3613AD6CEA33B7E07623A1EB318AE9CF8003EB3977D59B5AC8766C47l2b0H" TargetMode="External"/><Relationship Id="rId23" Type="http://schemas.openxmlformats.org/officeDocument/2006/relationships/hyperlink" Target="consultantplus://offline/ref=176F26A7F26FE2845A671734C0B01F2BDEB4F3BCFEBAF42036BC3613AD6CEA33B7E07623A6E23D8AE9CF8003EB3977D59B5AC8766C47l2b0H" TargetMode="External"/><Relationship Id="rId28" Type="http://schemas.openxmlformats.org/officeDocument/2006/relationships/hyperlink" Target="garantF1://12024624.3910" TargetMode="External"/><Relationship Id="rId10" Type="http://schemas.openxmlformats.org/officeDocument/2006/relationships/hyperlink" Target="http://www.to76.rosreestr.ru" TargetMode="External"/><Relationship Id="rId19" Type="http://schemas.openxmlformats.org/officeDocument/2006/relationships/hyperlink" Target="consultantplus://offline/ref=176F26A7F26FE2845A671734C0B01F2BDEB4F3BCFEBAF42036BC3613AD6CEA33B7E07624A3E23FD5ECDA915BE43C6ECB9946D4746Dl4bFH"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mfc@mfc76.ru" TargetMode="External"/><Relationship Id="rId14" Type="http://schemas.openxmlformats.org/officeDocument/2006/relationships/hyperlink" Target="consultantplus://offline/ref=176F26A7F26FE2845A671734C0B01F2BDEB4F2B4F7BBF42036BC3613AD6CEA33B7E07620A6EB3C8AE9CF8003EB3977D59B5AC8766C47l2b0H" TargetMode="External"/><Relationship Id="rId22" Type="http://schemas.openxmlformats.org/officeDocument/2006/relationships/hyperlink" Target="consultantplus://offline/ref=176F26A7F26FE2845A671734C0B01F2BDEB4F3BCFEBAF42036BC3613AD6CEA33B7E07627A9E73FD5ECDA915BE43C6ECB9946D4746Dl4bFH" TargetMode="External"/><Relationship Id="rId27" Type="http://schemas.openxmlformats.org/officeDocument/2006/relationships/hyperlink" Target="garantF1://12024624.39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F990-46E2-4492-B72B-89578EFF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30</Pages>
  <Words>15273</Words>
  <Characters>87059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УПР СОЦ</cp:lastModifiedBy>
  <cp:revision>8</cp:revision>
  <cp:lastPrinted>2019-10-24T07:20:00Z</cp:lastPrinted>
  <dcterms:created xsi:type="dcterms:W3CDTF">2019-04-12T06:28:00Z</dcterms:created>
  <dcterms:modified xsi:type="dcterms:W3CDTF">2019-10-25T06:11:00Z</dcterms:modified>
</cp:coreProperties>
</file>