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9C" w:rsidRPr="00B0669C" w:rsidRDefault="00B0669C" w:rsidP="00B0669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9C" w:rsidRPr="00B0669C" w:rsidRDefault="00B0669C" w:rsidP="00B0669C">
      <w:pPr>
        <w:jc w:val="center"/>
        <w:rPr>
          <w:sz w:val="10"/>
          <w:szCs w:val="10"/>
        </w:rPr>
      </w:pPr>
    </w:p>
    <w:p w:rsidR="00B0669C" w:rsidRPr="00B0669C" w:rsidRDefault="00B0669C" w:rsidP="00B0669C">
      <w:pPr>
        <w:jc w:val="center"/>
        <w:rPr>
          <w:sz w:val="10"/>
          <w:szCs w:val="10"/>
        </w:rPr>
      </w:pPr>
    </w:p>
    <w:p w:rsidR="00B0669C" w:rsidRPr="00B0669C" w:rsidRDefault="00B0669C" w:rsidP="00B0669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0669C" w:rsidRPr="00B0669C" w:rsidRDefault="00B0669C" w:rsidP="00B0669C">
      <w:pPr>
        <w:ind w:left="283" w:hanging="283"/>
        <w:jc w:val="center"/>
        <w:rPr>
          <w:sz w:val="26"/>
          <w:szCs w:val="26"/>
        </w:rPr>
      </w:pPr>
      <w:r w:rsidRPr="00B0669C">
        <w:rPr>
          <w:sz w:val="26"/>
          <w:szCs w:val="26"/>
        </w:rPr>
        <w:t>АДМИНИСТРАЦИЯ ГОРОДА ПЕРЕСЛАВЛЯ-ЗАЛЕССКОГО</w:t>
      </w:r>
    </w:p>
    <w:p w:rsidR="00B0669C" w:rsidRPr="00B0669C" w:rsidRDefault="00B0669C" w:rsidP="00B0669C">
      <w:pPr>
        <w:ind w:left="283"/>
        <w:jc w:val="center"/>
        <w:rPr>
          <w:sz w:val="26"/>
          <w:szCs w:val="26"/>
        </w:rPr>
      </w:pPr>
    </w:p>
    <w:p w:rsidR="00B0669C" w:rsidRPr="00B0669C" w:rsidRDefault="00B0669C" w:rsidP="00B0669C">
      <w:pPr>
        <w:ind w:left="283"/>
        <w:jc w:val="center"/>
        <w:rPr>
          <w:sz w:val="26"/>
          <w:szCs w:val="26"/>
        </w:rPr>
      </w:pPr>
      <w:r w:rsidRPr="00B0669C">
        <w:rPr>
          <w:sz w:val="26"/>
          <w:szCs w:val="26"/>
        </w:rPr>
        <w:t>ПОСТАНОВЛЕНИЕ</w:t>
      </w:r>
    </w:p>
    <w:p w:rsidR="00B0669C" w:rsidRPr="00B0669C" w:rsidRDefault="00B0669C" w:rsidP="00B0669C">
      <w:pPr>
        <w:ind w:left="283"/>
        <w:jc w:val="center"/>
        <w:rPr>
          <w:sz w:val="26"/>
          <w:szCs w:val="26"/>
        </w:rPr>
      </w:pPr>
    </w:p>
    <w:p w:rsidR="00B0669C" w:rsidRPr="00B0669C" w:rsidRDefault="00B0669C" w:rsidP="00B0669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0669C" w:rsidRPr="00B0669C" w:rsidRDefault="00B0669C" w:rsidP="00B0669C">
      <w:pPr>
        <w:rPr>
          <w:sz w:val="26"/>
          <w:szCs w:val="26"/>
        </w:rPr>
      </w:pPr>
      <w:r w:rsidRPr="00B0669C">
        <w:rPr>
          <w:sz w:val="26"/>
          <w:szCs w:val="26"/>
        </w:rPr>
        <w:t>От</w:t>
      </w:r>
      <w:r w:rsidR="00566426">
        <w:rPr>
          <w:sz w:val="26"/>
          <w:szCs w:val="26"/>
        </w:rPr>
        <w:t xml:space="preserve"> 27.12.2021</w:t>
      </w:r>
      <w:r w:rsidRPr="00B0669C">
        <w:rPr>
          <w:sz w:val="26"/>
          <w:szCs w:val="26"/>
        </w:rPr>
        <w:t xml:space="preserve"> №</w:t>
      </w:r>
      <w:r w:rsidR="00566426">
        <w:rPr>
          <w:sz w:val="26"/>
          <w:szCs w:val="26"/>
        </w:rPr>
        <w:t xml:space="preserve"> ПОС.03-2474/21</w:t>
      </w:r>
      <w:r w:rsidRPr="00B0669C">
        <w:rPr>
          <w:sz w:val="26"/>
          <w:szCs w:val="26"/>
        </w:rPr>
        <w:t xml:space="preserve"> </w:t>
      </w:r>
    </w:p>
    <w:p w:rsidR="00B0669C" w:rsidRPr="00B0669C" w:rsidRDefault="00B0669C" w:rsidP="00B0669C">
      <w:pPr>
        <w:rPr>
          <w:sz w:val="26"/>
          <w:szCs w:val="26"/>
        </w:rPr>
      </w:pPr>
      <w:r w:rsidRPr="00B0669C">
        <w:rPr>
          <w:sz w:val="26"/>
          <w:szCs w:val="26"/>
        </w:rPr>
        <w:t>город Переславль-Залесский</w:t>
      </w:r>
    </w:p>
    <w:p w:rsidR="00B0669C" w:rsidRPr="00B0669C" w:rsidRDefault="00B0669C" w:rsidP="00B0669C"/>
    <w:p w:rsidR="00B0669C" w:rsidRDefault="00B0669C" w:rsidP="004E5B03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</w:p>
    <w:p w:rsidR="00E154FA" w:rsidRDefault="00C0587B" w:rsidP="004E5B03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E154FA">
        <w:rPr>
          <w:color w:val="000000"/>
          <w:sz w:val="26"/>
          <w:szCs w:val="26"/>
        </w:rPr>
        <w:t>б организации работы с пенсионерами</w:t>
      </w:r>
    </w:p>
    <w:p w:rsidR="00E154FA" w:rsidRDefault="00E154FA" w:rsidP="00E154FA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 xml:space="preserve">, </w:t>
      </w:r>
      <w:r w:rsidRPr="00DC1DBF">
        <w:rPr>
          <w:sz w:val="26"/>
          <w:szCs w:val="26"/>
        </w:rPr>
        <w:t xml:space="preserve">органов </w:t>
      </w:r>
    </w:p>
    <w:p w:rsidR="00E154FA" w:rsidRDefault="00E154FA" w:rsidP="00E154FA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  <w:r w:rsidRPr="00DC1DBF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 w:rsidRPr="00DC1DBF">
        <w:rPr>
          <w:sz w:val="26"/>
          <w:szCs w:val="26"/>
        </w:rPr>
        <w:t>и управления</w:t>
      </w:r>
    </w:p>
    <w:p w:rsidR="00E154FA" w:rsidRDefault="00E154FA" w:rsidP="00E154FA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</w:p>
    <w:p w:rsidR="00E154FA" w:rsidRDefault="00E154FA" w:rsidP="004E5B03">
      <w:pPr>
        <w:tabs>
          <w:tab w:val="left" w:pos="1134"/>
        </w:tabs>
        <w:adjustRightInd w:val="0"/>
        <w:ind w:firstLine="720"/>
        <w:jc w:val="both"/>
        <w:rPr>
          <w:sz w:val="26"/>
          <w:szCs w:val="26"/>
        </w:rPr>
      </w:pPr>
    </w:p>
    <w:p w:rsidR="00914748" w:rsidRDefault="00EC77B6" w:rsidP="00E154FA">
      <w:pPr>
        <w:tabs>
          <w:tab w:val="left" w:pos="1134"/>
        </w:tabs>
        <w:adjustRightInd w:val="0"/>
        <w:ind w:firstLine="720"/>
        <w:jc w:val="both"/>
        <w:rPr>
          <w:sz w:val="26"/>
          <w:szCs w:val="26"/>
        </w:rPr>
      </w:pPr>
      <w:proofErr w:type="gramStart"/>
      <w:r w:rsidRPr="00914748">
        <w:rPr>
          <w:sz w:val="26"/>
          <w:szCs w:val="26"/>
        </w:rPr>
        <w:t xml:space="preserve">В соответствии с </w:t>
      </w:r>
      <w:r w:rsidR="005F6E1B">
        <w:rPr>
          <w:sz w:val="26"/>
          <w:szCs w:val="26"/>
        </w:rPr>
        <w:t>З</w:t>
      </w:r>
      <w:r w:rsidR="005F6E1B" w:rsidRPr="00045E11">
        <w:rPr>
          <w:sz w:val="26"/>
          <w:szCs w:val="26"/>
        </w:rPr>
        <w:t>акон</w:t>
      </w:r>
      <w:r w:rsidR="005F6E1B">
        <w:rPr>
          <w:sz w:val="26"/>
          <w:szCs w:val="26"/>
        </w:rPr>
        <w:t>ом</w:t>
      </w:r>
      <w:r w:rsidR="005F6E1B" w:rsidRPr="00045E11">
        <w:rPr>
          <w:sz w:val="26"/>
          <w:szCs w:val="26"/>
        </w:rPr>
        <w:t xml:space="preserve"> </w:t>
      </w:r>
      <w:r w:rsidR="005F6E1B">
        <w:rPr>
          <w:sz w:val="26"/>
          <w:szCs w:val="26"/>
        </w:rPr>
        <w:t>Ярославской области</w:t>
      </w:r>
      <w:r w:rsidR="005F6E1B" w:rsidRPr="00045E11">
        <w:rPr>
          <w:sz w:val="26"/>
          <w:szCs w:val="26"/>
        </w:rPr>
        <w:t xml:space="preserve"> от 13.06.2018 </w:t>
      </w:r>
      <w:r w:rsidR="005F6E1B">
        <w:rPr>
          <w:sz w:val="26"/>
          <w:szCs w:val="26"/>
        </w:rPr>
        <w:t>№</w:t>
      </w:r>
      <w:r w:rsidR="005F6E1B" w:rsidRPr="00045E11">
        <w:rPr>
          <w:sz w:val="26"/>
          <w:szCs w:val="26"/>
        </w:rPr>
        <w:t xml:space="preserve"> 22-з </w:t>
      </w:r>
      <w:r w:rsidR="005F6E1B">
        <w:rPr>
          <w:sz w:val="26"/>
          <w:szCs w:val="26"/>
        </w:rPr>
        <w:t>«</w:t>
      </w:r>
      <w:r w:rsidR="005F6E1B" w:rsidRPr="00045E11">
        <w:rPr>
          <w:sz w:val="26"/>
          <w:szCs w:val="26"/>
        </w:rPr>
        <w:t xml:space="preserve">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</w:t>
      </w:r>
      <w:r w:rsidR="005F6E1B">
        <w:rPr>
          <w:sz w:val="26"/>
          <w:szCs w:val="26"/>
        </w:rPr>
        <w:t>«</w:t>
      </w:r>
      <w:r w:rsidR="005F6E1B" w:rsidRPr="00045E11">
        <w:rPr>
          <w:sz w:val="26"/>
          <w:szCs w:val="26"/>
        </w:rPr>
        <w:t>О наименованиях, границах и статусе муниципальных о</w:t>
      </w:r>
      <w:r w:rsidR="005F6E1B">
        <w:rPr>
          <w:sz w:val="26"/>
          <w:szCs w:val="26"/>
        </w:rPr>
        <w:t xml:space="preserve">бразований Ярославской области», </w:t>
      </w:r>
      <w:r w:rsidR="004E5B03" w:rsidRPr="00914748">
        <w:rPr>
          <w:sz w:val="26"/>
          <w:szCs w:val="26"/>
        </w:rPr>
        <w:t xml:space="preserve">Уставом </w:t>
      </w:r>
      <w:r w:rsidR="004E5B03">
        <w:rPr>
          <w:sz w:val="26"/>
          <w:szCs w:val="26"/>
        </w:rPr>
        <w:t xml:space="preserve">городского округа </w:t>
      </w:r>
      <w:r w:rsidR="004E5B03" w:rsidRPr="00914748">
        <w:rPr>
          <w:sz w:val="26"/>
          <w:szCs w:val="26"/>
        </w:rPr>
        <w:t>город Переславл</w:t>
      </w:r>
      <w:r w:rsidR="004E5B03">
        <w:rPr>
          <w:sz w:val="26"/>
          <w:szCs w:val="26"/>
        </w:rPr>
        <w:t>ь</w:t>
      </w:r>
      <w:r w:rsidR="004E5B03" w:rsidRPr="00914748">
        <w:rPr>
          <w:sz w:val="26"/>
          <w:szCs w:val="26"/>
        </w:rPr>
        <w:t>-Залесск</w:t>
      </w:r>
      <w:r w:rsidR="00E154FA">
        <w:rPr>
          <w:sz w:val="26"/>
          <w:szCs w:val="26"/>
        </w:rPr>
        <w:t>ий Ярославской области</w:t>
      </w:r>
      <w:proofErr w:type="gramEnd"/>
    </w:p>
    <w:p w:rsidR="00E154FA" w:rsidRPr="00E154FA" w:rsidRDefault="00E154FA" w:rsidP="00E154FA">
      <w:pPr>
        <w:pStyle w:val="a6"/>
        <w:tabs>
          <w:tab w:val="left" w:pos="9637"/>
        </w:tabs>
        <w:ind w:left="0"/>
        <w:jc w:val="both"/>
        <w:rPr>
          <w:sz w:val="26"/>
          <w:szCs w:val="26"/>
        </w:rPr>
      </w:pPr>
    </w:p>
    <w:p w:rsidR="00E154FA" w:rsidRPr="00E154FA" w:rsidRDefault="00E154FA" w:rsidP="00E154FA">
      <w:pPr>
        <w:pStyle w:val="a6"/>
        <w:tabs>
          <w:tab w:val="left" w:pos="1131"/>
        </w:tabs>
        <w:ind w:left="0"/>
        <w:jc w:val="center"/>
        <w:rPr>
          <w:sz w:val="28"/>
          <w:szCs w:val="28"/>
        </w:rPr>
      </w:pPr>
      <w:r w:rsidRPr="00E154FA">
        <w:rPr>
          <w:sz w:val="28"/>
          <w:szCs w:val="28"/>
        </w:rPr>
        <w:t>Администрация города Переславля-Залесского постановляет:</w:t>
      </w:r>
    </w:p>
    <w:p w:rsidR="00E154FA" w:rsidRPr="00E154FA" w:rsidRDefault="00E154FA" w:rsidP="00E154FA">
      <w:pPr>
        <w:pStyle w:val="a6"/>
        <w:tabs>
          <w:tab w:val="left" w:pos="1134"/>
        </w:tabs>
        <w:ind w:left="0"/>
        <w:rPr>
          <w:sz w:val="26"/>
          <w:szCs w:val="26"/>
        </w:rPr>
      </w:pPr>
    </w:p>
    <w:p w:rsidR="005F6E1B" w:rsidRPr="00DC1DBF" w:rsidRDefault="005F6E1B" w:rsidP="00622D1A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прилагаемый Перечень случаев оказания материальной помощи </w:t>
      </w:r>
      <w:r w:rsidR="0050506D">
        <w:rPr>
          <w:color w:val="000000"/>
          <w:sz w:val="26"/>
          <w:szCs w:val="26"/>
        </w:rPr>
        <w:t xml:space="preserve">неработающим </w:t>
      </w:r>
      <w:r>
        <w:rPr>
          <w:color w:val="000000"/>
          <w:sz w:val="26"/>
          <w:szCs w:val="26"/>
        </w:rPr>
        <w:t>пенсионерам органов местного самоуправления города</w:t>
      </w:r>
      <w:r w:rsidRPr="005F6E1B">
        <w:rPr>
          <w:sz w:val="26"/>
          <w:szCs w:val="26"/>
        </w:rPr>
        <w:t xml:space="preserve"> </w:t>
      </w:r>
      <w:r w:rsidRPr="00DC1DBF">
        <w:rPr>
          <w:sz w:val="26"/>
          <w:szCs w:val="26"/>
        </w:rPr>
        <w:t>Переславля-Залесского</w:t>
      </w:r>
      <w:r w:rsidR="00DC1DBF">
        <w:rPr>
          <w:sz w:val="26"/>
          <w:szCs w:val="26"/>
        </w:rPr>
        <w:t>, органов местного самоуправления Переславского муниципального района, администраций Пригородного, Рязанцевского, Нагорьевского сельских поселений</w:t>
      </w:r>
      <w:r w:rsidR="00C0587B">
        <w:rPr>
          <w:sz w:val="26"/>
          <w:szCs w:val="26"/>
        </w:rPr>
        <w:t>, входивших в состав</w:t>
      </w:r>
      <w:r w:rsidR="00DC1DBF">
        <w:rPr>
          <w:sz w:val="26"/>
          <w:szCs w:val="26"/>
        </w:rPr>
        <w:t xml:space="preserve"> Переславского муниципального района</w:t>
      </w:r>
      <w:r w:rsidRPr="00DC1DBF">
        <w:rPr>
          <w:sz w:val="26"/>
          <w:szCs w:val="26"/>
        </w:rPr>
        <w:t xml:space="preserve"> и </w:t>
      </w:r>
      <w:r w:rsidR="00DC1DBF">
        <w:rPr>
          <w:color w:val="000000"/>
          <w:sz w:val="26"/>
          <w:szCs w:val="26"/>
        </w:rPr>
        <w:t>неработающим</w:t>
      </w:r>
      <w:r w:rsidR="00DC1DBF" w:rsidRPr="00DC1DBF">
        <w:rPr>
          <w:sz w:val="26"/>
          <w:szCs w:val="26"/>
        </w:rPr>
        <w:t xml:space="preserve"> </w:t>
      </w:r>
      <w:r w:rsidRPr="00DC1DBF">
        <w:rPr>
          <w:sz w:val="26"/>
          <w:szCs w:val="26"/>
        </w:rPr>
        <w:t>пенсионерам органов власти и управления города Переславля-Залесского.</w:t>
      </w:r>
    </w:p>
    <w:p w:rsidR="003B3190" w:rsidRPr="00DC1DBF" w:rsidRDefault="003B3190" w:rsidP="00622D1A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proofErr w:type="gramStart"/>
      <w:r w:rsidRPr="00DC1DBF">
        <w:rPr>
          <w:color w:val="000000"/>
          <w:sz w:val="26"/>
          <w:szCs w:val="26"/>
        </w:rPr>
        <w:t xml:space="preserve">Установить, что </w:t>
      </w:r>
      <w:r w:rsidR="00622D1A">
        <w:rPr>
          <w:color w:val="000000"/>
          <w:sz w:val="26"/>
          <w:szCs w:val="26"/>
        </w:rPr>
        <w:t>неработающим пенсионерам органов местного самоуправления города</w:t>
      </w:r>
      <w:r w:rsidR="00622D1A" w:rsidRPr="005F6E1B">
        <w:rPr>
          <w:sz w:val="26"/>
          <w:szCs w:val="26"/>
        </w:rPr>
        <w:t xml:space="preserve"> </w:t>
      </w:r>
      <w:r w:rsidR="00622D1A" w:rsidRPr="00DC1DBF">
        <w:rPr>
          <w:sz w:val="26"/>
          <w:szCs w:val="26"/>
        </w:rPr>
        <w:t>Переславля-Залесского</w:t>
      </w:r>
      <w:r w:rsidR="00622D1A">
        <w:rPr>
          <w:sz w:val="26"/>
          <w:szCs w:val="26"/>
        </w:rPr>
        <w:t>, органов местного самоуправления Переславского муниципального района, администраций Пригородного, Рязанцевского, Нагорьевского сельских поселений, входивших в состав Переславского муниципального района</w:t>
      </w:r>
      <w:r w:rsidR="00622D1A" w:rsidRPr="00DC1DBF">
        <w:rPr>
          <w:sz w:val="26"/>
          <w:szCs w:val="26"/>
        </w:rPr>
        <w:t xml:space="preserve"> и </w:t>
      </w:r>
      <w:r w:rsidR="00622D1A">
        <w:rPr>
          <w:color w:val="000000"/>
          <w:sz w:val="26"/>
          <w:szCs w:val="26"/>
        </w:rPr>
        <w:t>неработающим</w:t>
      </w:r>
      <w:r w:rsidR="00622D1A" w:rsidRPr="00DC1DBF">
        <w:rPr>
          <w:sz w:val="26"/>
          <w:szCs w:val="26"/>
        </w:rPr>
        <w:t xml:space="preserve"> пенсионерам органов власти и управления города Переславля-Залесского</w:t>
      </w:r>
      <w:r w:rsidR="00DC1DBF" w:rsidRPr="00DC1DBF">
        <w:rPr>
          <w:color w:val="000000"/>
          <w:sz w:val="26"/>
          <w:szCs w:val="26"/>
        </w:rPr>
        <w:t xml:space="preserve"> </w:t>
      </w:r>
      <w:r w:rsidRPr="00DC1DBF">
        <w:rPr>
          <w:color w:val="000000"/>
          <w:sz w:val="26"/>
          <w:szCs w:val="26"/>
        </w:rPr>
        <w:t xml:space="preserve">производится оказание материальной помощи по основаниям, с периодичностью и в размерах в соответствии с </w:t>
      </w:r>
      <w:r w:rsidR="005D0F8B">
        <w:rPr>
          <w:color w:val="000000"/>
          <w:sz w:val="26"/>
          <w:szCs w:val="26"/>
        </w:rPr>
        <w:t>П</w:t>
      </w:r>
      <w:r w:rsidRPr="00DC1DBF">
        <w:rPr>
          <w:color w:val="000000"/>
          <w:sz w:val="26"/>
          <w:szCs w:val="26"/>
        </w:rPr>
        <w:t>еречнем, указанным в пункте 1.</w:t>
      </w:r>
      <w:proofErr w:type="gramEnd"/>
    </w:p>
    <w:p w:rsidR="005F6E1B" w:rsidRPr="005F6E1B" w:rsidRDefault="00622D1A" w:rsidP="00622D1A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Главным распорядителям бюджетных средств ежегодно при формировании </w:t>
      </w:r>
      <w:r w:rsidR="0050506D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="0050506D">
        <w:rPr>
          <w:sz w:val="26"/>
          <w:szCs w:val="26"/>
        </w:rPr>
        <w:t xml:space="preserve"> городского округа город Переславль-Залесский Ярославской области на соответствующий год</w:t>
      </w:r>
      <w:r>
        <w:rPr>
          <w:sz w:val="26"/>
          <w:szCs w:val="26"/>
        </w:rPr>
        <w:t xml:space="preserve"> и плановый период предусматривать средства на осуществление указанных в пункте 2 выплат</w:t>
      </w:r>
      <w:r w:rsidR="0050506D">
        <w:rPr>
          <w:sz w:val="26"/>
          <w:szCs w:val="26"/>
        </w:rPr>
        <w:t xml:space="preserve"> по разделу «Социальная </w:t>
      </w:r>
      <w:r w:rsidR="0050506D">
        <w:rPr>
          <w:sz w:val="26"/>
          <w:szCs w:val="26"/>
        </w:rPr>
        <w:lastRenderedPageBreak/>
        <w:t>политика» подразделу «Социальное обеспечение населения».</w:t>
      </w:r>
    </w:p>
    <w:p w:rsidR="00E154FA" w:rsidRDefault="00E154FA" w:rsidP="00622D1A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20"/>
        <w:contextualSpacing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 постановление</w:t>
      </w:r>
      <w:proofErr w:type="gramEnd"/>
      <w:r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Переславля-Залесского.</w:t>
      </w:r>
    </w:p>
    <w:p w:rsidR="00E154FA" w:rsidRPr="007535F2" w:rsidRDefault="00E154FA" w:rsidP="00622D1A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20"/>
        <w:contextualSpacing w:val="0"/>
        <w:jc w:val="both"/>
        <w:rPr>
          <w:sz w:val="26"/>
          <w:szCs w:val="26"/>
        </w:rPr>
      </w:pPr>
      <w:proofErr w:type="gramStart"/>
      <w:r w:rsidRPr="007535F2">
        <w:rPr>
          <w:sz w:val="26"/>
          <w:szCs w:val="26"/>
        </w:rPr>
        <w:t>Контроль за</w:t>
      </w:r>
      <w:proofErr w:type="gramEnd"/>
      <w:r w:rsidRPr="007535F2">
        <w:rPr>
          <w:sz w:val="26"/>
          <w:szCs w:val="26"/>
        </w:rPr>
        <w:t xml:space="preserve"> исполнением постановления </w:t>
      </w:r>
      <w:r w:rsidR="00622D1A">
        <w:rPr>
          <w:sz w:val="26"/>
          <w:szCs w:val="26"/>
        </w:rPr>
        <w:t>возложить на заместителя Главы Администрации города Переславля-Залесского Эппель Т.А</w:t>
      </w:r>
      <w:r w:rsidRPr="007535F2">
        <w:rPr>
          <w:sz w:val="26"/>
          <w:szCs w:val="26"/>
        </w:rPr>
        <w:t>.</w:t>
      </w: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5F6E1B" w:rsidRDefault="005F6E1B" w:rsidP="005F6E1B">
      <w:pPr>
        <w:jc w:val="both"/>
        <w:rPr>
          <w:color w:val="000000"/>
          <w:sz w:val="26"/>
          <w:szCs w:val="26"/>
        </w:rPr>
      </w:pPr>
      <w:r w:rsidRPr="00914748">
        <w:rPr>
          <w:sz w:val="26"/>
          <w:szCs w:val="26"/>
        </w:rPr>
        <w:t>Глава города Переславля-Залесского</w:t>
      </w:r>
      <w:r w:rsidRPr="00914748">
        <w:rPr>
          <w:sz w:val="26"/>
          <w:szCs w:val="26"/>
        </w:rPr>
        <w:tab/>
      </w:r>
      <w:r w:rsidRPr="00914748">
        <w:rPr>
          <w:sz w:val="26"/>
          <w:szCs w:val="26"/>
        </w:rPr>
        <w:tab/>
      </w:r>
      <w:r w:rsidRPr="00914748">
        <w:rPr>
          <w:sz w:val="26"/>
          <w:szCs w:val="26"/>
        </w:rPr>
        <w:tab/>
      </w:r>
      <w:r w:rsidRPr="00914748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>И.Е. Строкинова</w:t>
      </w: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Default="00DC1DBF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DC1DBF" w:rsidRPr="00794878" w:rsidRDefault="0003132C" w:rsidP="00DC1DBF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bookmarkStart w:id="0" w:name="_GoBack"/>
      <w:bookmarkEnd w:id="0"/>
    </w:p>
    <w:p w:rsidR="00DC1DBF" w:rsidRPr="00794878" w:rsidRDefault="00DC1DBF" w:rsidP="00DC1DB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9487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1DBF" w:rsidRPr="00794878" w:rsidRDefault="00DC1DBF" w:rsidP="00DC1DBF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878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DC1DBF" w:rsidRPr="00794878" w:rsidRDefault="00DC1DBF" w:rsidP="00DC1DB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94878">
        <w:rPr>
          <w:rFonts w:ascii="Times New Roman" w:hAnsi="Times New Roman" w:cs="Times New Roman"/>
          <w:sz w:val="24"/>
          <w:szCs w:val="24"/>
        </w:rPr>
        <w:t xml:space="preserve">от </w:t>
      </w:r>
      <w:r w:rsidR="00566426">
        <w:rPr>
          <w:rFonts w:ascii="Times New Roman" w:hAnsi="Times New Roman" w:cs="Times New Roman"/>
          <w:sz w:val="24"/>
          <w:szCs w:val="24"/>
        </w:rPr>
        <w:t>27.12.2021</w:t>
      </w:r>
      <w:r w:rsidRPr="00794878">
        <w:rPr>
          <w:rFonts w:ascii="Times New Roman" w:hAnsi="Times New Roman" w:cs="Times New Roman"/>
          <w:sz w:val="24"/>
          <w:szCs w:val="24"/>
        </w:rPr>
        <w:t xml:space="preserve"> №</w:t>
      </w:r>
      <w:r w:rsidR="00566426">
        <w:rPr>
          <w:rFonts w:ascii="Times New Roman" w:hAnsi="Times New Roman" w:cs="Times New Roman"/>
          <w:sz w:val="24"/>
          <w:szCs w:val="24"/>
        </w:rPr>
        <w:t xml:space="preserve"> ПОС.03-2474/21</w:t>
      </w: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794878" w:rsidRDefault="00794878" w:rsidP="00794878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случаев </w:t>
      </w:r>
    </w:p>
    <w:p w:rsidR="00794878" w:rsidRDefault="00794878" w:rsidP="00794878">
      <w:pPr>
        <w:jc w:val="center"/>
        <w:rPr>
          <w:color w:val="000000"/>
        </w:rPr>
      </w:pPr>
      <w:r>
        <w:rPr>
          <w:color w:val="000000"/>
          <w:sz w:val="26"/>
          <w:szCs w:val="26"/>
        </w:rPr>
        <w:t>оказания материальной помощи неработающим пенсионерам органов местного самоуправления города</w:t>
      </w:r>
      <w:r w:rsidRPr="005F6E1B">
        <w:rPr>
          <w:sz w:val="26"/>
          <w:szCs w:val="26"/>
        </w:rPr>
        <w:t xml:space="preserve"> </w:t>
      </w:r>
      <w:r w:rsidRPr="00DC1DBF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, органов местного самоуправления Переславского муниципального района, администраций Пригородного, Рязанцевского, Нагорьевского сельских поселений, входивших в состав Переславского муниципального района</w:t>
      </w:r>
      <w:r w:rsidRPr="00DC1DBF">
        <w:rPr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неработающим</w:t>
      </w:r>
      <w:r w:rsidRPr="00DC1DBF">
        <w:rPr>
          <w:sz w:val="26"/>
          <w:szCs w:val="26"/>
        </w:rPr>
        <w:t xml:space="preserve"> пенсионерам органов власти и управления города Переславля-Залесского</w:t>
      </w:r>
      <w:r>
        <w:rPr>
          <w:color w:val="000000"/>
        </w:rPr>
        <w:t xml:space="preserve"> </w:t>
      </w:r>
    </w:p>
    <w:p w:rsidR="00794878" w:rsidRDefault="00794878" w:rsidP="00794878">
      <w:pPr>
        <w:ind w:firstLine="225"/>
        <w:jc w:val="both"/>
        <w:rPr>
          <w:color w:val="000000"/>
        </w:rPr>
      </w:pPr>
    </w:p>
    <w:tbl>
      <w:tblPr>
        <w:tblW w:w="4860" w:type="pct"/>
        <w:tblInd w:w="135" w:type="dxa"/>
        <w:tblCellMar>
          <w:left w:w="135" w:type="dxa"/>
          <w:right w:w="135" w:type="dxa"/>
        </w:tblCellMar>
        <w:tblLook w:val="0000"/>
      </w:tblPr>
      <w:tblGrid>
        <w:gridCol w:w="594"/>
        <w:gridCol w:w="4876"/>
        <w:gridCol w:w="2610"/>
        <w:gridCol w:w="1276"/>
      </w:tblGrid>
      <w:tr w:rsidR="00794878" w:rsidTr="00794878"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/п </w:t>
            </w:r>
          </w:p>
        </w:tc>
        <w:tc>
          <w:tcPr>
            <w:tcW w:w="2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Основание 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Периодичность 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</w:t>
            </w:r>
          </w:p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1957D3" w:rsidTr="001957D3"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957D3" w:rsidRDefault="001957D3" w:rsidP="00794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957D3" w:rsidRDefault="001957D3" w:rsidP="00B30D0E">
            <w:pPr>
              <w:rPr>
                <w:color w:val="000000"/>
              </w:rPr>
            </w:pPr>
            <w:r>
              <w:rPr>
                <w:color w:val="000000"/>
              </w:rPr>
              <w:t>В связи с празднованием Дня Победы:</w:t>
            </w:r>
          </w:p>
        </w:tc>
        <w:tc>
          <w:tcPr>
            <w:tcW w:w="13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957D3" w:rsidRDefault="001957D3" w:rsidP="00195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957D3" w:rsidRDefault="001957D3" w:rsidP="00B30D0E">
            <w:pPr>
              <w:rPr>
                <w:color w:val="000000"/>
              </w:rPr>
            </w:pPr>
          </w:p>
        </w:tc>
      </w:tr>
      <w:tr w:rsidR="001957D3" w:rsidTr="009933AA">
        <w:tc>
          <w:tcPr>
            <w:tcW w:w="31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957D3" w:rsidRDefault="001957D3" w:rsidP="00B30D0E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957D3" w:rsidRDefault="001957D3" w:rsidP="00B30D0E">
            <w:pPr>
              <w:rPr>
                <w:color w:val="000000"/>
              </w:rPr>
            </w:pPr>
            <w:r>
              <w:rPr>
                <w:color w:val="000000"/>
              </w:rPr>
              <w:t>- участникам Великой Отечественной войны;</w:t>
            </w:r>
          </w:p>
        </w:tc>
        <w:tc>
          <w:tcPr>
            <w:tcW w:w="139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1957D3" w:rsidRDefault="001957D3" w:rsidP="00B30D0E">
            <w:pPr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957D3" w:rsidRDefault="001957D3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1000 </w:t>
            </w:r>
          </w:p>
        </w:tc>
      </w:tr>
      <w:tr w:rsidR="001957D3" w:rsidTr="009933AA">
        <w:tc>
          <w:tcPr>
            <w:tcW w:w="31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7D3" w:rsidRDefault="001957D3" w:rsidP="00B30D0E">
            <w:pPr>
              <w:rPr>
                <w:color w:val="000000"/>
              </w:rPr>
            </w:pPr>
          </w:p>
        </w:tc>
        <w:tc>
          <w:tcPr>
            <w:tcW w:w="26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7D3" w:rsidRDefault="001957D3" w:rsidP="0079487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труженикам тыла </w:t>
            </w:r>
          </w:p>
        </w:tc>
        <w:tc>
          <w:tcPr>
            <w:tcW w:w="13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7D3" w:rsidRDefault="001957D3" w:rsidP="00B30D0E">
            <w:pPr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7D3" w:rsidRDefault="001957D3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</w:tr>
      <w:tr w:rsidR="00794878" w:rsidTr="00794878"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связи с юбилейной датой пенсионера 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794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наступлении события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1000*</w:t>
            </w:r>
          </w:p>
          <w:p w:rsidR="00794878" w:rsidRDefault="00794878" w:rsidP="00794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2000**</w:t>
            </w:r>
          </w:p>
        </w:tc>
      </w:tr>
      <w:tr w:rsidR="00794878" w:rsidTr="00794878"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rPr>
                <w:color w:val="000000"/>
              </w:rPr>
            </w:pPr>
            <w:r>
              <w:rPr>
                <w:color w:val="000000"/>
              </w:rPr>
              <w:t>В связи со смертью пенсионера***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794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наступлении события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10000 </w:t>
            </w:r>
          </w:p>
        </w:tc>
      </w:tr>
      <w:tr w:rsidR="00794878" w:rsidTr="00794878"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B30D0E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случаях возникновения материальных затруднений, связанных с </w:t>
            </w:r>
            <w:proofErr w:type="gramStart"/>
            <w:r>
              <w:rPr>
                <w:color w:val="000000"/>
              </w:rPr>
              <w:t>требующими</w:t>
            </w:r>
            <w:proofErr w:type="gramEnd"/>
            <w:r>
              <w:rPr>
                <w:color w:val="000000"/>
              </w:rPr>
              <w:t xml:space="preserve"> дорогостоящего лечения заболеванием или травмой, со стихийным бедствием, иной чрезвычайной ситуацией, с хищением имущества, подтверждёнными документально (по заявлению пенсионера)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794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принятии руководителем органа местного самоуправления города Переславля-Залесского соответствующего решения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878" w:rsidRDefault="00794878" w:rsidP="00794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10000 </w:t>
            </w:r>
          </w:p>
        </w:tc>
      </w:tr>
    </w:tbl>
    <w:p w:rsidR="00775E86" w:rsidRDefault="00775E86" w:rsidP="00794878">
      <w:pPr>
        <w:ind w:firstLine="709"/>
        <w:jc w:val="both"/>
        <w:rPr>
          <w:color w:val="000000"/>
        </w:rPr>
      </w:pPr>
    </w:p>
    <w:p w:rsidR="00794878" w:rsidRDefault="00794878" w:rsidP="00794878">
      <w:pPr>
        <w:ind w:firstLine="709"/>
        <w:jc w:val="both"/>
        <w:rPr>
          <w:color w:val="000000"/>
        </w:rPr>
      </w:pPr>
      <w:r>
        <w:rPr>
          <w:color w:val="000000"/>
        </w:rPr>
        <w:t>Примечания:</w:t>
      </w:r>
    </w:p>
    <w:p w:rsidR="00794878" w:rsidRDefault="009F317F" w:rsidP="0079487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* </w:t>
      </w:r>
      <w:r w:rsidR="001957D3">
        <w:rPr>
          <w:color w:val="000000"/>
        </w:rPr>
        <w:t>При достижении возраста 65 лет</w:t>
      </w:r>
      <w:r w:rsidR="00794878">
        <w:rPr>
          <w:color w:val="000000"/>
        </w:rPr>
        <w:t>.</w:t>
      </w:r>
    </w:p>
    <w:p w:rsidR="00794878" w:rsidRDefault="009F317F" w:rsidP="0079487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** </w:t>
      </w:r>
      <w:r w:rsidR="001957D3">
        <w:rPr>
          <w:color w:val="000000"/>
        </w:rPr>
        <w:t>При достижении возраста 70 лет и каждые последующие 5 лет.</w:t>
      </w:r>
    </w:p>
    <w:p w:rsidR="009F317F" w:rsidRDefault="009F317F" w:rsidP="00794878">
      <w:pPr>
        <w:ind w:firstLine="709"/>
        <w:jc w:val="both"/>
        <w:rPr>
          <w:color w:val="000000"/>
        </w:rPr>
      </w:pPr>
      <w:r>
        <w:rPr>
          <w:color w:val="000000"/>
        </w:rPr>
        <w:t>*** Выплата производится близким родственникам умершего при представлении документов о смерти и родстве; при отсутствии близких родственников - лицу, осуществляющему захоронение, при представлении документов о смерти</w:t>
      </w:r>
      <w:r w:rsidR="001957D3">
        <w:rPr>
          <w:color w:val="000000"/>
        </w:rPr>
        <w:t>, удостоверения личности, паспорта, доверенностей заверенных нотариусом (при наличии)</w:t>
      </w:r>
      <w:r>
        <w:rPr>
          <w:color w:val="000000"/>
        </w:rPr>
        <w:t>.</w:t>
      </w:r>
    </w:p>
    <w:p w:rsidR="00794878" w:rsidRDefault="00794878" w:rsidP="00794878">
      <w:pPr>
        <w:ind w:firstLine="709"/>
        <w:jc w:val="both"/>
        <w:rPr>
          <w:color w:val="000000"/>
        </w:rPr>
      </w:pPr>
      <w:r>
        <w:rPr>
          <w:color w:val="000000"/>
        </w:rPr>
        <w:t>Выплата материальной помощи по основани</w:t>
      </w:r>
      <w:r w:rsidR="00490B4C">
        <w:rPr>
          <w:color w:val="000000"/>
        </w:rPr>
        <w:t>ям</w:t>
      </w:r>
      <w:r>
        <w:rPr>
          <w:color w:val="000000"/>
        </w:rPr>
        <w:t>, указанн</w:t>
      </w:r>
      <w:r w:rsidR="00490B4C">
        <w:rPr>
          <w:color w:val="000000"/>
        </w:rPr>
        <w:t>ым</w:t>
      </w:r>
      <w:r>
        <w:rPr>
          <w:color w:val="000000"/>
        </w:rPr>
        <w:t xml:space="preserve"> в пункт</w:t>
      </w:r>
      <w:r w:rsidR="00490B4C">
        <w:rPr>
          <w:color w:val="000000"/>
        </w:rPr>
        <w:t>ах</w:t>
      </w:r>
      <w:r w:rsidR="00775E86">
        <w:rPr>
          <w:color w:val="000000"/>
        </w:rPr>
        <w:t xml:space="preserve"> 1</w:t>
      </w:r>
      <w:r>
        <w:rPr>
          <w:color w:val="000000"/>
        </w:rPr>
        <w:t>,</w:t>
      </w:r>
      <w:r w:rsidR="00490B4C">
        <w:rPr>
          <w:color w:val="000000"/>
        </w:rPr>
        <w:t xml:space="preserve"> 2</w:t>
      </w:r>
      <w:r>
        <w:rPr>
          <w:color w:val="000000"/>
        </w:rPr>
        <w:t xml:space="preserve"> производится без предоставления заявления пенсионера.</w:t>
      </w:r>
    </w:p>
    <w:sectPr w:rsidR="00794878" w:rsidSect="00647BE8">
      <w:type w:val="continuous"/>
      <w:pgSz w:w="11906" w:h="16838" w:code="9"/>
      <w:pgMar w:top="1134" w:right="850" w:bottom="1134" w:left="1701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1C" w:rsidRDefault="0073671C" w:rsidP="004E5B03">
      <w:r>
        <w:separator/>
      </w:r>
    </w:p>
  </w:endnote>
  <w:endnote w:type="continuationSeparator" w:id="0">
    <w:p w:rsidR="0073671C" w:rsidRDefault="0073671C" w:rsidP="004E5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1C" w:rsidRDefault="0073671C" w:rsidP="004E5B03">
      <w:r>
        <w:separator/>
      </w:r>
    </w:p>
  </w:footnote>
  <w:footnote w:type="continuationSeparator" w:id="0">
    <w:p w:rsidR="0073671C" w:rsidRDefault="0073671C" w:rsidP="004E5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92001D"/>
    <w:multiLevelType w:val="multilevel"/>
    <w:tmpl w:val="EA28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BE2AC7"/>
    <w:multiLevelType w:val="hybridMultilevel"/>
    <w:tmpl w:val="7BAAC906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F3F3F"/>
    <w:multiLevelType w:val="multilevel"/>
    <w:tmpl w:val="D5B05C8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5">
    <w:nsid w:val="1D7254DE"/>
    <w:multiLevelType w:val="hybridMultilevel"/>
    <w:tmpl w:val="1BC0D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80B5864"/>
    <w:multiLevelType w:val="hybridMultilevel"/>
    <w:tmpl w:val="55E0C82E"/>
    <w:lvl w:ilvl="0" w:tplc="8DD24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855CC7"/>
    <w:multiLevelType w:val="hybridMultilevel"/>
    <w:tmpl w:val="27147246"/>
    <w:lvl w:ilvl="0" w:tplc="8DD24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F377C8"/>
    <w:multiLevelType w:val="hybridMultilevel"/>
    <w:tmpl w:val="8CEA8AD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5A1CA9"/>
    <w:multiLevelType w:val="hybridMultilevel"/>
    <w:tmpl w:val="8326E32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01320E"/>
    <w:multiLevelType w:val="hybridMultilevel"/>
    <w:tmpl w:val="DE502134"/>
    <w:lvl w:ilvl="0" w:tplc="8DD249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4E0289A"/>
    <w:multiLevelType w:val="hybridMultilevel"/>
    <w:tmpl w:val="C494FBD6"/>
    <w:lvl w:ilvl="0" w:tplc="8DD2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C1A48"/>
    <w:multiLevelType w:val="hybridMultilevel"/>
    <w:tmpl w:val="DF8E0A44"/>
    <w:lvl w:ilvl="0" w:tplc="8DD2496C">
      <w:start w:val="1"/>
      <w:numFmt w:val="bullet"/>
      <w:lvlText w:val=""/>
      <w:lvlJc w:val="left"/>
      <w:pPr>
        <w:ind w:left="1685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8052939"/>
    <w:multiLevelType w:val="multilevel"/>
    <w:tmpl w:val="59BAC8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B5F3A13"/>
    <w:multiLevelType w:val="hybridMultilevel"/>
    <w:tmpl w:val="63DC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4"/>
  </w:num>
  <w:num w:numId="5">
    <w:abstractNumId w:val="12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B6"/>
    <w:rsid w:val="0000136C"/>
    <w:rsid w:val="0003132C"/>
    <w:rsid w:val="00033154"/>
    <w:rsid w:val="000344B3"/>
    <w:rsid w:val="00045E11"/>
    <w:rsid w:val="0006465E"/>
    <w:rsid w:val="00090B24"/>
    <w:rsid w:val="00096799"/>
    <w:rsid w:val="000A3AEC"/>
    <w:rsid w:val="000B278A"/>
    <w:rsid w:val="000B7BAA"/>
    <w:rsid w:val="000E20FF"/>
    <w:rsid w:val="000F2725"/>
    <w:rsid w:val="000F2900"/>
    <w:rsid w:val="001112A0"/>
    <w:rsid w:val="001646D4"/>
    <w:rsid w:val="00174827"/>
    <w:rsid w:val="001957D3"/>
    <w:rsid w:val="001A6B28"/>
    <w:rsid w:val="001D1C70"/>
    <w:rsid w:val="001E6EB0"/>
    <w:rsid w:val="001F575C"/>
    <w:rsid w:val="00216243"/>
    <w:rsid w:val="002C4ADD"/>
    <w:rsid w:val="002C4E71"/>
    <w:rsid w:val="002D2C6F"/>
    <w:rsid w:val="002F4B49"/>
    <w:rsid w:val="0030330C"/>
    <w:rsid w:val="003304F3"/>
    <w:rsid w:val="00356F09"/>
    <w:rsid w:val="00387238"/>
    <w:rsid w:val="003A2F9A"/>
    <w:rsid w:val="003B3190"/>
    <w:rsid w:val="003B644D"/>
    <w:rsid w:val="003E491E"/>
    <w:rsid w:val="00400FDB"/>
    <w:rsid w:val="00410436"/>
    <w:rsid w:val="004478F5"/>
    <w:rsid w:val="00472419"/>
    <w:rsid w:val="00490B4C"/>
    <w:rsid w:val="00494D05"/>
    <w:rsid w:val="004D5EC3"/>
    <w:rsid w:val="004E5B03"/>
    <w:rsid w:val="004F72BC"/>
    <w:rsid w:val="004F758D"/>
    <w:rsid w:val="0050506D"/>
    <w:rsid w:val="00533538"/>
    <w:rsid w:val="00556ADD"/>
    <w:rsid w:val="00566426"/>
    <w:rsid w:val="00581223"/>
    <w:rsid w:val="005B258A"/>
    <w:rsid w:val="005C008C"/>
    <w:rsid w:val="005D0F8B"/>
    <w:rsid w:val="005F1D44"/>
    <w:rsid w:val="005F6E1B"/>
    <w:rsid w:val="00622D1A"/>
    <w:rsid w:val="00647BE8"/>
    <w:rsid w:val="006C58F8"/>
    <w:rsid w:val="006D0602"/>
    <w:rsid w:val="006E2732"/>
    <w:rsid w:val="007027C5"/>
    <w:rsid w:val="0070401D"/>
    <w:rsid w:val="007310F6"/>
    <w:rsid w:val="0073671C"/>
    <w:rsid w:val="00767C25"/>
    <w:rsid w:val="00772474"/>
    <w:rsid w:val="0077320B"/>
    <w:rsid w:val="00775E86"/>
    <w:rsid w:val="00794878"/>
    <w:rsid w:val="007A0EBE"/>
    <w:rsid w:val="007D3FE0"/>
    <w:rsid w:val="007D785E"/>
    <w:rsid w:val="007E28CC"/>
    <w:rsid w:val="0084163C"/>
    <w:rsid w:val="008963C3"/>
    <w:rsid w:val="008E244F"/>
    <w:rsid w:val="008F3EFF"/>
    <w:rsid w:val="00913CAB"/>
    <w:rsid w:val="00914748"/>
    <w:rsid w:val="00970C9D"/>
    <w:rsid w:val="009827D7"/>
    <w:rsid w:val="009A71B7"/>
    <w:rsid w:val="009E5017"/>
    <w:rsid w:val="009F317F"/>
    <w:rsid w:val="009F6F1D"/>
    <w:rsid w:val="00A016B8"/>
    <w:rsid w:val="00A11D80"/>
    <w:rsid w:val="00A14591"/>
    <w:rsid w:val="00A26CBB"/>
    <w:rsid w:val="00A55312"/>
    <w:rsid w:val="00A603CC"/>
    <w:rsid w:val="00AA7D72"/>
    <w:rsid w:val="00AE0859"/>
    <w:rsid w:val="00B0669C"/>
    <w:rsid w:val="00B1782F"/>
    <w:rsid w:val="00BA69B2"/>
    <w:rsid w:val="00BE1E42"/>
    <w:rsid w:val="00C00C26"/>
    <w:rsid w:val="00C015AB"/>
    <w:rsid w:val="00C0587B"/>
    <w:rsid w:val="00C31E0D"/>
    <w:rsid w:val="00C63A44"/>
    <w:rsid w:val="00C808A5"/>
    <w:rsid w:val="00CA79F9"/>
    <w:rsid w:val="00CB41DC"/>
    <w:rsid w:val="00CC6D70"/>
    <w:rsid w:val="00D061E1"/>
    <w:rsid w:val="00D53E09"/>
    <w:rsid w:val="00D56425"/>
    <w:rsid w:val="00D603B2"/>
    <w:rsid w:val="00D85DF7"/>
    <w:rsid w:val="00D93A36"/>
    <w:rsid w:val="00DC1DBF"/>
    <w:rsid w:val="00DD522A"/>
    <w:rsid w:val="00E154FA"/>
    <w:rsid w:val="00E35B24"/>
    <w:rsid w:val="00E816DC"/>
    <w:rsid w:val="00E91F2F"/>
    <w:rsid w:val="00E945F0"/>
    <w:rsid w:val="00EC77B6"/>
    <w:rsid w:val="00EE4F9D"/>
    <w:rsid w:val="00F013F9"/>
    <w:rsid w:val="00F06756"/>
    <w:rsid w:val="00FB5C45"/>
    <w:rsid w:val="00FC1CE0"/>
    <w:rsid w:val="00FC337F"/>
    <w:rsid w:val="00FE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B6"/>
    <w:rPr>
      <w:sz w:val="24"/>
      <w:szCs w:val="24"/>
    </w:rPr>
  </w:style>
  <w:style w:type="paragraph" w:styleId="3">
    <w:name w:val="heading 3"/>
    <w:basedOn w:val="a"/>
    <w:next w:val="a0"/>
    <w:link w:val="30"/>
    <w:qFormat/>
    <w:rsid w:val="00C0587B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4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C7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C7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A6B28"/>
    <w:pPr>
      <w:ind w:left="720"/>
      <w:contextualSpacing/>
    </w:pPr>
  </w:style>
  <w:style w:type="table" w:styleId="a7">
    <w:name w:val="Table Grid"/>
    <w:basedOn w:val="a2"/>
    <w:uiPriority w:val="59"/>
    <w:rsid w:val="008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E5B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4E5B0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5B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4E5B03"/>
    <w:rPr>
      <w:sz w:val="24"/>
      <w:szCs w:val="24"/>
    </w:rPr>
  </w:style>
  <w:style w:type="paragraph" w:customStyle="1" w:styleId="ConsPlusNormal">
    <w:name w:val="ConsPlusNormal"/>
    <w:rsid w:val="00DC1D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C0587B"/>
    <w:rPr>
      <w:rFonts w:eastAsia="Calibri"/>
      <w:b/>
      <w:sz w:val="44"/>
      <w:szCs w:val="24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C0587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C0587B"/>
    <w:rPr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775E86"/>
    <w:rPr>
      <w:sz w:val="20"/>
      <w:szCs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775E86"/>
  </w:style>
  <w:style w:type="character" w:styleId="af">
    <w:name w:val="endnote reference"/>
    <w:basedOn w:val="a1"/>
    <w:uiPriority w:val="99"/>
    <w:semiHidden/>
    <w:unhideWhenUsed/>
    <w:rsid w:val="00775E8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5E86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75E86"/>
  </w:style>
  <w:style w:type="character" w:styleId="af2">
    <w:name w:val="footnote reference"/>
    <w:basedOn w:val="a1"/>
    <w:uiPriority w:val="99"/>
    <w:semiHidden/>
    <w:unhideWhenUsed/>
    <w:rsid w:val="00775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DCB4C-A1A7-49BD-9EE1-EBC0EB21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35</cp:revision>
  <cp:lastPrinted>2021-12-24T13:44:00Z</cp:lastPrinted>
  <dcterms:created xsi:type="dcterms:W3CDTF">2019-01-12T15:04:00Z</dcterms:created>
  <dcterms:modified xsi:type="dcterms:W3CDTF">2021-12-27T08:54:00Z</dcterms:modified>
</cp:coreProperties>
</file>