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A8" w:rsidRDefault="00A938A8" w:rsidP="00A938A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A8" w:rsidRDefault="00A938A8" w:rsidP="00A938A8">
      <w:pPr>
        <w:jc w:val="center"/>
        <w:rPr>
          <w:sz w:val="10"/>
          <w:szCs w:val="10"/>
        </w:rPr>
      </w:pPr>
    </w:p>
    <w:p w:rsidR="00A938A8" w:rsidRDefault="00A938A8" w:rsidP="00A938A8">
      <w:pPr>
        <w:jc w:val="center"/>
        <w:rPr>
          <w:sz w:val="10"/>
          <w:szCs w:val="10"/>
        </w:rPr>
      </w:pPr>
    </w:p>
    <w:p w:rsidR="00A938A8" w:rsidRPr="005E7A7E" w:rsidRDefault="00A938A8" w:rsidP="00A938A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38A8" w:rsidRPr="005E7A7E" w:rsidRDefault="00A938A8" w:rsidP="00A938A8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938A8" w:rsidRPr="005E7A7E" w:rsidRDefault="00A938A8" w:rsidP="00A938A8">
      <w:pPr>
        <w:ind w:left="283"/>
        <w:jc w:val="center"/>
        <w:rPr>
          <w:sz w:val="26"/>
          <w:szCs w:val="26"/>
        </w:rPr>
      </w:pPr>
    </w:p>
    <w:p w:rsidR="00A938A8" w:rsidRPr="005E7A7E" w:rsidRDefault="00A938A8" w:rsidP="00A938A8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938A8" w:rsidRPr="005E7A7E" w:rsidRDefault="00A938A8" w:rsidP="00A938A8">
      <w:pPr>
        <w:ind w:left="283"/>
        <w:jc w:val="center"/>
        <w:rPr>
          <w:sz w:val="26"/>
          <w:szCs w:val="26"/>
        </w:rPr>
      </w:pPr>
    </w:p>
    <w:p w:rsidR="00A938A8" w:rsidRPr="005E7A7E" w:rsidRDefault="00A938A8" w:rsidP="00A938A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938A8" w:rsidRPr="005E7A7E" w:rsidRDefault="00A938A8" w:rsidP="00A938A8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DF4567">
        <w:rPr>
          <w:sz w:val="26"/>
          <w:szCs w:val="26"/>
        </w:rPr>
        <w:t xml:space="preserve"> 27.12.2021</w:t>
      </w:r>
      <w:r w:rsidRPr="005E7A7E">
        <w:rPr>
          <w:sz w:val="26"/>
          <w:szCs w:val="26"/>
        </w:rPr>
        <w:t xml:space="preserve"> № </w:t>
      </w:r>
      <w:r w:rsidR="00DF4567">
        <w:rPr>
          <w:sz w:val="26"/>
          <w:szCs w:val="26"/>
        </w:rPr>
        <w:t>ПОС.03-2476/21</w:t>
      </w:r>
    </w:p>
    <w:p w:rsidR="00A938A8" w:rsidRPr="005E7A7E" w:rsidRDefault="00A938A8" w:rsidP="00A938A8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A938A8" w:rsidRPr="004075CC" w:rsidRDefault="00A938A8" w:rsidP="00A938A8"/>
    <w:p w:rsidR="00A938A8" w:rsidRDefault="00A938A8" w:rsidP="00A938A8"/>
    <w:p w:rsidR="00604C32" w:rsidRDefault="00604C32" w:rsidP="00727B4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 внесении изменений в постановление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от 01.11.2016 № ПОС.03-1561/16 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«О порядке составления, утверждения и предоставления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планов финансово-хозяйственной деятельности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муниципальных унитарных предприятий</w:t>
      </w:r>
    </w:p>
    <w:p w:rsidR="00154E03" w:rsidRDefault="00154E03" w:rsidP="00727B47">
      <w:pPr>
        <w:rPr>
          <w:sz w:val="26"/>
          <w:szCs w:val="26"/>
        </w:rPr>
      </w:pPr>
      <w:r>
        <w:rPr>
          <w:sz w:val="26"/>
          <w:szCs w:val="26"/>
        </w:rPr>
        <w:t>город</w:t>
      </w:r>
      <w:r>
        <w:rPr>
          <w:sz w:val="26"/>
          <w:szCs w:val="26"/>
          <w:lang w:val="en-US"/>
        </w:rPr>
        <w:t>c</w:t>
      </w:r>
      <w:r w:rsidRPr="00FE6E5F">
        <w:rPr>
          <w:sz w:val="26"/>
          <w:szCs w:val="26"/>
        </w:rPr>
        <w:t>кого округа город</w:t>
      </w:r>
      <w:r>
        <w:rPr>
          <w:sz w:val="26"/>
          <w:szCs w:val="26"/>
        </w:rPr>
        <w:t xml:space="preserve"> Переславль-Залесский</w:t>
      </w:r>
      <w:r w:rsidR="00604C32">
        <w:rPr>
          <w:sz w:val="26"/>
          <w:szCs w:val="26"/>
        </w:rPr>
        <w:t xml:space="preserve"> </w:t>
      </w:r>
    </w:p>
    <w:p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</w:t>
      </w:r>
    </w:p>
    <w:p w:rsidR="00604C32" w:rsidRPr="00DF4567" w:rsidRDefault="00604C32" w:rsidP="00962B54">
      <w:pPr>
        <w:jc w:val="both"/>
        <w:rPr>
          <w:sz w:val="26"/>
          <w:szCs w:val="26"/>
        </w:rPr>
      </w:pPr>
    </w:p>
    <w:p w:rsidR="00A938A8" w:rsidRPr="00DF4567" w:rsidRDefault="00A938A8" w:rsidP="00962B54">
      <w:pPr>
        <w:jc w:val="both"/>
        <w:rPr>
          <w:sz w:val="26"/>
          <w:szCs w:val="26"/>
        </w:rPr>
      </w:pPr>
    </w:p>
    <w:p w:rsidR="00604C32" w:rsidRDefault="00604C32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 и в связи с кадровыми изменениями,</w:t>
      </w:r>
    </w:p>
    <w:p w:rsidR="00604C32" w:rsidRDefault="00604C32" w:rsidP="005C6449">
      <w:pPr>
        <w:ind w:left="170" w:firstLine="709"/>
        <w:jc w:val="both"/>
        <w:rPr>
          <w:sz w:val="26"/>
          <w:szCs w:val="26"/>
        </w:rPr>
      </w:pPr>
    </w:p>
    <w:p w:rsidR="00604C32" w:rsidRDefault="00604C32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04C32" w:rsidRDefault="00604C32" w:rsidP="00832ECC">
      <w:pPr>
        <w:jc w:val="both"/>
        <w:rPr>
          <w:sz w:val="26"/>
          <w:szCs w:val="26"/>
        </w:rPr>
      </w:pPr>
    </w:p>
    <w:p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01.11.2016 № ПОС.03-1561/16 «О порядке составления, утверждения и предоставления планов финансово-хозяйственной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 (в редакции постановлений Администрации города Переславля-Залесского от 25.07.2019 № ПОС.03-1696/19, от 21.10.2019 </w:t>
      </w:r>
      <w:r w:rsidR="00A938A8" w:rsidRPr="00A938A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№ ПОС.03-2426/19, от 11.11.2019 № ПОС.03-2623/19, от 25.11.2020 </w:t>
      </w:r>
      <w:r w:rsidR="00A938A8" w:rsidRPr="00A938A8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 ПОС.03-2123/20) следующие изменения:</w:t>
      </w:r>
    </w:p>
    <w:p w:rsidR="00604C32" w:rsidRPr="004741BC" w:rsidRDefault="00604C32" w:rsidP="004741BC">
      <w:pPr>
        <w:ind w:left="170" w:right="57" w:firstLine="709"/>
        <w:jc w:val="both"/>
        <w:rPr>
          <w:spacing w:val="2"/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>
        <w:rPr>
          <w:sz w:val="26"/>
          <w:szCs w:val="26"/>
        </w:rPr>
        <w:t>Приложение 4 «Состав комиссии по рассмотрению планов финансово- 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 изложить в следующей редакции согласно приложению.</w:t>
      </w:r>
    </w:p>
    <w:p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04C32" w:rsidRDefault="00604C32" w:rsidP="004011FC">
      <w:pPr>
        <w:spacing w:before="28"/>
        <w:ind w:left="170" w:right="57" w:firstLine="709"/>
        <w:jc w:val="both"/>
        <w:rPr>
          <w:sz w:val="26"/>
          <w:szCs w:val="26"/>
        </w:rPr>
      </w:pPr>
    </w:p>
    <w:p w:rsidR="00604C32" w:rsidRDefault="00604C32" w:rsidP="00832ECC">
      <w:pPr>
        <w:jc w:val="both"/>
        <w:rPr>
          <w:sz w:val="26"/>
          <w:szCs w:val="26"/>
        </w:rPr>
      </w:pPr>
    </w:p>
    <w:p w:rsidR="004F7E8A" w:rsidRDefault="004F7E8A" w:rsidP="00A50818">
      <w:pPr>
        <w:ind w:left="17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604C32">
        <w:rPr>
          <w:sz w:val="26"/>
          <w:szCs w:val="26"/>
        </w:rPr>
        <w:t xml:space="preserve"> </w:t>
      </w:r>
    </w:p>
    <w:p w:rsidR="00604C32" w:rsidRDefault="00604C32" w:rsidP="00A50818">
      <w:pPr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города Переславля-Залесского                                </w:t>
      </w:r>
      <w:r w:rsidR="004F7E8A">
        <w:rPr>
          <w:sz w:val="26"/>
          <w:szCs w:val="26"/>
        </w:rPr>
        <w:t xml:space="preserve">            </w:t>
      </w:r>
      <w:r w:rsidR="00AD08A8">
        <w:rPr>
          <w:sz w:val="26"/>
          <w:szCs w:val="26"/>
        </w:rPr>
        <w:t xml:space="preserve">                 А.К. Евстигнеев</w:t>
      </w:r>
    </w:p>
    <w:p w:rsidR="00604C32" w:rsidRDefault="00AD08A8" w:rsidP="004F7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04C3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604C32" w:rsidRDefault="00604C32" w:rsidP="00727B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4F7E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604C32" w:rsidRDefault="00604C32" w:rsidP="00022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938A8" w:rsidRPr="00DF45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от                №         </w:t>
      </w:r>
    </w:p>
    <w:p w:rsidR="00604C32" w:rsidRDefault="00604C32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рассмотрению планов финансово-хозяйственной </w:t>
      </w:r>
    </w:p>
    <w:p w:rsidR="00604C32" w:rsidRDefault="00604C32" w:rsidP="00FE355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муниципальных унитарных предприятий городского округа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Евстигнеев А.К. – заместитель Главы Администрации города Переславля-Залесского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Ильина Т.С. – заместитель Главы Администрации города Переславля-Залесского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Банина Е.В. – консультант отдела к</w:t>
      </w:r>
      <w:r w:rsidR="00FE6E5F">
        <w:rPr>
          <w:rFonts w:ascii="Times New Roman" w:hAnsi="Times New Roman" w:cs="Times New Roman"/>
          <w:sz w:val="26"/>
          <w:szCs w:val="26"/>
        </w:rPr>
        <w:t>апитального строительства у</w:t>
      </w:r>
      <w:r>
        <w:rPr>
          <w:rFonts w:ascii="Times New Roman" w:hAnsi="Times New Roman" w:cs="Times New Roman"/>
          <w:sz w:val="26"/>
          <w:szCs w:val="26"/>
        </w:rPr>
        <w:t>правления городского хозяйства Администрации города Переславля-Залесского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Талалаев В.А. – начальник управления городского хозяйства Администрации города Переславля-Залесского;</w:t>
      </w:r>
    </w:p>
    <w:p w:rsidR="00604C32" w:rsidRDefault="00604C32" w:rsidP="009A1D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 Е.А. – начальник Управления финансов Администрации города Переславля-Залесского;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П.В. – начальник управления экономики Администрации города Переславля-Залесского;</w:t>
      </w:r>
    </w:p>
    <w:p w:rsidR="00604C32" w:rsidRDefault="00604C32" w:rsidP="009A1D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Переславля-Залесского;</w:t>
      </w:r>
    </w:p>
    <w:p w:rsidR="00604C32" w:rsidRDefault="00604C32" w:rsidP="009A1D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Переславля-Залесского;</w:t>
      </w:r>
    </w:p>
    <w:p w:rsidR="00604C32" w:rsidRDefault="00604C32" w:rsidP="00832ECC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Титова С.А. – консультант управления экономики Администрации города Переславля-Залесского.</w:t>
      </w:r>
    </w:p>
    <w:p w:rsidR="00604C32" w:rsidRPr="00970171" w:rsidRDefault="00604C32" w:rsidP="00832ECC">
      <w:pPr>
        <w:pStyle w:val="ConsNormal"/>
        <w:widowControl/>
        <w:ind w:right="0" w:firstLine="0"/>
        <w:jc w:val="both"/>
        <w:rPr>
          <w:sz w:val="26"/>
          <w:szCs w:val="26"/>
        </w:rPr>
      </w:pPr>
    </w:p>
    <w:p w:rsidR="00604C32" w:rsidRPr="00E44EF2" w:rsidRDefault="00604C32" w:rsidP="00D25A46">
      <w:pPr>
        <w:rPr>
          <w:b/>
        </w:rPr>
      </w:pPr>
    </w:p>
    <w:sectPr w:rsidR="00604C32" w:rsidRPr="00E44EF2" w:rsidSect="00727B4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2586"/>
    <w:rsid w:val="000241D1"/>
    <w:rsid w:val="000515FB"/>
    <w:rsid w:val="0007625B"/>
    <w:rsid w:val="000B4031"/>
    <w:rsid w:val="000C18F9"/>
    <w:rsid w:val="000D2FF0"/>
    <w:rsid w:val="000E11C4"/>
    <w:rsid w:val="000E794F"/>
    <w:rsid w:val="000F256B"/>
    <w:rsid w:val="00154E03"/>
    <w:rsid w:val="001806F4"/>
    <w:rsid w:val="001A12AF"/>
    <w:rsid w:val="001B6F92"/>
    <w:rsid w:val="001F245F"/>
    <w:rsid w:val="00207D33"/>
    <w:rsid w:val="002203BD"/>
    <w:rsid w:val="00235896"/>
    <w:rsid w:val="002521E6"/>
    <w:rsid w:val="00275A01"/>
    <w:rsid w:val="002765A6"/>
    <w:rsid w:val="00292AD7"/>
    <w:rsid w:val="002A106E"/>
    <w:rsid w:val="002A4F2B"/>
    <w:rsid w:val="002B31E4"/>
    <w:rsid w:val="002C5556"/>
    <w:rsid w:val="003126FB"/>
    <w:rsid w:val="00340DB6"/>
    <w:rsid w:val="003B0340"/>
    <w:rsid w:val="003C7DDF"/>
    <w:rsid w:val="003E7EB1"/>
    <w:rsid w:val="004011FC"/>
    <w:rsid w:val="004075CC"/>
    <w:rsid w:val="00410A3B"/>
    <w:rsid w:val="00417972"/>
    <w:rsid w:val="00436CEE"/>
    <w:rsid w:val="00456EC5"/>
    <w:rsid w:val="004741BC"/>
    <w:rsid w:val="00474CAB"/>
    <w:rsid w:val="004A3D2A"/>
    <w:rsid w:val="004D496D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F6477"/>
    <w:rsid w:val="00604C32"/>
    <w:rsid w:val="006722A7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8211D"/>
    <w:rsid w:val="007A7E33"/>
    <w:rsid w:val="007C0F07"/>
    <w:rsid w:val="007E2F83"/>
    <w:rsid w:val="00801010"/>
    <w:rsid w:val="00832ECC"/>
    <w:rsid w:val="00847531"/>
    <w:rsid w:val="00861340"/>
    <w:rsid w:val="00885B0E"/>
    <w:rsid w:val="008A1523"/>
    <w:rsid w:val="0092079F"/>
    <w:rsid w:val="009551DF"/>
    <w:rsid w:val="00962B54"/>
    <w:rsid w:val="00970171"/>
    <w:rsid w:val="00995149"/>
    <w:rsid w:val="009A1DA4"/>
    <w:rsid w:val="009B4476"/>
    <w:rsid w:val="00A214E5"/>
    <w:rsid w:val="00A50818"/>
    <w:rsid w:val="00A61917"/>
    <w:rsid w:val="00A84E11"/>
    <w:rsid w:val="00A938A8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C7965"/>
    <w:rsid w:val="00CE01AD"/>
    <w:rsid w:val="00D25A46"/>
    <w:rsid w:val="00D602F5"/>
    <w:rsid w:val="00D774FB"/>
    <w:rsid w:val="00D8434E"/>
    <w:rsid w:val="00D95BAE"/>
    <w:rsid w:val="00DA4F64"/>
    <w:rsid w:val="00DC6F07"/>
    <w:rsid w:val="00DF4567"/>
    <w:rsid w:val="00E140BE"/>
    <w:rsid w:val="00E309B2"/>
    <w:rsid w:val="00E44EF2"/>
    <w:rsid w:val="00E71E8C"/>
    <w:rsid w:val="00EB7E53"/>
    <w:rsid w:val="00F8430A"/>
    <w:rsid w:val="00F90293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Markova</cp:lastModifiedBy>
  <cp:revision>5</cp:revision>
  <cp:lastPrinted>2021-12-27T12:29:00Z</cp:lastPrinted>
  <dcterms:created xsi:type="dcterms:W3CDTF">2021-12-24T05:38:00Z</dcterms:created>
  <dcterms:modified xsi:type="dcterms:W3CDTF">2021-12-28T07:27:00Z</dcterms:modified>
</cp:coreProperties>
</file>