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Pr="00BC5F7D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О назначении </w:t>
      </w:r>
      <w:r w:rsidR="00BE159E" w:rsidRPr="00BC5F7D">
        <w:rPr>
          <w:sz w:val="26"/>
          <w:szCs w:val="26"/>
        </w:rPr>
        <w:t>общественных обсуждений</w:t>
      </w:r>
      <w:r w:rsidRPr="00BC5F7D">
        <w:rPr>
          <w:sz w:val="26"/>
          <w:szCs w:val="26"/>
        </w:rPr>
        <w:t xml:space="preserve"> по </w:t>
      </w:r>
      <w:r w:rsidR="00B17433" w:rsidRPr="00BC5F7D">
        <w:rPr>
          <w:sz w:val="26"/>
          <w:szCs w:val="26"/>
        </w:rPr>
        <w:t>проекту</w:t>
      </w:r>
    </w:p>
    <w:p w:rsidR="00B17433" w:rsidRPr="00BC5F7D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постановления Администрации г</w:t>
      </w:r>
      <w:r w:rsidR="000A57D3" w:rsidRPr="00BC5F7D">
        <w:rPr>
          <w:sz w:val="26"/>
          <w:szCs w:val="26"/>
        </w:rPr>
        <w:t>орода</w:t>
      </w:r>
      <w:r w:rsidRPr="00BC5F7D">
        <w:rPr>
          <w:sz w:val="26"/>
          <w:szCs w:val="26"/>
        </w:rPr>
        <w:t xml:space="preserve"> Переславля-Залесского </w:t>
      </w:r>
    </w:p>
    <w:p w:rsidR="00243223" w:rsidRPr="00BC5F7D" w:rsidRDefault="00D12EEE" w:rsidP="0024322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«</w:t>
      </w:r>
      <w:r w:rsidR="00243223" w:rsidRPr="00BC5F7D">
        <w:rPr>
          <w:sz w:val="26"/>
          <w:szCs w:val="26"/>
        </w:rPr>
        <w:t>О предоставлении разрешения на условно разрешенный вид</w:t>
      </w:r>
    </w:p>
    <w:p w:rsidR="00BE159E" w:rsidRPr="00BC5F7D" w:rsidRDefault="00243223" w:rsidP="00BC5F7D">
      <w:pPr>
        <w:ind w:right="355"/>
        <w:rPr>
          <w:color w:val="00000A"/>
          <w:sz w:val="26"/>
          <w:szCs w:val="26"/>
        </w:rPr>
      </w:pPr>
      <w:r w:rsidRPr="00BC5F7D">
        <w:rPr>
          <w:sz w:val="26"/>
          <w:szCs w:val="26"/>
        </w:rPr>
        <w:t>использования «</w:t>
      </w:r>
      <w:r w:rsidR="00BC5F7D" w:rsidRPr="00BC5F7D">
        <w:rPr>
          <w:sz w:val="26"/>
          <w:szCs w:val="26"/>
        </w:rPr>
        <w:t>для индивидуального жилищного строительства</w:t>
      </w:r>
      <w:r w:rsidRPr="00BC5F7D">
        <w:rPr>
          <w:sz w:val="26"/>
          <w:szCs w:val="26"/>
        </w:rPr>
        <w:t xml:space="preserve">», код </w:t>
      </w:r>
      <w:r w:rsidR="00BC5F7D">
        <w:rPr>
          <w:sz w:val="26"/>
          <w:szCs w:val="26"/>
        </w:rPr>
        <w:t>2</w:t>
      </w:r>
      <w:r w:rsidRPr="00BC5F7D">
        <w:rPr>
          <w:sz w:val="26"/>
          <w:szCs w:val="26"/>
        </w:rPr>
        <w:t>.</w:t>
      </w:r>
      <w:r w:rsidR="00BC5F7D">
        <w:rPr>
          <w:sz w:val="26"/>
          <w:szCs w:val="26"/>
        </w:rPr>
        <w:t>1</w:t>
      </w:r>
      <w:r w:rsidRPr="00BC5F7D">
        <w:rPr>
          <w:sz w:val="26"/>
          <w:szCs w:val="26"/>
        </w:rPr>
        <w:t xml:space="preserve"> земельного</w:t>
      </w:r>
      <w:r w:rsidR="00BC5F7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участка с кадастровым номером </w:t>
      </w:r>
      <w:r w:rsidR="00BC5F7D" w:rsidRPr="00BC5F7D">
        <w:rPr>
          <w:sz w:val="26"/>
          <w:szCs w:val="26"/>
        </w:rPr>
        <w:t>76:18:011120:246</w:t>
      </w:r>
      <w:r w:rsidRPr="00BC5F7D">
        <w:rPr>
          <w:sz w:val="26"/>
          <w:szCs w:val="26"/>
        </w:rPr>
        <w:t>, с видом разрешенного использования «</w:t>
      </w:r>
      <w:r w:rsidR="00BC5F7D" w:rsidRPr="00BC5F7D">
        <w:rPr>
          <w:color w:val="000000"/>
          <w:sz w:val="26"/>
          <w:szCs w:val="26"/>
          <w:shd w:val="clear" w:color="auto" w:fill="F8F9FA"/>
        </w:rPr>
        <w:t>земельные участки (территории) общего пользования</w:t>
      </w:r>
      <w:r w:rsidRPr="00BC5F7D">
        <w:rPr>
          <w:sz w:val="26"/>
          <w:szCs w:val="26"/>
        </w:rPr>
        <w:t xml:space="preserve">», расположенного по адресу: </w:t>
      </w:r>
      <w:r w:rsidR="004C76EA" w:rsidRPr="00BC5F7D">
        <w:rPr>
          <w:sz w:val="26"/>
          <w:szCs w:val="26"/>
        </w:rPr>
        <w:t xml:space="preserve">Российская Федерация, </w:t>
      </w:r>
      <w:r w:rsidRPr="00BC5F7D">
        <w:rPr>
          <w:sz w:val="26"/>
          <w:szCs w:val="26"/>
        </w:rPr>
        <w:t xml:space="preserve">Ярославская область, </w:t>
      </w:r>
      <w:r w:rsidR="00BC5F7D" w:rsidRPr="00BC5F7D">
        <w:rPr>
          <w:sz w:val="26"/>
          <w:szCs w:val="26"/>
        </w:rPr>
        <w:t>г. Переславль-Залесский, пр</w:t>
      </w:r>
      <w:r w:rsidR="001D45F8">
        <w:rPr>
          <w:sz w:val="26"/>
          <w:szCs w:val="26"/>
        </w:rPr>
        <w:t>.</w:t>
      </w:r>
      <w:r w:rsidR="00BC5F7D" w:rsidRPr="00BC5F7D">
        <w:rPr>
          <w:sz w:val="26"/>
          <w:szCs w:val="26"/>
        </w:rPr>
        <w:t xml:space="preserve"> Никитский</w:t>
      </w:r>
      <w:r w:rsidR="002B7E8A" w:rsidRPr="00BC5F7D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243223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 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11.09.2023 № 6/23,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BC5F7D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 Администрации города Переславля-Залесского от 2</w:t>
      </w:r>
      <w:r w:rsidR="00BC5F7D">
        <w:rPr>
          <w:bCs/>
          <w:color w:val="000000"/>
          <w:sz w:val="26"/>
          <w:szCs w:val="26"/>
          <w:shd w:val="clear" w:color="auto" w:fill="FFFFFF"/>
        </w:rPr>
        <w:t>9</w:t>
      </w:r>
      <w:r w:rsidR="00BC5F7D">
        <w:rPr>
          <w:bCs/>
          <w:color w:val="000000"/>
          <w:sz w:val="26"/>
          <w:szCs w:val="26"/>
          <w:shd w:val="clear" w:color="auto" w:fill="FFFFFF"/>
        </w:rPr>
        <w:t xml:space="preserve">.08.2023 № </w:t>
      </w:r>
      <w:r w:rsidR="00BC5F7D">
        <w:rPr>
          <w:bCs/>
          <w:color w:val="000000"/>
          <w:sz w:val="26"/>
          <w:szCs w:val="26"/>
          <w:shd w:val="clear" w:color="auto" w:fill="FFFFFF"/>
        </w:rPr>
        <w:t>ВХ.03.01-11246</w:t>
      </w:r>
      <w:r w:rsidR="00BC5F7D">
        <w:rPr>
          <w:bCs/>
          <w:color w:val="000000"/>
          <w:sz w:val="26"/>
          <w:szCs w:val="26"/>
          <w:shd w:val="clear" w:color="auto" w:fill="FFFFFF"/>
        </w:rPr>
        <w:t>/23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BE159E" w:rsidRPr="00BE159E" w:rsidRDefault="00D12EEE" w:rsidP="00243223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</w:t>
      </w:r>
      <w:r w:rsidR="00243223" w:rsidRPr="0007531F">
        <w:rPr>
          <w:sz w:val="26"/>
          <w:szCs w:val="26"/>
        </w:rPr>
        <w:t>условно разрешенный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вид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использования</w:t>
      </w:r>
      <w:r w:rsidR="00F056B3">
        <w:rPr>
          <w:sz w:val="26"/>
          <w:szCs w:val="26"/>
        </w:rPr>
        <w:t xml:space="preserve"> </w:t>
      </w:r>
      <w:r w:rsidR="00F056B3" w:rsidRPr="0007531F">
        <w:rPr>
          <w:sz w:val="26"/>
          <w:szCs w:val="26"/>
        </w:rPr>
        <w:t>«</w:t>
      </w:r>
      <w:r w:rsidR="00BC5F7D" w:rsidRPr="00BC5F7D">
        <w:rPr>
          <w:sz w:val="26"/>
          <w:szCs w:val="26"/>
        </w:rPr>
        <w:t>для индивидуального жилищного строительства</w:t>
      </w:r>
      <w:r w:rsidR="00F056B3" w:rsidRPr="0007531F">
        <w:rPr>
          <w:sz w:val="26"/>
          <w:szCs w:val="26"/>
        </w:rPr>
        <w:t xml:space="preserve">», код </w:t>
      </w:r>
      <w:r w:rsidR="00BC5F7D">
        <w:rPr>
          <w:sz w:val="26"/>
          <w:szCs w:val="26"/>
        </w:rPr>
        <w:t>2</w:t>
      </w:r>
      <w:r w:rsidR="00F03D0B">
        <w:rPr>
          <w:sz w:val="26"/>
          <w:szCs w:val="26"/>
        </w:rPr>
        <w:t>.</w:t>
      </w:r>
      <w:r w:rsidR="00BC5F7D">
        <w:rPr>
          <w:sz w:val="26"/>
          <w:szCs w:val="26"/>
        </w:rPr>
        <w:t>1</w:t>
      </w:r>
      <w:r w:rsidR="00F056B3">
        <w:rPr>
          <w:sz w:val="26"/>
          <w:szCs w:val="26"/>
        </w:rPr>
        <w:t>,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 xml:space="preserve">на земельном участке с </w:t>
      </w:r>
      <w:r w:rsidR="004C76EA">
        <w:rPr>
          <w:sz w:val="26"/>
          <w:szCs w:val="26"/>
        </w:rPr>
        <w:t>к</w:t>
      </w:r>
      <w:r w:rsidR="00BE159E" w:rsidRPr="00BE159E">
        <w:rPr>
          <w:sz w:val="26"/>
          <w:szCs w:val="26"/>
        </w:rPr>
        <w:t xml:space="preserve">адастровым номером </w:t>
      </w:r>
      <w:r w:rsidR="00BC5F7D" w:rsidRPr="00BC5F7D">
        <w:rPr>
          <w:sz w:val="26"/>
          <w:szCs w:val="26"/>
        </w:rPr>
        <w:t>76:18:011120:246</w:t>
      </w:r>
      <w:r w:rsidR="00BE159E" w:rsidRPr="00BE159E">
        <w:rPr>
          <w:sz w:val="26"/>
          <w:szCs w:val="26"/>
        </w:rPr>
        <w:t>, расположенном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>по адресу: Российская Федерация, Ярославская область,</w:t>
      </w:r>
      <w:r w:rsidR="00BE159E">
        <w:rPr>
          <w:sz w:val="26"/>
          <w:szCs w:val="26"/>
        </w:rPr>
        <w:t xml:space="preserve"> </w:t>
      </w:r>
      <w:r w:rsidR="00BC5F7D" w:rsidRPr="00BC5F7D">
        <w:rPr>
          <w:sz w:val="26"/>
          <w:szCs w:val="26"/>
        </w:rPr>
        <w:t>г. Переславль-Залесский, пр</w:t>
      </w:r>
      <w:r w:rsidR="001D45F8">
        <w:rPr>
          <w:sz w:val="26"/>
          <w:szCs w:val="26"/>
        </w:rPr>
        <w:t>.</w:t>
      </w:r>
      <w:bookmarkStart w:id="0" w:name="_GoBack"/>
      <w:bookmarkEnd w:id="0"/>
      <w:r w:rsidR="00BC5F7D" w:rsidRPr="00BC5F7D">
        <w:rPr>
          <w:sz w:val="26"/>
          <w:szCs w:val="26"/>
        </w:rPr>
        <w:t xml:space="preserve"> Никитский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804674">
        <w:rPr>
          <w:sz w:val="26"/>
          <w:szCs w:val="26"/>
        </w:rPr>
        <w:t>13</w:t>
      </w:r>
      <w:r w:rsidR="00DC048F">
        <w:rPr>
          <w:sz w:val="26"/>
          <w:szCs w:val="26"/>
        </w:rPr>
        <w:t>.</w:t>
      </w:r>
      <w:r w:rsidR="008268E5">
        <w:rPr>
          <w:sz w:val="26"/>
          <w:szCs w:val="26"/>
        </w:rPr>
        <w:t>10</w:t>
      </w:r>
      <w:r w:rsidR="00DC048F">
        <w:rPr>
          <w:sz w:val="26"/>
          <w:szCs w:val="26"/>
        </w:rPr>
        <w:t xml:space="preserve">.2023 по </w:t>
      </w:r>
      <w:r w:rsidR="00804674">
        <w:rPr>
          <w:sz w:val="26"/>
          <w:szCs w:val="26"/>
        </w:rPr>
        <w:t>20</w:t>
      </w:r>
      <w:r w:rsidR="00DC048F">
        <w:rPr>
          <w:sz w:val="26"/>
          <w:szCs w:val="26"/>
        </w:rPr>
        <w:t>.</w:t>
      </w:r>
      <w:r w:rsidR="00174D0E">
        <w:rPr>
          <w:sz w:val="26"/>
          <w:szCs w:val="26"/>
        </w:rPr>
        <w:t>10</w:t>
      </w:r>
      <w:r w:rsidR="00DC048F">
        <w:rPr>
          <w:sz w:val="26"/>
          <w:szCs w:val="26"/>
        </w:rPr>
        <w:t>.2023.</w:t>
      </w:r>
    </w:p>
    <w:p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064762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804674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064762">
        <w:rPr>
          <w:sz w:val="26"/>
          <w:szCs w:val="26"/>
        </w:rPr>
        <w:t>9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804674">
        <w:rPr>
          <w:sz w:val="26"/>
          <w:szCs w:val="26"/>
        </w:rPr>
        <w:t>03</w:t>
      </w:r>
      <w:r w:rsidR="002675FB">
        <w:rPr>
          <w:sz w:val="26"/>
          <w:szCs w:val="26"/>
        </w:rPr>
        <w:t>.</w:t>
      </w:r>
      <w:r w:rsidR="00804674">
        <w:rPr>
          <w:sz w:val="26"/>
          <w:szCs w:val="26"/>
        </w:rPr>
        <w:t>10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3) подготовить протокол общественных обсуждений;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4) подготовить заключение о результатах общественных обсуждений.</w:t>
      </w:r>
    </w:p>
    <w:p w:rsidR="007A2E49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5</w:t>
      </w:r>
      <w:r w:rsidR="00D12EEE" w:rsidRPr="008268E5">
        <w:rPr>
          <w:sz w:val="26"/>
          <w:szCs w:val="26"/>
        </w:rPr>
        <w:t xml:space="preserve">. </w:t>
      </w:r>
      <w:r w:rsidR="00063401" w:rsidRPr="008268E5">
        <w:rPr>
          <w:sz w:val="26"/>
          <w:szCs w:val="26"/>
        </w:rPr>
        <w:t>П</w:t>
      </w:r>
      <w:r w:rsidR="00D12EEE" w:rsidRPr="008268E5">
        <w:rPr>
          <w:sz w:val="26"/>
          <w:szCs w:val="26"/>
        </w:rPr>
        <w:t>редложени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и замечани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по </w:t>
      </w:r>
      <w:r w:rsidRPr="008268E5">
        <w:rPr>
          <w:sz w:val="26"/>
          <w:szCs w:val="26"/>
        </w:rPr>
        <w:t>П</w:t>
      </w:r>
      <w:r w:rsidR="003817BC" w:rsidRPr="008268E5">
        <w:rPr>
          <w:sz w:val="26"/>
          <w:szCs w:val="26"/>
        </w:rPr>
        <w:t xml:space="preserve">роекту </w:t>
      </w:r>
      <w:r w:rsidRPr="008268E5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376938">
        <w:rPr>
          <w:sz w:val="26"/>
          <w:szCs w:val="26"/>
        </w:rPr>
        <w:t>20</w:t>
      </w:r>
      <w:r w:rsidRPr="008268E5">
        <w:rPr>
          <w:sz w:val="26"/>
          <w:szCs w:val="26"/>
        </w:rPr>
        <w:t>.</w:t>
      </w:r>
      <w:r w:rsidR="00174D0E" w:rsidRPr="008268E5">
        <w:rPr>
          <w:sz w:val="26"/>
          <w:szCs w:val="26"/>
        </w:rPr>
        <w:t>10</w:t>
      </w:r>
      <w:r w:rsidRPr="008268E5">
        <w:rPr>
          <w:sz w:val="26"/>
          <w:szCs w:val="26"/>
        </w:rPr>
        <w:t>.2023:</w:t>
      </w:r>
    </w:p>
    <w:p w:rsidR="00EB50B2" w:rsidRPr="008268E5" w:rsidRDefault="00EB50B2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:rsidR="007A2E49" w:rsidRPr="008268E5" w:rsidRDefault="007A2E49" w:rsidP="007A2E49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8268E5">
        <w:rPr>
          <w:sz w:val="26"/>
          <w:szCs w:val="26"/>
        </w:rPr>
        <w:t>каб</w:t>
      </w:r>
      <w:proofErr w:type="spellEnd"/>
      <w:r w:rsidRPr="008268E5">
        <w:rPr>
          <w:sz w:val="26"/>
          <w:szCs w:val="26"/>
        </w:rPr>
        <w:t xml:space="preserve">. </w:t>
      </w:r>
      <w:r w:rsidR="004C76EA">
        <w:rPr>
          <w:sz w:val="26"/>
          <w:szCs w:val="26"/>
        </w:rPr>
        <w:t>13</w:t>
      </w:r>
      <w:r w:rsidRPr="008268E5">
        <w:rPr>
          <w:sz w:val="26"/>
          <w:szCs w:val="26"/>
        </w:rPr>
        <w:t>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:rsidR="00D12EEE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6</w:t>
      </w:r>
      <w:r w:rsidR="00D12EEE" w:rsidRPr="008268E5">
        <w:rPr>
          <w:sz w:val="26"/>
          <w:szCs w:val="26"/>
        </w:rPr>
        <w:t xml:space="preserve">. Управлению </w:t>
      </w:r>
      <w:r w:rsidR="006C7052" w:rsidRPr="008268E5">
        <w:rPr>
          <w:sz w:val="26"/>
          <w:szCs w:val="26"/>
        </w:rPr>
        <w:t>делами, по работе с Думой и Общественной палатой</w:t>
      </w:r>
      <w:r w:rsidR="00D12EEE" w:rsidRPr="008268E5">
        <w:rPr>
          <w:sz w:val="26"/>
          <w:szCs w:val="26"/>
        </w:rPr>
        <w:t xml:space="preserve"> Администрации г</w:t>
      </w:r>
      <w:r w:rsidR="000A57D3" w:rsidRPr="008268E5">
        <w:rPr>
          <w:sz w:val="26"/>
          <w:szCs w:val="26"/>
        </w:rPr>
        <w:t>орода</w:t>
      </w:r>
      <w:r w:rsidR="009D102F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>Переславля-Залесского (</w:t>
      </w:r>
      <w:r w:rsidR="006C7052" w:rsidRPr="008268E5">
        <w:rPr>
          <w:sz w:val="26"/>
          <w:szCs w:val="26"/>
        </w:rPr>
        <w:t>Усанова О.А.</w:t>
      </w:r>
      <w:r w:rsidR="00D12EEE" w:rsidRPr="008268E5">
        <w:rPr>
          <w:sz w:val="26"/>
          <w:szCs w:val="26"/>
        </w:rPr>
        <w:t xml:space="preserve">): 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1) опубликовать настоящее постановление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Pr="008268E5">
        <w:rPr>
          <w:sz w:val="26"/>
          <w:szCs w:val="26"/>
        </w:rPr>
        <w:t>Переславля-Залесского;</w:t>
      </w:r>
    </w:p>
    <w:p w:rsidR="00773672" w:rsidRPr="008268E5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2) опубликовать оповещение о </w:t>
      </w:r>
      <w:r w:rsidR="007A2E49" w:rsidRPr="008268E5">
        <w:rPr>
          <w:sz w:val="26"/>
          <w:szCs w:val="26"/>
        </w:rPr>
        <w:t>проведении общественных обсуждений</w:t>
      </w:r>
      <w:r w:rsidR="00773672" w:rsidRPr="008268E5">
        <w:rPr>
          <w:sz w:val="26"/>
          <w:szCs w:val="26"/>
        </w:rPr>
        <w:t xml:space="preserve"> в газете «</w:t>
      </w:r>
      <w:proofErr w:type="spellStart"/>
      <w:r w:rsidR="00773672" w:rsidRPr="008268E5">
        <w:rPr>
          <w:sz w:val="26"/>
          <w:szCs w:val="26"/>
        </w:rPr>
        <w:t>Переславская</w:t>
      </w:r>
      <w:proofErr w:type="spellEnd"/>
      <w:r w:rsidR="00773672" w:rsidRPr="008268E5">
        <w:rPr>
          <w:sz w:val="26"/>
          <w:szCs w:val="26"/>
        </w:rPr>
        <w:t xml:space="preserve"> неделя»;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3) опубликовать заключение о результатах </w:t>
      </w:r>
      <w:r w:rsidR="007A2E49" w:rsidRPr="008268E5">
        <w:rPr>
          <w:sz w:val="26"/>
          <w:szCs w:val="26"/>
        </w:rPr>
        <w:t>общественных обсуждений</w:t>
      </w:r>
      <w:r w:rsidRPr="008268E5">
        <w:rPr>
          <w:sz w:val="26"/>
          <w:szCs w:val="26"/>
        </w:rPr>
        <w:t xml:space="preserve">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неделя».</w:t>
      </w:r>
    </w:p>
    <w:p w:rsidR="00D12EEE" w:rsidRPr="008268E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8268E5">
        <w:rPr>
          <w:sz w:val="26"/>
          <w:szCs w:val="26"/>
        </w:rPr>
        <w:t>7</w:t>
      </w:r>
      <w:r w:rsidR="00D12EEE" w:rsidRPr="008268E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 xml:space="preserve">Переславля-Залесского </w:t>
      </w:r>
      <w:r w:rsidR="00F66768" w:rsidRPr="008268E5">
        <w:rPr>
          <w:sz w:val="26"/>
          <w:szCs w:val="26"/>
        </w:rPr>
        <w:t>Т.С. Ильину</w:t>
      </w:r>
      <w:r w:rsidR="00D12EEE" w:rsidRPr="008268E5">
        <w:rPr>
          <w:sz w:val="26"/>
          <w:szCs w:val="26"/>
        </w:rPr>
        <w:t>.</w:t>
      </w: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D45F8"/>
    <w:rsid w:val="001F577D"/>
    <w:rsid w:val="002073AB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A580F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0626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C5F7D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43061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3</cp:revision>
  <cp:lastPrinted>2023-09-15T08:18:00Z</cp:lastPrinted>
  <dcterms:created xsi:type="dcterms:W3CDTF">2023-09-18T12:40:00Z</dcterms:created>
  <dcterms:modified xsi:type="dcterms:W3CDTF">2023-09-18T12:43:00Z</dcterms:modified>
</cp:coreProperties>
</file>