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3A73B1" w:rsidRDefault="003A73B1" w:rsidP="003A73B1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</w:t>
      </w:r>
    </w:p>
    <w:p w:rsidR="003A73B1" w:rsidRDefault="003A73B1" w:rsidP="003A73B1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разрешения </w:t>
      </w:r>
      <w:r w:rsidRPr="00507FDB">
        <w:rPr>
          <w:sz w:val="26"/>
          <w:szCs w:val="26"/>
        </w:rPr>
        <w:t>на отклонение от предельных параметров</w:t>
      </w:r>
    </w:p>
    <w:p w:rsidR="003A73B1" w:rsidRPr="00507FDB" w:rsidRDefault="003A73B1" w:rsidP="003A73B1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>разрешенного строительства, реконструкции</w:t>
      </w:r>
      <w:r w:rsidRPr="00681334"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>объектов</w:t>
      </w:r>
    </w:p>
    <w:p w:rsidR="003A73B1" w:rsidRPr="00507FDB" w:rsidRDefault="003A73B1" w:rsidP="003A73B1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>капитального строительства на земельном участке</w:t>
      </w:r>
    </w:p>
    <w:p w:rsidR="003A73B1" w:rsidRDefault="003A73B1" w:rsidP="003A73B1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с кадастровым номером </w:t>
      </w:r>
      <w:r w:rsidRPr="00BC5F7D">
        <w:rPr>
          <w:sz w:val="26"/>
          <w:szCs w:val="26"/>
        </w:rPr>
        <w:t>76:18:</w:t>
      </w:r>
      <w:r>
        <w:rPr>
          <w:sz w:val="26"/>
          <w:szCs w:val="26"/>
        </w:rPr>
        <w:t>010401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1564</w:t>
      </w:r>
      <w:r w:rsidRPr="00BC5F7D">
        <w:rPr>
          <w:sz w:val="26"/>
          <w:szCs w:val="26"/>
        </w:rPr>
        <w:t xml:space="preserve">, </w:t>
      </w:r>
    </w:p>
    <w:p w:rsidR="003A73B1" w:rsidRPr="00507FDB" w:rsidRDefault="003A73B1" w:rsidP="003A73B1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</w:t>
      </w:r>
      <w:r>
        <w:rPr>
          <w:sz w:val="26"/>
          <w:szCs w:val="26"/>
        </w:rPr>
        <w:t>м</w:t>
      </w:r>
      <w:r w:rsidRPr="00681334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Российская Федерация, </w:t>
      </w:r>
    </w:p>
    <w:p w:rsidR="00C94845" w:rsidRDefault="003A73B1" w:rsidP="003A73B1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Ярославская область,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г. Переславль-Залесский,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</w:t>
      </w:r>
      <w:r w:rsidRPr="00BC5F7D">
        <w:rPr>
          <w:sz w:val="26"/>
          <w:szCs w:val="26"/>
        </w:rPr>
        <w:t xml:space="preserve"> </w:t>
      </w:r>
      <w:r>
        <w:rPr>
          <w:sz w:val="26"/>
          <w:szCs w:val="26"/>
        </w:rPr>
        <w:t>Чкаловский</w:t>
      </w:r>
    </w:p>
    <w:p w:rsidR="00D12CA5" w:rsidRDefault="00D12CA5" w:rsidP="00D12CA5">
      <w:pPr>
        <w:ind w:right="355"/>
        <w:rPr>
          <w:sz w:val="26"/>
          <w:szCs w:val="26"/>
        </w:rPr>
      </w:pPr>
    </w:p>
    <w:p w:rsidR="00633081" w:rsidRDefault="00633081" w:rsidP="00874115">
      <w:pPr>
        <w:contextualSpacing/>
        <w:rPr>
          <w:sz w:val="26"/>
          <w:szCs w:val="26"/>
        </w:rPr>
      </w:pPr>
    </w:p>
    <w:p w:rsidR="00D12CA5" w:rsidRDefault="001E5FDF" w:rsidP="00D12C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40 </w:t>
      </w:r>
      <w:r w:rsidR="00A14436" w:rsidRPr="00A50DAA">
        <w:rPr>
          <w:sz w:val="26"/>
          <w:szCs w:val="26"/>
        </w:rPr>
        <w:t>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="00A14436"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A14436"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4E7A85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</w:t>
      </w:r>
      <w:r w:rsidR="007C281D">
        <w:rPr>
          <w:sz w:val="26"/>
          <w:szCs w:val="26"/>
        </w:rPr>
        <w:t xml:space="preserve"> </w:t>
      </w:r>
      <w:r w:rsidR="003A73B1">
        <w:rPr>
          <w:sz w:val="26"/>
          <w:szCs w:val="26"/>
        </w:rPr>
        <w:t>______</w:t>
      </w:r>
      <w:r w:rsidR="007C281D">
        <w:rPr>
          <w:sz w:val="26"/>
          <w:szCs w:val="26"/>
        </w:rPr>
        <w:t xml:space="preserve"> № </w:t>
      </w:r>
      <w:r w:rsidR="003A73B1">
        <w:rPr>
          <w:sz w:val="26"/>
          <w:szCs w:val="26"/>
        </w:rPr>
        <w:t>______</w:t>
      </w:r>
      <w:r w:rsidR="00A14436" w:rsidRPr="00A50DAA">
        <w:rPr>
          <w:sz w:val="26"/>
          <w:szCs w:val="26"/>
        </w:rPr>
        <w:t xml:space="preserve">, заключением о результатах </w:t>
      </w:r>
      <w:r w:rsidR="004E7A85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3A73B1">
        <w:rPr>
          <w:sz w:val="26"/>
          <w:szCs w:val="26"/>
        </w:rPr>
        <w:t>______</w:t>
      </w:r>
      <w:r w:rsidR="00A14436"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3A73B1">
        <w:rPr>
          <w:sz w:val="26"/>
          <w:szCs w:val="26"/>
        </w:rPr>
        <w:t>_________</w:t>
      </w:r>
      <w:r w:rsidR="007C281D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Управления городского хозяйства </w:t>
      </w:r>
      <w:r w:rsidR="003A73B1">
        <w:rPr>
          <w:bCs/>
          <w:color w:val="000000"/>
          <w:sz w:val="26"/>
          <w:szCs w:val="26"/>
          <w:shd w:val="clear" w:color="auto" w:fill="FFFFFF"/>
        </w:rPr>
        <w:t>от 06.05.2024 № ВХ.987/24,</w:t>
      </w:r>
    </w:p>
    <w:p w:rsidR="00D12CA5" w:rsidRPr="0087573F" w:rsidRDefault="00D12CA5" w:rsidP="00D12CA5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D12C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Предоставить </w:t>
      </w:r>
      <w:r w:rsidR="007C281D">
        <w:rPr>
          <w:bCs/>
          <w:color w:val="000000"/>
          <w:sz w:val="26"/>
          <w:szCs w:val="26"/>
          <w:shd w:val="clear" w:color="auto" w:fill="FFFFFF"/>
        </w:rPr>
        <w:t>Управлению городского хозяйства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71262" w:rsidRPr="00D133D1">
        <w:rPr>
          <w:sz w:val="26"/>
          <w:szCs w:val="26"/>
        </w:rPr>
        <w:t>разрешени</w:t>
      </w:r>
      <w:r w:rsidR="004E7A85">
        <w:rPr>
          <w:sz w:val="26"/>
          <w:szCs w:val="26"/>
        </w:rPr>
        <w:t>е</w:t>
      </w:r>
      <w:r w:rsidR="00C71262" w:rsidRPr="00D133D1">
        <w:rPr>
          <w:sz w:val="26"/>
          <w:szCs w:val="26"/>
        </w:rPr>
        <w:t xml:space="preserve"> </w:t>
      </w:r>
      <w:r w:rsidR="00C71262" w:rsidRPr="00507FD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C71262" w:rsidRPr="00BC5F7D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земельного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участка с кадастровым номером</w:t>
      </w:r>
      <w:r w:rsidR="00D12CA5">
        <w:rPr>
          <w:sz w:val="26"/>
          <w:szCs w:val="26"/>
        </w:rPr>
        <w:t xml:space="preserve"> </w:t>
      </w:r>
      <w:r w:rsidR="003A73B1" w:rsidRPr="00BC5F7D">
        <w:rPr>
          <w:sz w:val="26"/>
          <w:szCs w:val="26"/>
        </w:rPr>
        <w:t>76:18:</w:t>
      </w:r>
      <w:r w:rsidR="003A73B1">
        <w:rPr>
          <w:sz w:val="26"/>
          <w:szCs w:val="26"/>
        </w:rPr>
        <w:t>010401</w:t>
      </w:r>
      <w:r w:rsidR="003A73B1" w:rsidRPr="00BC5F7D">
        <w:rPr>
          <w:sz w:val="26"/>
          <w:szCs w:val="26"/>
        </w:rPr>
        <w:t>:</w:t>
      </w:r>
      <w:r w:rsidR="003A73B1">
        <w:rPr>
          <w:sz w:val="26"/>
          <w:szCs w:val="26"/>
        </w:rPr>
        <w:t>1564</w:t>
      </w:r>
      <w:r w:rsidR="003A73B1" w:rsidRPr="00BC5F7D">
        <w:rPr>
          <w:sz w:val="26"/>
          <w:szCs w:val="26"/>
        </w:rPr>
        <w:t>, расположенно</w:t>
      </w:r>
      <w:r w:rsidR="003A73B1">
        <w:rPr>
          <w:sz w:val="26"/>
          <w:szCs w:val="26"/>
        </w:rPr>
        <w:t>м</w:t>
      </w:r>
      <w:r w:rsidR="003A73B1" w:rsidRPr="00BC5F7D">
        <w:rPr>
          <w:sz w:val="26"/>
          <w:szCs w:val="26"/>
        </w:rPr>
        <w:t xml:space="preserve"> по адресу:</w:t>
      </w:r>
      <w:r w:rsidR="003A73B1">
        <w:rPr>
          <w:sz w:val="26"/>
          <w:szCs w:val="26"/>
        </w:rPr>
        <w:t xml:space="preserve"> </w:t>
      </w:r>
      <w:r w:rsidR="003A73B1" w:rsidRPr="00BC5F7D">
        <w:rPr>
          <w:sz w:val="26"/>
          <w:szCs w:val="26"/>
        </w:rPr>
        <w:t>Российская Федерация, Ярославская область,</w:t>
      </w:r>
      <w:r w:rsidR="003A73B1">
        <w:rPr>
          <w:sz w:val="26"/>
          <w:szCs w:val="26"/>
        </w:rPr>
        <w:t xml:space="preserve"> </w:t>
      </w:r>
      <w:r w:rsidR="003A73B1" w:rsidRPr="00BC5F7D">
        <w:rPr>
          <w:sz w:val="26"/>
          <w:szCs w:val="26"/>
        </w:rPr>
        <w:t xml:space="preserve">г. Переславль-Залесский, </w:t>
      </w:r>
      <w:proofErr w:type="spellStart"/>
      <w:r w:rsidR="003A73B1">
        <w:rPr>
          <w:sz w:val="26"/>
          <w:szCs w:val="26"/>
        </w:rPr>
        <w:t>мкр</w:t>
      </w:r>
      <w:proofErr w:type="spellEnd"/>
      <w:r w:rsidR="003A73B1">
        <w:rPr>
          <w:sz w:val="26"/>
          <w:szCs w:val="26"/>
        </w:rPr>
        <w:t>.</w:t>
      </w:r>
      <w:r w:rsidR="003A73B1" w:rsidRPr="00BC5F7D">
        <w:rPr>
          <w:sz w:val="26"/>
          <w:szCs w:val="26"/>
        </w:rPr>
        <w:t xml:space="preserve"> </w:t>
      </w:r>
      <w:r w:rsidR="003A73B1">
        <w:rPr>
          <w:sz w:val="26"/>
          <w:szCs w:val="26"/>
        </w:rPr>
        <w:t>Чкаловский</w:t>
      </w:r>
      <w:r w:rsidR="00C71262">
        <w:rPr>
          <w:sz w:val="26"/>
          <w:szCs w:val="26"/>
        </w:rPr>
        <w:t xml:space="preserve">, в части увеличения предельной высоты </w:t>
      </w:r>
      <w:r w:rsidR="007C281D">
        <w:rPr>
          <w:sz w:val="26"/>
          <w:szCs w:val="26"/>
        </w:rPr>
        <w:t>трубы котельной</w:t>
      </w:r>
      <w:r w:rsidR="00C71262">
        <w:rPr>
          <w:sz w:val="26"/>
          <w:szCs w:val="26"/>
        </w:rPr>
        <w:t xml:space="preserve"> до </w:t>
      </w:r>
      <w:r w:rsidR="00756D46">
        <w:rPr>
          <w:sz w:val="26"/>
          <w:szCs w:val="26"/>
        </w:rPr>
        <w:t>1</w:t>
      </w:r>
      <w:r w:rsidR="003A73B1">
        <w:rPr>
          <w:sz w:val="26"/>
          <w:szCs w:val="26"/>
        </w:rPr>
        <w:t>6</w:t>
      </w:r>
      <w:r w:rsidR="00C71262">
        <w:rPr>
          <w:sz w:val="26"/>
          <w:szCs w:val="26"/>
        </w:rPr>
        <w:t xml:space="preserve"> метров</w:t>
      </w:r>
      <w:r w:rsidR="00E259B4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:rsidR="00E12AE1" w:rsidRDefault="00E12AE1" w:rsidP="00E12AE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информационно-коммуникационной сети «Интернет».</w:t>
      </w:r>
    </w:p>
    <w:p w:rsidR="00974982" w:rsidRDefault="00974982" w:rsidP="007C281D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</w:p>
    <w:p w:rsidR="00E12AE1" w:rsidRDefault="00E12AE1" w:rsidP="007C281D">
      <w:pPr>
        <w:pStyle w:val="a3"/>
        <w:shd w:val="clear" w:color="auto" w:fill="FFFFFF"/>
        <w:spacing w:before="0" w:beforeAutospacing="0" w:after="0" w:afterAutospacing="0"/>
        <w:ind w:firstLine="708"/>
        <w:rPr>
          <w:sz w:val="26"/>
          <w:szCs w:val="26"/>
        </w:rPr>
      </w:pPr>
      <w:bookmarkStart w:id="0" w:name="_GoBack"/>
      <w:bookmarkEnd w:id="0"/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1" w:name="_Hlk167269935"/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bookmarkEnd w:id="1"/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E12AE1">
      <w:pgSz w:w="11906" w:h="16838"/>
      <w:pgMar w:top="851" w:right="70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1E5FDF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A73B1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4E7A85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6D46"/>
    <w:rsid w:val="00757DD7"/>
    <w:rsid w:val="007620EF"/>
    <w:rsid w:val="00764E54"/>
    <w:rsid w:val="00772AA0"/>
    <w:rsid w:val="0078211D"/>
    <w:rsid w:val="007913CE"/>
    <w:rsid w:val="00792C07"/>
    <w:rsid w:val="007C281D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74982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71262"/>
    <w:rsid w:val="00C94845"/>
    <w:rsid w:val="00CC4B30"/>
    <w:rsid w:val="00CD1416"/>
    <w:rsid w:val="00CD5F70"/>
    <w:rsid w:val="00CE5EAB"/>
    <w:rsid w:val="00D12CA5"/>
    <w:rsid w:val="00D26C2C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2AE1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560F6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4</cp:revision>
  <cp:lastPrinted>2023-11-14T11:09:00Z</cp:lastPrinted>
  <dcterms:created xsi:type="dcterms:W3CDTF">2024-05-22T08:42:00Z</dcterms:created>
  <dcterms:modified xsi:type="dcterms:W3CDTF">2024-05-22T12:18:00Z</dcterms:modified>
</cp:coreProperties>
</file>