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A42D20" w:rsidRPr="00945E79" w:rsidRDefault="00A42D20" w:rsidP="00A42D20">
      <w:pPr>
        <w:rPr>
          <w:rFonts w:ascii="Arial" w:hAnsi="Arial" w:cs="Arial"/>
          <w:b/>
          <w:sz w:val="40"/>
          <w:szCs w:val="40"/>
        </w:rPr>
      </w:pPr>
      <w:r w:rsidRPr="00945E79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A46C37" w:rsidRDefault="00A46C37" w:rsidP="00A46C37">
      <w:pPr>
        <w:shd w:val="clear" w:color="auto" w:fill="FFFFFF"/>
        <w:jc w:val="center"/>
        <w:rPr>
          <w:rFonts w:ascii="Arial" w:hAnsi="Arial" w:cs="Arial"/>
          <w:b/>
          <w:sz w:val="56"/>
          <w:szCs w:val="56"/>
        </w:rPr>
      </w:pPr>
    </w:p>
    <w:p w:rsidR="00A46C37" w:rsidRPr="00455730" w:rsidRDefault="00A46C37" w:rsidP="00A46C37">
      <w:pPr>
        <w:shd w:val="clear" w:color="auto" w:fill="FFFFFF"/>
        <w:jc w:val="center"/>
        <w:rPr>
          <w:rFonts w:ascii="Arial" w:hAnsi="Arial" w:cs="Arial"/>
          <w:b/>
          <w:sz w:val="56"/>
          <w:szCs w:val="56"/>
        </w:rPr>
      </w:pPr>
      <w:r w:rsidRPr="00455730">
        <w:rPr>
          <w:rFonts w:ascii="Arial" w:hAnsi="Arial" w:cs="Arial"/>
          <w:b/>
          <w:sz w:val="56"/>
          <w:szCs w:val="56"/>
        </w:rPr>
        <w:t xml:space="preserve">С 15 июня 2020 </w:t>
      </w:r>
    </w:p>
    <w:p w:rsidR="00A46C37" w:rsidRPr="00455730" w:rsidRDefault="00A46C37" w:rsidP="00A46C37">
      <w:pPr>
        <w:shd w:val="clear" w:color="auto" w:fill="FFFFFF"/>
        <w:jc w:val="center"/>
        <w:rPr>
          <w:rFonts w:ascii="Arial" w:hAnsi="Arial" w:cs="Arial"/>
          <w:b/>
          <w:color w:val="C00000"/>
          <w:sz w:val="56"/>
          <w:szCs w:val="56"/>
        </w:rPr>
      </w:pPr>
      <w:r w:rsidRPr="00455730">
        <w:rPr>
          <w:rFonts w:ascii="Arial" w:hAnsi="Arial" w:cs="Arial"/>
          <w:b/>
          <w:sz w:val="56"/>
          <w:szCs w:val="56"/>
        </w:rPr>
        <w:t xml:space="preserve">личный прием налогоплательщиков </w:t>
      </w:r>
      <w:r w:rsidRPr="00455730">
        <w:rPr>
          <w:rFonts w:ascii="Arial" w:hAnsi="Arial" w:cs="Arial"/>
          <w:b/>
          <w:color w:val="C00000"/>
          <w:sz w:val="56"/>
          <w:szCs w:val="56"/>
        </w:rPr>
        <w:t>осуществляется исключительно по предварительной записи</w:t>
      </w:r>
    </w:p>
    <w:p w:rsidR="00A46C37" w:rsidRDefault="00A46C37" w:rsidP="00A46C37">
      <w:pPr>
        <w:shd w:val="clear" w:color="auto" w:fill="FFFFFF"/>
        <w:ind w:left="720"/>
        <w:rPr>
          <w:rFonts w:ascii="Arial" w:hAnsi="Arial" w:cs="Arial"/>
          <w:b/>
          <w:color w:val="C00000"/>
          <w:sz w:val="52"/>
          <w:szCs w:val="52"/>
        </w:rPr>
      </w:pPr>
    </w:p>
    <w:p w:rsidR="00A46C37" w:rsidRPr="00455730" w:rsidRDefault="00A46C37" w:rsidP="00A46C37">
      <w:pPr>
        <w:numPr>
          <w:ilvl w:val="0"/>
          <w:numId w:val="25"/>
        </w:numPr>
        <w:shd w:val="clear" w:color="auto" w:fill="FFFFFF"/>
        <w:rPr>
          <w:rFonts w:ascii="Arial" w:hAnsi="Arial" w:cs="Arial"/>
          <w:b/>
          <w:sz w:val="48"/>
          <w:szCs w:val="48"/>
        </w:rPr>
      </w:pPr>
      <w:r w:rsidRPr="00455730">
        <w:rPr>
          <w:rFonts w:ascii="Arial" w:hAnsi="Arial" w:cs="Arial"/>
          <w:b/>
          <w:sz w:val="48"/>
          <w:szCs w:val="48"/>
        </w:rPr>
        <w:t>через сервис на сайте ФНС России «Онлайн-запись на приём в инспекцию»</w:t>
      </w:r>
    </w:p>
    <w:p w:rsidR="00A46C37" w:rsidRPr="00455730" w:rsidRDefault="00A46C37" w:rsidP="00A46C37">
      <w:pPr>
        <w:shd w:val="clear" w:color="auto" w:fill="FFFFFF"/>
        <w:ind w:left="720"/>
        <w:rPr>
          <w:rFonts w:ascii="Arial" w:hAnsi="Arial" w:cs="Arial"/>
          <w:b/>
          <w:sz w:val="48"/>
          <w:szCs w:val="48"/>
        </w:rPr>
      </w:pPr>
    </w:p>
    <w:p w:rsidR="00A46C37" w:rsidRPr="00455730" w:rsidRDefault="00A46C37" w:rsidP="00A46C37">
      <w:pPr>
        <w:numPr>
          <w:ilvl w:val="0"/>
          <w:numId w:val="25"/>
        </w:numPr>
        <w:shd w:val="clear" w:color="auto" w:fill="FFFFFF"/>
        <w:rPr>
          <w:rFonts w:ascii="Arial" w:hAnsi="Arial" w:cs="Arial"/>
          <w:b/>
          <w:color w:val="00B0F0"/>
          <w:sz w:val="48"/>
          <w:szCs w:val="48"/>
        </w:rPr>
      </w:pPr>
      <w:r w:rsidRPr="00455730">
        <w:rPr>
          <w:rFonts w:ascii="Arial" w:hAnsi="Arial" w:cs="Arial"/>
          <w:b/>
          <w:sz w:val="48"/>
          <w:szCs w:val="48"/>
        </w:rPr>
        <w:t xml:space="preserve">через Единый контакт-центр ФНС России по номеру </w:t>
      </w:r>
      <w:r w:rsidRPr="00455730">
        <w:rPr>
          <w:rFonts w:ascii="Arial" w:hAnsi="Arial" w:cs="Arial"/>
          <w:b/>
          <w:color w:val="00B0F0"/>
          <w:sz w:val="48"/>
          <w:szCs w:val="48"/>
        </w:rPr>
        <w:t>8 (800)222-22-22</w:t>
      </w:r>
    </w:p>
    <w:p w:rsidR="00A46C37" w:rsidRPr="00455730" w:rsidRDefault="00A46C37" w:rsidP="00A46C37">
      <w:pPr>
        <w:shd w:val="clear" w:color="auto" w:fill="FFFFFF"/>
        <w:jc w:val="center"/>
        <w:rPr>
          <w:rFonts w:ascii="Arial" w:hAnsi="Arial" w:cs="Arial"/>
          <w:b/>
          <w:color w:val="C00000"/>
          <w:sz w:val="48"/>
          <w:szCs w:val="48"/>
        </w:rPr>
      </w:pPr>
    </w:p>
    <w:p w:rsidR="00A46C37" w:rsidRDefault="00A46C37" w:rsidP="00A46C37">
      <w:pPr>
        <w:shd w:val="clear" w:color="auto" w:fill="FFFFFF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A46C37" w:rsidRDefault="00A46C37" w:rsidP="00A46C37">
      <w:pPr>
        <w:shd w:val="clear" w:color="auto" w:fill="FFFFFF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455730">
        <w:rPr>
          <w:rFonts w:ascii="Arial" w:hAnsi="Arial" w:cs="Arial"/>
          <w:b/>
          <w:color w:val="C00000"/>
          <w:sz w:val="40"/>
          <w:szCs w:val="40"/>
        </w:rPr>
        <w:t>При посещ</w:t>
      </w:r>
      <w:r>
        <w:rPr>
          <w:rFonts w:ascii="Arial" w:hAnsi="Arial" w:cs="Arial"/>
          <w:b/>
          <w:color w:val="C00000"/>
          <w:sz w:val="40"/>
          <w:szCs w:val="40"/>
        </w:rPr>
        <w:t xml:space="preserve">ении инспекции граждане обязаны </w:t>
      </w:r>
      <w:r w:rsidRPr="00455730">
        <w:rPr>
          <w:rFonts w:ascii="Arial" w:hAnsi="Arial" w:cs="Arial"/>
          <w:b/>
          <w:color w:val="C00000"/>
          <w:sz w:val="40"/>
          <w:szCs w:val="40"/>
        </w:rPr>
        <w:t>испол</w:t>
      </w:r>
      <w:r>
        <w:rPr>
          <w:rFonts w:ascii="Arial" w:hAnsi="Arial" w:cs="Arial"/>
          <w:b/>
          <w:color w:val="C00000"/>
          <w:sz w:val="40"/>
          <w:szCs w:val="40"/>
        </w:rPr>
        <w:t xml:space="preserve">ьзовать средства индивидуальной </w:t>
      </w:r>
      <w:r w:rsidRPr="00455730">
        <w:rPr>
          <w:rFonts w:ascii="Arial" w:hAnsi="Arial" w:cs="Arial"/>
          <w:b/>
          <w:color w:val="C00000"/>
          <w:sz w:val="40"/>
          <w:szCs w:val="40"/>
        </w:rPr>
        <w:t xml:space="preserve">защиты органов дыхания  </w:t>
      </w:r>
    </w:p>
    <w:p w:rsidR="00A46C37" w:rsidRPr="00455730" w:rsidRDefault="00A46C37" w:rsidP="00A46C37">
      <w:pPr>
        <w:shd w:val="clear" w:color="auto" w:fill="FFFFFF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455730">
        <w:rPr>
          <w:rFonts w:ascii="Arial" w:hAnsi="Arial" w:cs="Arial"/>
          <w:b/>
          <w:color w:val="C00000"/>
          <w:sz w:val="40"/>
          <w:szCs w:val="40"/>
        </w:rPr>
        <w:t xml:space="preserve">( маски, </w:t>
      </w:r>
      <w:r>
        <w:rPr>
          <w:rFonts w:ascii="Arial" w:hAnsi="Arial" w:cs="Arial"/>
          <w:b/>
          <w:color w:val="C00000"/>
          <w:sz w:val="40"/>
          <w:szCs w:val="40"/>
        </w:rPr>
        <w:t>ре</w:t>
      </w:r>
      <w:r w:rsidRPr="00455730">
        <w:rPr>
          <w:rFonts w:ascii="Arial" w:hAnsi="Arial" w:cs="Arial"/>
          <w:b/>
          <w:color w:val="C00000"/>
          <w:sz w:val="40"/>
          <w:szCs w:val="40"/>
        </w:rPr>
        <w:t>спираторы)</w:t>
      </w:r>
    </w:p>
    <w:p w:rsidR="00A42D20" w:rsidRPr="00945E79" w:rsidRDefault="00A42D20" w:rsidP="00A42D2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sectPr w:rsidR="00A42D20" w:rsidRPr="00945E79" w:rsidSect="00EB7F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F" w:rsidRDefault="005038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12455"/>
    </w:tblGrid>
    <w:tr w:rsidR="00EB7FB9" w:rsidRPr="00C11821" w:rsidTr="00E43754">
      <w:trPr>
        <w:trHeight w:val="745"/>
      </w:trPr>
      <w:tc>
        <w:tcPr>
          <w:tcW w:w="12455" w:type="dxa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  <w:bookmarkStart w:id="0" w:name="_GoBack"/>
    <w:bookmarkEnd w:id="0"/>
  </w:p>
  <w:p w:rsidR="00EB7FB9" w:rsidRPr="00EB7FB9" w:rsidRDefault="00EB7FB9" w:rsidP="00442FFA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F" w:rsidRDefault="00503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F" w:rsidRDefault="005038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F" w:rsidRDefault="005038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BF" w:rsidRDefault="005038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0ECB3A10"/>
    <w:multiLevelType w:val="hybridMultilevel"/>
    <w:tmpl w:val="0AF84864"/>
    <w:lvl w:ilvl="0" w:tplc="AD1EFC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3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7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5"/>
  </w:num>
  <w:num w:numId="22">
    <w:abstractNumId w:val="4"/>
  </w:num>
  <w:num w:numId="23">
    <w:abstractNumId w:val="15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0F734E"/>
    <w:rsid w:val="00114326"/>
    <w:rsid w:val="0012111C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46C9A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3062"/>
    <w:rsid w:val="003D625A"/>
    <w:rsid w:val="003D7B55"/>
    <w:rsid w:val="003F628E"/>
    <w:rsid w:val="00402DCA"/>
    <w:rsid w:val="00405B47"/>
    <w:rsid w:val="004169D4"/>
    <w:rsid w:val="004206AB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038BF"/>
    <w:rsid w:val="00514710"/>
    <w:rsid w:val="00515EE3"/>
    <w:rsid w:val="005202B6"/>
    <w:rsid w:val="00522678"/>
    <w:rsid w:val="00534810"/>
    <w:rsid w:val="00537CC0"/>
    <w:rsid w:val="00555AF9"/>
    <w:rsid w:val="00572DBA"/>
    <w:rsid w:val="00576E4D"/>
    <w:rsid w:val="00581A0B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35B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80209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935BD"/>
    <w:rsid w:val="009A4BC8"/>
    <w:rsid w:val="009B6E98"/>
    <w:rsid w:val="009C225B"/>
    <w:rsid w:val="009E3006"/>
    <w:rsid w:val="00A048BB"/>
    <w:rsid w:val="00A10B62"/>
    <w:rsid w:val="00A17DE2"/>
    <w:rsid w:val="00A20619"/>
    <w:rsid w:val="00A2416C"/>
    <w:rsid w:val="00A41E7A"/>
    <w:rsid w:val="00A42D20"/>
    <w:rsid w:val="00A46C37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B2127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5D26"/>
    <w:rsid w:val="00F2738B"/>
    <w:rsid w:val="00F31AC2"/>
    <w:rsid w:val="00F413AE"/>
    <w:rsid w:val="00F519DB"/>
    <w:rsid w:val="00F54F66"/>
    <w:rsid w:val="00F60C0B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DC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54694-08B5-45BD-8ACD-77A9B34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12</cp:revision>
  <cp:lastPrinted>2020-03-26T15:54:00Z</cp:lastPrinted>
  <dcterms:created xsi:type="dcterms:W3CDTF">2020-03-27T13:09:00Z</dcterms:created>
  <dcterms:modified xsi:type="dcterms:W3CDTF">2020-06-03T11:32:00Z</dcterms:modified>
</cp:coreProperties>
</file>