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4A" w:rsidRPr="00B30E4A" w:rsidRDefault="00B30E4A" w:rsidP="00B30E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>УПРАВЛЕНИЕ ФИНАНСОВ АДМИНИСТРАЦИИ</w:t>
      </w:r>
    </w:p>
    <w:p w:rsidR="00B30E4A" w:rsidRPr="00B30E4A" w:rsidRDefault="00B30E4A" w:rsidP="00B30E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>г. ПЕРЕСЛАВЛЯ-ЗАЛЕССКОГО</w:t>
      </w:r>
    </w:p>
    <w:p w:rsidR="00B30E4A" w:rsidRPr="00B30E4A" w:rsidRDefault="00B30E4A" w:rsidP="00B30E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B30E4A" w:rsidRPr="00B30E4A" w:rsidRDefault="00B30E4A" w:rsidP="00B30E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B30E4A" w:rsidRPr="00B30E4A" w:rsidRDefault="00B30E4A" w:rsidP="00B30E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B30E4A" w:rsidRPr="00B30E4A" w:rsidRDefault="00B30E4A" w:rsidP="00B30E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B30E4A" w:rsidRPr="00B30E4A" w:rsidRDefault="00B30E4A" w:rsidP="00B30E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u w:val="single"/>
          <w:lang w:val="ru-RU" w:eastAsia="ru-RU"/>
        </w:rPr>
      </w:pPr>
      <w:r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ПРИКАЗ № </w:t>
      </w:r>
      <w:r w:rsidR="009A7F1D">
        <w:rPr>
          <w:rFonts w:ascii="Times New Roman" w:eastAsia="Times New Roman" w:hAnsi="Times New Roman" w:cs="Arial"/>
          <w:sz w:val="24"/>
          <w:szCs w:val="24"/>
          <w:lang w:val="ru-RU" w:eastAsia="ru-RU"/>
        </w:rPr>
        <w:t>60</w:t>
      </w:r>
    </w:p>
    <w:p w:rsidR="00B30E4A" w:rsidRPr="00B30E4A" w:rsidRDefault="00B30E4A" w:rsidP="00B30E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B30E4A" w:rsidRPr="00B30E4A" w:rsidRDefault="00B30E4A" w:rsidP="00B30E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B30E4A" w:rsidRDefault="009A7F1D" w:rsidP="009C7F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>28</w:t>
      </w:r>
      <w:r w:rsidR="00B30E4A"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r w:rsidR="00B94F9E">
        <w:rPr>
          <w:rFonts w:ascii="Times New Roman" w:eastAsia="Times New Roman" w:hAnsi="Times New Roman" w:cs="Arial"/>
          <w:sz w:val="24"/>
          <w:szCs w:val="24"/>
          <w:lang w:val="ru-RU" w:eastAsia="ru-RU"/>
        </w:rPr>
        <w:t>июня</w:t>
      </w:r>
      <w:r w:rsidR="00B30E4A"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201</w:t>
      </w:r>
      <w:r w:rsid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>8</w:t>
      </w:r>
      <w:r w:rsidR="00B30E4A"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         </w:t>
      </w:r>
      <w:r w:rsidR="00B30E4A"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ab/>
      </w:r>
      <w:r w:rsidR="0043445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</w:t>
      </w:r>
      <w:r w:rsidR="00B30E4A"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ab/>
      </w:r>
      <w:r w:rsidR="009C7FD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</w:t>
      </w:r>
      <w:r w:rsidR="00B30E4A"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ab/>
      </w:r>
      <w:r w:rsidR="006E1C9B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</w:t>
      </w:r>
      <w:r w:rsidR="0043445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</w:t>
      </w:r>
      <w:r w:rsidR="006E1C9B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</w:t>
      </w:r>
      <w:r w:rsidR="00B30E4A"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        </w:t>
      </w:r>
      <w:r w:rsidR="009C7FD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        </w:t>
      </w:r>
      <w:bookmarkStart w:id="0" w:name="_GoBack"/>
      <w:bookmarkEnd w:id="0"/>
      <w:r w:rsidR="00B30E4A" w:rsidRPr="00B30E4A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г. Переславль-Залесский</w:t>
      </w:r>
    </w:p>
    <w:p w:rsidR="00237668" w:rsidRDefault="00237668" w:rsidP="007A03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237668" w:rsidRPr="00B30E4A" w:rsidRDefault="00237668" w:rsidP="007A03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B30E4A" w:rsidRPr="00B30E4A" w:rsidRDefault="00B30E4A" w:rsidP="007A03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CE2A20" w:rsidRDefault="00FF5379" w:rsidP="006262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FF5379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О внесении изменений в </w:t>
      </w:r>
      <w:r w:rsidR="00CE2A20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приказ от 25.02.2014 № 18 </w:t>
      </w:r>
    </w:p>
    <w:p w:rsidR="00CE2A20" w:rsidRDefault="00CE2A20" w:rsidP="006262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«Об утверждении </w:t>
      </w:r>
      <w:r w:rsidR="00FF5379" w:rsidRPr="00FF5379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Инструкции о порядке 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r w:rsidR="00FF5379" w:rsidRPr="00FF5379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проведения </w:t>
      </w:r>
    </w:p>
    <w:p w:rsidR="00FF5379" w:rsidRPr="00FF5379" w:rsidRDefault="00FF5379" w:rsidP="006262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FF5379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ревизий (проверок, обследований) управлением </w:t>
      </w:r>
    </w:p>
    <w:p w:rsidR="00FF5379" w:rsidRPr="00FF5379" w:rsidRDefault="00FF5379" w:rsidP="006262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FF5379">
        <w:rPr>
          <w:rFonts w:ascii="Times New Roman" w:eastAsia="Times New Roman" w:hAnsi="Times New Roman" w:cs="Arial"/>
          <w:sz w:val="24"/>
          <w:szCs w:val="24"/>
          <w:lang w:val="ru-RU" w:eastAsia="ru-RU"/>
        </w:rPr>
        <w:t>финансов Администрации г. Переславля-Залесского</w:t>
      </w:r>
      <w:r w:rsidR="00CE2A20">
        <w:rPr>
          <w:rFonts w:ascii="Times New Roman" w:eastAsia="Times New Roman" w:hAnsi="Times New Roman" w:cs="Arial"/>
          <w:sz w:val="24"/>
          <w:szCs w:val="24"/>
          <w:lang w:val="ru-RU" w:eastAsia="ru-RU"/>
        </w:rPr>
        <w:t>»</w:t>
      </w:r>
    </w:p>
    <w:p w:rsidR="00BD6F2A" w:rsidRDefault="00BD6F2A" w:rsidP="007E00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E0040" w:rsidRDefault="007E0040" w:rsidP="007E00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C4769" w:rsidRDefault="00FE4322" w:rsidP="00FE432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>В</w:t>
      </w:r>
      <w:r w:rsidR="0053790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соответствие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с</w:t>
      </w:r>
      <w:r w:rsidR="005379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>Администрации городского округа города Переславля-Залесского</w:t>
      </w:r>
      <w:r w:rsidR="00E578B1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от 11.05.2018 № ПОС.03-0550/18</w:t>
      </w:r>
      <w:r w:rsidR="00E578B1" w:rsidRPr="00E578B1">
        <w:rPr>
          <w:lang w:val="ru-RU"/>
        </w:rPr>
        <w:t xml:space="preserve"> </w:t>
      </w:r>
      <w:r w:rsidR="00E578B1">
        <w:rPr>
          <w:lang w:val="ru-RU"/>
        </w:rPr>
        <w:t>«</w:t>
      </w:r>
      <w:r w:rsidR="00E578B1" w:rsidRPr="00E578B1">
        <w:rPr>
          <w:rFonts w:ascii="Times New Roman" w:eastAsia="Times New Roman" w:hAnsi="Times New Roman" w:cs="Arial"/>
          <w:sz w:val="24"/>
          <w:szCs w:val="24"/>
          <w:lang w:val="ru-RU" w:eastAsia="ru-RU"/>
        </w:rPr>
        <w:t>Об утверждении Порядка осуществления контроля органами внутреннего муниципального финансового контроля»</w:t>
      </w:r>
    </w:p>
    <w:p w:rsidR="00FE4322" w:rsidRDefault="00FE4322" w:rsidP="00FE432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FE4322" w:rsidRDefault="00FE4322" w:rsidP="00FE432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650D6F" w:rsidRPr="00650D6F" w:rsidRDefault="00650D6F" w:rsidP="00650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650D6F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ПРИКАЗЫВАЮ:</w:t>
      </w:r>
    </w:p>
    <w:p w:rsidR="00650D6F" w:rsidRDefault="00650D6F" w:rsidP="00650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EA0713" w:rsidRPr="00650D6F" w:rsidRDefault="00EA0713" w:rsidP="00650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650D6F" w:rsidRDefault="00650D6F" w:rsidP="004507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1. </w:t>
      </w:r>
      <w:r w:rsidR="00300BCD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Внести изменения в приказ </w:t>
      </w:r>
      <w:r w:rsidR="00450780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управления финансов </w:t>
      </w:r>
      <w:r w:rsidR="00450780" w:rsidRPr="00450780">
        <w:rPr>
          <w:rFonts w:ascii="Times New Roman" w:eastAsia="Times New Roman" w:hAnsi="Times New Roman" w:cs="Arial"/>
          <w:sz w:val="24"/>
          <w:szCs w:val="24"/>
          <w:lang w:val="ru-RU" w:eastAsia="ru-RU"/>
        </w:rPr>
        <w:t>от 25.02.2014 № 18 «Об утверждении Инструкции о порядке  проведения ревизий (проверок, обследований) управлением финансов Администрации г. Переславля-Залесского»</w:t>
      </w:r>
      <w:r w:rsidR="007864C6" w:rsidRPr="007864C6">
        <w:rPr>
          <w:lang w:val="ru-RU"/>
        </w:rPr>
        <w:t xml:space="preserve"> </w:t>
      </w:r>
      <w:r w:rsidR="007864C6" w:rsidRPr="007864C6">
        <w:rPr>
          <w:rFonts w:ascii="Times New Roman" w:eastAsia="Times New Roman" w:hAnsi="Times New Roman" w:cs="Arial"/>
          <w:sz w:val="24"/>
          <w:szCs w:val="24"/>
          <w:lang w:val="ru-RU" w:eastAsia="ru-RU"/>
        </w:rPr>
        <w:t>следующего содержания:</w:t>
      </w:r>
    </w:p>
    <w:p w:rsidR="007864C6" w:rsidRDefault="007864C6" w:rsidP="007864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1.1. В пункте 3.7. Раздела </w:t>
      </w:r>
      <w:proofErr w:type="spellStart"/>
      <w:r w:rsidRPr="007864C6">
        <w:rPr>
          <w:rFonts w:ascii="Times New Roman" w:eastAsia="Times New Roman" w:hAnsi="Times New Roman" w:cs="Arial"/>
          <w:sz w:val="24"/>
          <w:szCs w:val="24"/>
          <w:lang w:val="ru-RU" w:eastAsia="ru-RU"/>
        </w:rPr>
        <w:t>III</w:t>
      </w:r>
      <w:proofErr w:type="spellEnd"/>
      <w:r w:rsidR="00513F8A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r w:rsidR="0007100D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r w:rsidRPr="007864C6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Планирование контрольных мероприятий</w:t>
      </w:r>
      <w:r w:rsidR="00C812A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слова</w:t>
      </w:r>
      <w:r w:rsidR="00882EEE">
        <w:rPr>
          <w:rFonts w:ascii="Times New Roman" w:eastAsia="Times New Roman" w:hAnsi="Times New Roman" w:cs="Arial"/>
          <w:sz w:val="24"/>
          <w:szCs w:val="24"/>
          <w:lang w:val="ru-RU" w:eastAsia="ru-RU"/>
        </w:rPr>
        <w:t>:</w:t>
      </w:r>
      <w:r w:rsidR="00C812A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«Мэра г. Переславля-Залесского» заменить слова</w:t>
      </w:r>
      <w:r w:rsidR="007F3722">
        <w:rPr>
          <w:rFonts w:ascii="Times New Roman" w:eastAsia="Times New Roman" w:hAnsi="Times New Roman" w:cs="Arial"/>
          <w:sz w:val="24"/>
          <w:szCs w:val="24"/>
          <w:lang w:val="ru-RU" w:eastAsia="ru-RU"/>
        </w:rPr>
        <w:t>ми</w:t>
      </w:r>
      <w:r w:rsidR="00882EEE">
        <w:rPr>
          <w:rFonts w:ascii="Times New Roman" w:eastAsia="Times New Roman" w:hAnsi="Times New Roman" w:cs="Arial"/>
          <w:sz w:val="24"/>
          <w:szCs w:val="24"/>
          <w:lang w:val="ru-RU" w:eastAsia="ru-RU"/>
        </w:rPr>
        <w:t>:</w:t>
      </w:r>
      <w:r w:rsidR="00C812A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«</w:t>
      </w:r>
      <w:r w:rsidR="00C812A4" w:rsidRPr="00C812A4">
        <w:rPr>
          <w:rFonts w:ascii="Times New Roman" w:eastAsia="Times New Roman" w:hAnsi="Times New Roman" w:cs="Arial"/>
          <w:sz w:val="24"/>
          <w:szCs w:val="24"/>
          <w:lang w:val="ru-RU" w:eastAsia="ru-RU"/>
        </w:rPr>
        <w:t>Главы городского округа города Переславля-Залесского</w:t>
      </w:r>
      <w:r w:rsidR="00C812A4">
        <w:rPr>
          <w:rFonts w:ascii="Times New Roman" w:eastAsia="Times New Roman" w:hAnsi="Times New Roman" w:cs="Arial"/>
          <w:sz w:val="24"/>
          <w:szCs w:val="24"/>
          <w:lang w:val="ru-RU" w:eastAsia="ru-RU"/>
        </w:rPr>
        <w:t>».</w:t>
      </w:r>
    </w:p>
    <w:p w:rsidR="001A3FAB" w:rsidRDefault="00882EEE" w:rsidP="007864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1.2. </w:t>
      </w:r>
      <w:r w:rsidR="001A3FAB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В абз. 10 пункта 4.3. </w:t>
      </w:r>
      <w:r w:rsidR="001A3FAB" w:rsidRPr="001A3FAB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Раздела </w:t>
      </w:r>
      <w:proofErr w:type="spellStart"/>
      <w:r w:rsidR="001A3FAB" w:rsidRPr="001A3FAB">
        <w:rPr>
          <w:rFonts w:ascii="Times New Roman" w:eastAsia="Times New Roman" w:hAnsi="Times New Roman" w:cs="Arial"/>
          <w:sz w:val="24"/>
          <w:szCs w:val="24"/>
          <w:lang w:val="ru-RU" w:eastAsia="ru-RU"/>
        </w:rPr>
        <w:t>IV</w:t>
      </w:r>
      <w:proofErr w:type="spellEnd"/>
      <w:r w:rsidR="001A3FAB" w:rsidRPr="001A3FAB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r w:rsidR="001A3FAB" w:rsidRPr="001A3FAB">
        <w:rPr>
          <w:rFonts w:ascii="Times New Roman" w:eastAsia="Times New Roman" w:hAnsi="Times New Roman" w:cs="Arial"/>
          <w:sz w:val="24"/>
          <w:szCs w:val="24"/>
          <w:lang w:val="ru-RU" w:eastAsia="ru-RU"/>
        </w:rPr>
        <w:tab/>
        <w:t>Подготовка к проведению ревизии (проверки, обследований)</w:t>
      </w:r>
      <w:r w:rsidR="001A3FAB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слова: </w:t>
      </w:r>
      <w:r w:rsidR="001A3FAB" w:rsidRPr="001A3FAB">
        <w:rPr>
          <w:rFonts w:ascii="Times New Roman" w:eastAsia="Times New Roman" w:hAnsi="Times New Roman" w:cs="Arial"/>
          <w:sz w:val="24"/>
          <w:szCs w:val="24"/>
          <w:lang w:val="ru-RU" w:eastAsia="ru-RU"/>
        </w:rPr>
        <w:t>«Мэра г. Переславля-Залесского» заменить словами: «Главы городского округа города Переславля-Залесского».</w:t>
      </w:r>
    </w:p>
    <w:p w:rsidR="00882EEE" w:rsidRDefault="001A3FAB" w:rsidP="007864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1.3. </w:t>
      </w:r>
      <w:r w:rsidR="00513F8A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Пункт 4.7. Раздела </w:t>
      </w:r>
      <w:proofErr w:type="spellStart"/>
      <w:r w:rsidR="00513F8A" w:rsidRPr="00513F8A">
        <w:rPr>
          <w:rFonts w:ascii="Times New Roman" w:eastAsia="Times New Roman" w:hAnsi="Times New Roman" w:cs="Arial"/>
          <w:sz w:val="24"/>
          <w:szCs w:val="24"/>
          <w:lang w:val="ru-RU" w:eastAsia="ru-RU"/>
        </w:rPr>
        <w:t>IV</w:t>
      </w:r>
      <w:proofErr w:type="spellEnd"/>
      <w:r w:rsidR="00513F8A" w:rsidRPr="00513F8A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r w:rsidR="00513F8A" w:rsidRPr="00513F8A">
        <w:rPr>
          <w:rFonts w:ascii="Times New Roman" w:eastAsia="Times New Roman" w:hAnsi="Times New Roman" w:cs="Arial"/>
          <w:sz w:val="24"/>
          <w:szCs w:val="24"/>
          <w:lang w:val="ru-RU" w:eastAsia="ru-RU"/>
        </w:rPr>
        <w:tab/>
        <w:t>Подготовка к проведению ревизии (проверки, обследований)</w:t>
      </w:r>
      <w:r w:rsidR="007F3722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изложить в новой редакции: «</w:t>
      </w:r>
      <w:r w:rsidR="005D6C75" w:rsidRPr="005D6C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Срок проведения камеральной проверки в сфере закупок не может превышать 20 рабочих дней со дня получения от </w:t>
      </w:r>
      <w:r w:rsidR="00125A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</w:t>
      </w:r>
      <w:r w:rsidR="005D6C75" w:rsidRPr="005D6C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бъекта контроля документов и информации по запросу </w:t>
      </w:r>
      <w:r w:rsidR="005D6C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</w:t>
      </w:r>
      <w:r w:rsidR="005D6C75" w:rsidRPr="005D6C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правления финансов</w:t>
      </w:r>
      <w:r w:rsidR="005D6C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5D6C75" w:rsidRPr="005D6C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Срок проведения камеральной проверки в финансово-бюджетной сфере не может превышать 30 рабочих дней со дня получения от </w:t>
      </w:r>
      <w:r w:rsidR="00125A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</w:t>
      </w:r>
      <w:r w:rsidR="005D6C75" w:rsidRPr="005D6C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бъекта контроля документов и информации по запросу </w:t>
      </w:r>
      <w:r w:rsidR="00143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</w:t>
      </w:r>
      <w:r w:rsidR="005D6C75" w:rsidRPr="005D6C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правления финансов</w:t>
      </w:r>
      <w:r w:rsidR="005D6C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».</w:t>
      </w:r>
    </w:p>
    <w:p w:rsidR="00300BCD" w:rsidRDefault="00667F98" w:rsidP="000C47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>1.</w:t>
      </w:r>
      <w:r w:rsidR="00705589">
        <w:rPr>
          <w:rFonts w:ascii="Times New Roman" w:eastAsia="Times New Roman" w:hAnsi="Times New Roman" w:cs="Arial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. </w:t>
      </w:r>
      <w:r w:rsidR="00305A92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Пункт 4.</w:t>
      </w:r>
      <w:r w:rsidR="00D462F7">
        <w:rPr>
          <w:rFonts w:ascii="Times New Roman" w:eastAsia="Times New Roman" w:hAnsi="Times New Roman" w:cs="Arial"/>
          <w:sz w:val="24"/>
          <w:szCs w:val="24"/>
          <w:lang w:val="ru-RU" w:eastAsia="ru-RU"/>
        </w:rPr>
        <w:t>10</w:t>
      </w:r>
      <w:r w:rsidR="00305A92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. </w:t>
      </w:r>
      <w:r w:rsidR="00305A92" w:rsidRPr="00305A92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Раздела </w:t>
      </w:r>
      <w:proofErr w:type="spellStart"/>
      <w:r w:rsidR="00305A92" w:rsidRPr="00305A92">
        <w:rPr>
          <w:rFonts w:ascii="Times New Roman" w:eastAsia="Times New Roman" w:hAnsi="Times New Roman" w:cs="Arial"/>
          <w:sz w:val="24"/>
          <w:szCs w:val="24"/>
          <w:lang w:val="ru-RU" w:eastAsia="ru-RU"/>
        </w:rPr>
        <w:t>IV</w:t>
      </w:r>
      <w:proofErr w:type="spellEnd"/>
      <w:r w:rsidR="002D142B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. </w:t>
      </w:r>
      <w:r w:rsidR="00305A92" w:rsidRPr="00305A92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Подготовка к проведению ревизии (проверки, обследований) изложить в новой редакции:</w:t>
      </w:r>
      <w:r w:rsidR="00305A92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«</w:t>
      </w:r>
      <w:r w:rsidR="00305A92" w:rsidRPr="00305A92">
        <w:rPr>
          <w:rFonts w:ascii="Times New Roman" w:eastAsia="Times New Roman" w:hAnsi="Times New Roman" w:cs="Arial"/>
          <w:sz w:val="24"/>
          <w:szCs w:val="24"/>
          <w:lang w:val="ru-RU" w:eastAsia="ru-RU"/>
        </w:rPr>
        <w:t>Срок проведения выездной проверки в сфере закупок составляет не более 30 рабочих дней, в случае проведения выездной проверки (ревизии) в финансово-бюджетной сфере не более 40 рабочих дней</w:t>
      </w:r>
      <w:r w:rsidR="00305A92">
        <w:rPr>
          <w:rFonts w:ascii="Times New Roman" w:eastAsia="Times New Roman" w:hAnsi="Times New Roman" w:cs="Arial"/>
          <w:sz w:val="24"/>
          <w:szCs w:val="24"/>
          <w:lang w:val="ru-RU" w:eastAsia="ru-RU"/>
        </w:rPr>
        <w:t>»</w:t>
      </w:r>
      <w:r w:rsidR="00305A92" w:rsidRPr="00305A92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</w:p>
    <w:p w:rsidR="00990259" w:rsidRDefault="00990259" w:rsidP="000C47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>1.</w:t>
      </w:r>
      <w:r w:rsidR="0088705B">
        <w:rPr>
          <w:rFonts w:ascii="Times New Roman" w:eastAsia="Times New Roman" w:hAnsi="Times New Roman" w:cs="Arial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. </w:t>
      </w:r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Пункт </w:t>
      </w:r>
      <w:r w:rsid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>4.11.</w:t>
      </w:r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Раздела </w:t>
      </w:r>
      <w:proofErr w:type="spellStart"/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>IV</w:t>
      </w:r>
      <w:proofErr w:type="spellEnd"/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>. Подготовка к проведению ревизии (проверки, обследований) изложить в новой редакции:</w:t>
      </w:r>
      <w:r w:rsid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«</w:t>
      </w:r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Срок проведения выездной проверки (ревизии) в финансово-бюджетной сфере может быть </w:t>
      </w:r>
      <w:proofErr w:type="spellStart"/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продлен</w:t>
      </w:r>
      <w:proofErr w:type="spellEnd"/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>, но не более</w:t>
      </w:r>
      <w:proofErr w:type="gramStart"/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>,</w:t>
      </w:r>
      <w:proofErr w:type="gramEnd"/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чем на 20 </w:t>
      </w:r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lastRenderedPageBreak/>
        <w:t xml:space="preserve">рабочих дней по решению руководителя (заместителя руководителя) </w:t>
      </w:r>
      <w:r w:rsidR="004F08CC">
        <w:rPr>
          <w:rFonts w:ascii="Times New Roman" w:eastAsia="Times New Roman" w:hAnsi="Times New Roman" w:cs="Arial"/>
          <w:sz w:val="24"/>
          <w:szCs w:val="24"/>
          <w:lang w:val="ru-RU" w:eastAsia="ru-RU"/>
        </w:rPr>
        <w:t>у</w:t>
      </w:r>
      <w:r w:rsidR="0059067E" w:rsidRPr="0059067E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правления финансов.</w:t>
      </w:r>
      <w:r w:rsidR="004F08CC" w:rsidRPr="004F08CC">
        <w:rPr>
          <w:lang w:val="ru-RU"/>
        </w:rPr>
        <w:t xml:space="preserve"> </w:t>
      </w:r>
      <w:r w:rsidR="004F08CC" w:rsidRPr="004F08C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Срок проведения выездной проверки в сфере закупок может быть </w:t>
      </w:r>
      <w:proofErr w:type="spellStart"/>
      <w:r w:rsidR="004F08CC" w:rsidRPr="004F08CC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продлен</w:t>
      </w:r>
      <w:proofErr w:type="spellEnd"/>
      <w:r w:rsidR="004F08CC" w:rsidRPr="004F08CC">
        <w:rPr>
          <w:rFonts w:ascii="Times New Roman" w:eastAsia="Times New Roman" w:hAnsi="Times New Roman" w:cs="Arial"/>
          <w:sz w:val="24"/>
          <w:szCs w:val="24"/>
          <w:lang w:val="ru-RU" w:eastAsia="ru-RU"/>
        </w:rPr>
        <w:t>, но не более</w:t>
      </w:r>
      <w:proofErr w:type="gramStart"/>
      <w:r w:rsidR="004F08CC" w:rsidRPr="004F08CC">
        <w:rPr>
          <w:rFonts w:ascii="Times New Roman" w:eastAsia="Times New Roman" w:hAnsi="Times New Roman" w:cs="Arial"/>
          <w:sz w:val="24"/>
          <w:szCs w:val="24"/>
          <w:lang w:val="ru-RU" w:eastAsia="ru-RU"/>
        </w:rPr>
        <w:t>,</w:t>
      </w:r>
      <w:proofErr w:type="gramEnd"/>
      <w:r w:rsidR="004F08CC" w:rsidRPr="004F08C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чем на 10 рабочих дней по решению руководителя (заместителя руководителя) </w:t>
      </w:r>
      <w:r w:rsidR="004F08CC">
        <w:rPr>
          <w:rFonts w:ascii="Times New Roman" w:eastAsia="Times New Roman" w:hAnsi="Times New Roman" w:cs="Arial"/>
          <w:sz w:val="24"/>
          <w:szCs w:val="24"/>
          <w:lang w:val="ru-RU" w:eastAsia="ru-RU"/>
        </w:rPr>
        <w:t>у</w:t>
      </w:r>
      <w:r w:rsidR="004F08CC" w:rsidRPr="004F08CC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правления финансов</w:t>
      </w:r>
      <w:r w:rsidR="004F08CC">
        <w:rPr>
          <w:rFonts w:ascii="Times New Roman" w:eastAsia="Times New Roman" w:hAnsi="Times New Roman" w:cs="Arial"/>
          <w:sz w:val="24"/>
          <w:szCs w:val="24"/>
          <w:lang w:val="ru-RU" w:eastAsia="ru-RU"/>
        </w:rPr>
        <w:t>».</w:t>
      </w:r>
    </w:p>
    <w:p w:rsidR="00EE4E17" w:rsidRDefault="003B7F4D" w:rsidP="000C47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>1.</w:t>
      </w:r>
      <w:r w:rsidR="0088705B">
        <w:rPr>
          <w:rFonts w:ascii="Times New Roman" w:eastAsia="Times New Roman" w:hAnsi="Times New Roman" w:cs="Arial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. </w:t>
      </w:r>
      <w:r w:rsidR="0003382F">
        <w:rPr>
          <w:rFonts w:ascii="Times New Roman" w:eastAsia="Times New Roman" w:hAnsi="Times New Roman" w:cs="Arial"/>
          <w:sz w:val="24"/>
          <w:szCs w:val="24"/>
          <w:lang w:val="ru-RU" w:eastAsia="ru-RU"/>
        </w:rPr>
        <w:t>В пункте 4.17.</w:t>
      </w:r>
      <w:r w:rsidR="0003382F" w:rsidRPr="0003382F">
        <w:rPr>
          <w:lang w:val="ru-RU"/>
        </w:rPr>
        <w:t xml:space="preserve"> </w:t>
      </w:r>
      <w:r w:rsidR="0003382F" w:rsidRPr="0003382F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Раздела </w:t>
      </w:r>
      <w:proofErr w:type="spellStart"/>
      <w:r w:rsidR="0003382F" w:rsidRPr="0003382F">
        <w:rPr>
          <w:rFonts w:ascii="Times New Roman" w:eastAsia="Times New Roman" w:hAnsi="Times New Roman" w:cs="Arial"/>
          <w:sz w:val="24"/>
          <w:szCs w:val="24"/>
          <w:lang w:val="ru-RU" w:eastAsia="ru-RU"/>
        </w:rPr>
        <w:t>IV</w:t>
      </w:r>
      <w:proofErr w:type="spellEnd"/>
      <w:r w:rsidR="0003382F" w:rsidRPr="0003382F">
        <w:rPr>
          <w:rFonts w:ascii="Times New Roman" w:eastAsia="Times New Roman" w:hAnsi="Times New Roman" w:cs="Arial"/>
          <w:sz w:val="24"/>
          <w:szCs w:val="24"/>
          <w:lang w:val="ru-RU" w:eastAsia="ru-RU"/>
        </w:rPr>
        <w:t>. Подготовка к проведению ревизии (проверки, обследований)</w:t>
      </w:r>
      <w:r w:rsidR="00DE61B5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после слов: «в течение» заменить цифру: «3» на цифру «2».</w:t>
      </w:r>
    </w:p>
    <w:p w:rsidR="00B638D7" w:rsidRDefault="00EE4E17" w:rsidP="00B63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>1.</w:t>
      </w:r>
      <w:r w:rsidR="0088705B">
        <w:rPr>
          <w:rFonts w:ascii="Times New Roman" w:eastAsia="Times New Roman" w:hAnsi="Times New Roman" w:cs="Arial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. </w:t>
      </w:r>
      <w:r w:rsidR="00B638D7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Абзац </w:t>
      </w:r>
      <w:r w:rsidR="00C054BD">
        <w:rPr>
          <w:rFonts w:ascii="Times New Roman" w:eastAsia="Times New Roman" w:hAnsi="Times New Roman" w:cs="Arial"/>
          <w:sz w:val="24"/>
          <w:szCs w:val="24"/>
          <w:lang w:val="ru-RU" w:eastAsia="ru-RU"/>
        </w:rPr>
        <w:t>3</w:t>
      </w:r>
      <w:r w:rsidR="00B638D7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пункта </w:t>
      </w:r>
      <w:r w:rsidR="0003382F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r w:rsidR="00B638D7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6.1. Раздела </w:t>
      </w:r>
      <w:r w:rsidR="00B638D7" w:rsidRPr="00B63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B638D7" w:rsidRPr="00B63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Порядок оформления результатов ревизии (проверки, обследования)</w:t>
      </w:r>
      <w:r w:rsidR="0081676C" w:rsidRPr="0081676C">
        <w:rPr>
          <w:lang w:val="ru-RU"/>
        </w:rPr>
        <w:t xml:space="preserve"> </w:t>
      </w:r>
      <w:r w:rsidR="0081676C" w:rsidRPr="00816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изложить в новой редакции:</w:t>
      </w:r>
      <w:r w:rsid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682ED7" w:rsidRP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камеральной</w:t>
      </w:r>
      <w:r w:rsidR="00C65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(выездной)</w:t>
      </w:r>
      <w:r w:rsidR="00682ED7" w:rsidRP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проверки в сфере закупок в срок не более 3 рабочих дней, исчисляемых со дня, следующего за </w:t>
      </w:r>
      <w:proofErr w:type="spellStart"/>
      <w:r w:rsidR="00682ED7" w:rsidRP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днем</w:t>
      </w:r>
      <w:proofErr w:type="spellEnd"/>
      <w:r w:rsidR="00682ED7" w:rsidRP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окончания срока проведения контрольного мероприятия, оформляется акт, который подписывается должностным лицом (при проведении камеральной проверки одним должностным лицом) либо всеми членами проверочной группы (при проведении проверки проверочной группой).</w:t>
      </w:r>
      <w:r w:rsidR="00682ED7" w:rsidRPr="00682ED7">
        <w:rPr>
          <w:lang w:val="ru-RU"/>
        </w:rPr>
        <w:t xml:space="preserve"> </w:t>
      </w:r>
      <w:r w:rsidR="00682ED7" w:rsidRP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камеральной</w:t>
      </w:r>
      <w:r w:rsidR="00017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82ED7" w:rsidRP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проверки</w:t>
      </w:r>
      <w:r w:rsidR="00255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82ED7" w:rsidRP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финансово-бюджетной сфере в срок не более 10 рабочих дней, исчисляемых со дня, следующего за </w:t>
      </w:r>
      <w:proofErr w:type="spellStart"/>
      <w:r w:rsidR="00682ED7" w:rsidRP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днем</w:t>
      </w:r>
      <w:proofErr w:type="spellEnd"/>
      <w:r w:rsidR="00682ED7" w:rsidRPr="00682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окончания срока проведения контрольного мероприятия, оформляется акт, который подписывается должностным лицом (при проведении камеральной проверки одним должностным лицом) либо всеми членами проверочной группы (при проведении проверки проверочной группой).</w:t>
      </w:r>
    </w:p>
    <w:p w:rsidR="001C26B8" w:rsidRDefault="005A3A7B" w:rsidP="0050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8870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1C26B8" w:rsidRPr="001C2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Абзац </w:t>
      </w:r>
      <w:r w:rsidR="001C2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1C26B8" w:rsidRPr="001C2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 6.1. Раздела </w:t>
      </w:r>
      <w:proofErr w:type="spellStart"/>
      <w:r w:rsidR="001C26B8" w:rsidRPr="001C2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VI</w:t>
      </w:r>
      <w:proofErr w:type="spellEnd"/>
      <w:r w:rsidR="001C26B8" w:rsidRPr="001C2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1C26B8" w:rsidRPr="001C2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оформления результатов ревизии (проверки, обследования) </w:t>
      </w:r>
      <w:r w:rsidR="001C2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слов</w:t>
      </w:r>
      <w:r w:rsidR="004E2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1C2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«проверки (ревизии)»</w:t>
      </w:r>
      <w:r w:rsidR="004E2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дополнить словами: «в</w:t>
      </w:r>
      <w:r w:rsidR="00B6091A" w:rsidRPr="00B6091A">
        <w:rPr>
          <w:lang w:val="ru-RU"/>
        </w:rPr>
        <w:t xml:space="preserve"> </w:t>
      </w:r>
      <w:r w:rsidR="00B6091A" w:rsidRPr="00B609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финансово-бюджетной сфере</w:t>
      </w:r>
      <w:r w:rsidR="00B609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  <w:proofErr w:type="gramEnd"/>
    </w:p>
    <w:p w:rsidR="005D1D21" w:rsidRPr="005D1D21" w:rsidRDefault="00080BD3" w:rsidP="00264A1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70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3A7B">
        <w:rPr>
          <w:rFonts w:ascii="Times New Roman" w:hAnsi="Times New Roman" w:cs="Times New Roman"/>
          <w:sz w:val="24"/>
          <w:szCs w:val="24"/>
        </w:rPr>
        <w:t xml:space="preserve">Абзацы </w:t>
      </w:r>
      <w:r w:rsidR="005D1D21">
        <w:rPr>
          <w:rFonts w:ascii="Times New Roman" w:hAnsi="Times New Roman" w:cs="Times New Roman"/>
          <w:sz w:val="24"/>
          <w:szCs w:val="24"/>
        </w:rPr>
        <w:t>2</w:t>
      </w:r>
      <w:r w:rsidR="005A3A7B">
        <w:rPr>
          <w:rFonts w:ascii="Times New Roman" w:hAnsi="Times New Roman" w:cs="Times New Roman"/>
          <w:sz w:val="24"/>
          <w:szCs w:val="24"/>
        </w:rPr>
        <w:t xml:space="preserve">-9 пункта 7.5. </w:t>
      </w:r>
      <w:proofErr w:type="spellStart"/>
      <w:r w:rsidR="005A3A7B" w:rsidRPr="005A3A7B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="005A3A7B" w:rsidRPr="005A3A7B">
        <w:rPr>
          <w:rFonts w:ascii="Times New Roman" w:hAnsi="Times New Roman" w:cs="Times New Roman"/>
          <w:sz w:val="24"/>
          <w:szCs w:val="24"/>
        </w:rPr>
        <w:t>. Порядок реализации материалов ревизий (проверок, обследований)</w:t>
      </w:r>
      <w:r w:rsidR="005A3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A7B">
        <w:rPr>
          <w:rFonts w:ascii="Times New Roman" w:hAnsi="Times New Roman" w:cs="Times New Roman"/>
          <w:sz w:val="24"/>
          <w:szCs w:val="24"/>
        </w:rPr>
        <w:t>заменить на абзацы</w:t>
      </w:r>
      <w:proofErr w:type="gramEnd"/>
      <w:r w:rsidR="005A3A7B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 w:rsidR="005D1D21" w:rsidRPr="005D1D21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с учётом возражений </w:t>
      </w:r>
      <w:r w:rsidR="00125A7F">
        <w:rPr>
          <w:rFonts w:ascii="Times New Roman" w:eastAsia="Calibri" w:hAnsi="Times New Roman" w:cs="Times New Roman"/>
          <w:sz w:val="24"/>
          <w:szCs w:val="24"/>
        </w:rPr>
        <w:t>о</w:t>
      </w:r>
      <w:r w:rsidR="005D1D21" w:rsidRPr="005D1D21">
        <w:rPr>
          <w:rFonts w:ascii="Times New Roman" w:eastAsia="Calibri" w:hAnsi="Times New Roman" w:cs="Times New Roman"/>
          <w:sz w:val="24"/>
          <w:szCs w:val="24"/>
        </w:rPr>
        <w:t>бъекта контроля руководитель (заместитель руководителя) Управления финансов принимает решение:</w:t>
      </w:r>
    </w:p>
    <w:p w:rsidR="005D1D21" w:rsidRPr="005D1D21" w:rsidRDefault="005D1D21" w:rsidP="0026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1D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- о выдаче предписания </w:t>
      </w:r>
      <w:proofErr w:type="gramStart"/>
      <w:r w:rsidRPr="005D1D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и(</w:t>
      </w:r>
      <w:proofErr w:type="gramEnd"/>
      <w:r w:rsidRPr="005D1D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или) представления </w:t>
      </w:r>
      <w:r w:rsidR="00125A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</w:t>
      </w:r>
      <w:r w:rsidRPr="005D1D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бъекту контроля;</w:t>
      </w:r>
    </w:p>
    <w:p w:rsidR="005D1D21" w:rsidRPr="005D1D21" w:rsidRDefault="005D1D21" w:rsidP="0026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1D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 наличии оснований для выдачи уведомления о применении бюджетных мер принуждения;</w:t>
      </w:r>
    </w:p>
    <w:p w:rsidR="005D1D21" w:rsidRPr="005D1D21" w:rsidRDefault="005D1D21" w:rsidP="00264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1D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об отсутствии основания для выдачи предписания, представления и уведомления о бюджетных мерах принуждения;</w:t>
      </w:r>
    </w:p>
    <w:p w:rsidR="005D1D21" w:rsidRPr="005D1D21" w:rsidRDefault="005D1D21" w:rsidP="00264A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1D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 проведении внеплановой выездной проверки (ревизии).</w:t>
      </w:r>
    </w:p>
    <w:p w:rsidR="00507B7C" w:rsidRPr="00507B7C" w:rsidRDefault="00507B7C" w:rsidP="0026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акта и иных материалов выездной проверки (ревизии) с учётом возражений </w:t>
      </w:r>
      <w:r w:rsidR="0012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бъекта контроля руководитель (заместитель руководителя) Управления финансов принимает решение:</w:t>
      </w:r>
    </w:p>
    <w:p w:rsidR="00507B7C" w:rsidRPr="00507B7C" w:rsidRDefault="00507B7C" w:rsidP="0026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 выдаче предписания </w:t>
      </w:r>
      <w:proofErr w:type="gramStart"/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и(</w:t>
      </w:r>
      <w:proofErr w:type="gramEnd"/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или) представления </w:t>
      </w:r>
      <w:r w:rsidR="0012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бъекту контроля;</w:t>
      </w:r>
    </w:p>
    <w:p w:rsidR="00507B7C" w:rsidRPr="00507B7C" w:rsidRDefault="00507B7C" w:rsidP="0026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 наличии оснований для выдачи уведомления о применении бюджетных мер принуждения;</w:t>
      </w:r>
    </w:p>
    <w:p w:rsidR="00507B7C" w:rsidRPr="00507B7C" w:rsidRDefault="00507B7C" w:rsidP="0026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 отсутствии основания выдачи предписания, представления и уведомления о бюджетных мерах принуждения;</w:t>
      </w:r>
    </w:p>
    <w:p w:rsidR="005D35AE" w:rsidRDefault="00507B7C" w:rsidP="0026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 проведении внеплановой выездной проверки (ревизии)</w:t>
      </w:r>
      <w:r w:rsidR="008D67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507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23C93" w:rsidRDefault="00723C93" w:rsidP="0026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3A01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абз. 6 Приложения № 2 к Инструкции о порядке проведения ревизий (проверок, обследований) управления финансов Администрации г. Переславля-Залесского</w:t>
      </w:r>
      <w:r w:rsidR="007657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слова: </w:t>
      </w:r>
      <w:r w:rsidR="009065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«от 31.12.2013 №ПОС.03-2282/13 «Об </w:t>
      </w:r>
      <w:r w:rsidR="000E5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утверждении Порядка осуществления контроля в области </w:t>
      </w:r>
      <w:proofErr w:type="spellStart"/>
      <w:r w:rsidR="000E5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</w:t>
      </w:r>
      <w:proofErr w:type="spellEnd"/>
      <w:r w:rsidR="000E5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-бюджетного надзора органами внутреннего муниципального финансового контроля»</w:t>
      </w:r>
      <w:r w:rsid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0E5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301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заменить </w:t>
      </w:r>
      <w:r w:rsidR="000E5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слова:  </w:t>
      </w:r>
      <w:r w:rsidR="00505B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505B37" w:rsidRPr="00505B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11.05.2018 №ПОС. 03-0550/18 «Об утверждении Порядка осуществления контроля органами внутреннего муниципального финансового контроля»</w:t>
      </w:r>
      <w:r w:rsidR="00505B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  <w:proofErr w:type="gramEnd"/>
    </w:p>
    <w:p w:rsidR="000E5A92" w:rsidRDefault="000E5A92" w:rsidP="0026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1.11. </w:t>
      </w:r>
      <w:r w:rsidR="00303F5F" w:rsidRP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абз. </w:t>
      </w:r>
      <w:r w:rsid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303F5F" w:rsidRP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Приложения № </w:t>
      </w:r>
      <w:r w:rsid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303F5F" w:rsidRP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Инструкции о порядке проведения ревизий (проверок, обследований) управления финансов Администрации г. Переславля-Залесского слова:</w:t>
      </w:r>
      <w:r w:rsid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«п.70 постановления Администрации г. Переславл</w:t>
      </w:r>
      <w:proofErr w:type="gramStart"/>
      <w:r w:rsid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я-</w:t>
      </w:r>
      <w:proofErr w:type="gramEnd"/>
      <w:r w:rsid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Залесского </w:t>
      </w:r>
      <w:r w:rsidR="00303F5F" w:rsidRP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31.12.2013 </w:t>
      </w:r>
      <w:r w:rsidR="00303F5F" w:rsidRP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№ПОС.03-2282/13 «Об утверждении Порядка осуществления контроля в области </w:t>
      </w:r>
      <w:proofErr w:type="spellStart"/>
      <w:r w:rsidR="00303F5F" w:rsidRP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</w:t>
      </w:r>
      <w:proofErr w:type="spellEnd"/>
      <w:r w:rsidR="00303F5F" w:rsidRP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-бюджетного надзора органами внутреннего муниципального финансового контроля</w:t>
      </w:r>
      <w:r w:rsidR="00303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»»</w:t>
      </w:r>
      <w:r w:rsidR="00F301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заменить на слова:</w:t>
      </w:r>
      <w:r w:rsidR="004F18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«п. 83 </w:t>
      </w:r>
      <w:r w:rsidR="004F18B5" w:rsidRPr="004F18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постановления Администрации г. Переславля-Залесского от 11.05.2018 №ПОС.03-0550/18 «Об </w:t>
      </w:r>
      <w:proofErr w:type="gramStart"/>
      <w:r w:rsidR="004F18B5" w:rsidRPr="004F18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утверждении</w:t>
      </w:r>
      <w:proofErr w:type="gramEnd"/>
      <w:r w:rsidR="004F18B5" w:rsidRPr="004F18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Порядка осуществления контроля органами внутреннего муниципального финансового контроля»</w:t>
      </w:r>
      <w:r w:rsidR="00A16E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6E33" w:rsidRDefault="00A16E33" w:rsidP="0026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1.12. </w:t>
      </w:r>
      <w:r w:rsidR="005656F6" w:rsidRPr="00565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абз. </w:t>
      </w:r>
      <w:r w:rsidR="00565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5656F6" w:rsidRPr="00565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Приложения № 3 к Инструкции о порядке проведения ревизий (проверок, обследований) управления финансов Администрации г. Переславля-Залесского слова:</w:t>
      </w:r>
      <w:r w:rsidR="00565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«(п.66 Порядка)» </w:t>
      </w:r>
      <w:proofErr w:type="gramStart"/>
      <w:r w:rsidR="00565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заменить на слова</w:t>
      </w:r>
      <w:proofErr w:type="gramEnd"/>
      <w:r w:rsidR="00565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«(п. 84 Порядка)».</w:t>
      </w:r>
    </w:p>
    <w:p w:rsidR="00AF6E12" w:rsidRDefault="00AF6E12" w:rsidP="0050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Приказ вступает в силу с момента подписания и распространяется на правоотношения, возникшие с 01.06.2018.</w:t>
      </w:r>
    </w:p>
    <w:p w:rsidR="00AF6E12" w:rsidRPr="00B638D7" w:rsidRDefault="00AF6E12" w:rsidP="0050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исполнением настоящего приказа возложить на начальника отдела финансового контроля управления финансов (С.А. Ананьина)</w:t>
      </w:r>
      <w:r w:rsidR="00FE1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7F4D" w:rsidRDefault="003B7F4D" w:rsidP="000C47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300BCD" w:rsidRDefault="00300BCD" w:rsidP="000C47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300BCD" w:rsidRDefault="00300BCD" w:rsidP="000C47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300BCD" w:rsidRPr="00300BCD" w:rsidRDefault="00300BCD" w:rsidP="00300B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300BCD">
        <w:rPr>
          <w:rFonts w:ascii="Times New Roman" w:eastAsia="Times New Roman" w:hAnsi="Times New Roman" w:cs="Arial"/>
          <w:sz w:val="24"/>
          <w:szCs w:val="24"/>
          <w:lang w:val="ru-RU" w:eastAsia="ru-RU"/>
        </w:rPr>
        <w:t>Начальник управления финансов</w:t>
      </w:r>
    </w:p>
    <w:p w:rsidR="00300BCD" w:rsidRPr="00300BCD" w:rsidRDefault="00300BCD" w:rsidP="00300B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300BCD">
        <w:rPr>
          <w:rFonts w:ascii="Times New Roman" w:eastAsia="Times New Roman" w:hAnsi="Times New Roman" w:cs="Arial"/>
          <w:sz w:val="24"/>
          <w:szCs w:val="24"/>
          <w:lang w:val="ru-RU" w:eastAsia="ru-RU"/>
        </w:rPr>
        <w:t>Администрации г. Переславля-Залесского</w:t>
      </w:r>
      <w:r w:rsidRPr="00300BCD">
        <w:rPr>
          <w:rFonts w:ascii="Times New Roman" w:eastAsia="Times New Roman" w:hAnsi="Times New Roman" w:cs="Arial"/>
          <w:sz w:val="24"/>
          <w:szCs w:val="24"/>
          <w:lang w:val="ru-RU" w:eastAsia="ru-RU"/>
        </w:rPr>
        <w:tab/>
      </w:r>
      <w:r w:rsidRPr="00300BCD">
        <w:rPr>
          <w:rFonts w:ascii="Times New Roman" w:eastAsia="Times New Roman" w:hAnsi="Times New Roman" w:cs="Arial"/>
          <w:sz w:val="24"/>
          <w:szCs w:val="24"/>
          <w:lang w:val="ru-RU" w:eastAsia="ru-RU"/>
        </w:rPr>
        <w:tab/>
      </w:r>
      <w:r w:rsidR="007E440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</w:t>
      </w:r>
      <w:r w:rsidRPr="00300BCD">
        <w:rPr>
          <w:rFonts w:ascii="Times New Roman" w:eastAsia="Times New Roman" w:hAnsi="Times New Roman" w:cs="Arial"/>
          <w:sz w:val="24"/>
          <w:szCs w:val="24"/>
          <w:lang w:val="ru-RU" w:eastAsia="ru-RU"/>
        </w:rPr>
        <w:tab/>
      </w:r>
      <w:r w:rsidR="007E440C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 </w:t>
      </w:r>
      <w:proofErr w:type="spellStart"/>
      <w:r w:rsidRPr="00300BCD">
        <w:rPr>
          <w:rFonts w:ascii="Times New Roman" w:eastAsia="Times New Roman" w:hAnsi="Times New Roman" w:cs="Arial"/>
          <w:sz w:val="24"/>
          <w:szCs w:val="24"/>
          <w:lang w:val="ru-RU" w:eastAsia="ru-RU"/>
        </w:rPr>
        <w:t>Л.П</w:t>
      </w:r>
      <w:proofErr w:type="spellEnd"/>
      <w:r w:rsidRPr="00300BCD">
        <w:rPr>
          <w:rFonts w:ascii="Times New Roman" w:eastAsia="Times New Roman" w:hAnsi="Times New Roman" w:cs="Arial"/>
          <w:sz w:val="24"/>
          <w:szCs w:val="24"/>
          <w:lang w:val="ru-RU" w:eastAsia="ru-RU"/>
        </w:rPr>
        <w:t>. Леонтьева</w:t>
      </w:r>
    </w:p>
    <w:p w:rsidR="00300BCD" w:rsidRPr="000C4769" w:rsidRDefault="00300BCD" w:rsidP="000C47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7E0040" w:rsidRPr="005305FF" w:rsidRDefault="007E0040" w:rsidP="00F97B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305FF" w:rsidRDefault="005305FF" w:rsidP="007E0040">
      <w:pPr>
        <w:spacing w:after="0" w:line="240" w:lineRule="auto"/>
        <w:rPr>
          <w:lang w:val="ru-RU"/>
        </w:rPr>
      </w:pPr>
    </w:p>
    <w:p w:rsidR="00B94F9E" w:rsidRDefault="00B94F9E" w:rsidP="00FF5379">
      <w:pPr>
        <w:rPr>
          <w:lang w:val="ru-RU"/>
        </w:rPr>
      </w:pPr>
    </w:p>
    <w:p w:rsidR="00D76264" w:rsidRPr="00FF5379" w:rsidRDefault="00D76264" w:rsidP="00FF5379">
      <w:pPr>
        <w:rPr>
          <w:lang w:val="ru-RU"/>
        </w:rPr>
      </w:pPr>
    </w:p>
    <w:sectPr w:rsidR="00D76264" w:rsidRPr="00FF5379" w:rsidSect="00EA071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A8F"/>
    <w:multiLevelType w:val="hybridMultilevel"/>
    <w:tmpl w:val="92F066C4"/>
    <w:lvl w:ilvl="0" w:tplc="DBE6A98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E5"/>
    <w:rsid w:val="00017E1E"/>
    <w:rsid w:val="0003163C"/>
    <w:rsid w:val="0003382F"/>
    <w:rsid w:val="0007100D"/>
    <w:rsid w:val="00080BD3"/>
    <w:rsid w:val="000B67FA"/>
    <w:rsid w:val="000C4769"/>
    <w:rsid w:val="000E5A92"/>
    <w:rsid w:val="00125A7F"/>
    <w:rsid w:val="00143B05"/>
    <w:rsid w:val="00164E01"/>
    <w:rsid w:val="001A3FAB"/>
    <w:rsid w:val="001C26B8"/>
    <w:rsid w:val="00237668"/>
    <w:rsid w:val="00255A20"/>
    <w:rsid w:val="00264A14"/>
    <w:rsid w:val="002D142B"/>
    <w:rsid w:val="002E7A72"/>
    <w:rsid w:val="00300BCD"/>
    <w:rsid w:val="00303F5F"/>
    <w:rsid w:val="00305A92"/>
    <w:rsid w:val="0030784F"/>
    <w:rsid w:val="00327E6C"/>
    <w:rsid w:val="00352D5A"/>
    <w:rsid w:val="003A01BD"/>
    <w:rsid w:val="003B7F4D"/>
    <w:rsid w:val="00434454"/>
    <w:rsid w:val="00450780"/>
    <w:rsid w:val="004759DC"/>
    <w:rsid w:val="004E2269"/>
    <w:rsid w:val="004F08CC"/>
    <w:rsid w:val="004F18B5"/>
    <w:rsid w:val="00505B37"/>
    <w:rsid w:val="00507B7C"/>
    <w:rsid w:val="00513F8A"/>
    <w:rsid w:val="005305FF"/>
    <w:rsid w:val="0053790C"/>
    <w:rsid w:val="005656F6"/>
    <w:rsid w:val="0059067E"/>
    <w:rsid w:val="005A3A7B"/>
    <w:rsid w:val="005D1D21"/>
    <w:rsid w:val="005D35AE"/>
    <w:rsid w:val="005D6C75"/>
    <w:rsid w:val="0062623B"/>
    <w:rsid w:val="00650D6F"/>
    <w:rsid w:val="00667F98"/>
    <w:rsid w:val="00682ED7"/>
    <w:rsid w:val="00696934"/>
    <w:rsid w:val="006B572D"/>
    <w:rsid w:val="006C568E"/>
    <w:rsid w:val="006E1C9B"/>
    <w:rsid w:val="00705589"/>
    <w:rsid w:val="00723C93"/>
    <w:rsid w:val="007657A7"/>
    <w:rsid w:val="007864C6"/>
    <w:rsid w:val="00797FB8"/>
    <w:rsid w:val="007A0313"/>
    <w:rsid w:val="007E0040"/>
    <w:rsid w:val="007E440C"/>
    <w:rsid w:val="007F2879"/>
    <w:rsid w:val="007F3722"/>
    <w:rsid w:val="0081676C"/>
    <w:rsid w:val="00880855"/>
    <w:rsid w:val="00882EEE"/>
    <w:rsid w:val="0088705B"/>
    <w:rsid w:val="008A77DE"/>
    <w:rsid w:val="008D591C"/>
    <w:rsid w:val="008D6778"/>
    <w:rsid w:val="008E3D5C"/>
    <w:rsid w:val="00906562"/>
    <w:rsid w:val="00990259"/>
    <w:rsid w:val="009A7F1D"/>
    <w:rsid w:val="009C1AA8"/>
    <w:rsid w:val="009C7FDC"/>
    <w:rsid w:val="00A16E33"/>
    <w:rsid w:val="00A47250"/>
    <w:rsid w:val="00A7197B"/>
    <w:rsid w:val="00AE57CD"/>
    <w:rsid w:val="00AF6E12"/>
    <w:rsid w:val="00B30E4A"/>
    <w:rsid w:val="00B6091A"/>
    <w:rsid w:val="00B638D7"/>
    <w:rsid w:val="00B94F9E"/>
    <w:rsid w:val="00BA248E"/>
    <w:rsid w:val="00BD6F2A"/>
    <w:rsid w:val="00C054BD"/>
    <w:rsid w:val="00C206E5"/>
    <w:rsid w:val="00C323CF"/>
    <w:rsid w:val="00C6557B"/>
    <w:rsid w:val="00C812A4"/>
    <w:rsid w:val="00CE2A20"/>
    <w:rsid w:val="00D06ED0"/>
    <w:rsid w:val="00D3091D"/>
    <w:rsid w:val="00D462F7"/>
    <w:rsid w:val="00D76264"/>
    <w:rsid w:val="00DB3E31"/>
    <w:rsid w:val="00DE61B5"/>
    <w:rsid w:val="00E578B1"/>
    <w:rsid w:val="00E6000E"/>
    <w:rsid w:val="00EA0713"/>
    <w:rsid w:val="00EE4E17"/>
    <w:rsid w:val="00F23867"/>
    <w:rsid w:val="00F30177"/>
    <w:rsid w:val="00F97BE1"/>
    <w:rsid w:val="00FE1746"/>
    <w:rsid w:val="00FE4322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50"/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 w:after="0"/>
      <w:jc w:val="center"/>
      <w:outlineLvl w:val="0"/>
    </w:pPr>
    <w:rPr>
      <w:rFonts w:asciiTheme="majorHAnsi" w:eastAsia="Calibri" w:hAnsiTheme="majorHAnsi"/>
      <w:b/>
      <w:bCs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spacing w:after="0"/>
      <w:ind w:left="220"/>
    </w:pPr>
    <w:rPr>
      <w:sz w:val="20"/>
      <w:szCs w:val="20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paragraph" w:styleId="a5">
    <w:name w:val="List Paragraph"/>
    <w:basedOn w:val="a"/>
    <w:uiPriority w:val="34"/>
    <w:qFormat/>
    <w:rsid w:val="005D1D21"/>
    <w:pPr>
      <w:ind w:left="720"/>
      <w:contextualSpacing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50"/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 w:after="0"/>
      <w:jc w:val="center"/>
      <w:outlineLvl w:val="0"/>
    </w:pPr>
    <w:rPr>
      <w:rFonts w:asciiTheme="majorHAnsi" w:eastAsia="Calibri" w:hAnsiTheme="majorHAnsi"/>
      <w:b/>
      <w:bCs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spacing w:after="0"/>
      <w:ind w:left="220"/>
    </w:pPr>
    <w:rPr>
      <w:sz w:val="20"/>
      <w:szCs w:val="20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paragraph" w:styleId="a5">
    <w:name w:val="List Paragraph"/>
    <w:basedOn w:val="a"/>
    <w:uiPriority w:val="34"/>
    <w:qFormat/>
    <w:rsid w:val="005D1D21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useruf</dc:creator>
  <cp:keywords/>
  <dc:description/>
  <cp:lastModifiedBy>useruf</cp:lastModifiedBy>
  <cp:revision>80</cp:revision>
  <dcterms:created xsi:type="dcterms:W3CDTF">2018-06-27T07:27:00Z</dcterms:created>
  <dcterms:modified xsi:type="dcterms:W3CDTF">2019-03-04T08:26:00Z</dcterms:modified>
</cp:coreProperties>
</file>