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367" w:rsidRPr="005B032F" w:rsidRDefault="00F96806" w:rsidP="008A5367">
      <w:pPr>
        <w:spacing w:after="0" w:line="240" w:lineRule="auto"/>
        <w:jc w:val="center"/>
        <w:rPr>
          <w:rFonts w:ascii="Times New Roman" w:eastAsia="Times New Roman" w:hAnsi="Times New Roman" w:cs="Times New Roman"/>
          <w:b/>
          <w:sz w:val="32"/>
          <w:szCs w:val="32"/>
          <w:lang w:eastAsia="ru-RU"/>
        </w:rPr>
      </w:pPr>
      <w:r w:rsidRPr="005B032F">
        <w:rPr>
          <w:rFonts w:ascii="Times New Roman" w:eastAsia="Times New Roman" w:hAnsi="Times New Roman" w:cs="Times New Roman"/>
          <w:b/>
          <w:sz w:val="32"/>
          <w:szCs w:val="32"/>
          <w:lang w:eastAsia="ru-RU"/>
        </w:rPr>
        <w:t>ИНФОРМАЦИОННОЕ СООБЩЕНИЕ</w:t>
      </w:r>
      <w:bookmarkStart w:id="0" w:name="_GoBack"/>
      <w:bookmarkEnd w:id="0"/>
    </w:p>
    <w:p w:rsidR="00F96806" w:rsidRPr="005B032F" w:rsidRDefault="00F96806" w:rsidP="008A5367">
      <w:pPr>
        <w:spacing w:after="0" w:line="240" w:lineRule="auto"/>
        <w:jc w:val="center"/>
        <w:rPr>
          <w:rFonts w:ascii="Times New Roman" w:eastAsia="Times New Roman" w:hAnsi="Times New Roman" w:cs="Times New Roman"/>
          <w:b/>
          <w:sz w:val="32"/>
          <w:szCs w:val="32"/>
          <w:lang w:eastAsia="ru-RU"/>
        </w:rPr>
      </w:pPr>
      <w:r w:rsidRPr="005B032F">
        <w:rPr>
          <w:rFonts w:ascii="Times New Roman" w:eastAsia="Times New Roman" w:hAnsi="Times New Roman" w:cs="Times New Roman"/>
          <w:b/>
          <w:sz w:val="32"/>
          <w:szCs w:val="32"/>
          <w:lang w:eastAsia="ru-RU"/>
        </w:rPr>
        <w:t>о проведении аукциона в электронной форме по продаже муниципального имущества</w:t>
      </w:r>
    </w:p>
    <w:p w:rsidR="0065237E" w:rsidRPr="005B032F" w:rsidRDefault="0065237E" w:rsidP="008325F1">
      <w:pPr>
        <w:spacing w:after="0" w:line="240" w:lineRule="auto"/>
        <w:jc w:val="center"/>
        <w:rPr>
          <w:rFonts w:ascii="Times New Roman" w:eastAsia="Times New Roman" w:hAnsi="Times New Roman" w:cs="Times New Roman"/>
          <w:b/>
          <w:sz w:val="32"/>
          <w:szCs w:val="32"/>
          <w:lang w:eastAsia="ru-RU"/>
        </w:rPr>
      </w:pPr>
    </w:p>
    <w:p w:rsidR="00743CA6" w:rsidRPr="005B032F" w:rsidRDefault="00743CA6" w:rsidP="008325F1">
      <w:pPr>
        <w:pStyle w:val="a4"/>
        <w:widowControl w:val="0"/>
        <w:spacing w:after="0" w:line="240" w:lineRule="auto"/>
        <w:ind w:left="0"/>
        <w:jc w:val="center"/>
        <w:rPr>
          <w:rFonts w:ascii="Times New Roman" w:eastAsia="Times New Roman" w:hAnsi="Times New Roman" w:cs="Times New Roman"/>
          <w:b/>
          <w:sz w:val="32"/>
          <w:szCs w:val="32"/>
          <w:lang w:eastAsia="ru-RU"/>
        </w:rPr>
      </w:pPr>
    </w:p>
    <w:p w:rsidR="00D63DEF" w:rsidRPr="005B032F" w:rsidRDefault="002C0ECC" w:rsidP="00B7443A">
      <w:pPr>
        <w:widowControl w:val="0"/>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hAnsi="Times New Roman" w:cs="Times New Roman"/>
          <w:b/>
          <w:bCs/>
          <w:sz w:val="24"/>
          <w:szCs w:val="24"/>
        </w:rPr>
        <w:t>1.</w:t>
      </w:r>
      <w:r w:rsidRPr="005B032F">
        <w:rPr>
          <w:rFonts w:ascii="Times New Roman" w:hAnsi="Times New Roman" w:cs="Times New Roman"/>
          <w:b/>
          <w:bCs/>
          <w:sz w:val="24"/>
          <w:szCs w:val="24"/>
        </w:rPr>
        <w:tab/>
      </w:r>
      <w:r w:rsidR="007E5E3F" w:rsidRPr="005B032F">
        <w:rPr>
          <w:rFonts w:ascii="Times New Roman" w:hAnsi="Times New Roman" w:cs="Times New Roman"/>
          <w:b/>
          <w:bCs/>
          <w:sz w:val="24"/>
          <w:szCs w:val="24"/>
        </w:rPr>
        <w:t xml:space="preserve">Наименование процедуры: </w:t>
      </w:r>
      <w:r w:rsidR="007E5E3F" w:rsidRPr="005B032F">
        <w:rPr>
          <w:rFonts w:ascii="Times New Roman" w:hAnsi="Times New Roman" w:cs="Times New Roman"/>
          <w:bCs/>
          <w:sz w:val="24"/>
          <w:szCs w:val="24"/>
        </w:rPr>
        <w:t>открытый аукцион</w:t>
      </w:r>
      <w:r w:rsidR="008761F3" w:rsidRPr="005B032F">
        <w:rPr>
          <w:rFonts w:ascii="Times New Roman" w:hAnsi="Times New Roman" w:cs="Times New Roman"/>
          <w:bCs/>
          <w:sz w:val="24"/>
          <w:szCs w:val="24"/>
        </w:rPr>
        <w:t xml:space="preserve"> в электронной форме по продаже </w:t>
      </w:r>
      <w:r w:rsidR="007E5E3F" w:rsidRPr="005B032F">
        <w:rPr>
          <w:rFonts w:ascii="Times New Roman" w:hAnsi="Times New Roman" w:cs="Times New Roman"/>
          <w:bCs/>
          <w:sz w:val="24"/>
          <w:szCs w:val="24"/>
        </w:rPr>
        <w:t>недвижимого имущества, расположенного по адресу:</w:t>
      </w:r>
      <w:r w:rsidR="00A64630" w:rsidRPr="005B032F">
        <w:rPr>
          <w:rFonts w:ascii="Times New Roman" w:hAnsi="Times New Roman" w:cs="Times New Roman"/>
          <w:bCs/>
          <w:sz w:val="24"/>
          <w:szCs w:val="24"/>
        </w:rPr>
        <w:t xml:space="preserve"> </w:t>
      </w:r>
      <w:r w:rsidR="00D63DEF" w:rsidRPr="005B032F">
        <w:rPr>
          <w:rFonts w:ascii="Times New Roman" w:eastAsia="Times New Roman" w:hAnsi="Times New Roman" w:cs="Times New Roman"/>
          <w:sz w:val="24"/>
          <w:szCs w:val="24"/>
          <w:lang w:eastAsia="ru-RU"/>
        </w:rPr>
        <w:t>Ярославская область, г. Переславль-Залесский, ул. Менделеева, д. 10.</w:t>
      </w:r>
    </w:p>
    <w:p w:rsidR="003F63EF" w:rsidRPr="005B032F" w:rsidRDefault="002C0ECC" w:rsidP="002C0ECC">
      <w:pPr>
        <w:widowControl w:val="0"/>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hAnsi="Times New Roman" w:cs="Times New Roman"/>
          <w:b/>
          <w:bCs/>
          <w:sz w:val="24"/>
          <w:szCs w:val="24"/>
        </w:rPr>
        <w:t>2.</w:t>
      </w:r>
      <w:r w:rsidRPr="005B032F">
        <w:rPr>
          <w:rFonts w:ascii="Times New Roman" w:hAnsi="Times New Roman" w:cs="Times New Roman"/>
          <w:b/>
          <w:bCs/>
          <w:sz w:val="24"/>
          <w:szCs w:val="24"/>
        </w:rPr>
        <w:tab/>
      </w:r>
      <w:r w:rsidR="00B419A3" w:rsidRPr="005B032F">
        <w:rPr>
          <w:rFonts w:ascii="Times New Roman" w:hAnsi="Times New Roman" w:cs="Times New Roman"/>
          <w:b/>
          <w:bCs/>
          <w:sz w:val="24"/>
          <w:szCs w:val="24"/>
        </w:rPr>
        <w:t xml:space="preserve">Орган, принявший решение об условиях приватизации: </w:t>
      </w:r>
      <w:r w:rsidR="00B419A3" w:rsidRPr="005B032F">
        <w:rPr>
          <w:rFonts w:ascii="Times New Roman" w:hAnsi="Times New Roman" w:cs="Times New Roman"/>
          <w:bCs/>
          <w:sz w:val="24"/>
          <w:szCs w:val="24"/>
        </w:rPr>
        <w:t xml:space="preserve">Администрация </w:t>
      </w:r>
      <w:r w:rsidR="003F63EF" w:rsidRPr="005B032F">
        <w:rPr>
          <w:rFonts w:ascii="Times New Roman" w:hAnsi="Times New Roman" w:cs="Times New Roman"/>
          <w:bCs/>
          <w:sz w:val="24"/>
          <w:szCs w:val="24"/>
        </w:rPr>
        <w:t>города Переславля-Залесского Ярославской области.</w:t>
      </w:r>
    </w:p>
    <w:p w:rsidR="006F7055" w:rsidRPr="005B032F" w:rsidRDefault="006C2039" w:rsidP="006F7055">
      <w:pPr>
        <w:widowControl w:val="0"/>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hAnsi="Times New Roman" w:cs="Times New Roman"/>
          <w:b/>
          <w:sz w:val="24"/>
          <w:szCs w:val="24"/>
        </w:rPr>
        <w:t>Продавец:</w:t>
      </w:r>
      <w:r w:rsidR="006F7055" w:rsidRPr="005B032F">
        <w:rPr>
          <w:rFonts w:ascii="Times New Roman" w:hAnsi="Times New Roman" w:cs="Times New Roman"/>
          <w:b/>
          <w:sz w:val="24"/>
          <w:szCs w:val="24"/>
        </w:rPr>
        <w:t xml:space="preserve"> </w:t>
      </w:r>
      <w:r w:rsidR="006F7055" w:rsidRPr="005B032F">
        <w:rPr>
          <w:rFonts w:ascii="Times New Roman" w:eastAsia="Times New Roman" w:hAnsi="Times New Roman" w:cs="Times New Roman"/>
          <w:sz w:val="24"/>
          <w:szCs w:val="24"/>
          <w:lang w:eastAsia="ru-RU"/>
        </w:rPr>
        <w:t>Управление муниципальной собственности Администрации города Переславля-Залесского, адрес местонахожд</w:t>
      </w:r>
      <w:r w:rsidR="00B7443A" w:rsidRPr="005B032F">
        <w:rPr>
          <w:rFonts w:ascii="Times New Roman" w:eastAsia="Times New Roman" w:hAnsi="Times New Roman" w:cs="Times New Roman"/>
          <w:sz w:val="24"/>
          <w:szCs w:val="24"/>
          <w:lang w:eastAsia="ru-RU"/>
        </w:rPr>
        <w:t xml:space="preserve">ения: Ярославская область, г. </w:t>
      </w:r>
      <w:r w:rsidR="006F7055" w:rsidRPr="005B032F">
        <w:rPr>
          <w:rFonts w:ascii="Times New Roman" w:eastAsia="Times New Roman" w:hAnsi="Times New Roman" w:cs="Times New Roman"/>
          <w:sz w:val="24"/>
          <w:szCs w:val="24"/>
          <w:lang w:eastAsia="ru-RU"/>
        </w:rPr>
        <w:t xml:space="preserve">Переславль-Залесский, ул. Комсомольская, д. 5, тел.: 8(48535) 3-54-22, сайт администрации: </w:t>
      </w:r>
      <w:hyperlink r:id="rId6" w:history="1">
        <w:r w:rsidR="006F7055" w:rsidRPr="005B032F">
          <w:rPr>
            <w:rFonts w:ascii="Times New Roman" w:eastAsia="Times New Roman" w:hAnsi="Times New Roman" w:cs="Times New Roman"/>
            <w:sz w:val="24"/>
            <w:szCs w:val="24"/>
            <w:u w:val="single"/>
            <w:lang w:eastAsia="ru-RU"/>
          </w:rPr>
          <w:t>https://admpereslavl.ru/</w:t>
        </w:r>
      </w:hyperlink>
      <w:r w:rsidR="006F7055" w:rsidRPr="005B032F">
        <w:rPr>
          <w:rFonts w:ascii="Times New Roman" w:eastAsia="Times New Roman" w:hAnsi="Times New Roman" w:cs="Times New Roman"/>
          <w:sz w:val="24"/>
          <w:szCs w:val="24"/>
          <w:lang w:eastAsia="ru-RU"/>
        </w:rPr>
        <w:t xml:space="preserve">, электронный адрес: </w:t>
      </w:r>
      <w:hyperlink r:id="rId7" w:history="1">
        <w:r w:rsidR="006F7055" w:rsidRPr="005B032F">
          <w:rPr>
            <w:rFonts w:ascii="Times New Roman" w:eastAsia="Times New Roman" w:hAnsi="Times New Roman" w:cs="Times New Roman"/>
            <w:sz w:val="24"/>
            <w:szCs w:val="24"/>
            <w:u w:val="single"/>
            <w:lang w:eastAsia="ru-RU"/>
          </w:rPr>
          <w:t>31000ums@mail.ru</w:t>
        </w:r>
      </w:hyperlink>
      <w:r w:rsidR="006F7055" w:rsidRPr="005B032F">
        <w:rPr>
          <w:rFonts w:ascii="Times New Roman" w:eastAsia="Times New Roman" w:hAnsi="Times New Roman" w:cs="Times New Roman"/>
          <w:sz w:val="24"/>
          <w:szCs w:val="24"/>
          <w:lang w:eastAsia="ru-RU"/>
        </w:rPr>
        <w:t>.</w:t>
      </w:r>
    </w:p>
    <w:p w:rsidR="001B1422" w:rsidRPr="005B032F" w:rsidRDefault="009A6148" w:rsidP="007667CD">
      <w:pPr>
        <w:widowControl w:val="0"/>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hAnsi="Times New Roman" w:cs="Times New Roman"/>
          <w:b/>
          <w:bCs/>
          <w:sz w:val="24"/>
          <w:szCs w:val="24"/>
        </w:rPr>
        <w:t>Основание продажи:</w:t>
      </w:r>
      <w:r w:rsidR="001B1422" w:rsidRPr="005B032F">
        <w:rPr>
          <w:rFonts w:ascii="Times New Roman" w:hAnsi="Times New Roman" w:cs="Times New Roman"/>
          <w:b/>
          <w:bCs/>
          <w:sz w:val="24"/>
          <w:szCs w:val="24"/>
        </w:rPr>
        <w:t xml:space="preserve"> </w:t>
      </w:r>
      <w:r w:rsidR="001B1422" w:rsidRPr="005B032F">
        <w:rPr>
          <w:rFonts w:ascii="Times New Roman" w:eastAsia="Times New Roman" w:hAnsi="Times New Roman" w:cs="Times New Roman"/>
          <w:sz w:val="24"/>
          <w:szCs w:val="24"/>
          <w:lang w:eastAsia="ru-RU"/>
        </w:rPr>
        <w:t>постановление Администрац</w:t>
      </w:r>
      <w:r w:rsidR="009274D8" w:rsidRPr="005B032F">
        <w:rPr>
          <w:rFonts w:ascii="Times New Roman" w:eastAsia="Times New Roman" w:hAnsi="Times New Roman" w:cs="Times New Roman"/>
          <w:sz w:val="24"/>
          <w:szCs w:val="24"/>
          <w:lang w:eastAsia="ru-RU"/>
        </w:rPr>
        <w:t xml:space="preserve">ии города Переславля-Залесского от </w:t>
      </w:r>
      <w:r w:rsidR="00B633DF" w:rsidRPr="005B032F">
        <w:rPr>
          <w:rFonts w:ascii="Times New Roman" w:eastAsia="Times New Roman" w:hAnsi="Times New Roman" w:cs="Times New Roman"/>
          <w:sz w:val="24"/>
          <w:szCs w:val="24"/>
          <w:lang w:eastAsia="ru-RU"/>
        </w:rPr>
        <w:t>23.11.2021 № ПОС.03-2267/21</w:t>
      </w:r>
      <w:r w:rsidR="009274D8" w:rsidRPr="005B032F">
        <w:rPr>
          <w:rFonts w:ascii="Times New Roman" w:eastAsia="Times New Roman" w:hAnsi="Times New Roman" w:cs="Times New Roman"/>
          <w:sz w:val="24"/>
          <w:szCs w:val="24"/>
          <w:lang w:eastAsia="ru-RU"/>
        </w:rPr>
        <w:t xml:space="preserve"> </w:t>
      </w:r>
      <w:r w:rsidR="001B1422" w:rsidRPr="005B032F">
        <w:rPr>
          <w:rFonts w:ascii="Times New Roman" w:eastAsia="Times New Roman" w:hAnsi="Times New Roman" w:cs="Times New Roman"/>
          <w:sz w:val="24"/>
          <w:szCs w:val="24"/>
          <w:lang w:eastAsia="ru-RU"/>
        </w:rPr>
        <w:t>«Об условиях приватизации муниципального имущества».</w:t>
      </w:r>
    </w:p>
    <w:p w:rsidR="00612FD0" w:rsidRPr="005B032F" w:rsidRDefault="00427F5B" w:rsidP="00763CD9">
      <w:pPr>
        <w:spacing w:after="0" w:line="240" w:lineRule="auto"/>
        <w:ind w:firstLine="709"/>
        <w:jc w:val="both"/>
        <w:rPr>
          <w:rFonts w:ascii="Times New Roman" w:hAnsi="Times New Roman" w:cs="Times New Roman"/>
          <w:b/>
          <w:bCs/>
          <w:sz w:val="24"/>
          <w:szCs w:val="24"/>
        </w:rPr>
      </w:pPr>
      <w:r w:rsidRPr="005B032F">
        <w:rPr>
          <w:rFonts w:ascii="Times New Roman" w:hAnsi="Times New Roman" w:cs="Times New Roman"/>
          <w:b/>
          <w:bCs/>
          <w:sz w:val="24"/>
          <w:szCs w:val="24"/>
        </w:rPr>
        <w:t>Объект продажи:</w:t>
      </w:r>
    </w:p>
    <w:p w:rsidR="00763CD9" w:rsidRPr="005B032F" w:rsidRDefault="00763CD9" w:rsidP="00763CD9">
      <w:pPr>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 xml:space="preserve">- нежилое здание, 1-этажное, площадью 97,7 </w:t>
      </w:r>
      <w:proofErr w:type="spellStart"/>
      <w:r w:rsidRPr="005B032F">
        <w:rPr>
          <w:rFonts w:ascii="Times New Roman" w:eastAsia="Times New Roman" w:hAnsi="Times New Roman" w:cs="Times New Roman"/>
          <w:sz w:val="24"/>
          <w:szCs w:val="24"/>
          <w:lang w:eastAsia="ru-RU"/>
        </w:rPr>
        <w:t>кв.м</w:t>
      </w:r>
      <w:proofErr w:type="spellEnd"/>
      <w:r w:rsidRPr="005B032F">
        <w:rPr>
          <w:rFonts w:ascii="Times New Roman" w:eastAsia="Times New Roman" w:hAnsi="Times New Roman" w:cs="Times New Roman"/>
          <w:sz w:val="24"/>
          <w:szCs w:val="24"/>
          <w:lang w:eastAsia="ru-RU"/>
        </w:rPr>
        <w:t>., инвентарный номер: 3958, адрес: Ярославская область, г. Переславль-Залесский, ул. Менделеева, д. 10, кадастровый номер: 76:18:011001:721;</w:t>
      </w:r>
    </w:p>
    <w:p w:rsidR="00612FD0" w:rsidRPr="005B032F" w:rsidRDefault="00763CD9" w:rsidP="0081228D">
      <w:pPr>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 xml:space="preserve">- земельный участок, площадью 5 270 </w:t>
      </w:r>
      <w:proofErr w:type="spellStart"/>
      <w:r w:rsidRPr="005B032F">
        <w:rPr>
          <w:rFonts w:ascii="Times New Roman" w:eastAsia="Times New Roman" w:hAnsi="Times New Roman" w:cs="Times New Roman"/>
          <w:sz w:val="24"/>
          <w:szCs w:val="24"/>
          <w:lang w:eastAsia="ru-RU"/>
        </w:rPr>
        <w:t>кв.м</w:t>
      </w:r>
      <w:proofErr w:type="spellEnd"/>
      <w:r w:rsidRPr="005B032F">
        <w:rPr>
          <w:rFonts w:ascii="Times New Roman" w:eastAsia="Times New Roman" w:hAnsi="Times New Roman" w:cs="Times New Roman"/>
          <w:sz w:val="24"/>
          <w:szCs w:val="24"/>
          <w:lang w:eastAsia="ru-RU"/>
        </w:rPr>
        <w:t>., категория земель: земли населенных пунктов, разрешенное использование: спорт, адрес: Ярославская область, г. Переславль-Залесский, ул. Менделеева, д. 10, кадастровый номер: 76:18:010901:2523.</w:t>
      </w:r>
    </w:p>
    <w:p w:rsidR="0081228D" w:rsidRPr="005B032F" w:rsidRDefault="00F70FAD" w:rsidP="007B7FB3">
      <w:pPr>
        <w:widowControl w:val="0"/>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Существующие о</w:t>
      </w:r>
      <w:r w:rsidR="007166F6" w:rsidRPr="005B032F">
        <w:rPr>
          <w:rFonts w:ascii="Times New Roman" w:eastAsia="Times New Roman" w:hAnsi="Times New Roman" w:cs="Times New Roman"/>
          <w:sz w:val="24"/>
          <w:szCs w:val="24"/>
          <w:lang w:eastAsia="ru-RU"/>
        </w:rPr>
        <w:t xml:space="preserve">граничения (обременения) </w:t>
      </w:r>
      <w:r w:rsidR="00212902" w:rsidRPr="005B032F">
        <w:rPr>
          <w:rFonts w:ascii="Times New Roman" w:eastAsia="Times New Roman" w:hAnsi="Times New Roman" w:cs="Times New Roman"/>
          <w:sz w:val="24"/>
          <w:szCs w:val="24"/>
          <w:lang w:eastAsia="ru-RU"/>
        </w:rPr>
        <w:t>права:</w:t>
      </w:r>
    </w:p>
    <w:p w:rsidR="00EF01D8" w:rsidRPr="005B032F" w:rsidRDefault="001F58EF" w:rsidP="00976900">
      <w:pPr>
        <w:tabs>
          <w:tab w:val="left" w:pos="-4111"/>
        </w:tabs>
        <w:spacing w:after="0" w:line="240" w:lineRule="auto"/>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ab/>
      </w:r>
      <w:r w:rsidR="00E95EE6" w:rsidRPr="005B032F">
        <w:rPr>
          <w:rFonts w:ascii="Times New Roman" w:eastAsia="Times New Roman" w:hAnsi="Times New Roman" w:cs="Times New Roman"/>
          <w:sz w:val="24"/>
          <w:szCs w:val="24"/>
          <w:lang w:eastAsia="ru-RU"/>
        </w:rPr>
        <w:t>З</w:t>
      </w:r>
      <w:r w:rsidR="00976900" w:rsidRPr="005B032F">
        <w:rPr>
          <w:rFonts w:ascii="Times New Roman" w:eastAsia="Times New Roman" w:hAnsi="Times New Roman" w:cs="Times New Roman"/>
          <w:sz w:val="24"/>
          <w:szCs w:val="24"/>
          <w:lang w:eastAsia="ru-RU"/>
        </w:rPr>
        <w:t>емельный участок полностью расположен</w:t>
      </w:r>
      <w:r w:rsidR="00E95EE6" w:rsidRPr="005B032F">
        <w:rPr>
          <w:rFonts w:ascii="Times New Roman" w:eastAsia="Times New Roman" w:hAnsi="Times New Roman" w:cs="Times New Roman"/>
          <w:sz w:val="24"/>
          <w:szCs w:val="24"/>
          <w:lang w:eastAsia="ru-RU"/>
        </w:rPr>
        <w:t xml:space="preserve"> </w:t>
      </w:r>
      <w:r w:rsidR="00976900" w:rsidRPr="005B032F">
        <w:rPr>
          <w:rFonts w:ascii="Times New Roman" w:eastAsia="Times New Roman" w:hAnsi="Times New Roman" w:cs="Times New Roman"/>
          <w:sz w:val="24"/>
          <w:szCs w:val="24"/>
          <w:lang w:eastAsia="ru-RU"/>
        </w:rPr>
        <w:t>в границах зоны с особыми условиями использова</w:t>
      </w:r>
      <w:r w:rsidR="00EF01D8" w:rsidRPr="005B032F">
        <w:rPr>
          <w:rFonts w:ascii="Times New Roman" w:eastAsia="Times New Roman" w:hAnsi="Times New Roman" w:cs="Times New Roman"/>
          <w:sz w:val="24"/>
          <w:szCs w:val="24"/>
          <w:lang w:eastAsia="ru-RU"/>
        </w:rPr>
        <w:t>ния территории – охранная зона н</w:t>
      </w:r>
      <w:r w:rsidR="00976900" w:rsidRPr="005B032F">
        <w:rPr>
          <w:rFonts w:ascii="Times New Roman" w:eastAsia="Times New Roman" w:hAnsi="Times New Roman" w:cs="Times New Roman"/>
          <w:sz w:val="24"/>
          <w:szCs w:val="24"/>
          <w:lang w:eastAsia="ru-RU"/>
        </w:rPr>
        <w:t>ацио</w:t>
      </w:r>
      <w:r w:rsidR="008A59B1" w:rsidRPr="005B032F">
        <w:rPr>
          <w:rFonts w:ascii="Times New Roman" w:eastAsia="Times New Roman" w:hAnsi="Times New Roman" w:cs="Times New Roman"/>
          <w:sz w:val="24"/>
          <w:szCs w:val="24"/>
          <w:lang w:eastAsia="ru-RU"/>
        </w:rPr>
        <w:t xml:space="preserve">нального парка «Плещеево озеро» </w:t>
      </w:r>
      <w:r w:rsidR="00F81ACF" w:rsidRPr="005B032F">
        <w:rPr>
          <w:rFonts w:ascii="Times New Roman" w:eastAsia="Times New Roman" w:hAnsi="Times New Roman" w:cs="Times New Roman"/>
          <w:sz w:val="24"/>
          <w:szCs w:val="24"/>
          <w:lang w:eastAsia="ru-RU"/>
        </w:rPr>
        <w:t xml:space="preserve">(согласно </w:t>
      </w:r>
      <w:r w:rsidR="00C02399" w:rsidRPr="005B032F">
        <w:rPr>
          <w:rFonts w:ascii="Times New Roman" w:eastAsia="Times New Roman" w:hAnsi="Times New Roman" w:cs="Times New Roman"/>
          <w:sz w:val="24"/>
          <w:szCs w:val="24"/>
          <w:lang w:eastAsia="ru-RU"/>
        </w:rPr>
        <w:t>п</w:t>
      </w:r>
      <w:r w:rsidR="00EF01D8" w:rsidRPr="005B032F">
        <w:rPr>
          <w:rFonts w:ascii="Times New Roman" w:eastAsia="Times New Roman" w:hAnsi="Times New Roman" w:cs="Times New Roman"/>
          <w:sz w:val="24"/>
          <w:szCs w:val="24"/>
          <w:lang w:eastAsia="ru-RU"/>
        </w:rPr>
        <w:t xml:space="preserve">остановлению </w:t>
      </w:r>
      <w:r w:rsidR="00976900" w:rsidRPr="005B032F">
        <w:rPr>
          <w:rFonts w:ascii="Times New Roman" w:eastAsia="Times New Roman" w:hAnsi="Times New Roman" w:cs="Times New Roman"/>
          <w:sz w:val="24"/>
          <w:szCs w:val="24"/>
          <w:lang w:eastAsia="ru-RU"/>
        </w:rPr>
        <w:t xml:space="preserve">губернатора </w:t>
      </w:r>
      <w:r w:rsidR="00EF01D8" w:rsidRPr="005B032F">
        <w:rPr>
          <w:rFonts w:ascii="Times New Roman" w:eastAsia="Times New Roman" w:hAnsi="Times New Roman" w:cs="Times New Roman"/>
          <w:sz w:val="24"/>
          <w:szCs w:val="24"/>
          <w:lang w:eastAsia="ru-RU"/>
        </w:rPr>
        <w:t xml:space="preserve">Ярославской области от </w:t>
      </w:r>
      <w:r w:rsidR="00976900" w:rsidRPr="005B032F">
        <w:rPr>
          <w:rFonts w:ascii="Times New Roman" w:eastAsia="Times New Roman" w:hAnsi="Times New Roman" w:cs="Times New Roman"/>
          <w:sz w:val="24"/>
          <w:szCs w:val="24"/>
          <w:lang w:eastAsia="ru-RU"/>
        </w:rPr>
        <w:t>14.08.2002</w:t>
      </w:r>
      <w:r w:rsidR="00714B0C" w:rsidRPr="005B032F">
        <w:rPr>
          <w:rFonts w:ascii="Times New Roman" w:eastAsia="Times New Roman" w:hAnsi="Times New Roman" w:cs="Times New Roman"/>
          <w:sz w:val="24"/>
          <w:szCs w:val="24"/>
          <w:lang w:eastAsia="ru-RU"/>
        </w:rPr>
        <w:t xml:space="preserve"> </w:t>
      </w:r>
      <w:r w:rsidR="00976900" w:rsidRPr="005B032F">
        <w:rPr>
          <w:rFonts w:ascii="Times New Roman" w:eastAsia="Times New Roman" w:hAnsi="Times New Roman" w:cs="Times New Roman"/>
          <w:sz w:val="24"/>
          <w:szCs w:val="24"/>
          <w:lang w:eastAsia="ru-RU"/>
        </w:rPr>
        <w:t>№ 551</w:t>
      </w:r>
      <w:r w:rsidR="00EF01D8" w:rsidRPr="005B032F">
        <w:rPr>
          <w:rFonts w:ascii="Times New Roman" w:eastAsia="Times New Roman" w:hAnsi="Times New Roman" w:cs="Times New Roman"/>
          <w:sz w:val="24"/>
          <w:szCs w:val="24"/>
          <w:lang w:eastAsia="ru-RU"/>
        </w:rPr>
        <w:t xml:space="preserve"> </w:t>
      </w:r>
      <w:r w:rsidR="00270EED" w:rsidRPr="005B032F">
        <w:rPr>
          <w:rFonts w:ascii="Times New Roman" w:eastAsia="Times New Roman" w:hAnsi="Times New Roman" w:cs="Times New Roman"/>
          <w:sz w:val="24"/>
          <w:szCs w:val="24"/>
          <w:lang w:eastAsia="ru-RU"/>
        </w:rPr>
        <w:t xml:space="preserve">«О создании охранной зоны национального парка </w:t>
      </w:r>
      <w:r w:rsidR="00520961" w:rsidRPr="005B032F">
        <w:rPr>
          <w:rFonts w:ascii="Times New Roman" w:eastAsia="Times New Roman" w:hAnsi="Times New Roman" w:cs="Times New Roman"/>
          <w:sz w:val="24"/>
          <w:szCs w:val="24"/>
          <w:lang w:eastAsia="ru-RU"/>
        </w:rPr>
        <w:t>«Плещеево озеро»</w:t>
      </w:r>
      <w:proofErr w:type="gramStart"/>
      <w:r w:rsidR="00270EED" w:rsidRPr="005B032F">
        <w:rPr>
          <w:rFonts w:ascii="Times New Roman" w:eastAsia="Times New Roman" w:hAnsi="Times New Roman" w:cs="Times New Roman"/>
          <w:sz w:val="24"/>
          <w:szCs w:val="24"/>
          <w:lang w:eastAsia="ru-RU"/>
        </w:rPr>
        <w:t>»</w:t>
      </w:r>
      <w:proofErr w:type="gramEnd"/>
      <w:r w:rsidR="00FF7A16" w:rsidRPr="005B032F">
        <w:rPr>
          <w:rFonts w:ascii="Times New Roman" w:eastAsia="Times New Roman" w:hAnsi="Times New Roman" w:cs="Times New Roman"/>
          <w:sz w:val="24"/>
          <w:szCs w:val="24"/>
          <w:lang w:eastAsia="ru-RU"/>
        </w:rPr>
        <w:t>);</w:t>
      </w:r>
    </w:p>
    <w:p w:rsidR="004E496B" w:rsidRPr="005B032F" w:rsidRDefault="00BA1663" w:rsidP="00976900">
      <w:pPr>
        <w:tabs>
          <w:tab w:val="left" w:pos="-4111"/>
        </w:tabs>
        <w:spacing w:after="0" w:line="240" w:lineRule="auto"/>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ab/>
        <w:t>З</w:t>
      </w:r>
      <w:r w:rsidR="00E42251" w:rsidRPr="005B032F">
        <w:rPr>
          <w:rFonts w:ascii="Times New Roman" w:eastAsia="Times New Roman" w:hAnsi="Times New Roman" w:cs="Times New Roman"/>
          <w:sz w:val="24"/>
          <w:szCs w:val="24"/>
          <w:lang w:eastAsia="ru-RU"/>
        </w:rPr>
        <w:t xml:space="preserve">емельный участок частично (259 </w:t>
      </w:r>
      <w:proofErr w:type="spellStart"/>
      <w:r w:rsidR="00E42251" w:rsidRPr="005B032F">
        <w:rPr>
          <w:rFonts w:ascii="Times New Roman" w:eastAsia="Times New Roman" w:hAnsi="Times New Roman" w:cs="Times New Roman"/>
          <w:sz w:val="24"/>
          <w:szCs w:val="24"/>
          <w:lang w:eastAsia="ru-RU"/>
        </w:rPr>
        <w:t>кв.м</w:t>
      </w:r>
      <w:proofErr w:type="spellEnd"/>
      <w:r w:rsidR="00E42251" w:rsidRPr="005B032F">
        <w:rPr>
          <w:rFonts w:ascii="Times New Roman" w:eastAsia="Times New Roman" w:hAnsi="Times New Roman" w:cs="Times New Roman"/>
          <w:sz w:val="24"/>
          <w:szCs w:val="24"/>
          <w:lang w:eastAsia="ru-RU"/>
        </w:rPr>
        <w:t>.</w:t>
      </w:r>
      <w:r w:rsidR="00487450" w:rsidRPr="005B032F">
        <w:rPr>
          <w:rFonts w:ascii="Times New Roman" w:eastAsia="Times New Roman" w:hAnsi="Times New Roman" w:cs="Times New Roman"/>
          <w:sz w:val="24"/>
          <w:szCs w:val="24"/>
          <w:lang w:eastAsia="ru-RU"/>
        </w:rPr>
        <w:t xml:space="preserve">) </w:t>
      </w:r>
      <w:r w:rsidR="00B26D74" w:rsidRPr="005B032F">
        <w:rPr>
          <w:rFonts w:ascii="Times New Roman" w:eastAsia="Times New Roman" w:hAnsi="Times New Roman" w:cs="Times New Roman"/>
          <w:sz w:val="24"/>
          <w:szCs w:val="24"/>
          <w:lang w:eastAsia="ru-RU"/>
        </w:rPr>
        <w:t xml:space="preserve">расположен </w:t>
      </w:r>
      <w:r w:rsidR="00EC77C3" w:rsidRPr="005B032F">
        <w:rPr>
          <w:rFonts w:ascii="Times New Roman" w:eastAsia="Times New Roman" w:hAnsi="Times New Roman" w:cs="Times New Roman"/>
          <w:sz w:val="24"/>
          <w:szCs w:val="24"/>
          <w:lang w:eastAsia="ru-RU"/>
        </w:rPr>
        <w:t xml:space="preserve">в границах зоны с особыми условиями использования территории – </w:t>
      </w:r>
      <w:r w:rsidR="00E42251" w:rsidRPr="005B032F">
        <w:rPr>
          <w:rFonts w:ascii="Times New Roman" w:eastAsia="Times New Roman" w:hAnsi="Times New Roman" w:cs="Times New Roman"/>
          <w:sz w:val="24"/>
          <w:szCs w:val="24"/>
          <w:lang w:eastAsia="ru-RU"/>
        </w:rPr>
        <w:t xml:space="preserve">охранная </w:t>
      </w:r>
      <w:r w:rsidR="00487450" w:rsidRPr="005B032F">
        <w:rPr>
          <w:rFonts w:ascii="Times New Roman" w:eastAsia="Times New Roman" w:hAnsi="Times New Roman" w:cs="Times New Roman"/>
          <w:sz w:val="24"/>
          <w:szCs w:val="24"/>
          <w:lang w:eastAsia="ru-RU"/>
        </w:rPr>
        <w:t xml:space="preserve">зона объектов электроэнергетики </w:t>
      </w:r>
      <w:r w:rsidR="00E42251" w:rsidRPr="005B032F">
        <w:rPr>
          <w:rFonts w:ascii="Times New Roman" w:eastAsia="Times New Roman" w:hAnsi="Times New Roman" w:cs="Times New Roman"/>
          <w:sz w:val="24"/>
          <w:szCs w:val="24"/>
          <w:lang w:eastAsia="ru-RU"/>
        </w:rPr>
        <w:t xml:space="preserve">(объектов электросетевого хозяйства </w:t>
      </w:r>
      <w:r w:rsidR="00487450" w:rsidRPr="005B032F">
        <w:rPr>
          <w:rFonts w:ascii="Times New Roman" w:eastAsia="Times New Roman" w:hAnsi="Times New Roman" w:cs="Times New Roman"/>
          <w:sz w:val="24"/>
          <w:szCs w:val="24"/>
          <w:lang w:eastAsia="ru-RU"/>
        </w:rPr>
        <w:t xml:space="preserve">и объектов по </w:t>
      </w:r>
      <w:r w:rsidR="007F1BCC" w:rsidRPr="005B032F">
        <w:rPr>
          <w:rFonts w:ascii="Times New Roman" w:eastAsia="Times New Roman" w:hAnsi="Times New Roman" w:cs="Times New Roman"/>
          <w:sz w:val="24"/>
          <w:szCs w:val="24"/>
          <w:lang w:eastAsia="ru-RU"/>
        </w:rPr>
        <w:t xml:space="preserve">производству электрической энергии) КЛ-6 </w:t>
      </w:r>
      <w:proofErr w:type="spellStart"/>
      <w:r w:rsidR="00EC7145" w:rsidRPr="005B032F">
        <w:rPr>
          <w:rFonts w:ascii="Times New Roman" w:eastAsia="Times New Roman" w:hAnsi="Times New Roman" w:cs="Times New Roman"/>
          <w:sz w:val="24"/>
          <w:szCs w:val="24"/>
          <w:lang w:eastAsia="ru-RU"/>
        </w:rPr>
        <w:t>кВ</w:t>
      </w:r>
      <w:proofErr w:type="spellEnd"/>
      <w:r w:rsidR="00EC7145" w:rsidRPr="005B032F">
        <w:rPr>
          <w:rFonts w:ascii="Times New Roman" w:eastAsia="Times New Roman" w:hAnsi="Times New Roman" w:cs="Times New Roman"/>
          <w:sz w:val="24"/>
          <w:szCs w:val="24"/>
          <w:lang w:eastAsia="ru-RU"/>
        </w:rPr>
        <w:t xml:space="preserve"> </w:t>
      </w:r>
      <w:r w:rsidR="00346B4E" w:rsidRPr="005B032F">
        <w:rPr>
          <w:rFonts w:ascii="Times New Roman" w:eastAsia="Times New Roman" w:hAnsi="Times New Roman" w:cs="Times New Roman"/>
          <w:sz w:val="24"/>
          <w:szCs w:val="24"/>
          <w:lang w:eastAsia="ru-RU"/>
        </w:rPr>
        <w:t xml:space="preserve">Ф-49 от ТП-67 до ТП-95 </w:t>
      </w:r>
      <w:r w:rsidR="00414DBE" w:rsidRPr="005B032F">
        <w:rPr>
          <w:rFonts w:ascii="Times New Roman" w:eastAsia="Times New Roman" w:hAnsi="Times New Roman" w:cs="Times New Roman"/>
          <w:sz w:val="24"/>
          <w:szCs w:val="24"/>
          <w:lang w:eastAsia="ru-RU"/>
        </w:rPr>
        <w:t>(</w:t>
      </w:r>
      <w:r w:rsidR="00CF3D57" w:rsidRPr="005B032F">
        <w:rPr>
          <w:rFonts w:ascii="Times New Roman" w:eastAsia="Times New Roman" w:hAnsi="Times New Roman" w:cs="Times New Roman"/>
          <w:sz w:val="24"/>
          <w:szCs w:val="24"/>
          <w:lang w:eastAsia="ru-RU"/>
        </w:rPr>
        <w:t>согласно решению о согласовании границы</w:t>
      </w:r>
      <w:r w:rsidR="006865D0" w:rsidRPr="005B032F">
        <w:rPr>
          <w:rFonts w:ascii="Times New Roman" w:eastAsia="Times New Roman" w:hAnsi="Times New Roman" w:cs="Times New Roman"/>
          <w:sz w:val="24"/>
          <w:szCs w:val="24"/>
          <w:lang w:eastAsia="ru-RU"/>
        </w:rPr>
        <w:t xml:space="preserve"> </w:t>
      </w:r>
      <w:r w:rsidR="00CF3D57" w:rsidRPr="005B032F">
        <w:rPr>
          <w:rFonts w:ascii="Times New Roman" w:eastAsia="Times New Roman" w:hAnsi="Times New Roman" w:cs="Times New Roman"/>
          <w:sz w:val="24"/>
          <w:szCs w:val="24"/>
          <w:lang w:eastAsia="ru-RU"/>
        </w:rPr>
        <w:t xml:space="preserve">охранных зон объектов электросетевого хозяйства от </w:t>
      </w:r>
      <w:r w:rsidR="00346B4E" w:rsidRPr="005B032F">
        <w:rPr>
          <w:rFonts w:ascii="Times New Roman" w:eastAsia="Times New Roman" w:hAnsi="Times New Roman" w:cs="Times New Roman"/>
          <w:sz w:val="24"/>
          <w:szCs w:val="24"/>
          <w:lang w:eastAsia="ru-RU"/>
        </w:rPr>
        <w:t xml:space="preserve">10.01.2020 № Я-5, </w:t>
      </w:r>
      <w:r w:rsidR="00CF3D57" w:rsidRPr="005B032F">
        <w:rPr>
          <w:rFonts w:ascii="Times New Roman" w:eastAsia="Times New Roman" w:hAnsi="Times New Roman" w:cs="Times New Roman"/>
          <w:sz w:val="24"/>
          <w:szCs w:val="24"/>
          <w:lang w:eastAsia="ru-RU"/>
        </w:rPr>
        <w:t>выданному Федеральной службой</w:t>
      </w:r>
      <w:r w:rsidR="00B12F72" w:rsidRPr="005B032F">
        <w:rPr>
          <w:rFonts w:ascii="Times New Roman" w:eastAsia="Times New Roman" w:hAnsi="Times New Roman" w:cs="Times New Roman"/>
          <w:sz w:val="24"/>
          <w:szCs w:val="24"/>
          <w:lang w:eastAsia="ru-RU"/>
        </w:rPr>
        <w:t xml:space="preserve"> по </w:t>
      </w:r>
      <w:r w:rsidR="00CF3D57" w:rsidRPr="005B032F">
        <w:rPr>
          <w:rFonts w:ascii="Times New Roman" w:eastAsia="Times New Roman" w:hAnsi="Times New Roman" w:cs="Times New Roman"/>
          <w:sz w:val="24"/>
          <w:szCs w:val="24"/>
          <w:lang w:eastAsia="ru-RU"/>
        </w:rPr>
        <w:t>экологическому, технологическому и атомному надзору (</w:t>
      </w:r>
      <w:proofErr w:type="spellStart"/>
      <w:r w:rsidR="00CF3D57" w:rsidRPr="005B032F">
        <w:rPr>
          <w:rFonts w:ascii="Times New Roman" w:eastAsia="Times New Roman" w:hAnsi="Times New Roman" w:cs="Times New Roman"/>
          <w:sz w:val="24"/>
          <w:szCs w:val="24"/>
          <w:lang w:eastAsia="ru-RU"/>
        </w:rPr>
        <w:t>Ростехнадзор</w:t>
      </w:r>
      <w:proofErr w:type="spellEnd"/>
      <w:r w:rsidR="00CF3D57" w:rsidRPr="005B032F">
        <w:rPr>
          <w:rFonts w:ascii="Times New Roman" w:eastAsia="Times New Roman" w:hAnsi="Times New Roman" w:cs="Times New Roman"/>
          <w:sz w:val="24"/>
          <w:szCs w:val="24"/>
          <w:lang w:eastAsia="ru-RU"/>
        </w:rPr>
        <w:t>),</w:t>
      </w:r>
      <w:r w:rsidR="00CE5D1D" w:rsidRPr="005B032F">
        <w:rPr>
          <w:rFonts w:ascii="Times New Roman" w:eastAsia="Times New Roman" w:hAnsi="Times New Roman" w:cs="Times New Roman"/>
          <w:sz w:val="24"/>
          <w:szCs w:val="24"/>
          <w:lang w:eastAsia="ru-RU"/>
        </w:rPr>
        <w:t xml:space="preserve"> </w:t>
      </w:r>
      <w:r w:rsidR="00882D65" w:rsidRPr="005B032F">
        <w:rPr>
          <w:rFonts w:ascii="Times New Roman" w:eastAsia="Times New Roman" w:hAnsi="Times New Roman" w:cs="Times New Roman"/>
          <w:sz w:val="24"/>
          <w:szCs w:val="24"/>
          <w:lang w:eastAsia="ru-RU"/>
        </w:rPr>
        <w:t>постановлению Правительства Российской Федерации от 24.02.2009 №</w:t>
      </w:r>
      <w:r w:rsidR="00737E65" w:rsidRPr="005B032F">
        <w:rPr>
          <w:rFonts w:ascii="Times New Roman" w:eastAsia="Times New Roman" w:hAnsi="Times New Roman" w:cs="Times New Roman"/>
          <w:sz w:val="24"/>
          <w:szCs w:val="24"/>
          <w:lang w:eastAsia="ru-RU"/>
        </w:rPr>
        <w:t xml:space="preserve"> </w:t>
      </w:r>
      <w:r w:rsidR="00882D65" w:rsidRPr="005B032F">
        <w:rPr>
          <w:rFonts w:ascii="Times New Roman" w:eastAsia="Times New Roman" w:hAnsi="Times New Roman" w:cs="Times New Roman"/>
          <w:sz w:val="24"/>
          <w:szCs w:val="24"/>
          <w:lang w:eastAsia="ru-RU"/>
        </w:rPr>
        <w:t>160 «О порядке установления охранных зон объектов электросете</w:t>
      </w:r>
      <w:r w:rsidR="00CE5D1D" w:rsidRPr="005B032F">
        <w:rPr>
          <w:rFonts w:ascii="Times New Roman" w:eastAsia="Times New Roman" w:hAnsi="Times New Roman" w:cs="Times New Roman"/>
          <w:sz w:val="24"/>
          <w:szCs w:val="24"/>
          <w:lang w:eastAsia="ru-RU"/>
        </w:rPr>
        <w:t xml:space="preserve">вого хозяйства и особых условий </w:t>
      </w:r>
      <w:r w:rsidR="00882D65" w:rsidRPr="005B032F">
        <w:rPr>
          <w:rFonts w:ascii="Times New Roman" w:eastAsia="Times New Roman" w:hAnsi="Times New Roman" w:cs="Times New Roman"/>
          <w:sz w:val="24"/>
          <w:szCs w:val="24"/>
          <w:lang w:eastAsia="ru-RU"/>
        </w:rPr>
        <w:t>использования земельных участков, расположенных в границах таких зон»</w:t>
      </w:r>
      <w:r w:rsidR="00FF7A16" w:rsidRPr="005B032F">
        <w:rPr>
          <w:rFonts w:ascii="Times New Roman" w:eastAsia="Times New Roman" w:hAnsi="Times New Roman" w:cs="Times New Roman"/>
          <w:sz w:val="24"/>
          <w:szCs w:val="24"/>
          <w:lang w:eastAsia="ru-RU"/>
        </w:rPr>
        <w:t>);</w:t>
      </w:r>
    </w:p>
    <w:p w:rsidR="00270EED" w:rsidRPr="005B032F" w:rsidRDefault="00976900" w:rsidP="00976900">
      <w:pPr>
        <w:tabs>
          <w:tab w:val="left" w:pos="-4111"/>
        </w:tabs>
        <w:spacing w:after="0" w:line="240" w:lineRule="auto"/>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ab/>
      </w:r>
      <w:r w:rsidR="00BA1663" w:rsidRPr="005B032F">
        <w:rPr>
          <w:rFonts w:ascii="Times New Roman" w:eastAsia="Times New Roman" w:hAnsi="Times New Roman" w:cs="Times New Roman"/>
          <w:sz w:val="24"/>
          <w:szCs w:val="24"/>
          <w:lang w:eastAsia="ru-RU"/>
        </w:rPr>
        <w:t xml:space="preserve">Земельный участок частично </w:t>
      </w:r>
      <w:r w:rsidR="00270EED" w:rsidRPr="005B032F">
        <w:rPr>
          <w:rFonts w:ascii="Times New Roman" w:eastAsia="Times New Roman" w:hAnsi="Times New Roman" w:cs="Times New Roman"/>
          <w:sz w:val="24"/>
          <w:szCs w:val="24"/>
          <w:lang w:eastAsia="ru-RU"/>
        </w:rPr>
        <w:t>(1 361</w:t>
      </w:r>
      <w:r w:rsidRPr="005B032F">
        <w:rPr>
          <w:rFonts w:ascii="Times New Roman" w:eastAsia="Times New Roman" w:hAnsi="Times New Roman" w:cs="Times New Roman"/>
          <w:sz w:val="24"/>
          <w:szCs w:val="24"/>
          <w:lang w:eastAsia="ru-RU"/>
        </w:rPr>
        <w:t xml:space="preserve"> </w:t>
      </w:r>
      <w:proofErr w:type="spellStart"/>
      <w:r w:rsidRPr="005B032F">
        <w:rPr>
          <w:rFonts w:ascii="Times New Roman" w:eastAsia="Times New Roman" w:hAnsi="Times New Roman" w:cs="Times New Roman"/>
          <w:sz w:val="24"/>
          <w:szCs w:val="24"/>
          <w:lang w:eastAsia="ru-RU"/>
        </w:rPr>
        <w:t>кв.м</w:t>
      </w:r>
      <w:proofErr w:type="spellEnd"/>
      <w:r w:rsidR="00BA1663" w:rsidRPr="005B032F">
        <w:rPr>
          <w:rFonts w:ascii="Times New Roman" w:eastAsia="Times New Roman" w:hAnsi="Times New Roman" w:cs="Times New Roman"/>
          <w:sz w:val="24"/>
          <w:szCs w:val="24"/>
          <w:lang w:eastAsia="ru-RU"/>
        </w:rPr>
        <w:t>.</w:t>
      </w:r>
      <w:r w:rsidR="00100829" w:rsidRPr="005B032F">
        <w:rPr>
          <w:rFonts w:ascii="Times New Roman" w:eastAsia="Times New Roman" w:hAnsi="Times New Roman" w:cs="Times New Roman"/>
          <w:sz w:val="24"/>
          <w:szCs w:val="24"/>
          <w:lang w:eastAsia="ru-RU"/>
        </w:rPr>
        <w:t xml:space="preserve">) </w:t>
      </w:r>
      <w:r w:rsidRPr="005B032F">
        <w:rPr>
          <w:rFonts w:ascii="Times New Roman" w:eastAsia="Times New Roman" w:hAnsi="Times New Roman" w:cs="Times New Roman"/>
          <w:sz w:val="24"/>
          <w:szCs w:val="24"/>
          <w:lang w:eastAsia="ru-RU"/>
        </w:rPr>
        <w:t>расположен</w:t>
      </w:r>
      <w:r w:rsidR="00F50BA2" w:rsidRPr="005B032F">
        <w:rPr>
          <w:rFonts w:ascii="Times New Roman" w:eastAsia="Times New Roman" w:hAnsi="Times New Roman" w:cs="Times New Roman"/>
          <w:sz w:val="24"/>
          <w:szCs w:val="24"/>
          <w:lang w:eastAsia="ru-RU"/>
        </w:rPr>
        <w:t xml:space="preserve"> </w:t>
      </w:r>
      <w:r w:rsidRPr="005B032F">
        <w:rPr>
          <w:rFonts w:ascii="Times New Roman" w:eastAsia="Times New Roman" w:hAnsi="Times New Roman" w:cs="Times New Roman"/>
          <w:sz w:val="24"/>
          <w:szCs w:val="24"/>
          <w:lang w:eastAsia="ru-RU"/>
        </w:rPr>
        <w:t xml:space="preserve">в границах зоны с особыми условиями использования территории – охранная зона </w:t>
      </w:r>
      <w:r w:rsidR="00696768" w:rsidRPr="005B032F">
        <w:rPr>
          <w:rFonts w:ascii="Times New Roman" w:eastAsia="Times New Roman" w:hAnsi="Times New Roman" w:cs="Times New Roman"/>
          <w:sz w:val="24"/>
          <w:szCs w:val="24"/>
          <w:lang w:eastAsia="ru-RU"/>
        </w:rPr>
        <w:t xml:space="preserve">стационарного пункта наблюдения </w:t>
      </w:r>
      <w:r w:rsidR="00270EED" w:rsidRPr="005B032F">
        <w:rPr>
          <w:rFonts w:ascii="Times New Roman" w:eastAsia="Times New Roman" w:hAnsi="Times New Roman" w:cs="Times New Roman"/>
          <w:sz w:val="24"/>
          <w:szCs w:val="24"/>
          <w:lang w:eastAsia="ru-RU"/>
        </w:rPr>
        <w:t>за загрязнением атмосферного воздуха № 1 г. Переславль-Залесский (ПНЗ № 1 г. Переславль-Залесский)</w:t>
      </w:r>
      <w:r w:rsidR="00696768" w:rsidRPr="005B032F">
        <w:rPr>
          <w:rFonts w:ascii="Times New Roman" w:eastAsia="Times New Roman" w:hAnsi="Times New Roman" w:cs="Times New Roman"/>
          <w:sz w:val="24"/>
          <w:szCs w:val="24"/>
          <w:lang w:eastAsia="ru-RU"/>
        </w:rPr>
        <w:t xml:space="preserve"> </w:t>
      </w:r>
      <w:r w:rsidR="00270EED" w:rsidRPr="005B032F">
        <w:rPr>
          <w:rFonts w:ascii="Times New Roman" w:eastAsia="Times New Roman" w:hAnsi="Times New Roman" w:cs="Times New Roman"/>
          <w:sz w:val="24"/>
          <w:szCs w:val="24"/>
          <w:lang w:eastAsia="ru-RU"/>
        </w:rPr>
        <w:t>(согласно постановлению Пра</w:t>
      </w:r>
      <w:r w:rsidR="00F274D3" w:rsidRPr="005B032F">
        <w:rPr>
          <w:rFonts w:ascii="Times New Roman" w:eastAsia="Times New Roman" w:hAnsi="Times New Roman" w:cs="Times New Roman"/>
          <w:sz w:val="24"/>
          <w:szCs w:val="24"/>
          <w:lang w:eastAsia="ru-RU"/>
        </w:rPr>
        <w:t>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w:t>
      </w:r>
      <w:r w:rsidR="003C0A91" w:rsidRPr="005B032F">
        <w:rPr>
          <w:rFonts w:ascii="Times New Roman" w:eastAsia="Times New Roman" w:hAnsi="Times New Roman" w:cs="Times New Roman"/>
          <w:sz w:val="24"/>
          <w:szCs w:val="24"/>
          <w:lang w:eastAsia="ru-RU"/>
        </w:rPr>
        <w:t xml:space="preserve">, </w:t>
      </w:r>
      <w:r w:rsidR="00F274D3" w:rsidRPr="005B032F">
        <w:rPr>
          <w:rFonts w:ascii="Times New Roman" w:eastAsia="Times New Roman" w:hAnsi="Times New Roman" w:cs="Times New Roman"/>
          <w:sz w:val="24"/>
          <w:szCs w:val="24"/>
          <w:lang w:eastAsia="ru-RU"/>
        </w:rPr>
        <w:t>постановлению</w:t>
      </w:r>
      <w:r w:rsidR="00487D07" w:rsidRPr="005B032F">
        <w:rPr>
          <w:rFonts w:ascii="Times New Roman" w:eastAsia="Times New Roman" w:hAnsi="Times New Roman" w:cs="Times New Roman"/>
          <w:sz w:val="24"/>
          <w:szCs w:val="24"/>
          <w:lang w:eastAsia="ru-RU"/>
        </w:rPr>
        <w:t xml:space="preserve"> Совета министров СССР от 06.01.1983 № 19</w:t>
      </w:r>
      <w:r w:rsidR="003C0A91" w:rsidRPr="005B032F">
        <w:rPr>
          <w:rFonts w:ascii="Times New Roman" w:eastAsia="Times New Roman" w:hAnsi="Times New Roman" w:cs="Times New Roman"/>
          <w:sz w:val="24"/>
          <w:szCs w:val="24"/>
          <w:lang w:eastAsia="ru-RU"/>
        </w:rPr>
        <w:t xml:space="preserve"> </w:t>
      </w:r>
      <w:r w:rsidR="00487D07" w:rsidRPr="005B032F">
        <w:rPr>
          <w:rFonts w:ascii="Times New Roman" w:eastAsia="Times New Roman" w:hAnsi="Times New Roman" w:cs="Times New Roman"/>
          <w:sz w:val="24"/>
          <w:szCs w:val="24"/>
          <w:lang w:eastAsia="ru-RU"/>
        </w:rPr>
        <w:t>«Об усилении мер по обеспечению сохранности гидрометеорологических станций, осуществляющих наблюдение и контроль за состоянием природной среды»</w:t>
      </w:r>
      <w:r w:rsidR="003D21F4" w:rsidRPr="005B032F">
        <w:rPr>
          <w:rFonts w:ascii="Times New Roman" w:eastAsia="Times New Roman" w:hAnsi="Times New Roman" w:cs="Times New Roman"/>
          <w:sz w:val="24"/>
          <w:szCs w:val="24"/>
          <w:lang w:eastAsia="ru-RU"/>
        </w:rPr>
        <w:t>,</w:t>
      </w:r>
      <w:r w:rsidR="003C0A91" w:rsidRPr="005B032F">
        <w:rPr>
          <w:rFonts w:ascii="Times New Roman" w:eastAsia="Times New Roman" w:hAnsi="Times New Roman" w:cs="Times New Roman"/>
          <w:sz w:val="24"/>
          <w:szCs w:val="24"/>
          <w:lang w:eastAsia="ru-RU"/>
        </w:rPr>
        <w:t xml:space="preserve"> </w:t>
      </w:r>
      <w:r w:rsidR="00947857" w:rsidRPr="005B032F">
        <w:rPr>
          <w:rFonts w:ascii="Times New Roman" w:eastAsia="Times New Roman" w:hAnsi="Times New Roman" w:cs="Times New Roman"/>
          <w:sz w:val="24"/>
          <w:szCs w:val="24"/>
          <w:lang w:eastAsia="ru-RU"/>
        </w:rPr>
        <w:t>р</w:t>
      </w:r>
      <w:r w:rsidR="003D21F4" w:rsidRPr="005B032F">
        <w:rPr>
          <w:rFonts w:ascii="Times New Roman" w:eastAsia="Times New Roman" w:hAnsi="Times New Roman" w:cs="Times New Roman"/>
          <w:sz w:val="24"/>
          <w:szCs w:val="24"/>
          <w:lang w:eastAsia="ru-RU"/>
        </w:rPr>
        <w:t xml:space="preserve">аспоряжению Ярославского ЦГМС </w:t>
      </w:r>
      <w:r w:rsidR="00947857" w:rsidRPr="005B032F">
        <w:rPr>
          <w:rFonts w:ascii="Times New Roman" w:eastAsia="Times New Roman" w:hAnsi="Times New Roman" w:cs="Times New Roman"/>
          <w:sz w:val="24"/>
          <w:szCs w:val="24"/>
          <w:lang w:eastAsia="ru-RU"/>
        </w:rPr>
        <w:t xml:space="preserve">– </w:t>
      </w:r>
      <w:r w:rsidR="003D21F4" w:rsidRPr="005B032F">
        <w:rPr>
          <w:rFonts w:ascii="Times New Roman" w:eastAsia="Times New Roman" w:hAnsi="Times New Roman" w:cs="Times New Roman"/>
          <w:sz w:val="24"/>
          <w:szCs w:val="24"/>
          <w:lang w:eastAsia="ru-RU"/>
        </w:rPr>
        <w:t>филиала ФГБУ «Центральное УГМС»</w:t>
      </w:r>
      <w:r w:rsidR="003C0A91" w:rsidRPr="005B032F">
        <w:rPr>
          <w:rFonts w:ascii="Times New Roman" w:eastAsia="Times New Roman" w:hAnsi="Times New Roman" w:cs="Times New Roman"/>
          <w:sz w:val="24"/>
          <w:szCs w:val="24"/>
          <w:lang w:eastAsia="ru-RU"/>
        </w:rPr>
        <w:t xml:space="preserve"> </w:t>
      </w:r>
      <w:r w:rsidR="003D21F4" w:rsidRPr="005B032F">
        <w:rPr>
          <w:rFonts w:ascii="Times New Roman" w:eastAsia="Times New Roman" w:hAnsi="Times New Roman" w:cs="Times New Roman"/>
          <w:sz w:val="24"/>
          <w:szCs w:val="24"/>
          <w:lang w:eastAsia="ru-RU"/>
        </w:rPr>
        <w:t>от 27.04.2021 № 09</w:t>
      </w:r>
      <w:r w:rsidR="00947857" w:rsidRPr="005B032F">
        <w:rPr>
          <w:rFonts w:ascii="Times New Roman" w:eastAsia="Times New Roman" w:hAnsi="Times New Roman" w:cs="Times New Roman"/>
          <w:sz w:val="24"/>
          <w:szCs w:val="24"/>
          <w:lang w:eastAsia="ru-RU"/>
        </w:rPr>
        <w:t xml:space="preserve">-р </w:t>
      </w:r>
      <w:r w:rsidR="003D21F4" w:rsidRPr="005B032F">
        <w:rPr>
          <w:rFonts w:ascii="Times New Roman" w:eastAsia="Times New Roman" w:hAnsi="Times New Roman" w:cs="Times New Roman"/>
          <w:sz w:val="24"/>
          <w:szCs w:val="24"/>
          <w:lang w:eastAsia="ru-RU"/>
        </w:rPr>
        <w:t>«Об установлении охранных зон объектов Ярославского ЦГМС - филиала ФГБУ «Центральное УГМС»»</w:t>
      </w:r>
      <w:r w:rsidR="00FF7A16" w:rsidRPr="005B032F">
        <w:rPr>
          <w:rFonts w:ascii="Times New Roman" w:eastAsia="Times New Roman" w:hAnsi="Times New Roman" w:cs="Times New Roman"/>
          <w:sz w:val="24"/>
          <w:szCs w:val="24"/>
          <w:lang w:eastAsia="ru-RU"/>
        </w:rPr>
        <w:t>);</w:t>
      </w:r>
    </w:p>
    <w:p w:rsidR="00AE76D5" w:rsidRPr="005B032F" w:rsidRDefault="00976900" w:rsidP="00976900">
      <w:pPr>
        <w:tabs>
          <w:tab w:val="left" w:pos="-4111"/>
        </w:tabs>
        <w:spacing w:after="0" w:line="240" w:lineRule="auto"/>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ab/>
      </w:r>
      <w:r w:rsidR="00F50BA2" w:rsidRPr="005B032F">
        <w:rPr>
          <w:rFonts w:ascii="Times New Roman" w:eastAsia="Times New Roman" w:hAnsi="Times New Roman" w:cs="Times New Roman"/>
          <w:sz w:val="24"/>
          <w:szCs w:val="24"/>
          <w:lang w:eastAsia="ru-RU"/>
        </w:rPr>
        <w:t>З</w:t>
      </w:r>
      <w:r w:rsidR="00FF7A16" w:rsidRPr="005B032F">
        <w:rPr>
          <w:rFonts w:ascii="Times New Roman" w:eastAsia="Times New Roman" w:hAnsi="Times New Roman" w:cs="Times New Roman"/>
          <w:sz w:val="24"/>
          <w:szCs w:val="24"/>
          <w:lang w:eastAsia="ru-RU"/>
        </w:rPr>
        <w:t xml:space="preserve">емельный участок частично расположен </w:t>
      </w:r>
      <w:r w:rsidRPr="005B032F">
        <w:rPr>
          <w:rFonts w:ascii="Times New Roman" w:eastAsia="Times New Roman" w:hAnsi="Times New Roman" w:cs="Times New Roman"/>
          <w:sz w:val="24"/>
          <w:szCs w:val="24"/>
          <w:lang w:eastAsia="ru-RU"/>
        </w:rPr>
        <w:t xml:space="preserve">в границах зоны с особыми условиями использования территории – </w:t>
      </w:r>
      <w:r w:rsidR="00FF7A16" w:rsidRPr="005B032F">
        <w:rPr>
          <w:rFonts w:ascii="Times New Roman" w:eastAsia="Times New Roman" w:hAnsi="Times New Roman" w:cs="Times New Roman"/>
          <w:sz w:val="24"/>
          <w:szCs w:val="24"/>
          <w:lang w:eastAsia="ru-RU"/>
        </w:rPr>
        <w:t>охр</w:t>
      </w:r>
      <w:r w:rsidR="00AE76D5" w:rsidRPr="005B032F">
        <w:rPr>
          <w:rFonts w:ascii="Times New Roman" w:eastAsia="Times New Roman" w:hAnsi="Times New Roman" w:cs="Times New Roman"/>
          <w:sz w:val="24"/>
          <w:szCs w:val="24"/>
          <w:lang w:eastAsia="ru-RU"/>
        </w:rPr>
        <w:t>анная зона сетей теплоснабжения;</w:t>
      </w:r>
    </w:p>
    <w:p w:rsidR="00AE76D5" w:rsidRPr="005B032F" w:rsidRDefault="00AE76D5" w:rsidP="00976900">
      <w:pPr>
        <w:tabs>
          <w:tab w:val="left" w:pos="-4111"/>
        </w:tabs>
        <w:spacing w:after="0" w:line="240" w:lineRule="auto"/>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lastRenderedPageBreak/>
        <w:tab/>
        <w:t>Земельный участок частично расположен в границах зоны с особыми условиями использования территории – охранная зона сетей водоотведения;</w:t>
      </w:r>
    </w:p>
    <w:p w:rsidR="00AE76D5" w:rsidRPr="005B032F" w:rsidRDefault="00AE76D5" w:rsidP="00976900">
      <w:pPr>
        <w:tabs>
          <w:tab w:val="left" w:pos="-4111"/>
        </w:tabs>
        <w:spacing w:after="0" w:line="240" w:lineRule="auto"/>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ab/>
        <w:t>Земельный участок частично расположен в границах зоны с особыми условиями использования территории – охранная зона сетей водоснабжения</w:t>
      </w:r>
      <w:r w:rsidR="00E15BE0" w:rsidRPr="005B032F">
        <w:rPr>
          <w:rFonts w:ascii="Times New Roman" w:eastAsia="Times New Roman" w:hAnsi="Times New Roman" w:cs="Times New Roman"/>
          <w:sz w:val="24"/>
          <w:szCs w:val="24"/>
          <w:lang w:eastAsia="ru-RU"/>
        </w:rPr>
        <w:t>;</w:t>
      </w:r>
    </w:p>
    <w:p w:rsidR="002F4744" w:rsidRPr="005B032F" w:rsidRDefault="00134935" w:rsidP="002F47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B8257E" w:rsidRPr="005B032F" w:rsidRDefault="00B01527" w:rsidP="002F474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hAnsi="Times New Roman" w:cs="Times New Roman"/>
          <w:b/>
          <w:bCs/>
          <w:sz w:val="24"/>
          <w:szCs w:val="24"/>
        </w:rPr>
        <w:t>3.</w:t>
      </w:r>
      <w:r w:rsidRPr="005B032F">
        <w:rPr>
          <w:rFonts w:ascii="Times New Roman" w:hAnsi="Times New Roman" w:cs="Times New Roman"/>
          <w:b/>
          <w:bCs/>
          <w:sz w:val="24"/>
          <w:szCs w:val="24"/>
        </w:rPr>
        <w:tab/>
      </w:r>
      <w:r w:rsidR="00B8257E" w:rsidRPr="005B032F">
        <w:rPr>
          <w:rFonts w:ascii="Times New Roman" w:hAnsi="Times New Roman" w:cs="Times New Roman"/>
          <w:b/>
          <w:bCs/>
          <w:sz w:val="24"/>
          <w:szCs w:val="24"/>
        </w:rPr>
        <w:t xml:space="preserve">Способ приватизации: </w:t>
      </w:r>
      <w:r w:rsidR="00B8257E" w:rsidRPr="005B032F">
        <w:rPr>
          <w:rFonts w:ascii="Times New Roman" w:hAnsi="Times New Roman" w:cs="Times New Roman"/>
          <w:bCs/>
          <w:sz w:val="24"/>
          <w:szCs w:val="24"/>
        </w:rPr>
        <w:t>продажа на аукционе в</w:t>
      </w:r>
      <w:r w:rsidR="00B8257E" w:rsidRPr="005B032F">
        <w:rPr>
          <w:rFonts w:ascii="Times New Roman" w:hAnsi="Times New Roman" w:cs="Times New Roman"/>
          <w:b/>
          <w:bCs/>
          <w:sz w:val="24"/>
          <w:szCs w:val="24"/>
        </w:rPr>
        <w:t xml:space="preserve"> </w:t>
      </w:r>
      <w:r w:rsidR="00B8257E" w:rsidRPr="005B032F">
        <w:rPr>
          <w:rFonts w:ascii="Times New Roman" w:hAnsi="Times New Roman" w:cs="Times New Roman"/>
          <w:iCs/>
          <w:sz w:val="24"/>
          <w:szCs w:val="24"/>
        </w:rPr>
        <w:t>электронной форме, открыт</w:t>
      </w:r>
      <w:r w:rsidR="002137D6" w:rsidRPr="005B032F">
        <w:rPr>
          <w:rFonts w:ascii="Times New Roman" w:hAnsi="Times New Roman" w:cs="Times New Roman"/>
          <w:iCs/>
          <w:sz w:val="24"/>
          <w:szCs w:val="24"/>
        </w:rPr>
        <w:t>ом</w:t>
      </w:r>
      <w:r w:rsidR="00B8257E" w:rsidRPr="005B032F">
        <w:rPr>
          <w:rFonts w:ascii="Times New Roman" w:hAnsi="Times New Roman" w:cs="Times New Roman"/>
          <w:iCs/>
          <w:sz w:val="24"/>
          <w:szCs w:val="24"/>
        </w:rPr>
        <w:t xml:space="preserve"> по составу участников и по форме подачи предложени</w:t>
      </w:r>
      <w:r w:rsidR="002137D6" w:rsidRPr="005B032F">
        <w:rPr>
          <w:rFonts w:ascii="Times New Roman" w:hAnsi="Times New Roman" w:cs="Times New Roman"/>
          <w:iCs/>
          <w:sz w:val="24"/>
          <w:szCs w:val="24"/>
        </w:rPr>
        <w:t>й</w:t>
      </w:r>
      <w:r w:rsidR="00B8257E" w:rsidRPr="005B032F">
        <w:rPr>
          <w:rFonts w:ascii="Times New Roman" w:hAnsi="Times New Roman" w:cs="Times New Roman"/>
          <w:iCs/>
          <w:sz w:val="24"/>
          <w:szCs w:val="24"/>
        </w:rPr>
        <w:t xml:space="preserve"> о цене имущества.</w:t>
      </w:r>
    </w:p>
    <w:p w:rsidR="005B7070" w:rsidRPr="005B032F" w:rsidRDefault="004C2B76" w:rsidP="005B7070">
      <w:pPr>
        <w:spacing w:after="0" w:line="240" w:lineRule="auto"/>
        <w:ind w:firstLine="709"/>
        <w:jc w:val="both"/>
        <w:rPr>
          <w:rFonts w:ascii="Times New Roman" w:hAnsi="Times New Roman" w:cs="Times New Roman"/>
          <w:sz w:val="24"/>
          <w:szCs w:val="24"/>
        </w:rPr>
      </w:pPr>
      <w:r w:rsidRPr="005B032F">
        <w:rPr>
          <w:rFonts w:ascii="Times New Roman" w:eastAsia="Times New Roman" w:hAnsi="Times New Roman" w:cs="Times New Roman"/>
          <w:b/>
          <w:snapToGrid w:val="0"/>
          <w:sz w:val="24"/>
          <w:szCs w:val="24"/>
          <w:lang w:eastAsia="ru-RU"/>
        </w:rPr>
        <w:t>Форма подачи предложений о цене:</w:t>
      </w:r>
      <w:r w:rsidRPr="005B032F">
        <w:rPr>
          <w:rFonts w:ascii="Times New Roman" w:eastAsia="Times New Roman" w:hAnsi="Times New Roman" w:cs="Times New Roman"/>
          <w:snapToGrid w:val="0"/>
          <w:sz w:val="24"/>
          <w:szCs w:val="24"/>
          <w:lang w:eastAsia="ru-RU"/>
        </w:rPr>
        <w:t xml:space="preserve"> предложени</w:t>
      </w:r>
      <w:r w:rsidR="002137D6" w:rsidRPr="005B032F">
        <w:rPr>
          <w:rFonts w:ascii="Times New Roman" w:eastAsia="Times New Roman" w:hAnsi="Times New Roman" w:cs="Times New Roman"/>
          <w:snapToGrid w:val="0"/>
          <w:sz w:val="24"/>
          <w:szCs w:val="24"/>
          <w:lang w:eastAsia="ru-RU"/>
        </w:rPr>
        <w:t>е</w:t>
      </w:r>
      <w:r w:rsidRPr="005B032F">
        <w:rPr>
          <w:rFonts w:ascii="Times New Roman" w:eastAsia="Times New Roman" w:hAnsi="Times New Roman" w:cs="Times New Roman"/>
          <w:snapToGrid w:val="0"/>
          <w:sz w:val="24"/>
          <w:szCs w:val="24"/>
          <w:lang w:eastAsia="ru-RU"/>
        </w:rPr>
        <w:t xml:space="preserve"> о цене муниципального имущества </w:t>
      </w:r>
      <w:r w:rsidRPr="005B032F">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8" w:history="1">
        <w:r w:rsidRPr="005B032F">
          <w:rPr>
            <w:rStyle w:val="a5"/>
            <w:rFonts w:ascii="Times New Roman" w:hAnsi="Times New Roman" w:cs="Times New Roman"/>
            <w:color w:val="auto"/>
            <w:sz w:val="24"/>
            <w:szCs w:val="24"/>
          </w:rPr>
          <w:t>http://utp.sberbank-ast.ru</w:t>
        </w:r>
      </w:hyperlink>
      <w:r w:rsidRPr="005B032F">
        <w:rPr>
          <w:rFonts w:ascii="Times New Roman" w:hAnsi="Times New Roman" w:cs="Times New Roman"/>
          <w:sz w:val="24"/>
          <w:szCs w:val="24"/>
        </w:rPr>
        <w:t xml:space="preserve"> в сети «Интернет».</w:t>
      </w:r>
    </w:p>
    <w:p w:rsidR="005B7070" w:rsidRPr="005B032F" w:rsidRDefault="005B7070" w:rsidP="0071714E">
      <w:pPr>
        <w:spacing w:after="0" w:line="240" w:lineRule="auto"/>
        <w:jc w:val="both"/>
        <w:rPr>
          <w:rFonts w:ascii="Times New Roman" w:hAnsi="Times New Roman" w:cs="Times New Roman"/>
          <w:sz w:val="24"/>
          <w:szCs w:val="24"/>
        </w:rPr>
      </w:pPr>
    </w:p>
    <w:p w:rsidR="00FF5114" w:rsidRPr="005B032F" w:rsidRDefault="00FF5114" w:rsidP="00832B8A">
      <w:pPr>
        <w:spacing w:after="0" w:line="240" w:lineRule="auto"/>
        <w:ind w:firstLine="709"/>
        <w:jc w:val="both"/>
        <w:rPr>
          <w:rFonts w:ascii="Times New Roman" w:hAnsi="Times New Roman" w:cs="Times New Roman"/>
          <w:sz w:val="24"/>
          <w:szCs w:val="24"/>
        </w:rPr>
      </w:pPr>
      <w:r w:rsidRPr="005B032F">
        <w:rPr>
          <w:rFonts w:ascii="Times New Roman" w:eastAsia="Times New Roman" w:hAnsi="Times New Roman" w:cs="Times New Roman"/>
          <w:b/>
          <w:sz w:val="24"/>
          <w:szCs w:val="24"/>
          <w:lang w:eastAsia="ru-RU"/>
        </w:rPr>
        <w:t>Дата и время проведения</w:t>
      </w:r>
      <w:r w:rsidR="004E0E76" w:rsidRPr="005B032F">
        <w:rPr>
          <w:rFonts w:ascii="Times New Roman" w:eastAsia="Times New Roman" w:hAnsi="Times New Roman" w:cs="Times New Roman"/>
          <w:b/>
          <w:sz w:val="24"/>
          <w:szCs w:val="24"/>
          <w:lang w:eastAsia="ru-RU"/>
        </w:rPr>
        <w:t xml:space="preserve"> аукциона - </w:t>
      </w:r>
      <w:r w:rsidRPr="005B032F">
        <w:rPr>
          <w:rFonts w:ascii="Times New Roman" w:eastAsia="Times New Roman" w:hAnsi="Times New Roman" w:cs="Times New Roman"/>
          <w:b/>
          <w:sz w:val="24"/>
          <w:szCs w:val="24"/>
          <w:lang w:eastAsia="ru-RU"/>
        </w:rPr>
        <w:t>24 декабря 2021 года в 10 часов 00 минут.</w:t>
      </w:r>
    </w:p>
    <w:p w:rsidR="000E4976" w:rsidRPr="005B032F" w:rsidRDefault="00B8257E" w:rsidP="000E4976">
      <w:pPr>
        <w:pStyle w:val="2"/>
        <w:spacing w:after="0" w:line="240" w:lineRule="auto"/>
        <w:ind w:left="0" w:firstLine="709"/>
        <w:jc w:val="both"/>
        <w:rPr>
          <w:lang w:val="ru-RU"/>
        </w:rPr>
      </w:pPr>
      <w:r w:rsidRPr="005B032F">
        <w:rPr>
          <w:b/>
        </w:rPr>
        <w:t>Итоги аукциона подводятся</w:t>
      </w:r>
      <w:r w:rsidR="004E0E76" w:rsidRPr="005B032F">
        <w:rPr>
          <w:b/>
          <w:lang w:val="ru-RU"/>
        </w:rPr>
        <w:t xml:space="preserve"> – </w:t>
      </w:r>
      <w:r w:rsidR="004E0E76" w:rsidRPr="005B032F">
        <w:rPr>
          <w:lang w:eastAsia="ru-RU"/>
        </w:rPr>
        <w:t>24 декабря 2021 года</w:t>
      </w:r>
      <w:r w:rsidR="006D5F42" w:rsidRPr="005B032F">
        <w:rPr>
          <w:lang w:val="ru-RU"/>
        </w:rPr>
        <w:t>,</w:t>
      </w:r>
      <w:r w:rsidR="00832B8A" w:rsidRPr="005B032F">
        <w:rPr>
          <w:lang w:val="ru-RU"/>
        </w:rPr>
        <w:t xml:space="preserve"> </w:t>
      </w:r>
      <w:r w:rsidR="00DE5ADE" w:rsidRPr="005B032F">
        <w:t>непосредственно после</w:t>
      </w:r>
      <w:r w:rsidR="00DE5ADE" w:rsidRPr="005B032F">
        <w:rPr>
          <w:lang w:val="ru-RU"/>
        </w:rPr>
        <w:t xml:space="preserve"> </w:t>
      </w:r>
      <w:r w:rsidRPr="005B032F">
        <w:t>проведения аукциона.</w:t>
      </w:r>
    </w:p>
    <w:p w:rsidR="005931F0" w:rsidRPr="005B032F" w:rsidRDefault="00F24ACA" w:rsidP="005931F0">
      <w:pPr>
        <w:pStyle w:val="2"/>
        <w:spacing w:after="0" w:line="240" w:lineRule="auto"/>
        <w:ind w:left="0" w:firstLine="709"/>
        <w:jc w:val="both"/>
        <w:rPr>
          <w:lang w:val="ru-RU" w:eastAsia="ru-RU"/>
        </w:rPr>
      </w:pPr>
      <w:r w:rsidRPr="005B032F">
        <w:rPr>
          <w:b/>
        </w:rPr>
        <w:t>Начальная цена продажи имущества</w:t>
      </w:r>
      <w:r w:rsidR="007A4219" w:rsidRPr="005B032F">
        <w:rPr>
          <w:b/>
        </w:rPr>
        <w:t>:</w:t>
      </w:r>
      <w:r w:rsidR="000E4976" w:rsidRPr="005B032F">
        <w:rPr>
          <w:b/>
        </w:rPr>
        <w:t xml:space="preserve"> </w:t>
      </w:r>
      <w:r w:rsidR="002919A2" w:rsidRPr="005B032F">
        <w:rPr>
          <w:rFonts w:eastAsia="Calibri"/>
          <w:bCs/>
        </w:rPr>
        <w:t>2 981 200 (Два миллиона девятьсот восемьдесят одна тысяча двести) рублей</w:t>
      </w:r>
      <w:r w:rsidR="002919A2" w:rsidRPr="005B032F">
        <w:rPr>
          <w:lang w:eastAsia="ru-RU"/>
        </w:rPr>
        <w:t>, в том числе здание 679 200 (Шестьсот семьдесят девять тысяч двести) рублей, с учетом НДС 20%, земельный участок 2 302 000 (Два миллиона триста две тысячи) рублей, НДС не облагается.</w:t>
      </w:r>
    </w:p>
    <w:p w:rsidR="00371091" w:rsidRPr="005B032F" w:rsidRDefault="00A15503" w:rsidP="005931F0">
      <w:pPr>
        <w:pStyle w:val="2"/>
        <w:spacing w:after="0" w:line="240" w:lineRule="auto"/>
        <w:ind w:left="0" w:firstLine="709"/>
        <w:jc w:val="both"/>
      </w:pPr>
      <w:r w:rsidRPr="005B032F">
        <w:rPr>
          <w:b/>
          <w:bCs/>
        </w:rPr>
        <w:t xml:space="preserve">Размер задатка: </w:t>
      </w:r>
      <w:r w:rsidRPr="005B032F">
        <w:rPr>
          <w:b/>
        </w:rPr>
        <w:t>596 240</w:t>
      </w:r>
      <w:r w:rsidRPr="005B032F">
        <w:t xml:space="preserve"> </w:t>
      </w:r>
      <w:r w:rsidR="00B8257E" w:rsidRPr="005B032F">
        <w:rPr>
          <w:bCs/>
        </w:rPr>
        <w:t>рублей</w:t>
      </w:r>
      <w:r w:rsidR="002C0BD5" w:rsidRPr="005B032F">
        <w:rPr>
          <w:bCs/>
        </w:rPr>
        <w:t xml:space="preserve"> 00 копеек</w:t>
      </w:r>
      <w:r w:rsidR="00D606FE" w:rsidRPr="005B032F">
        <w:rPr>
          <w:bCs/>
        </w:rPr>
        <w:t xml:space="preserve"> </w:t>
      </w:r>
      <w:r w:rsidR="00B8257E" w:rsidRPr="005B032F">
        <w:rPr>
          <w:bCs/>
        </w:rPr>
        <w:t>(</w:t>
      </w:r>
      <w:r w:rsidR="00E57422" w:rsidRPr="005B032F">
        <w:rPr>
          <w:bCs/>
        </w:rPr>
        <w:t>20% начальной цены продажи имущества</w:t>
      </w:r>
      <w:r w:rsidR="00371091" w:rsidRPr="005B032F">
        <w:rPr>
          <w:bCs/>
        </w:rPr>
        <w:t>).</w:t>
      </w:r>
    </w:p>
    <w:p w:rsidR="00EB4584" w:rsidRPr="005B032F" w:rsidRDefault="00036297" w:rsidP="00EB4584">
      <w:pPr>
        <w:widowControl w:val="0"/>
        <w:spacing w:after="0" w:line="240" w:lineRule="auto"/>
        <w:ind w:firstLine="708"/>
        <w:jc w:val="both"/>
        <w:rPr>
          <w:rFonts w:ascii="Times New Roman" w:hAnsi="Times New Roman" w:cs="Times New Roman"/>
          <w:sz w:val="24"/>
          <w:szCs w:val="24"/>
        </w:rPr>
      </w:pPr>
      <w:r w:rsidRPr="005B032F">
        <w:rPr>
          <w:rFonts w:ascii="Times New Roman" w:hAnsi="Times New Roman" w:cs="Times New Roman"/>
          <w:b/>
          <w:bCs/>
          <w:sz w:val="24"/>
          <w:szCs w:val="24"/>
        </w:rPr>
        <w:t>Шаг аукциона</w:t>
      </w:r>
      <w:r w:rsidR="00B8257E" w:rsidRPr="005B032F">
        <w:rPr>
          <w:rFonts w:ascii="Times New Roman" w:hAnsi="Times New Roman" w:cs="Times New Roman"/>
          <w:b/>
          <w:bCs/>
          <w:sz w:val="24"/>
          <w:szCs w:val="24"/>
        </w:rPr>
        <w:t>:</w:t>
      </w:r>
      <w:r w:rsidR="00D9144A" w:rsidRPr="005B032F">
        <w:rPr>
          <w:rFonts w:ascii="Times New Roman" w:hAnsi="Times New Roman" w:cs="Times New Roman"/>
          <w:b/>
          <w:bCs/>
          <w:sz w:val="24"/>
          <w:szCs w:val="24"/>
        </w:rPr>
        <w:t xml:space="preserve"> </w:t>
      </w:r>
      <w:r w:rsidR="004A7F72" w:rsidRPr="005B032F">
        <w:rPr>
          <w:rFonts w:ascii="Times New Roman" w:hAnsi="Times New Roman" w:cs="Times New Roman"/>
          <w:b/>
          <w:sz w:val="24"/>
          <w:szCs w:val="24"/>
        </w:rPr>
        <w:t>149 060</w:t>
      </w:r>
      <w:r w:rsidR="004A7F72" w:rsidRPr="005B032F">
        <w:rPr>
          <w:rFonts w:ascii="Times New Roman" w:hAnsi="Times New Roman" w:cs="Times New Roman"/>
          <w:sz w:val="24"/>
          <w:szCs w:val="24"/>
        </w:rPr>
        <w:t xml:space="preserve"> </w:t>
      </w:r>
      <w:r w:rsidR="00B8257E" w:rsidRPr="005B032F">
        <w:rPr>
          <w:rFonts w:ascii="Times New Roman" w:hAnsi="Times New Roman" w:cs="Times New Roman"/>
          <w:bCs/>
          <w:sz w:val="24"/>
          <w:szCs w:val="24"/>
        </w:rPr>
        <w:t>рублей</w:t>
      </w:r>
      <w:r w:rsidR="002C0BD5" w:rsidRPr="005B032F">
        <w:rPr>
          <w:rFonts w:ascii="Times New Roman" w:hAnsi="Times New Roman" w:cs="Times New Roman"/>
          <w:bCs/>
          <w:sz w:val="24"/>
          <w:szCs w:val="24"/>
        </w:rPr>
        <w:t xml:space="preserve"> 00 копеек</w:t>
      </w:r>
      <w:r w:rsidR="00774BDC" w:rsidRPr="005B032F">
        <w:rPr>
          <w:rFonts w:ascii="Times New Roman" w:hAnsi="Times New Roman" w:cs="Times New Roman"/>
          <w:bCs/>
          <w:sz w:val="24"/>
          <w:szCs w:val="24"/>
        </w:rPr>
        <w:t xml:space="preserve"> </w:t>
      </w:r>
      <w:r w:rsidR="00B8257E" w:rsidRPr="005B032F">
        <w:rPr>
          <w:rFonts w:ascii="Times New Roman" w:hAnsi="Times New Roman" w:cs="Times New Roman"/>
          <w:bCs/>
          <w:sz w:val="24"/>
          <w:szCs w:val="24"/>
        </w:rPr>
        <w:t>(</w:t>
      </w:r>
      <w:r w:rsidRPr="005B032F">
        <w:rPr>
          <w:rFonts w:ascii="Times New Roman" w:eastAsia="Times New Roman" w:hAnsi="Times New Roman" w:cs="Times New Roman"/>
          <w:sz w:val="24"/>
          <w:szCs w:val="24"/>
          <w:lang w:eastAsia="ru-RU"/>
        </w:rPr>
        <w:t>5% начальной цены продажи имущества</w:t>
      </w:r>
      <w:r w:rsidR="00B8257E" w:rsidRPr="005B032F">
        <w:rPr>
          <w:rFonts w:ascii="Times New Roman" w:hAnsi="Times New Roman" w:cs="Times New Roman"/>
          <w:sz w:val="24"/>
          <w:szCs w:val="24"/>
        </w:rPr>
        <w:t>).</w:t>
      </w:r>
    </w:p>
    <w:p w:rsidR="009B57F8" w:rsidRPr="005B032F" w:rsidRDefault="00810F79" w:rsidP="00FF35DC">
      <w:pPr>
        <w:widowControl w:val="0"/>
        <w:spacing w:after="0" w:line="240" w:lineRule="auto"/>
        <w:ind w:firstLine="708"/>
        <w:jc w:val="both"/>
        <w:rPr>
          <w:rFonts w:ascii="Times New Roman" w:hAnsi="Times New Roman" w:cs="Times New Roman"/>
          <w:sz w:val="24"/>
          <w:szCs w:val="24"/>
        </w:rPr>
      </w:pPr>
      <w:r w:rsidRPr="005B032F">
        <w:rPr>
          <w:rFonts w:ascii="Times New Roman" w:eastAsia="Calibri" w:hAnsi="Times New Roman" w:cs="Times New Roman"/>
          <w:b/>
          <w:bCs/>
          <w:sz w:val="24"/>
          <w:szCs w:val="24"/>
        </w:rPr>
        <w:t>Информация о проводимых ранее торгах:</w:t>
      </w:r>
      <w:r w:rsidRPr="005B032F">
        <w:rPr>
          <w:rFonts w:ascii="Times New Roman" w:eastAsia="Calibri" w:hAnsi="Times New Roman" w:cs="Times New Roman"/>
          <w:sz w:val="24"/>
          <w:szCs w:val="24"/>
        </w:rPr>
        <w:t xml:space="preserve"> торги не проводились.</w:t>
      </w:r>
    </w:p>
    <w:p w:rsidR="00FF35DC" w:rsidRPr="005B032F" w:rsidRDefault="00FF35DC" w:rsidP="00FF35DC">
      <w:pPr>
        <w:widowControl w:val="0"/>
        <w:spacing w:after="0" w:line="240" w:lineRule="auto"/>
        <w:jc w:val="both"/>
        <w:rPr>
          <w:rFonts w:ascii="Times New Roman" w:hAnsi="Times New Roman" w:cs="Times New Roman"/>
          <w:sz w:val="24"/>
          <w:szCs w:val="24"/>
        </w:rPr>
      </w:pPr>
    </w:p>
    <w:p w:rsidR="00E348A2" w:rsidRPr="005B032F" w:rsidRDefault="00E348A2" w:rsidP="007764CB">
      <w:pPr>
        <w:widowControl w:val="0"/>
        <w:spacing w:after="0" w:line="240" w:lineRule="auto"/>
        <w:ind w:firstLine="708"/>
        <w:jc w:val="both"/>
        <w:rPr>
          <w:rFonts w:ascii="Times New Roman" w:hAnsi="Times New Roman" w:cs="Times New Roman"/>
          <w:sz w:val="24"/>
          <w:szCs w:val="24"/>
        </w:rPr>
      </w:pPr>
      <w:r w:rsidRPr="005B032F">
        <w:rPr>
          <w:rFonts w:ascii="Times New Roman" w:hAnsi="Times New Roman" w:cs="Times New Roman"/>
          <w:b/>
          <w:sz w:val="24"/>
          <w:szCs w:val="24"/>
        </w:rPr>
        <w:t xml:space="preserve">Аукцион проводится: </w:t>
      </w:r>
      <w:r w:rsidRPr="005B032F">
        <w:rPr>
          <w:rFonts w:ascii="Times New Roman" w:hAnsi="Times New Roman" w:cs="Times New Roman"/>
          <w:sz w:val="24"/>
          <w:szCs w:val="24"/>
        </w:rPr>
        <w:t>на электронной площадке</w:t>
      </w:r>
      <w:r w:rsidRPr="005B032F">
        <w:rPr>
          <w:rFonts w:ascii="Times New Roman" w:hAnsi="Times New Roman" w:cs="Times New Roman"/>
          <w:i/>
          <w:iCs/>
          <w:sz w:val="24"/>
          <w:szCs w:val="24"/>
        </w:rPr>
        <w:t xml:space="preserve"> </w:t>
      </w:r>
      <w:r w:rsidRPr="005B032F">
        <w:rPr>
          <w:rFonts w:ascii="Times New Roman" w:hAnsi="Times New Roman" w:cs="Times New Roman"/>
          <w:iCs/>
          <w:sz w:val="24"/>
          <w:szCs w:val="24"/>
        </w:rPr>
        <w:t>«Сбербанк-АСТ»</w:t>
      </w:r>
      <w:r w:rsidRPr="005B032F">
        <w:rPr>
          <w:rFonts w:ascii="Times New Roman" w:hAnsi="Times New Roman" w:cs="Times New Roman"/>
          <w:sz w:val="24"/>
          <w:szCs w:val="24"/>
        </w:rPr>
        <w:t xml:space="preserve">, размещенной </w:t>
      </w:r>
      <w:r w:rsidR="00CD6560" w:rsidRPr="005B032F">
        <w:rPr>
          <w:rFonts w:ascii="Times New Roman" w:hAnsi="Times New Roman" w:cs="Times New Roman"/>
          <w:sz w:val="24"/>
          <w:szCs w:val="24"/>
        </w:rPr>
        <w:t xml:space="preserve">на сайте </w:t>
      </w:r>
      <w:hyperlink r:id="rId9" w:history="1">
        <w:r w:rsidR="00CD6560" w:rsidRPr="005B032F">
          <w:rPr>
            <w:rStyle w:val="a5"/>
            <w:rFonts w:ascii="Times New Roman" w:hAnsi="Times New Roman" w:cs="Times New Roman"/>
            <w:color w:val="auto"/>
            <w:sz w:val="24"/>
            <w:szCs w:val="24"/>
          </w:rPr>
          <w:t>http://utp.sberbank-ast.ru</w:t>
        </w:r>
      </w:hyperlink>
      <w:r w:rsidR="00CD6560" w:rsidRPr="005B032F">
        <w:rPr>
          <w:rFonts w:ascii="Times New Roman" w:hAnsi="Times New Roman" w:cs="Times New Roman"/>
          <w:sz w:val="24"/>
          <w:szCs w:val="24"/>
        </w:rPr>
        <w:t xml:space="preserve"> в сети «Интернет»</w:t>
      </w:r>
      <w:r w:rsidRPr="005B032F">
        <w:rPr>
          <w:rFonts w:ascii="Times New Roman" w:hAnsi="Times New Roman" w:cs="Times New Roman"/>
          <w:sz w:val="24"/>
          <w:szCs w:val="24"/>
        </w:rPr>
        <w:t>, в соо</w:t>
      </w:r>
      <w:r w:rsidR="00201168" w:rsidRPr="005B032F">
        <w:rPr>
          <w:rFonts w:ascii="Times New Roman" w:hAnsi="Times New Roman" w:cs="Times New Roman"/>
          <w:sz w:val="24"/>
          <w:szCs w:val="24"/>
        </w:rPr>
        <w:t xml:space="preserve">тветствии с требованиями статьи </w:t>
      </w:r>
      <w:r w:rsidRPr="005B032F">
        <w:rPr>
          <w:rFonts w:ascii="Times New Roman" w:hAnsi="Times New Roman" w:cs="Times New Roman"/>
          <w:sz w:val="24"/>
          <w:szCs w:val="24"/>
        </w:rPr>
        <w:t>32.1</w:t>
      </w:r>
      <w:r w:rsidR="00482492" w:rsidRPr="005B032F">
        <w:rPr>
          <w:rFonts w:ascii="Times New Roman" w:hAnsi="Times New Roman" w:cs="Times New Roman"/>
          <w:sz w:val="24"/>
          <w:szCs w:val="24"/>
        </w:rPr>
        <w:t>.</w:t>
      </w:r>
      <w:r w:rsidRPr="005B032F">
        <w:rPr>
          <w:rFonts w:ascii="Times New Roman" w:hAnsi="Times New Roman" w:cs="Times New Roman"/>
          <w:sz w:val="24"/>
          <w:szCs w:val="24"/>
        </w:rPr>
        <w:t xml:space="preserve"> Феде</w:t>
      </w:r>
      <w:r w:rsidR="00482492" w:rsidRPr="005B032F">
        <w:rPr>
          <w:rFonts w:ascii="Times New Roman" w:hAnsi="Times New Roman" w:cs="Times New Roman"/>
          <w:sz w:val="24"/>
          <w:szCs w:val="24"/>
        </w:rPr>
        <w:t xml:space="preserve">рального закона от 21.12.2001 </w:t>
      </w:r>
      <w:r w:rsidRPr="005B032F">
        <w:rPr>
          <w:rFonts w:ascii="Times New Roman" w:hAnsi="Times New Roman" w:cs="Times New Roman"/>
          <w:sz w:val="24"/>
          <w:szCs w:val="24"/>
        </w:rPr>
        <w:t>№ 178-ФЗ «О приватизации государственно</w:t>
      </w:r>
      <w:r w:rsidR="00201168" w:rsidRPr="005B032F">
        <w:rPr>
          <w:rFonts w:ascii="Times New Roman" w:hAnsi="Times New Roman" w:cs="Times New Roman"/>
          <w:sz w:val="24"/>
          <w:szCs w:val="24"/>
        </w:rPr>
        <w:t xml:space="preserve">го и муниципального имущества», </w:t>
      </w:r>
      <w:r w:rsidRPr="005B032F">
        <w:rPr>
          <w:rFonts w:ascii="Times New Roman" w:hAnsi="Times New Roman" w:cs="Times New Roman"/>
          <w:sz w:val="24"/>
          <w:szCs w:val="24"/>
        </w:rPr>
        <w:t>Положения об организации продажи государственного или муниципального</w:t>
      </w:r>
      <w:r w:rsidR="00201168" w:rsidRPr="005B032F">
        <w:rPr>
          <w:rFonts w:ascii="Times New Roman" w:hAnsi="Times New Roman" w:cs="Times New Roman"/>
          <w:sz w:val="24"/>
          <w:szCs w:val="24"/>
        </w:rPr>
        <w:t xml:space="preserve"> имущества в электронной форме, </w:t>
      </w:r>
      <w:r w:rsidRPr="005B032F">
        <w:rPr>
          <w:rFonts w:ascii="Times New Roman" w:hAnsi="Times New Roman" w:cs="Times New Roman"/>
          <w:sz w:val="24"/>
          <w:szCs w:val="24"/>
        </w:rPr>
        <w:t xml:space="preserve">утвержденного постановлением Правительства Российской Федерации от </w:t>
      </w:r>
      <w:r w:rsidR="00201168" w:rsidRPr="005B032F">
        <w:rPr>
          <w:rFonts w:ascii="Times New Roman" w:hAnsi="Times New Roman" w:cs="Times New Roman"/>
          <w:sz w:val="24"/>
          <w:szCs w:val="24"/>
        </w:rPr>
        <w:t xml:space="preserve">27.08.2012 № 860, </w:t>
      </w:r>
      <w:r w:rsidRPr="005B032F">
        <w:rPr>
          <w:rFonts w:ascii="Times New Roman" w:hAnsi="Times New Roman" w:cs="Times New Roman"/>
          <w:sz w:val="24"/>
          <w:szCs w:val="24"/>
        </w:rPr>
        <w:t>Регламента электронной площадки «Сбербанк-АСТ» (далее – ЭП).</w:t>
      </w:r>
    </w:p>
    <w:p w:rsidR="003210A8" w:rsidRPr="005B032F" w:rsidRDefault="003210A8" w:rsidP="00E63321">
      <w:pPr>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b/>
          <w:sz w:val="24"/>
          <w:szCs w:val="24"/>
        </w:rPr>
        <w:t xml:space="preserve">Порядок определения победителей: </w:t>
      </w:r>
      <w:r w:rsidRPr="005B032F">
        <w:rPr>
          <w:rFonts w:ascii="Times New Roman" w:hAnsi="Times New Roman" w:cs="Times New Roman"/>
          <w:sz w:val="24"/>
          <w:szCs w:val="24"/>
        </w:rPr>
        <w:t xml:space="preserve">победителем аукциона признается участник, предложивший наиболее </w:t>
      </w:r>
      <w:r w:rsidR="00347C2B" w:rsidRPr="005B032F">
        <w:rPr>
          <w:rFonts w:ascii="Times New Roman" w:hAnsi="Times New Roman" w:cs="Times New Roman"/>
          <w:sz w:val="24"/>
          <w:szCs w:val="24"/>
        </w:rPr>
        <w:t>высокую цену за объект продажи.</w:t>
      </w:r>
    </w:p>
    <w:p w:rsidR="00BB72FE" w:rsidRPr="005B032F" w:rsidRDefault="007142F8" w:rsidP="00BB72FE">
      <w:pPr>
        <w:pStyle w:val="3"/>
        <w:spacing w:after="0"/>
        <w:ind w:firstLine="708"/>
        <w:jc w:val="both"/>
        <w:rPr>
          <w:sz w:val="24"/>
          <w:szCs w:val="24"/>
        </w:rPr>
      </w:pPr>
      <w:r w:rsidRPr="005B032F">
        <w:rPr>
          <w:b/>
          <w:sz w:val="24"/>
          <w:szCs w:val="24"/>
          <w:lang w:val="ru-RU"/>
        </w:rPr>
        <w:t>4.</w:t>
      </w:r>
      <w:r w:rsidRPr="005B032F">
        <w:rPr>
          <w:b/>
          <w:sz w:val="24"/>
          <w:szCs w:val="24"/>
          <w:lang w:val="ru-RU"/>
        </w:rPr>
        <w:tab/>
      </w:r>
      <w:r w:rsidR="003210A8" w:rsidRPr="005B032F">
        <w:rPr>
          <w:b/>
          <w:sz w:val="24"/>
          <w:szCs w:val="24"/>
        </w:rPr>
        <w:t>Заявки и документы претендентов на участие в торгах принимаются:</w:t>
      </w:r>
      <w:r w:rsidR="003210A8" w:rsidRPr="005B032F">
        <w:rPr>
          <w:sz w:val="24"/>
          <w:szCs w:val="24"/>
        </w:rPr>
        <w:t xml:space="preserve"> в электронной форме посредством системы электронно</w:t>
      </w:r>
      <w:r w:rsidR="00D14EEF" w:rsidRPr="005B032F">
        <w:rPr>
          <w:sz w:val="24"/>
          <w:szCs w:val="24"/>
        </w:rPr>
        <w:t>го документооборота на сайте ЭП</w:t>
      </w:r>
      <w:r w:rsidR="00D14EEF" w:rsidRPr="005B032F">
        <w:rPr>
          <w:sz w:val="24"/>
          <w:szCs w:val="24"/>
          <w:lang w:val="ru-RU"/>
        </w:rPr>
        <w:t xml:space="preserve"> </w:t>
      </w:r>
      <w:hyperlink r:id="rId10" w:history="1">
        <w:r w:rsidR="003210A8" w:rsidRPr="005B032F">
          <w:rPr>
            <w:rStyle w:val="a5"/>
            <w:color w:val="auto"/>
            <w:sz w:val="24"/>
            <w:szCs w:val="24"/>
          </w:rPr>
          <w:t>http://utp.sberbank-ast.ru</w:t>
        </w:r>
      </w:hyperlink>
      <w:r w:rsidR="003210A8" w:rsidRPr="005B032F">
        <w:rPr>
          <w:sz w:val="24"/>
          <w:szCs w:val="24"/>
        </w:rPr>
        <w:t xml:space="preserve">, через оператора ЭП, в соответствии </w:t>
      </w:r>
      <w:r w:rsidR="00BD7015" w:rsidRPr="005B032F">
        <w:rPr>
          <w:sz w:val="24"/>
          <w:szCs w:val="24"/>
        </w:rPr>
        <w:t>с регламентом ЭП, в рабочие дни.</w:t>
      </w:r>
    </w:p>
    <w:p w:rsidR="00C823CA" w:rsidRPr="005B032F" w:rsidRDefault="00DB4367" w:rsidP="00C823CA">
      <w:pPr>
        <w:pStyle w:val="3"/>
        <w:spacing w:after="0"/>
        <w:ind w:firstLine="708"/>
        <w:jc w:val="both"/>
        <w:rPr>
          <w:b/>
          <w:sz w:val="24"/>
          <w:szCs w:val="24"/>
          <w:lang w:val="ru-RU" w:eastAsia="ru-RU"/>
        </w:rPr>
      </w:pPr>
      <w:r w:rsidRPr="005B032F">
        <w:rPr>
          <w:b/>
          <w:sz w:val="24"/>
          <w:szCs w:val="24"/>
          <w:lang w:eastAsia="ru-RU"/>
        </w:rPr>
        <w:t xml:space="preserve">Дата </w:t>
      </w:r>
      <w:r w:rsidR="006A32F6" w:rsidRPr="005B032F">
        <w:rPr>
          <w:b/>
          <w:sz w:val="24"/>
          <w:szCs w:val="24"/>
        </w:rPr>
        <w:t xml:space="preserve">и время </w:t>
      </w:r>
      <w:r w:rsidRPr="005B032F">
        <w:rPr>
          <w:b/>
          <w:sz w:val="24"/>
          <w:szCs w:val="24"/>
          <w:lang w:eastAsia="ru-RU"/>
        </w:rPr>
        <w:t xml:space="preserve">начала приема заявок </w:t>
      </w:r>
      <w:r w:rsidRPr="005B032F">
        <w:rPr>
          <w:sz w:val="24"/>
          <w:szCs w:val="24"/>
          <w:lang w:eastAsia="ru-RU"/>
        </w:rPr>
        <w:t>на участие в аукционе</w:t>
      </w:r>
      <w:r w:rsidR="00A87A13" w:rsidRPr="005B032F">
        <w:rPr>
          <w:b/>
          <w:sz w:val="24"/>
          <w:szCs w:val="24"/>
          <w:lang w:eastAsia="ru-RU"/>
        </w:rPr>
        <w:t xml:space="preserve"> – 24</w:t>
      </w:r>
      <w:r w:rsidR="00126B3A" w:rsidRPr="005B032F">
        <w:rPr>
          <w:b/>
          <w:sz w:val="24"/>
          <w:szCs w:val="24"/>
          <w:lang w:eastAsia="ru-RU"/>
        </w:rPr>
        <w:t xml:space="preserve"> </w:t>
      </w:r>
      <w:r w:rsidRPr="005B032F">
        <w:rPr>
          <w:b/>
          <w:sz w:val="24"/>
          <w:szCs w:val="24"/>
          <w:lang w:eastAsia="ru-RU"/>
        </w:rPr>
        <w:t xml:space="preserve">ноября 2021 </w:t>
      </w:r>
      <w:r w:rsidR="006A32F6" w:rsidRPr="005B032F">
        <w:rPr>
          <w:b/>
          <w:sz w:val="24"/>
          <w:szCs w:val="24"/>
          <w:lang w:eastAsia="ru-RU"/>
        </w:rPr>
        <w:t>года в 08 часов 00 минут.</w:t>
      </w:r>
    </w:p>
    <w:p w:rsidR="0082643D" w:rsidRPr="005B032F" w:rsidRDefault="00037AC4" w:rsidP="00CF0AC7">
      <w:pPr>
        <w:pStyle w:val="3"/>
        <w:spacing w:after="0"/>
        <w:ind w:firstLine="708"/>
        <w:jc w:val="both"/>
        <w:rPr>
          <w:sz w:val="24"/>
          <w:szCs w:val="24"/>
          <w:lang w:val="ru-RU"/>
        </w:rPr>
      </w:pPr>
      <w:r w:rsidRPr="005B032F">
        <w:rPr>
          <w:b/>
          <w:sz w:val="24"/>
          <w:szCs w:val="24"/>
          <w:lang w:eastAsia="ru-RU"/>
        </w:rPr>
        <w:lastRenderedPageBreak/>
        <w:t xml:space="preserve">Дата </w:t>
      </w:r>
      <w:r w:rsidR="002A5D73" w:rsidRPr="005B032F">
        <w:rPr>
          <w:b/>
          <w:sz w:val="24"/>
          <w:szCs w:val="24"/>
          <w:lang w:eastAsia="ru-RU"/>
        </w:rPr>
        <w:t xml:space="preserve">и время </w:t>
      </w:r>
      <w:r w:rsidR="00C63C75" w:rsidRPr="005B032F">
        <w:rPr>
          <w:b/>
          <w:sz w:val="24"/>
          <w:szCs w:val="24"/>
          <w:lang w:eastAsia="ru-RU"/>
        </w:rPr>
        <w:t>окончания приема заявок</w:t>
      </w:r>
      <w:r w:rsidR="002A5D73" w:rsidRPr="005B032F">
        <w:rPr>
          <w:b/>
          <w:sz w:val="24"/>
          <w:szCs w:val="24"/>
          <w:lang w:eastAsia="ru-RU"/>
        </w:rPr>
        <w:t xml:space="preserve"> </w:t>
      </w:r>
      <w:r w:rsidR="002A5D73" w:rsidRPr="005B032F">
        <w:rPr>
          <w:sz w:val="24"/>
          <w:szCs w:val="24"/>
          <w:lang w:eastAsia="ru-RU"/>
        </w:rPr>
        <w:t>на участие в аукционе</w:t>
      </w:r>
      <w:r w:rsidR="00C63C75" w:rsidRPr="005B032F">
        <w:rPr>
          <w:b/>
          <w:sz w:val="24"/>
          <w:szCs w:val="24"/>
          <w:lang w:eastAsia="ru-RU"/>
        </w:rPr>
        <w:t xml:space="preserve"> – 22 декабря 2021 года</w:t>
      </w:r>
      <w:r w:rsidR="002A5D73" w:rsidRPr="005B032F">
        <w:rPr>
          <w:b/>
          <w:sz w:val="24"/>
          <w:szCs w:val="24"/>
          <w:lang w:eastAsia="ru-RU"/>
        </w:rPr>
        <w:t xml:space="preserve"> в 17 часов 00 минут.</w:t>
      </w:r>
    </w:p>
    <w:p w:rsidR="002B3424" w:rsidRPr="005B032F" w:rsidRDefault="00BD7015" w:rsidP="002B3424">
      <w:pPr>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b/>
          <w:sz w:val="24"/>
          <w:szCs w:val="24"/>
        </w:rPr>
        <w:t>Место подачи заявок:</w:t>
      </w:r>
      <w:r w:rsidRPr="005B032F">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w:t>
      </w:r>
      <w:hyperlink r:id="rId11" w:history="1">
        <w:r w:rsidR="00D14EEF" w:rsidRPr="005B032F">
          <w:rPr>
            <w:rStyle w:val="a5"/>
            <w:rFonts w:ascii="Times New Roman" w:hAnsi="Times New Roman" w:cs="Times New Roman"/>
            <w:color w:val="auto"/>
            <w:sz w:val="24"/>
            <w:szCs w:val="24"/>
          </w:rPr>
          <w:t>http://utp.sberbank-ast.ru</w:t>
        </w:r>
      </w:hyperlink>
      <w:r w:rsidRPr="005B032F">
        <w:rPr>
          <w:rFonts w:ascii="Times New Roman" w:hAnsi="Times New Roman" w:cs="Times New Roman"/>
          <w:sz w:val="24"/>
          <w:szCs w:val="24"/>
        </w:rPr>
        <w:t xml:space="preserve"> в сети «Интернет» (торговая секция «Приватизация, аренда и продажа прав»).</w:t>
      </w:r>
    </w:p>
    <w:p w:rsidR="004A68DC" w:rsidRPr="005B032F" w:rsidRDefault="00BD7015" w:rsidP="00234D04">
      <w:pPr>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b/>
          <w:sz w:val="24"/>
          <w:szCs w:val="24"/>
        </w:rPr>
        <w:t xml:space="preserve">Дата и время рассмотрения заявок и </w:t>
      </w:r>
      <w:r w:rsidR="00026ECB" w:rsidRPr="005B032F">
        <w:rPr>
          <w:rFonts w:ascii="Times New Roman" w:eastAsia="Times New Roman" w:hAnsi="Times New Roman" w:cs="Times New Roman"/>
          <w:b/>
          <w:sz w:val="24"/>
          <w:szCs w:val="24"/>
          <w:lang w:eastAsia="ru-RU"/>
        </w:rPr>
        <w:t>определения</w:t>
      </w:r>
      <w:r w:rsidRPr="005B032F">
        <w:rPr>
          <w:rFonts w:ascii="Times New Roman" w:hAnsi="Times New Roman" w:cs="Times New Roman"/>
          <w:b/>
          <w:sz w:val="24"/>
          <w:szCs w:val="24"/>
        </w:rPr>
        <w:t xml:space="preserve"> пре</w:t>
      </w:r>
      <w:r w:rsidR="00C82478" w:rsidRPr="005B032F">
        <w:rPr>
          <w:rFonts w:ascii="Times New Roman" w:hAnsi="Times New Roman" w:cs="Times New Roman"/>
          <w:b/>
          <w:sz w:val="24"/>
          <w:szCs w:val="24"/>
        </w:rPr>
        <w:t>тендентов участниками аукциона</w:t>
      </w:r>
      <w:r w:rsidR="00026ECB" w:rsidRPr="005B032F">
        <w:rPr>
          <w:rFonts w:ascii="Times New Roman" w:hAnsi="Times New Roman" w:cs="Times New Roman"/>
          <w:b/>
          <w:sz w:val="24"/>
          <w:szCs w:val="24"/>
        </w:rPr>
        <w:t xml:space="preserve"> </w:t>
      </w:r>
      <w:r w:rsidR="00026ECB" w:rsidRPr="005B032F">
        <w:rPr>
          <w:rFonts w:ascii="Times New Roman" w:eastAsia="Times New Roman" w:hAnsi="Times New Roman" w:cs="Times New Roman"/>
          <w:b/>
          <w:sz w:val="24"/>
          <w:szCs w:val="24"/>
          <w:lang w:eastAsia="ru-RU"/>
        </w:rPr>
        <w:t xml:space="preserve">- 23 декабря 2021 года в </w:t>
      </w:r>
      <w:r w:rsidR="00026ECB" w:rsidRPr="005B032F">
        <w:rPr>
          <w:rFonts w:ascii="Times New Roman" w:hAnsi="Times New Roman" w:cs="Times New Roman"/>
          <w:b/>
          <w:sz w:val="24"/>
          <w:szCs w:val="24"/>
        </w:rPr>
        <w:t>11 часов 00 минут.</w:t>
      </w:r>
    </w:p>
    <w:p w:rsidR="00FB430F" w:rsidRPr="005B032F" w:rsidRDefault="00BD7015" w:rsidP="00E63321">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5B032F">
        <w:rPr>
          <w:rFonts w:ascii="Times New Roman" w:hAnsi="Times New Roman" w:cs="Times New Roman"/>
          <w:sz w:val="24"/>
          <w:szCs w:val="24"/>
        </w:rPr>
        <w:t>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w:t>
      </w:r>
      <w:r w:rsidR="00397A89" w:rsidRPr="005B032F">
        <w:rPr>
          <w:rFonts w:ascii="Times New Roman" w:hAnsi="Times New Roman" w:cs="Times New Roman"/>
          <w:sz w:val="24"/>
          <w:szCs w:val="24"/>
        </w:rPr>
        <w:t>а с указанием оснований отказа.</w:t>
      </w:r>
    </w:p>
    <w:p w:rsidR="00C359DB" w:rsidRPr="005B032F" w:rsidRDefault="00BD7015" w:rsidP="00C359DB">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5B032F">
        <w:rPr>
          <w:rFonts w:ascii="Times New Roman" w:hAnsi="Times New Roman" w:cs="Times New Roman"/>
          <w:b/>
          <w:sz w:val="24"/>
          <w:szCs w:val="24"/>
        </w:rPr>
        <w:t xml:space="preserve">Место проведения аукциона: </w:t>
      </w:r>
      <w:r w:rsidR="00BD7D2A" w:rsidRPr="005B032F">
        <w:rPr>
          <w:rFonts w:ascii="Times New Roman" w:hAnsi="Times New Roman" w:cs="Times New Roman"/>
          <w:sz w:val="24"/>
          <w:szCs w:val="24"/>
        </w:rPr>
        <w:t xml:space="preserve">электронная площадка – универсальная торговая платформа ЗАО «Сбербанк-АСТ», размещенная на сайте </w:t>
      </w:r>
      <w:hyperlink r:id="rId12" w:history="1">
        <w:r w:rsidR="00BD7D2A" w:rsidRPr="005B032F">
          <w:rPr>
            <w:rStyle w:val="a5"/>
            <w:rFonts w:ascii="Times New Roman" w:hAnsi="Times New Roman" w:cs="Times New Roman"/>
            <w:color w:val="auto"/>
            <w:sz w:val="24"/>
            <w:szCs w:val="24"/>
          </w:rPr>
          <w:t>http://utp.sberbank-ast.ru</w:t>
        </w:r>
      </w:hyperlink>
      <w:r w:rsidR="00BD7D2A" w:rsidRPr="005B032F">
        <w:rPr>
          <w:rFonts w:ascii="Times New Roman" w:hAnsi="Times New Roman" w:cs="Times New Roman"/>
          <w:sz w:val="24"/>
          <w:szCs w:val="24"/>
        </w:rPr>
        <w:t xml:space="preserve"> в сети «Интернет» (торговая секция «Приватизация, аренда и продажа прав»).</w:t>
      </w:r>
    </w:p>
    <w:p w:rsidR="00DD1CCC" w:rsidRPr="005B032F" w:rsidRDefault="003D3771" w:rsidP="00B27F90">
      <w:pPr>
        <w:tabs>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B032F">
        <w:rPr>
          <w:rFonts w:ascii="Times New Roman" w:hAnsi="Times New Roman" w:cs="Times New Roman"/>
          <w:b/>
          <w:sz w:val="24"/>
          <w:szCs w:val="24"/>
        </w:rPr>
        <w:t>5</w:t>
      </w:r>
      <w:r w:rsidR="00C359DB" w:rsidRPr="005B032F">
        <w:rPr>
          <w:rFonts w:ascii="Times New Roman" w:hAnsi="Times New Roman" w:cs="Times New Roman"/>
          <w:b/>
          <w:sz w:val="24"/>
          <w:szCs w:val="24"/>
        </w:rPr>
        <w:t>.</w:t>
      </w:r>
      <w:r w:rsidR="00C359DB" w:rsidRPr="005B032F">
        <w:rPr>
          <w:rFonts w:ascii="Times New Roman" w:hAnsi="Times New Roman" w:cs="Times New Roman"/>
          <w:b/>
          <w:sz w:val="24"/>
          <w:szCs w:val="24"/>
        </w:rPr>
        <w:tab/>
      </w:r>
      <w:r w:rsidR="003210A8" w:rsidRPr="005B032F">
        <w:rPr>
          <w:rFonts w:ascii="Times New Roman" w:hAnsi="Times New Roman" w:cs="Times New Roman"/>
          <w:b/>
          <w:sz w:val="24"/>
          <w:szCs w:val="24"/>
        </w:rPr>
        <w:t xml:space="preserve">Порядок ознакомления покупателей с иной информацией, условиями договора купли-продажи: </w:t>
      </w:r>
      <w:r w:rsidR="00904F3C" w:rsidRPr="005B032F">
        <w:rPr>
          <w:rFonts w:ascii="Times New Roman" w:eastAsia="Times New Roman" w:hAnsi="Times New Roman" w:cs="Times New Roman"/>
          <w:sz w:val="24"/>
          <w:szCs w:val="24"/>
          <w:lang w:eastAsia="ru-RU"/>
        </w:rPr>
        <w:t xml:space="preserve">претенденты могут ознакомиться по адресу: </w:t>
      </w:r>
      <w:r w:rsidR="008433C4" w:rsidRPr="005B032F">
        <w:rPr>
          <w:rFonts w:ascii="Times New Roman" w:eastAsia="Times New Roman" w:hAnsi="Times New Roman" w:cs="Times New Roman"/>
          <w:sz w:val="24"/>
          <w:szCs w:val="24"/>
          <w:lang w:eastAsia="ru-RU"/>
        </w:rPr>
        <w:t xml:space="preserve">Ярославская область, город Переславль-Залесский, ул. Комсомольская, д. 5, </w:t>
      </w:r>
      <w:proofErr w:type="spellStart"/>
      <w:r w:rsidR="000B15DB" w:rsidRPr="005B032F">
        <w:rPr>
          <w:rFonts w:ascii="Times New Roman" w:eastAsia="Times New Roman" w:hAnsi="Times New Roman" w:cs="Times New Roman"/>
          <w:sz w:val="24"/>
          <w:szCs w:val="24"/>
          <w:lang w:eastAsia="ru-RU"/>
        </w:rPr>
        <w:t>каб</w:t>
      </w:r>
      <w:proofErr w:type="spellEnd"/>
      <w:r w:rsidR="000B15DB" w:rsidRPr="005B032F">
        <w:rPr>
          <w:rFonts w:ascii="Times New Roman" w:eastAsia="Times New Roman" w:hAnsi="Times New Roman" w:cs="Times New Roman"/>
          <w:sz w:val="24"/>
          <w:szCs w:val="24"/>
          <w:lang w:eastAsia="ru-RU"/>
        </w:rPr>
        <w:t xml:space="preserve">. 9, </w:t>
      </w:r>
      <w:r w:rsidR="008433C4" w:rsidRPr="005B032F">
        <w:rPr>
          <w:rFonts w:ascii="Times New Roman" w:eastAsia="Times New Roman" w:hAnsi="Times New Roman" w:cs="Times New Roman"/>
          <w:sz w:val="24"/>
          <w:szCs w:val="24"/>
          <w:lang w:eastAsia="ru-RU"/>
        </w:rPr>
        <w:t xml:space="preserve">предварительная запись по телефону </w:t>
      </w:r>
      <w:r w:rsidR="000B15DB" w:rsidRPr="005B032F">
        <w:rPr>
          <w:rFonts w:ascii="Times New Roman" w:eastAsia="Times New Roman" w:hAnsi="Times New Roman" w:cs="Times New Roman"/>
          <w:sz w:val="24"/>
          <w:szCs w:val="24"/>
          <w:lang w:eastAsia="ru-RU"/>
        </w:rPr>
        <w:t xml:space="preserve">8 (48535) 3-54-22. </w:t>
      </w:r>
      <w:r w:rsidR="00904F3C" w:rsidRPr="005B032F">
        <w:rPr>
          <w:rFonts w:ascii="Times New Roman" w:eastAsia="Times New Roman" w:hAnsi="Times New Roman" w:cs="Times New Roman"/>
          <w:sz w:val="24"/>
          <w:szCs w:val="24"/>
          <w:lang w:eastAsia="ru-RU"/>
        </w:rPr>
        <w:t>Плата за предоста</w:t>
      </w:r>
      <w:r w:rsidR="000B15DB" w:rsidRPr="005B032F">
        <w:rPr>
          <w:rFonts w:ascii="Times New Roman" w:eastAsia="Times New Roman" w:hAnsi="Times New Roman" w:cs="Times New Roman"/>
          <w:sz w:val="24"/>
          <w:szCs w:val="24"/>
          <w:lang w:eastAsia="ru-RU"/>
        </w:rPr>
        <w:t xml:space="preserve">вление информации не взимается. </w:t>
      </w:r>
      <w:r w:rsidR="00DD1CCC" w:rsidRPr="005B032F">
        <w:rPr>
          <w:rFonts w:ascii="Times New Roman" w:eastAsia="Times New Roman" w:hAnsi="Times New Roman" w:cs="Times New Roman"/>
          <w:sz w:val="24"/>
          <w:szCs w:val="24"/>
          <w:lang w:eastAsia="ru-RU"/>
        </w:rPr>
        <w:t xml:space="preserve">Осмотр </w:t>
      </w:r>
      <w:r w:rsidR="00DD1CCC" w:rsidRPr="005B032F">
        <w:rPr>
          <w:rFonts w:ascii="Times New Roman" w:eastAsia="Calibri" w:hAnsi="Times New Roman" w:cs="Times New Roman"/>
          <w:sz w:val="24"/>
          <w:szCs w:val="24"/>
        </w:rPr>
        <w:t>Объекта</w:t>
      </w:r>
      <w:r w:rsidR="00DD1CCC" w:rsidRPr="005B032F">
        <w:rPr>
          <w:rFonts w:ascii="Times New Roman" w:eastAsia="Times New Roman" w:hAnsi="Times New Roman" w:cs="Times New Roman"/>
          <w:sz w:val="24"/>
          <w:szCs w:val="24"/>
          <w:lang w:eastAsia="ru-RU"/>
        </w:rPr>
        <w:t xml:space="preserve"> </w:t>
      </w:r>
      <w:r w:rsidR="00B709A5" w:rsidRPr="005B032F">
        <w:rPr>
          <w:rFonts w:ascii="Times New Roman" w:eastAsia="Times New Roman" w:hAnsi="Times New Roman" w:cs="Times New Roman"/>
          <w:sz w:val="24"/>
          <w:szCs w:val="24"/>
          <w:lang w:eastAsia="ru-RU"/>
        </w:rPr>
        <w:t xml:space="preserve">производится </w:t>
      </w:r>
      <w:r w:rsidR="00B709A5" w:rsidRPr="005B032F">
        <w:rPr>
          <w:rFonts w:ascii="Times New Roman" w:eastAsia="Calibri" w:hAnsi="Times New Roman" w:cs="Times New Roman"/>
          <w:sz w:val="24"/>
          <w:szCs w:val="24"/>
        </w:rPr>
        <w:t xml:space="preserve">в рабочие дни с 9:00 до 15:00 с даты опубликования извещения о проведении аукциона </w:t>
      </w:r>
      <w:r w:rsidR="00DD1CCC" w:rsidRPr="005B032F">
        <w:rPr>
          <w:rFonts w:ascii="Times New Roman" w:eastAsia="Times New Roman" w:hAnsi="Times New Roman" w:cs="Times New Roman"/>
          <w:sz w:val="24"/>
          <w:szCs w:val="24"/>
          <w:lang w:eastAsia="ru-RU"/>
        </w:rPr>
        <w:t xml:space="preserve">по предварительной договоренности с Организатором </w:t>
      </w:r>
      <w:r w:rsidR="00B709A5" w:rsidRPr="005B032F">
        <w:rPr>
          <w:rFonts w:ascii="Times New Roman" w:eastAsia="Calibri" w:hAnsi="Times New Roman" w:cs="Times New Roman"/>
          <w:sz w:val="24"/>
          <w:szCs w:val="24"/>
        </w:rPr>
        <w:t>аукциона</w:t>
      </w:r>
      <w:r w:rsidR="00B709A5" w:rsidRPr="005B032F">
        <w:rPr>
          <w:rFonts w:ascii="Times New Roman" w:eastAsia="Times New Roman" w:hAnsi="Times New Roman" w:cs="Times New Roman"/>
          <w:sz w:val="24"/>
          <w:szCs w:val="24"/>
          <w:lang w:eastAsia="ru-RU"/>
        </w:rPr>
        <w:t xml:space="preserve"> </w:t>
      </w:r>
      <w:r w:rsidR="00DD1CCC" w:rsidRPr="005B032F">
        <w:rPr>
          <w:rFonts w:ascii="Times New Roman" w:eastAsia="Times New Roman" w:hAnsi="Times New Roman" w:cs="Times New Roman"/>
          <w:sz w:val="24"/>
          <w:szCs w:val="24"/>
          <w:lang w:eastAsia="ru-RU"/>
        </w:rPr>
        <w:t xml:space="preserve">по телефону </w:t>
      </w:r>
      <w:r w:rsidR="000B15DB" w:rsidRPr="005B032F">
        <w:rPr>
          <w:rFonts w:ascii="Times New Roman" w:eastAsia="Times New Roman" w:hAnsi="Times New Roman" w:cs="Times New Roman"/>
          <w:sz w:val="24"/>
          <w:szCs w:val="24"/>
          <w:lang w:eastAsia="ru-RU"/>
        </w:rPr>
        <w:t>8 (</w:t>
      </w:r>
      <w:r w:rsidR="00DD1CCC" w:rsidRPr="005B032F">
        <w:rPr>
          <w:rFonts w:ascii="Times New Roman" w:eastAsia="Times New Roman" w:hAnsi="Times New Roman" w:cs="Times New Roman"/>
          <w:sz w:val="24"/>
          <w:szCs w:val="24"/>
          <w:lang w:eastAsia="ru-RU"/>
        </w:rPr>
        <w:t>48535) 3-10-00.</w:t>
      </w:r>
    </w:p>
    <w:p w:rsidR="002D60B9" w:rsidRPr="005B032F" w:rsidRDefault="00C359DB" w:rsidP="002D60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3" w:history="1">
        <w:r w:rsidRPr="005B032F">
          <w:rPr>
            <w:rFonts w:ascii="Times New Roman" w:eastAsia="Times New Roman" w:hAnsi="Times New Roman" w:cs="Times New Roman"/>
            <w:sz w:val="24"/>
            <w:szCs w:val="24"/>
            <w:u w:val="single"/>
            <w:lang w:eastAsia="ru-RU"/>
          </w:rPr>
          <w:t>www.torgi.gov.ru</w:t>
        </w:r>
      </w:hyperlink>
      <w:r w:rsidRPr="005B032F">
        <w:rPr>
          <w:rFonts w:ascii="Times New Roman" w:eastAsia="Times New Roman" w:hAnsi="Times New Roman" w:cs="Times New Roman"/>
          <w:sz w:val="24"/>
          <w:szCs w:val="24"/>
          <w:lang w:eastAsia="ru-RU"/>
        </w:rPr>
        <w:t xml:space="preserve">, на официальном сайте </w:t>
      </w:r>
      <w:r w:rsidRPr="005B032F">
        <w:rPr>
          <w:rFonts w:ascii="Times New Roman" w:eastAsia="Calibri" w:hAnsi="Times New Roman" w:cs="Times New Roman"/>
          <w:sz w:val="24"/>
          <w:szCs w:val="24"/>
        </w:rPr>
        <w:t xml:space="preserve">Продавца – </w:t>
      </w:r>
      <w:r w:rsidRPr="005B032F">
        <w:rPr>
          <w:rFonts w:ascii="Times New Roman" w:eastAsia="Times New Roman" w:hAnsi="Times New Roman" w:cs="Times New Roman"/>
          <w:sz w:val="24"/>
          <w:szCs w:val="24"/>
          <w:lang w:eastAsia="ru-RU"/>
        </w:rPr>
        <w:t xml:space="preserve">сайт администрации: </w:t>
      </w:r>
      <w:hyperlink r:id="rId14" w:history="1">
        <w:r w:rsidRPr="005B032F">
          <w:rPr>
            <w:rFonts w:ascii="Times New Roman" w:eastAsia="Times New Roman" w:hAnsi="Times New Roman" w:cs="Times New Roman"/>
            <w:sz w:val="24"/>
            <w:szCs w:val="24"/>
            <w:u w:val="single"/>
            <w:lang w:eastAsia="ru-RU"/>
          </w:rPr>
          <w:t>https://admpereslavl.ru</w:t>
        </w:r>
      </w:hyperlink>
      <w:r w:rsidRPr="005B032F">
        <w:rPr>
          <w:rFonts w:ascii="Times New Roman" w:eastAsia="Times New Roman" w:hAnsi="Times New Roman" w:cs="Times New Roman"/>
          <w:sz w:val="24"/>
          <w:szCs w:val="24"/>
          <w:lang w:eastAsia="ru-RU"/>
        </w:rPr>
        <w:t xml:space="preserve">, </w:t>
      </w:r>
      <w:r w:rsidRPr="005B032F">
        <w:rPr>
          <w:rFonts w:ascii="Times New Roman" w:eastAsia="Calibri" w:hAnsi="Times New Roman" w:cs="Times New Roman"/>
          <w:sz w:val="24"/>
          <w:szCs w:val="24"/>
        </w:rPr>
        <w:t xml:space="preserve">на электронной площадке </w:t>
      </w:r>
      <w:hyperlink r:id="rId15" w:history="1">
        <w:r w:rsidRPr="005B032F">
          <w:rPr>
            <w:rFonts w:ascii="Times New Roman" w:eastAsia="Times New Roman" w:hAnsi="Times New Roman" w:cs="Times New Roman"/>
            <w:sz w:val="24"/>
            <w:szCs w:val="24"/>
            <w:u w:val="single"/>
            <w:lang w:eastAsia="ru-RU"/>
          </w:rPr>
          <w:t>http://utp.sberbank-ast.ru</w:t>
        </w:r>
      </w:hyperlink>
      <w:r w:rsidRPr="005B032F">
        <w:rPr>
          <w:rFonts w:ascii="Times New Roman" w:eastAsia="Times New Roman" w:hAnsi="Times New Roman" w:cs="Times New Roman"/>
          <w:sz w:val="24"/>
          <w:szCs w:val="24"/>
          <w:lang w:eastAsia="ru-RU"/>
        </w:rPr>
        <w:t>.</w:t>
      </w:r>
    </w:p>
    <w:p w:rsidR="00124B8E" w:rsidRPr="005B032F" w:rsidRDefault="002D60B9" w:rsidP="00124B8E">
      <w:pPr>
        <w:autoSpaceDE w:val="0"/>
        <w:autoSpaceDN w:val="0"/>
        <w:adjustRightInd w:val="0"/>
        <w:spacing w:after="0" w:line="240" w:lineRule="auto"/>
        <w:ind w:firstLine="708"/>
        <w:jc w:val="both"/>
        <w:rPr>
          <w:rFonts w:ascii="Times New Roman" w:hAnsi="Times New Roman" w:cs="Times New Roman"/>
          <w:b/>
          <w:sz w:val="24"/>
          <w:szCs w:val="24"/>
        </w:rPr>
      </w:pPr>
      <w:r w:rsidRPr="005B032F">
        <w:rPr>
          <w:rFonts w:ascii="Times New Roman" w:hAnsi="Times New Roman" w:cs="Times New Roman"/>
          <w:b/>
          <w:sz w:val="24"/>
          <w:szCs w:val="24"/>
        </w:rPr>
        <w:t>6.</w:t>
      </w:r>
      <w:r w:rsidRPr="005B032F">
        <w:rPr>
          <w:rFonts w:ascii="Times New Roman" w:hAnsi="Times New Roman" w:cs="Times New Roman"/>
          <w:b/>
          <w:sz w:val="24"/>
          <w:szCs w:val="24"/>
        </w:rPr>
        <w:tab/>
      </w:r>
      <w:r w:rsidR="007B7B03" w:rsidRPr="005B032F">
        <w:rPr>
          <w:rFonts w:ascii="Times New Roman" w:hAnsi="Times New Roman" w:cs="Times New Roman"/>
          <w:b/>
          <w:sz w:val="24"/>
          <w:szCs w:val="24"/>
        </w:rPr>
        <w:t>Ограничения участия отдельных категорий физических и юридических</w:t>
      </w:r>
      <w:r w:rsidR="00D55C67" w:rsidRPr="005B032F">
        <w:rPr>
          <w:rFonts w:ascii="Times New Roman" w:hAnsi="Times New Roman" w:cs="Times New Roman"/>
          <w:b/>
          <w:sz w:val="24"/>
          <w:szCs w:val="24"/>
        </w:rPr>
        <w:t xml:space="preserve"> лиц, в п</w:t>
      </w:r>
      <w:r w:rsidR="00124B8E" w:rsidRPr="005B032F">
        <w:rPr>
          <w:rFonts w:ascii="Times New Roman" w:hAnsi="Times New Roman" w:cs="Times New Roman"/>
          <w:b/>
          <w:sz w:val="24"/>
          <w:szCs w:val="24"/>
        </w:rPr>
        <w:t>риватизации имущества:</w:t>
      </w:r>
    </w:p>
    <w:p w:rsidR="00F217D5" w:rsidRPr="005B032F" w:rsidRDefault="00EE6477" w:rsidP="00F217D5">
      <w:pPr>
        <w:autoSpaceDE w:val="0"/>
        <w:autoSpaceDN w:val="0"/>
        <w:adjustRightInd w:val="0"/>
        <w:spacing w:after="0" w:line="240" w:lineRule="auto"/>
        <w:ind w:firstLine="708"/>
        <w:jc w:val="both"/>
        <w:rPr>
          <w:rFonts w:ascii="Times New Roman" w:hAnsi="Times New Roman" w:cs="Times New Roman"/>
          <w:sz w:val="24"/>
          <w:szCs w:val="24"/>
        </w:rPr>
      </w:pPr>
      <w:r w:rsidRPr="005B032F">
        <w:rPr>
          <w:rFonts w:ascii="Times New Roman" w:hAnsi="Times New Roman" w:cs="Times New Roman"/>
          <w:b/>
          <w:sz w:val="24"/>
          <w:szCs w:val="24"/>
          <w:lang w:eastAsia="ru-RU"/>
        </w:rPr>
        <w:t>Покупателями муниципального имущества</w:t>
      </w:r>
      <w:r w:rsidR="00D55C67" w:rsidRPr="005B032F">
        <w:rPr>
          <w:rFonts w:ascii="Times New Roman" w:hAnsi="Times New Roman" w:cs="Times New Roman"/>
          <w:sz w:val="24"/>
          <w:szCs w:val="24"/>
          <w:lang w:eastAsia="ru-RU"/>
        </w:rPr>
        <w:t xml:space="preserve"> </w:t>
      </w:r>
      <w:r w:rsidRPr="005B032F">
        <w:rPr>
          <w:rFonts w:ascii="Times New Roman" w:hAnsi="Times New Roman" w:cs="Times New Roman"/>
          <w:sz w:val="24"/>
          <w:szCs w:val="24"/>
          <w:lang w:eastAsia="ru-RU"/>
        </w:rPr>
        <w:t>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5B032F">
        <w:rPr>
          <w:rFonts w:ascii="Times New Roman" w:hAnsi="Times New Roman" w:cs="Times New Roman"/>
          <w:sz w:val="24"/>
          <w:szCs w:val="24"/>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Pr="005B032F">
          <w:rPr>
            <w:rFonts w:ascii="Times New Roman" w:hAnsi="Times New Roman" w:cs="Times New Roman"/>
            <w:sz w:val="24"/>
            <w:szCs w:val="24"/>
          </w:rPr>
          <w:t>перечень</w:t>
        </w:r>
      </w:hyperlink>
      <w:r w:rsidRPr="005B032F">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w:t>
      </w:r>
      <w:r w:rsidR="00643FEE" w:rsidRPr="005B032F">
        <w:rPr>
          <w:rFonts w:ascii="Times New Roman" w:hAnsi="Times New Roman" w:cs="Times New Roman"/>
          <w:sz w:val="24"/>
          <w:szCs w:val="24"/>
        </w:rPr>
        <w:t xml:space="preserve">и о своих выгодоприобретателях, </w:t>
      </w:r>
      <w:proofErr w:type="spellStart"/>
      <w:r w:rsidRPr="005B032F">
        <w:rPr>
          <w:rFonts w:ascii="Times New Roman" w:hAnsi="Times New Roman" w:cs="Times New Roman"/>
          <w:sz w:val="24"/>
          <w:szCs w:val="24"/>
        </w:rPr>
        <w:t>бенефициарных</w:t>
      </w:r>
      <w:proofErr w:type="spellEnd"/>
      <w:r w:rsidRPr="005B032F">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 Федерации.</w:t>
      </w:r>
    </w:p>
    <w:p w:rsidR="00C94245" w:rsidRPr="005B032F" w:rsidRDefault="007B7B03" w:rsidP="00F217D5">
      <w:pPr>
        <w:autoSpaceDE w:val="0"/>
        <w:autoSpaceDN w:val="0"/>
        <w:adjustRightInd w:val="0"/>
        <w:spacing w:after="0" w:line="240" w:lineRule="auto"/>
        <w:ind w:firstLine="708"/>
        <w:jc w:val="both"/>
        <w:rPr>
          <w:rFonts w:ascii="Times New Roman" w:hAnsi="Times New Roman" w:cs="Times New Roman"/>
          <w:b/>
          <w:sz w:val="24"/>
          <w:szCs w:val="24"/>
        </w:rPr>
      </w:pPr>
      <w:r w:rsidRPr="005B032F">
        <w:rPr>
          <w:rFonts w:ascii="Times New Roman" w:hAnsi="Times New Roman" w:cs="Times New Roman"/>
          <w:sz w:val="24"/>
          <w:szCs w:val="24"/>
        </w:rPr>
        <w:t xml:space="preserve">Обязанность доказать свое право на </w:t>
      </w:r>
      <w:r w:rsidR="00643FEE" w:rsidRPr="005B032F">
        <w:rPr>
          <w:rFonts w:ascii="Times New Roman" w:hAnsi="Times New Roman" w:cs="Times New Roman"/>
          <w:sz w:val="24"/>
          <w:szCs w:val="24"/>
        </w:rPr>
        <w:t xml:space="preserve">участие в аукционе возлагается </w:t>
      </w:r>
      <w:r w:rsidRPr="005B032F">
        <w:rPr>
          <w:rFonts w:ascii="Times New Roman" w:hAnsi="Times New Roman" w:cs="Times New Roman"/>
          <w:sz w:val="24"/>
          <w:szCs w:val="24"/>
        </w:rPr>
        <w:t>на претендента.</w:t>
      </w:r>
    </w:p>
    <w:p w:rsidR="0053144A" w:rsidRPr="005B032F" w:rsidRDefault="00240352" w:rsidP="0053144A">
      <w:pPr>
        <w:pStyle w:val="2"/>
        <w:tabs>
          <w:tab w:val="num" w:pos="0"/>
        </w:tabs>
        <w:spacing w:after="0" w:line="240" w:lineRule="auto"/>
        <w:ind w:left="0" w:firstLine="709"/>
        <w:jc w:val="both"/>
        <w:rPr>
          <w:b/>
          <w:bCs/>
          <w:lang w:val="ru-RU"/>
        </w:rPr>
      </w:pPr>
      <w:r w:rsidRPr="005B032F">
        <w:rPr>
          <w:b/>
        </w:rPr>
        <w:t>К участию в аукцион</w:t>
      </w:r>
      <w:r w:rsidRPr="005B032F">
        <w:rPr>
          <w:b/>
          <w:lang w:val="ru-RU"/>
        </w:rPr>
        <w:t>е</w:t>
      </w:r>
      <w:r w:rsidRPr="005B032F">
        <w:rPr>
          <w:b/>
        </w:rPr>
        <w:t xml:space="preserve"> допускаются:</w:t>
      </w:r>
      <w:r w:rsidRPr="005B032F">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w:t>
      </w:r>
      <w:r w:rsidR="006C5F76" w:rsidRPr="005B032F">
        <w:t xml:space="preserve">го и муниципального имущества», </w:t>
      </w:r>
      <w:r w:rsidRPr="005B032F">
        <w:t xml:space="preserve">Положением </w:t>
      </w:r>
      <w:r w:rsidR="006C5F76" w:rsidRPr="005B032F">
        <w:t>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r w:rsidR="008B7180" w:rsidRPr="005B032F">
        <w:t xml:space="preserve">, </w:t>
      </w:r>
      <w:r w:rsidRPr="005B032F">
        <w:t xml:space="preserve">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00730F08" w:rsidRPr="005B032F">
        <w:rPr>
          <w:lang w:val="ru-RU"/>
        </w:rPr>
        <w:t xml:space="preserve">Оператора </w:t>
      </w:r>
      <w:r w:rsidR="006C66A0" w:rsidRPr="005B032F">
        <w:t>Универсальной торговой платформы ЗАО «Сбербанк-АСТ» (далее – УТП)</w:t>
      </w:r>
      <w:r w:rsidRPr="005B032F">
        <w:t xml:space="preserve">, указанный в </w:t>
      </w:r>
      <w:r w:rsidRPr="005B032F">
        <w:lastRenderedPageBreak/>
        <w:t>наст</w:t>
      </w:r>
      <w:r w:rsidR="008B7180" w:rsidRPr="005B032F">
        <w:t xml:space="preserve">оящем информационном сообщении, </w:t>
      </w:r>
      <w:r w:rsidRPr="005B032F">
        <w:t>установленной суммы задатка в порядке и сроки, предусм</w:t>
      </w:r>
      <w:r w:rsidR="00730030" w:rsidRPr="005B032F">
        <w:t>отренные настоящим сообщением.</w:t>
      </w:r>
    </w:p>
    <w:p w:rsidR="00703E1C" w:rsidRPr="005B032F" w:rsidRDefault="00240352" w:rsidP="0053144A">
      <w:pPr>
        <w:pStyle w:val="2"/>
        <w:tabs>
          <w:tab w:val="num" w:pos="0"/>
        </w:tabs>
        <w:spacing w:after="0" w:line="240" w:lineRule="auto"/>
        <w:ind w:left="0" w:firstLine="709"/>
        <w:jc w:val="both"/>
        <w:rPr>
          <w:b/>
          <w:bCs/>
        </w:rPr>
      </w:pPr>
      <w:r w:rsidRPr="005B032F">
        <w:rPr>
          <w:bCs/>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240352" w:rsidRPr="005B032F" w:rsidRDefault="00703E1C" w:rsidP="00703E1C">
      <w:pPr>
        <w:pStyle w:val="2"/>
        <w:tabs>
          <w:tab w:val="num" w:pos="0"/>
        </w:tabs>
        <w:spacing w:after="0" w:line="240" w:lineRule="auto"/>
        <w:ind w:left="0" w:firstLine="709"/>
        <w:jc w:val="both"/>
        <w:rPr>
          <w:b/>
          <w:bCs/>
        </w:rPr>
      </w:pPr>
      <w:r w:rsidRPr="005B032F">
        <w:rPr>
          <w:b/>
        </w:rPr>
        <w:t>7.</w:t>
      </w:r>
      <w:r w:rsidRPr="005B032F">
        <w:rPr>
          <w:b/>
        </w:rPr>
        <w:tab/>
      </w:r>
      <w:r w:rsidR="00240352" w:rsidRPr="005B032F">
        <w:rPr>
          <w:b/>
        </w:rPr>
        <w:t>Перечень документов, представляемых покупателем для участия в аукционе по продаже имущества</w:t>
      </w:r>
      <w:r w:rsidR="00C8069E" w:rsidRPr="005B032F">
        <w:rPr>
          <w:b/>
        </w:rPr>
        <w:t>:</w:t>
      </w:r>
    </w:p>
    <w:p w:rsidR="00240352" w:rsidRPr="005B032F" w:rsidRDefault="00240352" w:rsidP="00240352">
      <w:pPr>
        <w:spacing w:after="0" w:line="240" w:lineRule="auto"/>
        <w:ind w:firstLine="708"/>
        <w:jc w:val="both"/>
        <w:rPr>
          <w:rFonts w:ascii="Times New Roman" w:hAnsi="Times New Roman" w:cs="Times New Roman"/>
          <w:sz w:val="24"/>
          <w:szCs w:val="24"/>
        </w:rPr>
      </w:pPr>
      <w:r w:rsidRPr="005B032F">
        <w:rPr>
          <w:rFonts w:ascii="Times New Roman" w:hAnsi="Times New Roman" w:cs="Times New Roman"/>
          <w:sz w:val="24"/>
          <w:szCs w:val="24"/>
        </w:rPr>
        <w:t>Заявка на участие в аукционе в электронной форме;</w:t>
      </w:r>
    </w:p>
    <w:p w:rsidR="00240352" w:rsidRPr="005B032F" w:rsidRDefault="00240352" w:rsidP="00240352">
      <w:pPr>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Одно лицо имеет п</w:t>
      </w:r>
      <w:r w:rsidR="00BD5326" w:rsidRPr="005B032F">
        <w:rPr>
          <w:rFonts w:ascii="Times New Roman" w:hAnsi="Times New Roman" w:cs="Times New Roman"/>
          <w:sz w:val="24"/>
          <w:szCs w:val="24"/>
        </w:rPr>
        <w:t>раво подать только одну заявку.</w:t>
      </w:r>
    </w:p>
    <w:p w:rsidR="00BD5326" w:rsidRPr="005B032F" w:rsidRDefault="00240352" w:rsidP="00BD532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32F">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40352" w:rsidRPr="005B032F" w:rsidRDefault="00240352" w:rsidP="00BD532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032F">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40352" w:rsidRPr="005B032F" w:rsidRDefault="00240352" w:rsidP="00240352">
      <w:pPr>
        <w:tabs>
          <w:tab w:val="num" w:pos="0"/>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240352" w:rsidRPr="005B032F" w:rsidRDefault="00240352" w:rsidP="00240352">
      <w:pPr>
        <w:tabs>
          <w:tab w:val="num" w:pos="0"/>
        </w:tabs>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240352" w:rsidRPr="005B032F" w:rsidRDefault="00240352" w:rsidP="00240352">
      <w:pPr>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240352" w:rsidRPr="005B032F" w:rsidRDefault="00240352" w:rsidP="00240352">
      <w:pPr>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sz w:val="24"/>
          <w:szCs w:val="24"/>
        </w:rPr>
        <w:t>Одновременно с заявкой претенденты представляют следующие документы:</w:t>
      </w:r>
    </w:p>
    <w:p w:rsidR="00240352" w:rsidRPr="005B032F" w:rsidRDefault="00240352" w:rsidP="00240352">
      <w:pPr>
        <w:spacing w:after="0" w:line="240" w:lineRule="auto"/>
        <w:ind w:firstLine="851"/>
        <w:jc w:val="both"/>
        <w:rPr>
          <w:rFonts w:ascii="Times New Roman" w:hAnsi="Times New Roman" w:cs="Times New Roman"/>
          <w:b/>
          <w:i/>
          <w:sz w:val="24"/>
          <w:szCs w:val="24"/>
        </w:rPr>
      </w:pPr>
      <w:r w:rsidRPr="005B032F">
        <w:rPr>
          <w:rFonts w:ascii="Times New Roman" w:hAnsi="Times New Roman" w:cs="Times New Roman"/>
          <w:b/>
          <w:i/>
          <w:sz w:val="24"/>
          <w:szCs w:val="24"/>
          <w:u w:val="single"/>
        </w:rPr>
        <w:t>Юридические лица</w:t>
      </w:r>
      <w:r w:rsidRPr="005B032F">
        <w:rPr>
          <w:rFonts w:ascii="Times New Roman" w:hAnsi="Times New Roman" w:cs="Times New Roman"/>
          <w:b/>
          <w:i/>
          <w:sz w:val="24"/>
          <w:szCs w:val="24"/>
        </w:rPr>
        <w:t>:</w:t>
      </w:r>
    </w:p>
    <w:p w:rsidR="00240352" w:rsidRPr="005B032F" w:rsidRDefault="00240352" w:rsidP="00240352">
      <w:pPr>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sz w:val="24"/>
          <w:szCs w:val="24"/>
        </w:rPr>
        <w:t>Заверенные копии учредительных документов;</w:t>
      </w:r>
    </w:p>
    <w:p w:rsidR="00240352" w:rsidRPr="005B032F" w:rsidRDefault="00A2548D" w:rsidP="00A2548D">
      <w:pPr>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sz w:val="24"/>
          <w:szCs w:val="24"/>
        </w:rPr>
        <w:t xml:space="preserve">В случае, если в уставном капитале юридического лица имеется доля Российской Федерации, субъекта Российской Федерации или муниципального образования к заявке прилагается документ, </w:t>
      </w:r>
      <w:r w:rsidR="00240352" w:rsidRPr="005B032F">
        <w:rPr>
          <w:rFonts w:ascii="Times New Roman" w:hAnsi="Times New Roman" w:cs="Times New Roman"/>
          <w:sz w:val="24"/>
          <w:szCs w:val="24"/>
        </w:rPr>
        <w:t>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40352" w:rsidRPr="005B032F" w:rsidRDefault="00240352" w:rsidP="00240352">
      <w:pPr>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sz w:val="24"/>
          <w:szCs w:val="24"/>
        </w:rPr>
        <w:t>Документ, который подтверждает полномочия руководителя юр</w:t>
      </w:r>
      <w:r w:rsidR="00BD5326" w:rsidRPr="005B032F">
        <w:rPr>
          <w:rFonts w:ascii="Times New Roman" w:hAnsi="Times New Roman" w:cs="Times New Roman"/>
          <w:sz w:val="24"/>
          <w:szCs w:val="24"/>
        </w:rPr>
        <w:t>идического лица на осуществление</w:t>
      </w:r>
      <w:r w:rsidRPr="005B032F">
        <w:rPr>
          <w:rFonts w:ascii="Times New Roman" w:hAnsi="Times New Roman" w:cs="Times New Roman"/>
          <w:sz w:val="24"/>
          <w:szCs w:val="24"/>
        </w:rPr>
        <w:t xml:space="preserve">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w:t>
      </w:r>
      <w:r w:rsidR="00BD5326" w:rsidRPr="005B032F">
        <w:rPr>
          <w:rFonts w:ascii="Times New Roman" w:hAnsi="Times New Roman" w:cs="Times New Roman"/>
          <w:sz w:val="24"/>
          <w:szCs w:val="24"/>
        </w:rPr>
        <w:t>а без доверенности.</w:t>
      </w:r>
    </w:p>
    <w:p w:rsidR="00240352" w:rsidRPr="005B032F" w:rsidRDefault="00240352" w:rsidP="00240352">
      <w:pPr>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b/>
          <w:i/>
          <w:sz w:val="24"/>
          <w:szCs w:val="24"/>
          <w:u w:val="single"/>
        </w:rPr>
        <w:t>Физические лица</w:t>
      </w:r>
      <w:r w:rsidRPr="005B032F">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240352" w:rsidRPr="005B032F" w:rsidRDefault="00240352" w:rsidP="00240352">
      <w:pPr>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w:t>
      </w:r>
      <w:r w:rsidR="007A6FB9" w:rsidRPr="005B032F">
        <w:rPr>
          <w:rFonts w:ascii="Times New Roman" w:hAnsi="Times New Roman" w:cs="Times New Roman"/>
          <w:sz w:val="24"/>
          <w:szCs w:val="24"/>
        </w:rPr>
        <w:t xml:space="preserve"> </w:t>
      </w:r>
      <w:r w:rsidRPr="005B032F">
        <w:rPr>
          <w:rFonts w:ascii="Times New Roman" w:hAnsi="Times New Roman" w:cs="Times New Roman"/>
          <w:sz w:val="24"/>
          <w:szCs w:val="24"/>
        </w:rPr>
        <w:t>заверенная копия такой доверенности.</w:t>
      </w:r>
    </w:p>
    <w:p w:rsidR="00C50C12" w:rsidRPr="005B032F" w:rsidRDefault="00240352" w:rsidP="00C50C12">
      <w:pPr>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w:t>
      </w:r>
      <w:r w:rsidR="001F237F" w:rsidRPr="005B032F">
        <w:rPr>
          <w:rFonts w:ascii="Times New Roman" w:hAnsi="Times New Roman" w:cs="Times New Roman"/>
          <w:sz w:val="24"/>
          <w:szCs w:val="24"/>
        </w:rPr>
        <w:t>рждающий полномочия этого лица.</w:t>
      </w:r>
    </w:p>
    <w:p w:rsidR="00121C75" w:rsidRPr="005B032F" w:rsidRDefault="00240352" w:rsidP="00121C75">
      <w:pPr>
        <w:spacing w:after="0" w:line="240" w:lineRule="auto"/>
        <w:ind w:firstLine="851"/>
        <w:jc w:val="both"/>
        <w:rPr>
          <w:rFonts w:ascii="Times New Roman" w:hAnsi="Times New Roman" w:cs="Times New Roman"/>
          <w:sz w:val="24"/>
          <w:szCs w:val="24"/>
        </w:rPr>
      </w:pPr>
      <w:r w:rsidRPr="005B032F">
        <w:rPr>
          <w:rFonts w:ascii="Times New Roman" w:hAnsi="Times New Roman" w:cs="Times New Roman"/>
          <w:sz w:val="24"/>
          <w:szCs w:val="24"/>
        </w:rPr>
        <w:t>Соблюдение претендентом указанных требований означает, что заявка и документы, представляемые одновременно с заявко</w:t>
      </w:r>
      <w:r w:rsidR="00C50C12" w:rsidRPr="005B032F">
        <w:rPr>
          <w:rFonts w:ascii="Times New Roman" w:hAnsi="Times New Roman" w:cs="Times New Roman"/>
          <w:sz w:val="24"/>
          <w:szCs w:val="24"/>
        </w:rPr>
        <w:t>й, поданы от имени претендента.</w:t>
      </w:r>
    </w:p>
    <w:p w:rsidR="00B5726E" w:rsidRPr="005B032F" w:rsidRDefault="00121C75" w:rsidP="007C6A79">
      <w:pPr>
        <w:spacing w:after="0" w:line="240" w:lineRule="auto"/>
        <w:ind w:firstLine="851"/>
        <w:jc w:val="both"/>
        <w:rPr>
          <w:rFonts w:ascii="Times New Roman" w:hAnsi="Times New Roman" w:cs="Times New Roman"/>
          <w:b/>
          <w:bCs/>
          <w:sz w:val="24"/>
          <w:szCs w:val="24"/>
        </w:rPr>
      </w:pPr>
      <w:r w:rsidRPr="005B032F">
        <w:rPr>
          <w:rFonts w:ascii="Times New Roman" w:hAnsi="Times New Roman" w:cs="Times New Roman"/>
          <w:b/>
          <w:sz w:val="24"/>
          <w:szCs w:val="24"/>
        </w:rPr>
        <w:t>8.</w:t>
      </w:r>
      <w:r w:rsidRPr="005B032F">
        <w:rPr>
          <w:rFonts w:ascii="Times New Roman" w:hAnsi="Times New Roman" w:cs="Times New Roman"/>
          <w:b/>
          <w:sz w:val="24"/>
          <w:szCs w:val="24"/>
        </w:rPr>
        <w:tab/>
      </w:r>
      <w:r w:rsidR="00240352" w:rsidRPr="005B032F">
        <w:rPr>
          <w:rFonts w:ascii="Times New Roman" w:hAnsi="Times New Roman" w:cs="Times New Roman"/>
          <w:b/>
          <w:sz w:val="24"/>
          <w:szCs w:val="24"/>
        </w:rPr>
        <w:t>Сроки и порядок внесения и возвращения задатка, назна</w:t>
      </w:r>
      <w:r w:rsidR="007A6E5E" w:rsidRPr="005B032F">
        <w:rPr>
          <w:rFonts w:ascii="Times New Roman" w:hAnsi="Times New Roman" w:cs="Times New Roman"/>
          <w:b/>
          <w:sz w:val="24"/>
          <w:szCs w:val="24"/>
        </w:rPr>
        <w:t xml:space="preserve">чение платежа, реквизиты счета: </w:t>
      </w:r>
      <w:r w:rsidR="00240352" w:rsidRPr="005B032F">
        <w:rPr>
          <w:rFonts w:ascii="Times New Roman" w:hAnsi="Times New Roman" w:cs="Times New Roman"/>
          <w:sz w:val="24"/>
          <w:szCs w:val="24"/>
        </w:rPr>
        <w:t>для участия в аукционе претенденты перечисляют зад</w:t>
      </w:r>
      <w:r w:rsidR="00D82C5D" w:rsidRPr="005B032F">
        <w:rPr>
          <w:rFonts w:ascii="Times New Roman" w:hAnsi="Times New Roman" w:cs="Times New Roman"/>
          <w:sz w:val="24"/>
          <w:szCs w:val="24"/>
        </w:rPr>
        <w:t>аток в установленном настоящим и</w:t>
      </w:r>
      <w:r w:rsidR="002A5A2D" w:rsidRPr="005B032F">
        <w:rPr>
          <w:rFonts w:ascii="Times New Roman" w:hAnsi="Times New Roman" w:cs="Times New Roman"/>
          <w:sz w:val="24"/>
          <w:szCs w:val="24"/>
        </w:rPr>
        <w:t>нформационным сообщением</w:t>
      </w:r>
      <w:r w:rsidR="00240352" w:rsidRPr="005B032F">
        <w:rPr>
          <w:rFonts w:ascii="Times New Roman" w:hAnsi="Times New Roman" w:cs="Times New Roman"/>
          <w:sz w:val="24"/>
          <w:szCs w:val="24"/>
        </w:rPr>
        <w:t xml:space="preserve"> размере в счет обеспечения </w:t>
      </w:r>
      <w:r w:rsidR="008C7DCD" w:rsidRPr="005B032F">
        <w:rPr>
          <w:rFonts w:ascii="Times New Roman" w:hAnsi="Times New Roman" w:cs="Times New Roman"/>
          <w:sz w:val="24"/>
          <w:szCs w:val="24"/>
        </w:rPr>
        <w:t xml:space="preserve">оплаты приобретаемого имущества </w:t>
      </w:r>
      <w:r w:rsidR="00240352" w:rsidRPr="005B032F">
        <w:rPr>
          <w:rFonts w:ascii="Times New Roman" w:hAnsi="Times New Roman" w:cs="Times New Roman"/>
          <w:b/>
          <w:sz w:val="24"/>
          <w:szCs w:val="24"/>
        </w:rPr>
        <w:t>на счет Организатора</w:t>
      </w:r>
      <w:r w:rsidR="008C7DCD" w:rsidRPr="005B032F">
        <w:rPr>
          <w:rFonts w:ascii="Times New Roman" w:hAnsi="Times New Roman" w:cs="Times New Roman"/>
          <w:b/>
          <w:sz w:val="24"/>
          <w:szCs w:val="24"/>
        </w:rPr>
        <w:t xml:space="preserve"> - </w:t>
      </w:r>
      <w:r w:rsidR="00240352" w:rsidRPr="005B032F">
        <w:rPr>
          <w:rFonts w:ascii="Times New Roman" w:hAnsi="Times New Roman" w:cs="Times New Roman"/>
          <w:b/>
          <w:bCs/>
          <w:sz w:val="24"/>
          <w:szCs w:val="24"/>
        </w:rPr>
        <w:t>ЗАО «Сбербанк-АСТ»</w:t>
      </w:r>
      <w:r w:rsidR="008C7DCD" w:rsidRPr="005B032F">
        <w:rPr>
          <w:rFonts w:ascii="Times New Roman" w:hAnsi="Times New Roman" w:cs="Times New Roman"/>
          <w:b/>
          <w:bCs/>
          <w:sz w:val="24"/>
          <w:szCs w:val="24"/>
        </w:rPr>
        <w:t>:</w:t>
      </w:r>
    </w:p>
    <w:tbl>
      <w:tblPr>
        <w:tblW w:w="0" w:type="auto"/>
        <w:tblCellSpacing w:w="15" w:type="dxa"/>
        <w:tblLook w:val="04A0" w:firstRow="1" w:lastRow="0" w:firstColumn="1" w:lastColumn="0" w:noHBand="0" w:noVBand="1"/>
      </w:tblPr>
      <w:tblGrid>
        <w:gridCol w:w="2693"/>
        <w:gridCol w:w="3203"/>
        <w:gridCol w:w="670"/>
      </w:tblGrid>
      <w:tr w:rsidR="005B032F" w:rsidRPr="005B032F"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B032F" w:rsidRDefault="00B5726E" w:rsidP="00B5726E">
            <w:pPr>
              <w:keepNext/>
              <w:spacing w:after="0" w:line="256" w:lineRule="auto"/>
              <w:outlineLvl w:val="2"/>
              <w:rPr>
                <w:rFonts w:ascii="Times New Roman" w:eastAsia="Times New Roman" w:hAnsi="Times New Roman" w:cs="Times New Roman"/>
                <w:b/>
                <w:bCs/>
                <w:sz w:val="24"/>
                <w:szCs w:val="24"/>
              </w:rPr>
            </w:pPr>
            <w:r w:rsidRPr="005B032F">
              <w:rPr>
                <w:rFonts w:ascii="Times New Roman" w:eastAsia="Times New Roman" w:hAnsi="Times New Roman" w:cs="Times New Roman"/>
                <w:b/>
                <w:bCs/>
                <w:sz w:val="24"/>
                <w:szCs w:val="24"/>
              </w:rPr>
              <w:lastRenderedPageBreak/>
              <w:t>Получатель</w:t>
            </w:r>
          </w:p>
        </w:tc>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 </w:t>
            </w:r>
          </w:p>
        </w:tc>
      </w:tr>
      <w:tr w:rsidR="005B032F" w:rsidRPr="005B032F"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Наименование</w:t>
            </w:r>
          </w:p>
        </w:tc>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ЗАО «Сбербанк-АСТ»</w:t>
            </w:r>
          </w:p>
        </w:tc>
      </w:tr>
      <w:tr w:rsidR="005B032F" w:rsidRPr="005B032F"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ИНН:</w:t>
            </w:r>
          </w:p>
        </w:tc>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7707308480</w:t>
            </w:r>
          </w:p>
        </w:tc>
      </w:tr>
      <w:tr w:rsidR="005B032F" w:rsidRPr="005B032F"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КПП:</w:t>
            </w:r>
          </w:p>
        </w:tc>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770701001</w:t>
            </w:r>
          </w:p>
        </w:tc>
      </w:tr>
      <w:tr w:rsidR="005B032F" w:rsidRPr="005B032F"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Расчетный счет:</w:t>
            </w:r>
          </w:p>
        </w:tc>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40702810300020038047</w:t>
            </w:r>
          </w:p>
        </w:tc>
      </w:tr>
      <w:tr w:rsidR="005B032F" w:rsidRPr="005B032F" w:rsidTr="004C0A80">
        <w:trPr>
          <w:tblCellSpacing w:w="15" w:type="dxa"/>
        </w:trPr>
        <w:tc>
          <w:tcPr>
            <w:tcW w:w="0" w:type="auto"/>
            <w:tcMar>
              <w:top w:w="15" w:type="dxa"/>
              <w:left w:w="15" w:type="dxa"/>
              <w:bottom w:w="15" w:type="dxa"/>
              <w:right w:w="15" w:type="dxa"/>
            </w:tcMar>
            <w:vAlign w:val="center"/>
            <w:hideMark/>
          </w:tcPr>
          <w:p w:rsidR="00B5726E" w:rsidRPr="005B032F" w:rsidRDefault="00B5726E" w:rsidP="00B5726E">
            <w:pPr>
              <w:keepNext/>
              <w:spacing w:after="0" w:line="256" w:lineRule="auto"/>
              <w:outlineLvl w:val="2"/>
              <w:rPr>
                <w:rFonts w:ascii="Times New Roman" w:eastAsia="Times New Roman" w:hAnsi="Times New Roman" w:cs="Times New Roman"/>
                <w:b/>
                <w:bCs/>
                <w:sz w:val="24"/>
                <w:szCs w:val="24"/>
              </w:rPr>
            </w:pPr>
            <w:r w:rsidRPr="005B032F">
              <w:rPr>
                <w:rFonts w:ascii="Times New Roman" w:eastAsia="Times New Roman" w:hAnsi="Times New Roman" w:cs="Times New Roman"/>
                <w:b/>
                <w:bCs/>
                <w:sz w:val="24"/>
                <w:szCs w:val="24"/>
              </w:rPr>
              <w:t>Банк получателя</w:t>
            </w:r>
          </w:p>
        </w:tc>
        <w:tc>
          <w:tcPr>
            <w:tcW w:w="3828" w:type="dxa"/>
            <w:gridSpan w:val="2"/>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 </w:t>
            </w:r>
          </w:p>
        </w:tc>
      </w:tr>
      <w:tr w:rsidR="005B032F" w:rsidRPr="005B032F" w:rsidTr="004C0A80">
        <w:trPr>
          <w:tblCellSpacing w:w="15" w:type="dxa"/>
        </w:trPr>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Наименование банка:</w:t>
            </w:r>
          </w:p>
        </w:tc>
        <w:tc>
          <w:tcPr>
            <w:tcW w:w="3828" w:type="dxa"/>
            <w:gridSpan w:val="2"/>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ПАО «СБЕРБАНК» Г. МОСКВА</w:t>
            </w:r>
          </w:p>
        </w:tc>
      </w:tr>
      <w:tr w:rsidR="005B032F" w:rsidRPr="005B032F"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БИК:</w:t>
            </w:r>
          </w:p>
        </w:tc>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044525225</w:t>
            </w:r>
          </w:p>
        </w:tc>
      </w:tr>
      <w:tr w:rsidR="005B032F" w:rsidRPr="005B032F"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Корреспондентский счет:</w:t>
            </w:r>
          </w:p>
        </w:tc>
        <w:tc>
          <w:tcPr>
            <w:tcW w:w="0" w:type="auto"/>
            <w:tcMar>
              <w:top w:w="15" w:type="dxa"/>
              <w:left w:w="15" w:type="dxa"/>
              <w:bottom w:w="15" w:type="dxa"/>
              <w:right w:w="15" w:type="dxa"/>
            </w:tcMar>
            <w:vAlign w:val="center"/>
            <w:hideMark/>
          </w:tcPr>
          <w:p w:rsidR="00B5726E" w:rsidRPr="005B032F" w:rsidRDefault="00B5726E" w:rsidP="00B5726E">
            <w:pPr>
              <w:spacing w:after="0" w:line="240" w:lineRule="auto"/>
              <w:rPr>
                <w:rFonts w:ascii="Times New Roman" w:eastAsia="Calibri" w:hAnsi="Times New Roman" w:cs="Times New Roman"/>
                <w:sz w:val="24"/>
                <w:szCs w:val="24"/>
              </w:rPr>
            </w:pPr>
            <w:r w:rsidRPr="005B032F">
              <w:rPr>
                <w:rFonts w:ascii="Times New Roman" w:eastAsia="Calibri" w:hAnsi="Times New Roman" w:cs="Times New Roman"/>
                <w:sz w:val="24"/>
                <w:szCs w:val="24"/>
              </w:rPr>
              <w:t>30101810400000000225</w:t>
            </w:r>
          </w:p>
        </w:tc>
      </w:tr>
    </w:tbl>
    <w:p w:rsidR="00C42989" w:rsidRPr="005B032F" w:rsidRDefault="00307876" w:rsidP="00497976">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b/>
          <w:sz w:val="24"/>
          <w:szCs w:val="24"/>
          <w:lang w:eastAsia="ru-RU"/>
        </w:rPr>
        <w:tab/>
      </w:r>
      <w:r w:rsidR="00497976" w:rsidRPr="005B032F">
        <w:rPr>
          <w:rFonts w:ascii="Times New Roman" w:eastAsia="Times New Roman" w:hAnsi="Times New Roman" w:cs="Times New Roman"/>
          <w:sz w:val="24"/>
          <w:szCs w:val="24"/>
          <w:lang w:eastAsia="ru-RU"/>
        </w:rPr>
        <w:t>Срок внесения задатка не позднее даты</w:t>
      </w:r>
      <w:r w:rsidR="005626F5" w:rsidRPr="005B032F">
        <w:rPr>
          <w:rFonts w:ascii="Times New Roman" w:hAnsi="Times New Roman" w:cs="Times New Roman"/>
          <w:sz w:val="24"/>
          <w:szCs w:val="24"/>
        </w:rPr>
        <w:t xml:space="preserve"> окончания </w:t>
      </w:r>
      <w:r w:rsidR="005626F5" w:rsidRPr="005B032F">
        <w:rPr>
          <w:rFonts w:ascii="Times New Roman" w:eastAsia="Times New Roman" w:hAnsi="Times New Roman" w:cs="Times New Roman"/>
          <w:sz w:val="24"/>
          <w:szCs w:val="24"/>
          <w:lang w:eastAsia="ru-RU"/>
        </w:rPr>
        <w:t>приема заявок.</w:t>
      </w:r>
    </w:p>
    <w:p w:rsidR="00DB7280" w:rsidRPr="005B032F" w:rsidRDefault="00240352" w:rsidP="00DB7280">
      <w:pPr>
        <w:overflowPunct w:val="0"/>
        <w:autoSpaceDE w:val="0"/>
        <w:autoSpaceDN w:val="0"/>
        <w:adjustRightInd w:val="0"/>
        <w:spacing w:after="0" w:line="240" w:lineRule="auto"/>
        <w:ind w:firstLine="708"/>
        <w:jc w:val="both"/>
        <w:textAlignment w:val="baseline"/>
        <w:rPr>
          <w:rFonts w:ascii="Times New Roman" w:hAnsi="Times New Roman" w:cs="Times New Roman"/>
          <w:b/>
          <w:sz w:val="24"/>
          <w:szCs w:val="24"/>
        </w:rPr>
      </w:pPr>
      <w:r w:rsidRPr="005B032F">
        <w:rPr>
          <w:rFonts w:ascii="Times New Roman" w:hAnsi="Times New Roman" w:cs="Times New Roman"/>
          <w:sz w:val="24"/>
          <w:szCs w:val="24"/>
        </w:rPr>
        <w:t>Образец платежного поручения размещен на электронной площадке по адр</w:t>
      </w:r>
      <w:r w:rsidR="00155C83" w:rsidRPr="005B032F">
        <w:rPr>
          <w:rFonts w:ascii="Times New Roman" w:hAnsi="Times New Roman" w:cs="Times New Roman"/>
          <w:sz w:val="24"/>
          <w:szCs w:val="24"/>
        </w:rPr>
        <w:t xml:space="preserve">есу: </w:t>
      </w:r>
      <w:hyperlink r:id="rId17" w:history="1">
        <w:r w:rsidR="00DB7280" w:rsidRPr="005B032F">
          <w:rPr>
            <w:rStyle w:val="a5"/>
            <w:rFonts w:ascii="Times New Roman" w:hAnsi="Times New Roman" w:cs="Times New Roman"/>
            <w:color w:val="auto"/>
            <w:sz w:val="24"/>
            <w:szCs w:val="24"/>
          </w:rPr>
          <w:t>http://utp.sberbank-ast.ru/AP/Notice/653/Requisites</w:t>
        </w:r>
      </w:hyperlink>
      <w:r w:rsidR="00155C83" w:rsidRPr="005B032F">
        <w:rPr>
          <w:rFonts w:ascii="Times New Roman" w:hAnsi="Times New Roman" w:cs="Times New Roman"/>
          <w:sz w:val="24"/>
          <w:szCs w:val="24"/>
        </w:rPr>
        <w:t>.</w:t>
      </w:r>
    </w:p>
    <w:p w:rsidR="000D7484" w:rsidRPr="005B032F" w:rsidRDefault="00240352" w:rsidP="00C07306">
      <w:pPr>
        <w:overflowPunct w:val="0"/>
        <w:autoSpaceDE w:val="0"/>
        <w:autoSpaceDN w:val="0"/>
        <w:adjustRightInd w:val="0"/>
        <w:spacing w:after="0" w:line="240" w:lineRule="auto"/>
        <w:ind w:firstLine="708"/>
        <w:jc w:val="both"/>
        <w:textAlignment w:val="baseline"/>
        <w:rPr>
          <w:rFonts w:ascii="Times New Roman" w:hAnsi="Times New Roman" w:cs="Times New Roman"/>
          <w:b/>
          <w:sz w:val="24"/>
          <w:szCs w:val="24"/>
        </w:rPr>
      </w:pPr>
      <w:r w:rsidRPr="005B032F">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r w:rsidR="00413FBB" w:rsidRPr="005B032F">
        <w:rPr>
          <w:rFonts w:ascii="Times New Roman" w:hAnsi="Times New Roman" w:cs="Times New Roman"/>
          <w:sz w:val="24"/>
          <w:szCs w:val="24"/>
        </w:rPr>
        <w:t xml:space="preserve"> 24 декабря 2021 г.</w:t>
      </w:r>
      <w:r w:rsidR="00522B99" w:rsidRPr="005B032F">
        <w:rPr>
          <w:rFonts w:ascii="Times New Roman" w:hAnsi="Times New Roman" w:cs="Times New Roman"/>
          <w:sz w:val="24"/>
          <w:szCs w:val="24"/>
        </w:rPr>
        <w:t>».</w:t>
      </w:r>
    </w:p>
    <w:p w:rsidR="00B67A3D" w:rsidRPr="005B032F" w:rsidRDefault="00240352" w:rsidP="00B67A3D">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w:t>
      </w:r>
      <w:r w:rsidR="00DA1277" w:rsidRPr="005B032F">
        <w:rPr>
          <w:rFonts w:ascii="Times New Roman" w:hAnsi="Times New Roman" w:cs="Times New Roman"/>
          <w:sz w:val="24"/>
          <w:szCs w:val="24"/>
        </w:rPr>
        <w:t xml:space="preserve">ное Регламентом торговой секции </w:t>
      </w:r>
      <w:r w:rsidRPr="005B032F">
        <w:rPr>
          <w:rFonts w:ascii="Times New Roman" w:hAnsi="Times New Roman" w:cs="Times New Roman"/>
          <w:sz w:val="24"/>
          <w:szCs w:val="24"/>
        </w:rPr>
        <w:t>«Прива</w:t>
      </w:r>
      <w:r w:rsidR="005516BA" w:rsidRPr="005B032F">
        <w:rPr>
          <w:rFonts w:ascii="Times New Roman" w:hAnsi="Times New Roman" w:cs="Times New Roman"/>
          <w:sz w:val="24"/>
          <w:szCs w:val="24"/>
        </w:rPr>
        <w:t xml:space="preserve">тизация, аренда и продажа прав» УТП </w:t>
      </w:r>
      <w:r w:rsidR="00481F12" w:rsidRPr="005B032F">
        <w:rPr>
          <w:rFonts w:ascii="Times New Roman" w:hAnsi="Times New Roman" w:cs="Times New Roman"/>
          <w:sz w:val="24"/>
          <w:szCs w:val="24"/>
        </w:rPr>
        <w:t>ЗАО «Сбербанк-АСТ» время.</w:t>
      </w:r>
    </w:p>
    <w:p w:rsidR="00C46690" w:rsidRPr="005B032F" w:rsidRDefault="00240352" w:rsidP="00C46690">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Организатор производит блокирование денежных средств в размере задатка на лицевом счете претендента в момент подачи</w:t>
      </w:r>
      <w:r w:rsidR="00413FAE" w:rsidRPr="005B032F">
        <w:rPr>
          <w:rFonts w:ascii="Times New Roman" w:hAnsi="Times New Roman" w:cs="Times New Roman"/>
          <w:sz w:val="24"/>
          <w:szCs w:val="24"/>
        </w:rPr>
        <w:t xml:space="preserve"> заявки на участие в аукционе.</w:t>
      </w:r>
    </w:p>
    <w:p w:rsidR="002C33CC" w:rsidRPr="005B032F" w:rsidRDefault="00257049" w:rsidP="002C33CC">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Настоящее и</w:t>
      </w:r>
      <w:r w:rsidR="00240352" w:rsidRPr="005B032F">
        <w:rPr>
          <w:rFonts w:ascii="Times New Roman" w:hAnsi="Times New Roman" w:cs="Times New Roman"/>
          <w:sz w:val="24"/>
          <w:szCs w:val="24"/>
        </w:rPr>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240352" w:rsidRPr="005B032F" w:rsidRDefault="00240352" w:rsidP="002C33CC">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240352" w:rsidRPr="005B032F" w:rsidRDefault="00240352" w:rsidP="00240352">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а) участникам аукциона</w:t>
      </w:r>
      <w:r w:rsidR="009A0DB8" w:rsidRPr="005B032F">
        <w:rPr>
          <w:rFonts w:ascii="Times New Roman" w:hAnsi="Times New Roman" w:cs="Times New Roman"/>
          <w:sz w:val="24"/>
          <w:szCs w:val="24"/>
        </w:rPr>
        <w:t>, за исключением его победителя</w:t>
      </w:r>
      <w:r w:rsidRPr="005B032F">
        <w:rPr>
          <w:rFonts w:ascii="Times New Roman" w:hAnsi="Times New Roman" w:cs="Times New Roman"/>
          <w:sz w:val="24"/>
          <w:szCs w:val="24"/>
        </w:rPr>
        <w:t xml:space="preserve"> - в течение 5 календарных дней со дня подведения итогов аукциона;</w:t>
      </w:r>
    </w:p>
    <w:p w:rsidR="00240352" w:rsidRPr="005B032F" w:rsidRDefault="00240352" w:rsidP="00240352">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DD604F" w:rsidRPr="005B032F" w:rsidRDefault="00240352" w:rsidP="00DD604F">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w:t>
      </w:r>
      <w:r w:rsidR="005205DF" w:rsidRPr="005B032F">
        <w:rPr>
          <w:rFonts w:ascii="Times New Roman" w:hAnsi="Times New Roman" w:cs="Times New Roman"/>
          <w:sz w:val="24"/>
          <w:szCs w:val="24"/>
        </w:rPr>
        <w:t xml:space="preserve">е заявки на участие в аукционе. </w:t>
      </w:r>
      <w:r w:rsidRPr="005B032F">
        <w:rPr>
          <w:rFonts w:ascii="Times New Roman" w:hAnsi="Times New Roman" w:cs="Times New Roman"/>
          <w:sz w:val="24"/>
          <w:szCs w:val="24"/>
        </w:rPr>
        <w:t>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E90B48" w:rsidRPr="005B032F" w:rsidRDefault="00240352" w:rsidP="00DD604F">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Организатор прекращает в сроки, предусмотренные Регламентом торговой секции «Прива</w:t>
      </w:r>
      <w:r w:rsidR="00FE672F" w:rsidRPr="005B032F">
        <w:rPr>
          <w:rFonts w:ascii="Times New Roman" w:hAnsi="Times New Roman" w:cs="Times New Roman"/>
          <w:sz w:val="24"/>
          <w:szCs w:val="24"/>
        </w:rPr>
        <w:t xml:space="preserve">тизация, аренда и продажа прав» УТП </w:t>
      </w:r>
      <w:r w:rsidRPr="005B032F">
        <w:rPr>
          <w:rFonts w:ascii="Times New Roman" w:hAnsi="Times New Roman" w:cs="Times New Roman"/>
          <w:sz w:val="24"/>
          <w:szCs w:val="24"/>
        </w:rPr>
        <w:t>ЗАО «Сбербанк-АСТ», блокирование денежных средств соответствующих претендентов и участников аукциона, заблокированных в размере задатка на лицев</w:t>
      </w:r>
      <w:r w:rsidR="00C31DF9" w:rsidRPr="005B032F">
        <w:rPr>
          <w:rFonts w:ascii="Times New Roman" w:hAnsi="Times New Roman" w:cs="Times New Roman"/>
          <w:sz w:val="24"/>
          <w:szCs w:val="24"/>
        </w:rPr>
        <w:t>ом счете электронной площадки.</w:t>
      </w:r>
    </w:p>
    <w:p w:rsidR="0084575E" w:rsidRPr="005B032F" w:rsidRDefault="00E90B48" w:rsidP="0084575E">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b/>
          <w:sz w:val="24"/>
          <w:szCs w:val="24"/>
        </w:rPr>
        <w:t>9.</w:t>
      </w:r>
      <w:r w:rsidRPr="005B032F">
        <w:rPr>
          <w:rFonts w:ascii="Times New Roman" w:hAnsi="Times New Roman" w:cs="Times New Roman"/>
          <w:b/>
          <w:sz w:val="24"/>
          <w:szCs w:val="24"/>
        </w:rPr>
        <w:tab/>
      </w:r>
      <w:r w:rsidR="00240352" w:rsidRPr="005B032F">
        <w:rPr>
          <w:rFonts w:ascii="Times New Roman" w:hAnsi="Times New Roman" w:cs="Times New Roman"/>
          <w:b/>
          <w:sz w:val="24"/>
          <w:szCs w:val="24"/>
        </w:rPr>
        <w:t>Срок заключения договора купли-пр</w:t>
      </w:r>
      <w:r w:rsidR="00A80BFB" w:rsidRPr="005B032F">
        <w:rPr>
          <w:rFonts w:ascii="Times New Roman" w:hAnsi="Times New Roman" w:cs="Times New Roman"/>
          <w:b/>
          <w:sz w:val="24"/>
          <w:szCs w:val="24"/>
        </w:rPr>
        <w:t xml:space="preserve">одажи муниципального имущества: </w:t>
      </w:r>
      <w:r w:rsidR="00240352" w:rsidRPr="005B032F">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B57637" w:rsidRPr="005B032F" w:rsidRDefault="00240352" w:rsidP="00B57637">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1D3B52" w:rsidRPr="005B032F" w:rsidRDefault="00240352" w:rsidP="001D3B52">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556D3F" w:rsidRPr="005B032F" w:rsidRDefault="00240352" w:rsidP="001D3B52">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b/>
          <w:sz w:val="24"/>
          <w:szCs w:val="24"/>
        </w:rPr>
        <w:lastRenderedPageBreak/>
        <w:t>Условия и срок платежа, реквизиты счета для оплаты приобретаемого муниципального имущества по договору купли-продажи:</w:t>
      </w:r>
    </w:p>
    <w:p w:rsidR="00C222C7" w:rsidRPr="005B032F" w:rsidRDefault="00A84BFD" w:rsidP="00480071">
      <w:pPr>
        <w:tabs>
          <w:tab w:val="left" w:pos="851"/>
        </w:tabs>
        <w:spacing w:after="0" w:line="240" w:lineRule="auto"/>
        <w:ind w:firstLine="709"/>
        <w:jc w:val="both"/>
        <w:rPr>
          <w:rFonts w:ascii="Times New Roman" w:hAnsi="Times New Roman" w:cs="Times New Roman"/>
          <w:sz w:val="24"/>
          <w:szCs w:val="24"/>
        </w:rPr>
      </w:pPr>
      <w:r w:rsidRPr="005B032F">
        <w:rPr>
          <w:rFonts w:ascii="Times New Roman" w:eastAsia="Times New Roman" w:hAnsi="Times New Roman" w:cs="Times New Roman"/>
          <w:sz w:val="24"/>
          <w:szCs w:val="24"/>
          <w:lang w:eastAsia="ru-RU"/>
        </w:rPr>
        <w:t>Оплата за приобретенный О</w:t>
      </w:r>
      <w:r w:rsidR="00240352" w:rsidRPr="005B032F">
        <w:rPr>
          <w:rFonts w:ascii="Times New Roman" w:eastAsia="Times New Roman" w:hAnsi="Times New Roman" w:cs="Times New Roman"/>
          <w:sz w:val="24"/>
          <w:szCs w:val="24"/>
          <w:lang w:eastAsia="ru-RU"/>
        </w:rPr>
        <w:t>бъект производится в течение 10 рабочих дней с момента заключения договора купли-продажи по следующим реквизитам:</w:t>
      </w:r>
    </w:p>
    <w:p w:rsidR="007057E0" w:rsidRPr="005B032F" w:rsidRDefault="006E10BB" w:rsidP="00480071">
      <w:pPr>
        <w:widowControl w:val="0"/>
        <w:tabs>
          <w:tab w:val="left" w:pos="993"/>
        </w:tabs>
        <w:suppressAutoHyphens/>
        <w:autoSpaceDE w:val="0"/>
        <w:spacing w:after="0" w:line="240" w:lineRule="auto"/>
        <w:jc w:val="both"/>
        <w:rPr>
          <w:rFonts w:ascii="Times New Roman" w:eastAsia="Times New Roman" w:hAnsi="Times New Roman" w:cs="Times New Roman"/>
          <w:b/>
          <w:sz w:val="24"/>
          <w:szCs w:val="24"/>
          <w:lang w:eastAsia="zh-CN"/>
        </w:rPr>
      </w:pPr>
      <w:r w:rsidRPr="005B032F">
        <w:rPr>
          <w:rFonts w:ascii="Times New Roman" w:eastAsia="Times New Roman" w:hAnsi="Times New Roman" w:cs="Times New Roman"/>
          <w:b/>
          <w:sz w:val="24"/>
          <w:szCs w:val="24"/>
          <w:lang w:eastAsia="zh-CN"/>
        </w:rPr>
        <w:t>Получатель платежа: Управление Ф</w:t>
      </w:r>
      <w:r w:rsidR="00C222C7" w:rsidRPr="005B032F">
        <w:rPr>
          <w:rFonts w:ascii="Times New Roman" w:eastAsia="Times New Roman" w:hAnsi="Times New Roman" w:cs="Times New Roman"/>
          <w:b/>
          <w:sz w:val="24"/>
          <w:szCs w:val="24"/>
          <w:lang w:eastAsia="zh-CN"/>
        </w:rPr>
        <w:t>едерального казн</w:t>
      </w:r>
      <w:r w:rsidR="00A9160C" w:rsidRPr="005B032F">
        <w:rPr>
          <w:rFonts w:ascii="Times New Roman" w:eastAsia="Times New Roman" w:hAnsi="Times New Roman" w:cs="Times New Roman"/>
          <w:b/>
          <w:sz w:val="24"/>
          <w:szCs w:val="24"/>
          <w:lang w:eastAsia="zh-CN"/>
        </w:rPr>
        <w:t xml:space="preserve">ачейства по Ярославской области </w:t>
      </w:r>
      <w:r w:rsidR="00C222C7" w:rsidRPr="005B032F">
        <w:rPr>
          <w:rFonts w:ascii="Times New Roman" w:eastAsia="Times New Roman" w:hAnsi="Times New Roman" w:cs="Times New Roman"/>
          <w:b/>
          <w:sz w:val="24"/>
          <w:szCs w:val="24"/>
          <w:lang w:eastAsia="zh-CN"/>
        </w:rPr>
        <w:t xml:space="preserve">(Управление муниципальной собственности </w:t>
      </w:r>
      <w:r w:rsidRPr="005B032F">
        <w:rPr>
          <w:rFonts w:ascii="Times New Roman" w:eastAsia="Times New Roman" w:hAnsi="Times New Roman" w:cs="Times New Roman"/>
          <w:b/>
          <w:sz w:val="24"/>
          <w:szCs w:val="24"/>
          <w:lang w:eastAsia="zh-CN"/>
        </w:rPr>
        <w:t xml:space="preserve">Администрации </w:t>
      </w:r>
      <w:r w:rsidR="00A9160C" w:rsidRPr="005B032F">
        <w:rPr>
          <w:rFonts w:ascii="Times New Roman" w:eastAsia="Times New Roman" w:hAnsi="Times New Roman" w:cs="Times New Roman"/>
          <w:b/>
          <w:sz w:val="24"/>
          <w:szCs w:val="24"/>
          <w:lang w:eastAsia="zh-CN"/>
        </w:rPr>
        <w:t xml:space="preserve">города Переславля-Залесского, </w:t>
      </w:r>
      <w:r w:rsidR="00C222C7" w:rsidRPr="005B032F">
        <w:rPr>
          <w:rFonts w:ascii="Times New Roman" w:eastAsia="Times New Roman" w:hAnsi="Times New Roman" w:cs="Times New Roman"/>
          <w:b/>
          <w:sz w:val="24"/>
          <w:szCs w:val="24"/>
          <w:lang w:eastAsia="zh-CN"/>
        </w:rPr>
        <w:t xml:space="preserve">л/с </w:t>
      </w:r>
      <w:r w:rsidR="00D0042F" w:rsidRPr="005B032F">
        <w:rPr>
          <w:rFonts w:ascii="Times New Roman" w:eastAsia="Times New Roman" w:hAnsi="Times New Roman" w:cs="Times New Roman"/>
          <w:b/>
          <w:sz w:val="24"/>
          <w:szCs w:val="24"/>
          <w:lang w:eastAsia="zh-CN"/>
        </w:rPr>
        <w:t>04</w:t>
      </w:r>
      <w:r w:rsidR="00C222C7" w:rsidRPr="005B032F">
        <w:rPr>
          <w:rFonts w:ascii="Times New Roman" w:eastAsia="Times New Roman" w:hAnsi="Times New Roman" w:cs="Times New Roman"/>
          <w:b/>
          <w:sz w:val="24"/>
          <w:szCs w:val="24"/>
          <w:lang w:eastAsia="zh-CN"/>
        </w:rPr>
        <w:t>713001700</w:t>
      </w:r>
      <w:r w:rsidR="00AD7B1D" w:rsidRPr="005B032F">
        <w:rPr>
          <w:rFonts w:ascii="Times New Roman" w:eastAsia="Times New Roman" w:hAnsi="Times New Roman" w:cs="Times New Roman"/>
          <w:b/>
          <w:sz w:val="24"/>
          <w:szCs w:val="24"/>
          <w:lang w:eastAsia="zh-CN"/>
        </w:rPr>
        <w:t xml:space="preserve">), </w:t>
      </w:r>
      <w:r w:rsidR="00C222C7" w:rsidRPr="005B032F">
        <w:rPr>
          <w:rFonts w:ascii="Times New Roman" w:eastAsia="Times New Roman" w:hAnsi="Times New Roman" w:cs="Times New Roman"/>
          <w:b/>
          <w:sz w:val="24"/>
          <w:szCs w:val="24"/>
          <w:lang w:eastAsia="zh-CN"/>
        </w:rPr>
        <w:t>ИНН 760800</w:t>
      </w:r>
      <w:r w:rsidR="00AD7B1D" w:rsidRPr="005B032F">
        <w:rPr>
          <w:rFonts w:ascii="Times New Roman" w:eastAsia="Times New Roman" w:hAnsi="Times New Roman" w:cs="Times New Roman"/>
          <w:b/>
          <w:sz w:val="24"/>
          <w:szCs w:val="24"/>
          <w:lang w:eastAsia="zh-CN"/>
        </w:rPr>
        <w:t xml:space="preserve">2597, </w:t>
      </w:r>
      <w:r w:rsidR="00C222C7" w:rsidRPr="005B032F">
        <w:rPr>
          <w:rFonts w:ascii="Times New Roman" w:eastAsia="Times New Roman" w:hAnsi="Times New Roman" w:cs="Times New Roman"/>
          <w:b/>
          <w:sz w:val="24"/>
          <w:szCs w:val="24"/>
          <w:lang w:eastAsia="zh-CN"/>
        </w:rPr>
        <w:t>КПП 760801001, Отделение Ярославль Банка России</w:t>
      </w:r>
      <w:r w:rsidR="00116366" w:rsidRPr="005B032F">
        <w:rPr>
          <w:rFonts w:ascii="Times New Roman" w:eastAsia="Times New Roman" w:hAnsi="Times New Roman" w:cs="Times New Roman"/>
          <w:b/>
          <w:sz w:val="24"/>
          <w:szCs w:val="24"/>
          <w:lang w:eastAsia="zh-CN"/>
        </w:rPr>
        <w:t xml:space="preserve"> </w:t>
      </w:r>
      <w:r w:rsidR="00C222C7" w:rsidRPr="005B032F">
        <w:rPr>
          <w:rFonts w:ascii="Times New Roman" w:eastAsia="Times New Roman" w:hAnsi="Times New Roman" w:cs="Times New Roman"/>
          <w:b/>
          <w:sz w:val="24"/>
          <w:szCs w:val="24"/>
          <w:lang w:eastAsia="zh-CN"/>
        </w:rPr>
        <w:t>// УФК по Яр</w:t>
      </w:r>
      <w:r w:rsidR="00B51E93" w:rsidRPr="005B032F">
        <w:rPr>
          <w:rFonts w:ascii="Times New Roman" w:eastAsia="Times New Roman" w:hAnsi="Times New Roman" w:cs="Times New Roman"/>
          <w:b/>
          <w:sz w:val="24"/>
          <w:szCs w:val="24"/>
          <w:lang w:eastAsia="zh-CN"/>
        </w:rPr>
        <w:t>ославской облас</w:t>
      </w:r>
      <w:r w:rsidR="00AD7B1D" w:rsidRPr="005B032F">
        <w:rPr>
          <w:rFonts w:ascii="Times New Roman" w:eastAsia="Times New Roman" w:hAnsi="Times New Roman" w:cs="Times New Roman"/>
          <w:b/>
          <w:sz w:val="24"/>
          <w:szCs w:val="24"/>
          <w:lang w:eastAsia="zh-CN"/>
        </w:rPr>
        <w:t xml:space="preserve">ти г. Ярославль, </w:t>
      </w:r>
      <w:r w:rsidR="00B51E93" w:rsidRPr="005B032F">
        <w:rPr>
          <w:rFonts w:ascii="Times New Roman" w:eastAsia="Times New Roman" w:hAnsi="Times New Roman" w:cs="Times New Roman"/>
          <w:b/>
          <w:sz w:val="24"/>
          <w:szCs w:val="24"/>
          <w:lang w:eastAsia="zh-CN"/>
        </w:rPr>
        <w:t>БИК 017888102</w:t>
      </w:r>
      <w:r w:rsidR="00AD7B1D" w:rsidRPr="005B032F">
        <w:rPr>
          <w:rFonts w:ascii="Times New Roman" w:eastAsia="Times New Roman" w:hAnsi="Times New Roman" w:cs="Times New Roman"/>
          <w:b/>
          <w:sz w:val="24"/>
          <w:szCs w:val="24"/>
          <w:lang w:eastAsia="zh-CN"/>
        </w:rPr>
        <w:t xml:space="preserve">, </w:t>
      </w:r>
      <w:r w:rsidR="00DD4AA6" w:rsidRPr="005B032F">
        <w:rPr>
          <w:rFonts w:ascii="Times New Roman" w:eastAsia="Times New Roman" w:hAnsi="Times New Roman" w:cs="Times New Roman"/>
          <w:b/>
          <w:sz w:val="24"/>
          <w:szCs w:val="24"/>
          <w:lang w:eastAsia="zh-CN"/>
        </w:rPr>
        <w:t xml:space="preserve">ОКТМО 78705000, </w:t>
      </w:r>
      <w:r w:rsidR="005E620D" w:rsidRPr="005B032F">
        <w:rPr>
          <w:rFonts w:ascii="Times New Roman" w:eastAsia="Times New Roman" w:hAnsi="Times New Roman" w:cs="Times New Roman"/>
          <w:b/>
          <w:sz w:val="24"/>
          <w:szCs w:val="24"/>
          <w:lang w:eastAsia="zh-CN"/>
        </w:rPr>
        <w:t xml:space="preserve">казначейский счет </w:t>
      </w:r>
      <w:r w:rsidR="00C222C7" w:rsidRPr="005B032F">
        <w:rPr>
          <w:rFonts w:ascii="Times New Roman" w:eastAsia="Times New Roman" w:hAnsi="Times New Roman" w:cs="Times New Roman"/>
          <w:b/>
          <w:sz w:val="24"/>
          <w:szCs w:val="24"/>
          <w:lang w:eastAsia="zh-CN"/>
        </w:rPr>
        <w:t>03</w:t>
      </w:r>
      <w:r w:rsidR="00B51E93" w:rsidRPr="005B032F">
        <w:rPr>
          <w:rFonts w:ascii="Times New Roman" w:eastAsia="Times New Roman" w:hAnsi="Times New Roman" w:cs="Times New Roman"/>
          <w:b/>
          <w:sz w:val="24"/>
          <w:szCs w:val="24"/>
          <w:lang w:eastAsia="zh-CN"/>
        </w:rPr>
        <w:t>100</w:t>
      </w:r>
      <w:r w:rsidR="00C222C7" w:rsidRPr="005B032F">
        <w:rPr>
          <w:rFonts w:ascii="Times New Roman" w:eastAsia="Times New Roman" w:hAnsi="Times New Roman" w:cs="Times New Roman"/>
          <w:b/>
          <w:sz w:val="24"/>
          <w:szCs w:val="24"/>
          <w:lang w:eastAsia="zh-CN"/>
        </w:rPr>
        <w:t>643</w:t>
      </w:r>
      <w:r w:rsidR="00B51E93" w:rsidRPr="005B032F">
        <w:rPr>
          <w:rFonts w:ascii="Times New Roman" w:eastAsia="Times New Roman" w:hAnsi="Times New Roman" w:cs="Times New Roman"/>
          <w:b/>
          <w:sz w:val="24"/>
          <w:szCs w:val="24"/>
          <w:lang w:eastAsia="zh-CN"/>
        </w:rPr>
        <w:t>000000017100</w:t>
      </w:r>
      <w:r w:rsidR="00941CA1" w:rsidRPr="005B032F">
        <w:rPr>
          <w:rFonts w:ascii="Times New Roman" w:eastAsia="Times New Roman" w:hAnsi="Times New Roman" w:cs="Times New Roman"/>
          <w:b/>
          <w:sz w:val="24"/>
          <w:szCs w:val="24"/>
          <w:lang w:eastAsia="zh-CN"/>
        </w:rPr>
        <w:t xml:space="preserve">, КБК </w:t>
      </w:r>
      <w:r w:rsidR="00B51E93" w:rsidRPr="005B032F">
        <w:rPr>
          <w:rFonts w:ascii="Times New Roman" w:eastAsia="Times New Roman" w:hAnsi="Times New Roman" w:cs="Times New Roman"/>
          <w:b/>
          <w:sz w:val="24"/>
          <w:szCs w:val="24"/>
          <w:lang w:eastAsia="zh-CN"/>
        </w:rPr>
        <w:t>20711402043040000410.</w:t>
      </w:r>
    </w:p>
    <w:p w:rsidR="008F29B8" w:rsidRPr="005B032F" w:rsidRDefault="00240352" w:rsidP="008F29B8">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5B032F">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4B0702" w:rsidRPr="005B032F" w:rsidRDefault="00240352" w:rsidP="008F29B8">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5B032F">
        <w:rPr>
          <w:rFonts w:ascii="Times New Roman" w:hAnsi="Times New Roman" w:cs="Times New Roman"/>
          <w:sz w:val="24"/>
          <w:szCs w:val="24"/>
        </w:rPr>
        <w:t xml:space="preserve">Факт оплаты покупателем приобретаемого имущества подтверждается выпиской со счета, указанного в настоящем </w:t>
      </w:r>
      <w:r w:rsidR="00CD5511" w:rsidRPr="005B032F">
        <w:rPr>
          <w:rFonts w:ascii="Times New Roman" w:hAnsi="Times New Roman" w:cs="Times New Roman"/>
          <w:sz w:val="24"/>
          <w:szCs w:val="24"/>
        </w:rPr>
        <w:t>и</w:t>
      </w:r>
      <w:r w:rsidRPr="005B032F">
        <w:rPr>
          <w:rFonts w:ascii="Times New Roman" w:hAnsi="Times New Roman" w:cs="Times New Roman"/>
          <w:sz w:val="24"/>
          <w:szCs w:val="24"/>
        </w:rPr>
        <w:t>нформационном сообщении, подтверждающей поступление денежных средств в размере и сроки, предусмотренные договором купли-продажи имущества.</w:t>
      </w:r>
    </w:p>
    <w:p w:rsidR="006448BF" w:rsidRPr="005B032F" w:rsidRDefault="004B0702" w:rsidP="004A385E">
      <w:pPr>
        <w:tabs>
          <w:tab w:val="left" w:pos="851"/>
        </w:tabs>
        <w:spacing w:after="0" w:line="240" w:lineRule="auto"/>
        <w:ind w:firstLine="709"/>
        <w:jc w:val="both"/>
        <w:rPr>
          <w:rFonts w:ascii="Times New Roman" w:hAnsi="Times New Roman" w:cs="Times New Roman"/>
          <w:sz w:val="24"/>
          <w:szCs w:val="24"/>
        </w:rPr>
      </w:pPr>
      <w:r w:rsidRPr="005B032F">
        <w:rPr>
          <w:rFonts w:ascii="Times New Roman" w:hAnsi="Times New Roman" w:cs="Times New Roman"/>
          <w:b/>
          <w:sz w:val="24"/>
          <w:szCs w:val="24"/>
        </w:rPr>
        <w:t>10.</w:t>
      </w:r>
      <w:r w:rsidRPr="005B032F">
        <w:rPr>
          <w:rFonts w:ascii="Times New Roman" w:hAnsi="Times New Roman" w:cs="Times New Roman"/>
          <w:b/>
          <w:sz w:val="24"/>
          <w:szCs w:val="24"/>
        </w:rPr>
        <w:tab/>
      </w:r>
      <w:r w:rsidR="00240352" w:rsidRPr="005B032F">
        <w:rPr>
          <w:rFonts w:ascii="Times New Roman" w:hAnsi="Times New Roman" w:cs="Times New Roman"/>
          <w:b/>
          <w:sz w:val="24"/>
          <w:szCs w:val="24"/>
        </w:rPr>
        <w:t>П</w:t>
      </w:r>
      <w:r w:rsidR="00EF1042" w:rsidRPr="005B032F">
        <w:rPr>
          <w:rFonts w:ascii="Times New Roman" w:hAnsi="Times New Roman" w:cs="Times New Roman"/>
          <w:b/>
          <w:sz w:val="24"/>
          <w:szCs w:val="24"/>
        </w:rPr>
        <w:t xml:space="preserve">орядок регистрации Участников </w:t>
      </w:r>
      <w:r w:rsidR="003A344E" w:rsidRPr="005B032F">
        <w:rPr>
          <w:rFonts w:ascii="Times New Roman" w:hAnsi="Times New Roman" w:cs="Times New Roman"/>
          <w:b/>
          <w:sz w:val="24"/>
          <w:szCs w:val="24"/>
        </w:rPr>
        <w:t>ЭП:</w:t>
      </w:r>
      <w:bookmarkStart w:id="1" w:name="sub_12221"/>
      <w:r w:rsidR="004A385E" w:rsidRPr="005B032F">
        <w:rPr>
          <w:rFonts w:ascii="Times New Roman" w:hAnsi="Times New Roman" w:cs="Times New Roman"/>
          <w:sz w:val="24"/>
          <w:szCs w:val="24"/>
        </w:rPr>
        <w:t xml:space="preserve"> </w:t>
      </w:r>
      <w:r w:rsidR="004A385E" w:rsidRPr="005B032F">
        <w:rPr>
          <w:rFonts w:ascii="Times New Roman" w:hAnsi="Times New Roman" w:cs="Times New Roman"/>
          <w:bCs/>
          <w:sz w:val="24"/>
          <w:szCs w:val="24"/>
        </w:rPr>
        <w:t>д</w:t>
      </w:r>
      <w:r w:rsidR="006448BF" w:rsidRPr="005B032F">
        <w:rPr>
          <w:rFonts w:ascii="Times New Roman" w:hAnsi="Times New Roman" w:cs="Times New Roman"/>
          <w:sz w:val="24"/>
          <w:szCs w:val="24"/>
        </w:rPr>
        <w:t xml:space="preserve">ля участия в аукционе претенденты должны зарегистрироваться на сайте </w:t>
      </w:r>
      <w:hyperlink r:id="rId18" w:history="1">
        <w:r w:rsidR="003F037E" w:rsidRPr="005B032F">
          <w:rPr>
            <w:rFonts w:ascii="Times New Roman" w:eastAsia="Times New Roman" w:hAnsi="Times New Roman" w:cs="Times New Roman"/>
            <w:sz w:val="24"/>
            <w:szCs w:val="24"/>
            <w:u w:val="single"/>
            <w:lang w:eastAsia="ru-RU"/>
          </w:rPr>
          <w:t>http://utp.sberbank-ast.ru</w:t>
        </w:r>
      </w:hyperlink>
      <w:r w:rsidR="005C388A" w:rsidRPr="005B032F">
        <w:rPr>
          <w:rFonts w:ascii="Times New Roman" w:hAnsi="Times New Roman" w:cs="Times New Roman"/>
          <w:sz w:val="24"/>
          <w:szCs w:val="24"/>
        </w:rPr>
        <w:t xml:space="preserve"> </w:t>
      </w:r>
      <w:r w:rsidR="006448BF" w:rsidRPr="005B032F">
        <w:rPr>
          <w:rFonts w:ascii="Times New Roman" w:hAnsi="Times New Roman" w:cs="Times New Roman"/>
          <w:sz w:val="24"/>
          <w:szCs w:val="24"/>
        </w:rPr>
        <w:t>в сети «Интернет» в порядке, установленном Регламентом торговой секции «Прива</w:t>
      </w:r>
      <w:r w:rsidR="005B2BC4" w:rsidRPr="005B032F">
        <w:rPr>
          <w:rFonts w:ascii="Times New Roman" w:hAnsi="Times New Roman" w:cs="Times New Roman"/>
          <w:sz w:val="24"/>
          <w:szCs w:val="24"/>
        </w:rPr>
        <w:t xml:space="preserve">тизация, аренда и продажа прав» УТП </w:t>
      </w:r>
      <w:r w:rsidR="006448BF" w:rsidRPr="005B032F">
        <w:rPr>
          <w:rFonts w:ascii="Times New Roman" w:hAnsi="Times New Roman" w:cs="Times New Roman"/>
          <w:sz w:val="24"/>
          <w:szCs w:val="24"/>
        </w:rPr>
        <w:t>ЗАО «Сбербанк-АСТ», без взимания платы.</w:t>
      </w:r>
    </w:p>
    <w:p w:rsidR="008F29B8" w:rsidRPr="005B032F" w:rsidRDefault="006448BF" w:rsidP="008F29B8">
      <w:pPr>
        <w:pStyle w:val="a8"/>
        <w:ind w:firstLine="709"/>
        <w:jc w:val="both"/>
      </w:pPr>
      <w:r w:rsidRPr="005B032F">
        <w:t>Регистрации на электронной площадке подлежат претенденты, ранее не зарегистрированные на электронной площадке или регистрация которых на электрон</w:t>
      </w:r>
      <w:r w:rsidR="004E718F" w:rsidRPr="005B032F">
        <w:t xml:space="preserve">ной </w:t>
      </w:r>
      <w:r w:rsidRPr="005B032F">
        <w:t>площадке</w:t>
      </w:r>
      <w:r w:rsidR="001F24F9" w:rsidRPr="005B032F">
        <w:t>,</w:t>
      </w:r>
      <w:r w:rsidRPr="005B032F">
        <w:t xml:space="preserve"> была ими прекращена.</w:t>
      </w:r>
    </w:p>
    <w:p w:rsidR="00FA1B6F" w:rsidRPr="005B032F" w:rsidRDefault="006448BF" w:rsidP="00FA1B6F">
      <w:pPr>
        <w:pStyle w:val="a8"/>
        <w:ind w:firstLine="709"/>
        <w:jc w:val="both"/>
      </w:pPr>
      <w:r w:rsidRPr="005B032F">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E449A6" w:rsidRPr="005B032F" w:rsidRDefault="006448BF" w:rsidP="00E449A6">
      <w:pPr>
        <w:pStyle w:val="a8"/>
        <w:ind w:firstLine="709"/>
        <w:jc w:val="both"/>
      </w:pPr>
      <w:r w:rsidRPr="005B032F">
        <w:t>Инструкция для участников торгов по работе в торговой секции «Прива</w:t>
      </w:r>
      <w:r w:rsidR="005B2BC4" w:rsidRPr="005B032F">
        <w:t xml:space="preserve">тизация, аренда и продажа прав» УТП </w:t>
      </w:r>
      <w:r w:rsidR="00B62C81" w:rsidRPr="005B032F">
        <w:t xml:space="preserve">ЗАО «Сбербанк-АСТ» </w:t>
      </w:r>
      <w:r w:rsidRPr="005B032F">
        <w:t xml:space="preserve">размещена по адресу: </w:t>
      </w:r>
      <w:hyperlink r:id="rId19" w:history="1">
        <w:r w:rsidR="00B62C81" w:rsidRPr="005B032F">
          <w:rPr>
            <w:rStyle w:val="a5"/>
            <w:color w:val="auto"/>
          </w:rPr>
          <w:t>http://utp.sberbank-ast.ru/AP/Notice/652/Instructions</w:t>
        </w:r>
      </w:hyperlink>
      <w:r w:rsidR="00B62C81" w:rsidRPr="005B032F">
        <w:t>.</w:t>
      </w:r>
    </w:p>
    <w:p w:rsidR="006448BF" w:rsidRPr="005B032F" w:rsidRDefault="006448BF" w:rsidP="00E449A6">
      <w:pPr>
        <w:pStyle w:val="a8"/>
        <w:ind w:firstLine="709"/>
        <w:jc w:val="both"/>
      </w:pPr>
      <w:r w:rsidRPr="005B032F">
        <w:t>Подача заявки на участие в аукционе осуществляется претендентом, зарегистрированным на сайте в сети «И</w:t>
      </w:r>
      <w:r w:rsidR="00C547BF" w:rsidRPr="005B032F">
        <w:t>нтернет», указанном в настоящем и</w:t>
      </w:r>
      <w:r w:rsidRPr="005B032F">
        <w:t>нформационном сообщении, из «личного кабинета» пос</w:t>
      </w:r>
      <w:r w:rsidR="005B2BC4" w:rsidRPr="005B032F">
        <w:t>редством штатного интерфейса УТП</w:t>
      </w:r>
      <w:r w:rsidRPr="005B032F">
        <w:t xml:space="preserve"> ЗАО «Сбербанк-АСТ» торговой секции «Приватизация, аренда и продажа прав».</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b/>
          <w:sz w:val="24"/>
          <w:szCs w:val="24"/>
        </w:rPr>
      </w:pPr>
      <w:r w:rsidRPr="005B032F">
        <w:rPr>
          <w:rFonts w:ascii="Times New Roman" w:hAnsi="Times New Roman" w:cs="Times New Roman"/>
          <w:b/>
          <w:sz w:val="24"/>
          <w:szCs w:val="24"/>
        </w:rPr>
        <w:t>Подача, изменение, отзыв заявки на участие в торгах:</w:t>
      </w:r>
    </w:p>
    <w:p w:rsidR="00240352" w:rsidRPr="005B032F" w:rsidRDefault="00AC140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1.</w:t>
      </w:r>
      <w:r w:rsidRPr="005B032F">
        <w:rPr>
          <w:rFonts w:ascii="Times New Roman" w:hAnsi="Times New Roman" w:cs="Times New Roman"/>
          <w:sz w:val="24"/>
          <w:szCs w:val="24"/>
        </w:rPr>
        <w:tab/>
      </w:r>
      <w:r w:rsidR="00240352" w:rsidRPr="005B032F">
        <w:rPr>
          <w:rFonts w:ascii="Times New Roman" w:hAnsi="Times New Roman" w:cs="Times New Roman"/>
          <w:sz w:val="24"/>
          <w:szCs w:val="24"/>
        </w:rPr>
        <w:t>Для регистрации Претендент заполняет электронную форму заявки, прикладывает предусмотренные извещением файлы документов.</w:t>
      </w:r>
    </w:p>
    <w:bookmarkEnd w:id="1"/>
    <w:p w:rsidR="00240352" w:rsidRPr="005B032F" w:rsidRDefault="00AC140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2.</w:t>
      </w:r>
      <w:r w:rsidRPr="005B032F">
        <w:rPr>
          <w:rFonts w:ascii="Times New Roman" w:hAnsi="Times New Roman" w:cs="Times New Roman"/>
          <w:sz w:val="24"/>
          <w:szCs w:val="24"/>
        </w:rPr>
        <w:tab/>
      </w:r>
      <w:r w:rsidR="00240352" w:rsidRPr="005B032F">
        <w:rPr>
          <w:rFonts w:ascii="Times New Roman" w:hAnsi="Times New Roman" w:cs="Times New Roman"/>
          <w:sz w:val="24"/>
          <w:szCs w:val="24"/>
        </w:rPr>
        <w:t>Заявка не может быть</w:t>
      </w:r>
      <w:r w:rsidR="00A75DAB" w:rsidRPr="005B032F">
        <w:rPr>
          <w:rFonts w:ascii="Times New Roman" w:hAnsi="Times New Roman" w:cs="Times New Roman"/>
          <w:sz w:val="24"/>
          <w:szCs w:val="24"/>
        </w:rPr>
        <w:t xml:space="preserve"> принята Оператором </w:t>
      </w:r>
      <w:r w:rsidR="00EA0A61" w:rsidRPr="005B032F">
        <w:rPr>
          <w:rFonts w:ascii="Times New Roman" w:hAnsi="Times New Roman" w:cs="Times New Roman"/>
          <w:sz w:val="24"/>
          <w:szCs w:val="24"/>
        </w:rPr>
        <w:t>в случаях:</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w:t>
      </w:r>
      <w:r w:rsidR="00624CEB" w:rsidRPr="005B032F">
        <w:rPr>
          <w:rFonts w:ascii="Times New Roman" w:hAnsi="Times New Roman" w:cs="Times New Roman"/>
          <w:sz w:val="24"/>
          <w:szCs w:val="24"/>
        </w:rPr>
        <w:t>торговой секции (далее ТС) «Приватизация, аренда и продажа прав»</w:t>
      </w:r>
      <w:r w:rsidR="00E83B1E" w:rsidRPr="005B032F">
        <w:rPr>
          <w:rFonts w:ascii="Times New Roman" w:hAnsi="Times New Roman" w:cs="Times New Roman"/>
          <w:sz w:val="24"/>
          <w:szCs w:val="24"/>
        </w:rPr>
        <w:t xml:space="preserve"> </w:t>
      </w:r>
      <w:r w:rsidR="005B2BC4" w:rsidRPr="005B032F">
        <w:rPr>
          <w:rFonts w:ascii="Times New Roman" w:hAnsi="Times New Roman" w:cs="Times New Roman"/>
          <w:sz w:val="24"/>
          <w:szCs w:val="24"/>
        </w:rPr>
        <w:t>УТП</w:t>
      </w:r>
      <w:r w:rsidR="00FE5AF1" w:rsidRPr="005B032F">
        <w:rPr>
          <w:rFonts w:ascii="Times New Roman" w:hAnsi="Times New Roman" w:cs="Times New Roman"/>
          <w:sz w:val="24"/>
          <w:szCs w:val="24"/>
        </w:rPr>
        <w:t xml:space="preserve"> </w:t>
      </w:r>
      <w:r w:rsidR="00226E06" w:rsidRPr="005B032F">
        <w:rPr>
          <w:rFonts w:ascii="Times New Roman" w:hAnsi="Times New Roman" w:cs="Times New Roman"/>
          <w:sz w:val="24"/>
          <w:szCs w:val="24"/>
        </w:rPr>
        <w:t xml:space="preserve">ЗАО </w:t>
      </w:r>
      <w:r w:rsidR="00624CEB" w:rsidRPr="005B032F">
        <w:rPr>
          <w:rFonts w:ascii="Times New Roman" w:hAnsi="Times New Roman" w:cs="Times New Roman"/>
          <w:sz w:val="24"/>
          <w:szCs w:val="24"/>
        </w:rPr>
        <w:t>«Сбербанк-АСТ»</w:t>
      </w:r>
      <w:r w:rsidR="002B663E" w:rsidRPr="005B032F">
        <w:rPr>
          <w:rFonts w:ascii="Times New Roman" w:hAnsi="Times New Roman" w:cs="Times New Roman"/>
          <w:sz w:val="24"/>
          <w:szCs w:val="24"/>
        </w:rPr>
        <w:t xml:space="preserve">, </w:t>
      </w:r>
      <w:r w:rsidRPr="005B032F">
        <w:rPr>
          <w:rFonts w:ascii="Times New Roman" w:hAnsi="Times New Roman" w:cs="Times New Roman"/>
          <w:sz w:val="24"/>
          <w:szCs w:val="24"/>
        </w:rPr>
        <w:t>регулирующими особенности проведения различных способов продажи имущества;</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 подачи заявки по истечении установленного срока подачи заявок;</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 некорректного заполнения формы заявки, в том числе не</w:t>
      </w:r>
      <w:r w:rsidR="00AD5C41" w:rsidRPr="005B032F">
        <w:rPr>
          <w:rFonts w:ascii="Times New Roman" w:hAnsi="Times New Roman" w:cs="Times New Roman"/>
          <w:sz w:val="24"/>
          <w:szCs w:val="24"/>
        </w:rPr>
        <w:t xml:space="preserve"> </w:t>
      </w:r>
      <w:r w:rsidRPr="005B032F">
        <w:rPr>
          <w:rFonts w:ascii="Times New Roman" w:hAnsi="Times New Roman" w:cs="Times New Roman"/>
          <w:sz w:val="24"/>
          <w:szCs w:val="24"/>
        </w:rPr>
        <w:t>заполнения полей, являющихся обязательными для заполнения;</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 в других случаях, предусмотре</w:t>
      </w:r>
      <w:r w:rsidR="00A75DAB" w:rsidRPr="005B032F">
        <w:rPr>
          <w:rFonts w:ascii="Times New Roman" w:hAnsi="Times New Roman" w:cs="Times New Roman"/>
          <w:sz w:val="24"/>
          <w:szCs w:val="24"/>
        </w:rPr>
        <w:t xml:space="preserve">нных вышеуказанным Регламентом </w:t>
      </w:r>
      <w:r w:rsidRPr="005B032F">
        <w:rPr>
          <w:rFonts w:ascii="Times New Roman" w:hAnsi="Times New Roman" w:cs="Times New Roman"/>
          <w:sz w:val="24"/>
          <w:szCs w:val="24"/>
        </w:rPr>
        <w:t>ТС.</w:t>
      </w:r>
    </w:p>
    <w:p w:rsidR="00240352" w:rsidRPr="005B032F" w:rsidRDefault="00263987" w:rsidP="00240352">
      <w:pPr>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lastRenderedPageBreak/>
        <w:t>3.</w:t>
      </w:r>
      <w:r w:rsidRPr="005B032F">
        <w:rPr>
          <w:rFonts w:ascii="Times New Roman" w:hAnsi="Times New Roman" w:cs="Times New Roman"/>
          <w:sz w:val="24"/>
          <w:szCs w:val="24"/>
        </w:rPr>
        <w:tab/>
      </w:r>
      <w:proofErr w:type="gramStart"/>
      <w:r w:rsidR="00240352" w:rsidRPr="005B032F">
        <w:rPr>
          <w:rFonts w:ascii="Times New Roman" w:hAnsi="Times New Roman" w:cs="Times New Roman"/>
          <w:sz w:val="24"/>
          <w:szCs w:val="24"/>
        </w:rPr>
        <w:t>В</w:t>
      </w:r>
      <w:proofErr w:type="gramEnd"/>
      <w:r w:rsidR="00240352" w:rsidRPr="005B032F">
        <w:rPr>
          <w:rFonts w:ascii="Times New Roman" w:hAnsi="Times New Roman" w:cs="Times New Roman"/>
          <w:sz w:val="24"/>
          <w:szCs w:val="24"/>
        </w:rPr>
        <w:t xml:space="preserve"> случае если система не принимает заявку, Оператор уведомляет Претендента соответствующим си</w:t>
      </w:r>
      <w:r w:rsidR="00CA058B" w:rsidRPr="005B032F">
        <w:rPr>
          <w:rFonts w:ascii="Times New Roman" w:hAnsi="Times New Roman" w:cs="Times New Roman"/>
          <w:sz w:val="24"/>
          <w:szCs w:val="24"/>
        </w:rPr>
        <w:t>стемным сообщением о причине не</w:t>
      </w:r>
      <w:r w:rsidR="00240352" w:rsidRPr="005B032F">
        <w:rPr>
          <w:rFonts w:ascii="Times New Roman" w:hAnsi="Times New Roman" w:cs="Times New Roman"/>
          <w:sz w:val="24"/>
          <w:szCs w:val="24"/>
        </w:rPr>
        <w:t>принятия заявки.</w:t>
      </w:r>
    </w:p>
    <w:p w:rsidR="00240352" w:rsidRPr="005B032F" w:rsidRDefault="00263987"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4.</w:t>
      </w:r>
      <w:r w:rsidRPr="005B032F">
        <w:rPr>
          <w:rFonts w:ascii="Times New Roman" w:hAnsi="Times New Roman" w:cs="Times New Roman"/>
          <w:sz w:val="24"/>
          <w:szCs w:val="24"/>
        </w:rPr>
        <w:tab/>
      </w:r>
      <w:r w:rsidR="00240352" w:rsidRPr="005B032F">
        <w:rPr>
          <w:rFonts w:ascii="Times New Roman" w:hAnsi="Times New Roman" w:cs="Times New Roman"/>
          <w:sz w:val="24"/>
          <w:szCs w:val="24"/>
        </w:rPr>
        <w:t>Претендент, подавший заявку, вправе изменить или отозвать ее, за исключением случаев продажи без объявления цены.</w:t>
      </w:r>
    </w:p>
    <w:p w:rsidR="00263987" w:rsidRPr="005B032F" w:rsidRDefault="00263987" w:rsidP="00263987">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5.</w:t>
      </w:r>
      <w:r w:rsidRPr="005B032F">
        <w:rPr>
          <w:rFonts w:ascii="Times New Roman" w:hAnsi="Times New Roman" w:cs="Times New Roman"/>
          <w:sz w:val="24"/>
          <w:szCs w:val="24"/>
        </w:rPr>
        <w:tab/>
      </w:r>
      <w:r w:rsidR="00240352" w:rsidRPr="005B032F">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ТС</w:t>
      </w:r>
      <w:r w:rsidR="001B7BEC" w:rsidRPr="005B032F">
        <w:rPr>
          <w:rFonts w:ascii="Times New Roman" w:hAnsi="Times New Roman" w:cs="Times New Roman"/>
          <w:sz w:val="24"/>
          <w:szCs w:val="24"/>
        </w:rPr>
        <w:t xml:space="preserve">. </w:t>
      </w:r>
      <w:r w:rsidR="00240352" w:rsidRPr="005B032F">
        <w:rPr>
          <w:rFonts w:ascii="Times New Roman" w:hAnsi="Times New Roman" w:cs="Times New Roman"/>
          <w:sz w:val="24"/>
          <w:szCs w:val="24"/>
        </w:rPr>
        <w:t>Изменение заявки осуществляется путем отзыва ранее поданной и подачи новой.</w:t>
      </w:r>
    </w:p>
    <w:p w:rsidR="00240352" w:rsidRPr="005B032F" w:rsidRDefault="00263987" w:rsidP="00263987">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b/>
          <w:sz w:val="24"/>
          <w:szCs w:val="24"/>
        </w:rPr>
        <w:t>11.</w:t>
      </w:r>
      <w:r w:rsidRPr="005B032F">
        <w:rPr>
          <w:rFonts w:ascii="Times New Roman" w:hAnsi="Times New Roman" w:cs="Times New Roman"/>
          <w:b/>
          <w:sz w:val="24"/>
          <w:szCs w:val="24"/>
        </w:rPr>
        <w:tab/>
      </w:r>
      <w:r w:rsidR="00240352" w:rsidRPr="005B032F">
        <w:rPr>
          <w:rFonts w:ascii="Times New Roman" w:hAnsi="Times New Roman" w:cs="Times New Roman"/>
          <w:b/>
          <w:sz w:val="24"/>
          <w:szCs w:val="24"/>
        </w:rPr>
        <w:t>Порядок проведения аукциона.</w:t>
      </w:r>
    </w:p>
    <w:p w:rsidR="00240352" w:rsidRPr="005B032F"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1.</w:t>
      </w:r>
      <w:r w:rsidRPr="005B032F">
        <w:rPr>
          <w:rFonts w:ascii="Times New Roman" w:hAnsi="Times New Roman" w:cs="Times New Roman"/>
          <w:sz w:val="24"/>
          <w:szCs w:val="24"/>
        </w:rPr>
        <w:tab/>
      </w:r>
      <w:proofErr w:type="gramStart"/>
      <w:r w:rsidR="00240352" w:rsidRPr="005B032F">
        <w:rPr>
          <w:rFonts w:ascii="Times New Roman" w:hAnsi="Times New Roman" w:cs="Times New Roman"/>
          <w:sz w:val="24"/>
          <w:szCs w:val="24"/>
        </w:rPr>
        <w:t>В</w:t>
      </w:r>
      <w:proofErr w:type="gramEnd"/>
      <w:r w:rsidR="00240352" w:rsidRPr="005B032F">
        <w:rPr>
          <w:rFonts w:ascii="Times New Roman" w:hAnsi="Times New Roman" w:cs="Times New Roman"/>
          <w:sz w:val="24"/>
          <w:szCs w:val="24"/>
        </w:rPr>
        <w:t xml:space="preserve"> аукционе имеют право участвовать только Участники ЭП, допущенные к участию в аукционе.</w:t>
      </w:r>
    </w:p>
    <w:p w:rsidR="00240352" w:rsidRPr="005B032F"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2.</w:t>
      </w:r>
      <w:r w:rsidRPr="005B032F">
        <w:rPr>
          <w:rFonts w:ascii="Times New Roman" w:hAnsi="Times New Roman" w:cs="Times New Roman"/>
          <w:sz w:val="24"/>
          <w:szCs w:val="24"/>
        </w:rPr>
        <w:tab/>
      </w:r>
      <w:r w:rsidR="00240352" w:rsidRPr="005B032F">
        <w:rPr>
          <w:rFonts w:ascii="Times New Roman" w:hAnsi="Times New Roman" w:cs="Times New Roman"/>
          <w:sz w:val="24"/>
          <w:szCs w:val="24"/>
        </w:rPr>
        <w:t>Торговая Сессия проводится путем последовательного повышения Участниками начальной цены продажи на величину,</w:t>
      </w:r>
      <w:r w:rsidR="00821BD8" w:rsidRPr="005B032F">
        <w:rPr>
          <w:rFonts w:ascii="Times New Roman" w:hAnsi="Times New Roman" w:cs="Times New Roman"/>
          <w:sz w:val="24"/>
          <w:szCs w:val="24"/>
        </w:rPr>
        <w:t xml:space="preserve"> равную либо кратную величине «</w:t>
      </w:r>
      <w:r w:rsidR="00240352" w:rsidRPr="005B032F">
        <w:rPr>
          <w:rFonts w:ascii="Times New Roman" w:hAnsi="Times New Roman" w:cs="Times New Roman"/>
          <w:sz w:val="24"/>
          <w:szCs w:val="24"/>
        </w:rPr>
        <w:t>шага аукциона».</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«Шаг аукциона</w:t>
      </w:r>
      <w:r w:rsidR="002137D6" w:rsidRPr="005B032F">
        <w:rPr>
          <w:rFonts w:ascii="Times New Roman" w:hAnsi="Times New Roman" w:cs="Times New Roman"/>
          <w:sz w:val="24"/>
          <w:szCs w:val="24"/>
        </w:rPr>
        <w:t>»</w:t>
      </w:r>
      <w:r w:rsidRPr="005B032F">
        <w:rPr>
          <w:rFonts w:ascii="Times New Roman" w:hAnsi="Times New Roman" w:cs="Times New Roman"/>
          <w:sz w:val="24"/>
          <w:szCs w:val="24"/>
        </w:rPr>
        <w:t xml:space="preserve"> устанавливается Организатором процедуры в фиксированной сумме и не изменяется в течение всего времени подачи предложений о цене.</w:t>
      </w:r>
    </w:p>
    <w:p w:rsidR="00240352" w:rsidRPr="005B032F"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3.</w:t>
      </w:r>
      <w:r w:rsidRPr="005B032F">
        <w:rPr>
          <w:rFonts w:ascii="Times New Roman" w:hAnsi="Times New Roman" w:cs="Times New Roman"/>
          <w:sz w:val="24"/>
          <w:szCs w:val="24"/>
        </w:rPr>
        <w:tab/>
      </w:r>
      <w:proofErr w:type="gramStart"/>
      <w:r w:rsidR="00240352" w:rsidRPr="005B032F">
        <w:rPr>
          <w:rFonts w:ascii="Times New Roman" w:hAnsi="Times New Roman" w:cs="Times New Roman"/>
          <w:sz w:val="24"/>
          <w:szCs w:val="24"/>
        </w:rPr>
        <w:t>В</w:t>
      </w:r>
      <w:proofErr w:type="gramEnd"/>
      <w:r w:rsidR="00240352" w:rsidRPr="005B032F">
        <w:rPr>
          <w:rFonts w:ascii="Times New Roman" w:hAnsi="Times New Roman" w:cs="Times New Roman"/>
          <w:sz w:val="24"/>
          <w:szCs w:val="24"/>
        </w:rPr>
        <w:t xml:space="preserve">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w:t>
      </w:r>
      <w:r w:rsidR="00C17E73" w:rsidRPr="005B032F">
        <w:rPr>
          <w:rFonts w:ascii="Times New Roman" w:hAnsi="Times New Roman" w:cs="Times New Roman"/>
          <w:sz w:val="24"/>
          <w:szCs w:val="24"/>
        </w:rPr>
        <w:t xml:space="preserve">ю программно-аппаратных средств УТП </w:t>
      </w:r>
      <w:r w:rsidRPr="005B032F">
        <w:rPr>
          <w:rFonts w:ascii="Times New Roman" w:hAnsi="Times New Roman" w:cs="Times New Roman"/>
          <w:sz w:val="24"/>
          <w:szCs w:val="24"/>
        </w:rPr>
        <w:t>завершается.</w:t>
      </w:r>
    </w:p>
    <w:p w:rsidR="00240352" w:rsidRPr="005B032F" w:rsidRDefault="00240352" w:rsidP="00C17E73">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w:t>
      </w:r>
      <w:r w:rsidR="00C17E73" w:rsidRPr="005B032F">
        <w:rPr>
          <w:rFonts w:ascii="Times New Roman" w:hAnsi="Times New Roman" w:cs="Times New Roman"/>
          <w:sz w:val="24"/>
          <w:szCs w:val="24"/>
        </w:rPr>
        <w:t xml:space="preserve"> о </w:t>
      </w:r>
      <w:r w:rsidRPr="005B032F">
        <w:rPr>
          <w:rFonts w:ascii="Times New Roman" w:hAnsi="Times New Roman" w:cs="Times New Roman"/>
          <w:sz w:val="24"/>
          <w:szCs w:val="24"/>
        </w:rPr>
        <w:t>цене продлевается на 10 (десять) минут со времени представления каждого следующего предложения.</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240352" w:rsidRPr="005B032F"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4.</w:t>
      </w:r>
      <w:r w:rsidRPr="005B032F">
        <w:rPr>
          <w:rFonts w:ascii="Times New Roman" w:hAnsi="Times New Roman" w:cs="Times New Roman"/>
          <w:sz w:val="24"/>
          <w:szCs w:val="24"/>
        </w:rPr>
        <w:tab/>
      </w:r>
      <w:r w:rsidR="00240352" w:rsidRPr="005B032F">
        <w:rPr>
          <w:rFonts w:ascii="Times New Roman" w:hAnsi="Times New Roman" w:cs="Times New Roman"/>
          <w:sz w:val="24"/>
          <w:szCs w:val="24"/>
        </w:rPr>
        <w:t>Срок для подачи предложений о цене обновляется автоматически после улучшен</w:t>
      </w:r>
      <w:r w:rsidR="00951A78" w:rsidRPr="005B032F">
        <w:rPr>
          <w:rFonts w:ascii="Times New Roman" w:hAnsi="Times New Roman" w:cs="Times New Roman"/>
          <w:sz w:val="24"/>
          <w:szCs w:val="24"/>
        </w:rPr>
        <w:t xml:space="preserve">ия текущего предложения о цене. </w:t>
      </w:r>
      <w:r w:rsidR="00240352" w:rsidRPr="005B032F">
        <w:rPr>
          <w:rFonts w:ascii="Times New Roman" w:hAnsi="Times New Roman" w:cs="Times New Roman"/>
          <w:sz w:val="24"/>
          <w:szCs w:val="24"/>
        </w:rPr>
        <w:t>Время срока подачи предложений отсчитывается с момента подачи последнего (лучшего) предложения (или с нач</w:t>
      </w:r>
      <w:r w:rsidR="00481B1C" w:rsidRPr="005B032F">
        <w:rPr>
          <w:rFonts w:ascii="Times New Roman" w:hAnsi="Times New Roman" w:cs="Times New Roman"/>
          <w:sz w:val="24"/>
          <w:szCs w:val="24"/>
        </w:rPr>
        <w:t xml:space="preserve">ала подачи предложений о цене), </w:t>
      </w:r>
      <w:r w:rsidR="00240352" w:rsidRPr="005B032F">
        <w:rPr>
          <w:rFonts w:ascii="Times New Roman" w:hAnsi="Times New Roman" w:cs="Times New Roman"/>
          <w:sz w:val="24"/>
          <w:szCs w:val="24"/>
        </w:rPr>
        <w:t>отображается в закрытой части УТП как расчетное время окончания торгов, а также как время, оставшееся до окончания торгов в минутах.</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5.</w:t>
      </w:r>
      <w:r w:rsidR="0060531E" w:rsidRPr="005B032F">
        <w:rPr>
          <w:rFonts w:ascii="Times New Roman" w:hAnsi="Times New Roman" w:cs="Times New Roman"/>
          <w:sz w:val="24"/>
          <w:szCs w:val="24"/>
        </w:rPr>
        <w:tab/>
      </w:r>
      <w:proofErr w:type="gramStart"/>
      <w:r w:rsidRPr="005B032F">
        <w:rPr>
          <w:rFonts w:ascii="Times New Roman" w:hAnsi="Times New Roman" w:cs="Times New Roman"/>
          <w:sz w:val="24"/>
          <w:szCs w:val="24"/>
        </w:rPr>
        <w:t>В</w:t>
      </w:r>
      <w:proofErr w:type="gramEnd"/>
      <w:r w:rsidRPr="005B032F">
        <w:rPr>
          <w:rFonts w:ascii="Times New Roman" w:hAnsi="Times New Roman" w:cs="Times New Roman"/>
          <w:sz w:val="24"/>
          <w:szCs w:val="24"/>
        </w:rPr>
        <w:t xml:space="preserve">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w:t>
      </w:r>
      <w:r w:rsidR="00F64700" w:rsidRPr="005B032F">
        <w:rPr>
          <w:rFonts w:ascii="Times New Roman" w:hAnsi="Times New Roman" w:cs="Times New Roman"/>
          <w:sz w:val="24"/>
          <w:szCs w:val="24"/>
        </w:rPr>
        <w:t xml:space="preserve"> </w:t>
      </w:r>
      <w:r w:rsidRPr="005B032F">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w:t>
      </w:r>
      <w:r w:rsidR="00F64700" w:rsidRPr="005B032F">
        <w:rPr>
          <w:rFonts w:ascii="Times New Roman" w:hAnsi="Times New Roman" w:cs="Times New Roman"/>
          <w:sz w:val="24"/>
          <w:szCs w:val="24"/>
        </w:rPr>
        <w:t xml:space="preserve"> </w:t>
      </w:r>
      <w:r w:rsidRPr="005B032F">
        <w:rPr>
          <w:rFonts w:ascii="Times New Roman" w:hAnsi="Times New Roman" w:cs="Times New Roman"/>
          <w:sz w:val="24"/>
          <w:szCs w:val="24"/>
        </w:rPr>
        <w:t>представленное предложение о цене ниже начальной цены;</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w:t>
      </w:r>
      <w:r w:rsidR="00F64700" w:rsidRPr="005B032F">
        <w:rPr>
          <w:rFonts w:ascii="Times New Roman" w:hAnsi="Times New Roman" w:cs="Times New Roman"/>
          <w:sz w:val="24"/>
          <w:szCs w:val="24"/>
        </w:rPr>
        <w:t xml:space="preserve"> </w:t>
      </w:r>
      <w:r w:rsidRPr="005B032F">
        <w:rPr>
          <w:rFonts w:ascii="Times New Roman" w:hAnsi="Times New Roman" w:cs="Times New Roman"/>
          <w:sz w:val="24"/>
          <w:szCs w:val="24"/>
        </w:rPr>
        <w:t>представленное предложение о цене равно нулю;</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w:t>
      </w:r>
      <w:r w:rsidR="00F64700" w:rsidRPr="005B032F">
        <w:rPr>
          <w:rFonts w:ascii="Times New Roman" w:hAnsi="Times New Roman" w:cs="Times New Roman"/>
          <w:sz w:val="24"/>
          <w:szCs w:val="24"/>
        </w:rPr>
        <w:t xml:space="preserve"> </w:t>
      </w:r>
      <w:r w:rsidRPr="005B032F">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w:t>
      </w:r>
      <w:r w:rsidR="00F64700" w:rsidRPr="005B032F">
        <w:rPr>
          <w:rFonts w:ascii="Times New Roman" w:hAnsi="Times New Roman" w:cs="Times New Roman"/>
          <w:sz w:val="24"/>
          <w:szCs w:val="24"/>
        </w:rPr>
        <w:t xml:space="preserve"> </w:t>
      </w:r>
      <w:r w:rsidRPr="005B032F">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w:t>
      </w:r>
      <w:r w:rsidR="00F64700" w:rsidRPr="005B032F">
        <w:rPr>
          <w:rFonts w:ascii="Times New Roman" w:hAnsi="Times New Roman" w:cs="Times New Roman"/>
          <w:sz w:val="24"/>
          <w:szCs w:val="24"/>
        </w:rPr>
        <w:t xml:space="preserve"> </w:t>
      </w:r>
      <w:r w:rsidRPr="005B032F">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6.</w:t>
      </w:r>
      <w:r w:rsidR="0060531E" w:rsidRPr="005B032F">
        <w:rPr>
          <w:rFonts w:ascii="Times New Roman" w:hAnsi="Times New Roman" w:cs="Times New Roman"/>
          <w:sz w:val="24"/>
          <w:szCs w:val="24"/>
        </w:rPr>
        <w:tab/>
      </w:r>
      <w:r w:rsidRPr="005B032F">
        <w:rPr>
          <w:rFonts w:ascii="Times New Roman" w:hAnsi="Times New Roman" w:cs="Times New Roman"/>
          <w:sz w:val="24"/>
          <w:szCs w:val="24"/>
        </w:rPr>
        <w:t>Победителем аукциона признается участник, предложивший наиболее высокую цену имущества.</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7.</w:t>
      </w:r>
      <w:r w:rsidR="0060531E" w:rsidRPr="005B032F">
        <w:rPr>
          <w:rFonts w:ascii="Times New Roman" w:hAnsi="Times New Roman" w:cs="Times New Roman"/>
          <w:sz w:val="24"/>
          <w:szCs w:val="24"/>
        </w:rPr>
        <w:tab/>
      </w:r>
      <w:r w:rsidRPr="005B032F">
        <w:rPr>
          <w:rFonts w:ascii="Times New Roman" w:hAnsi="Times New Roman" w:cs="Times New Roman"/>
          <w:sz w:val="24"/>
          <w:szCs w:val="24"/>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8.</w:t>
      </w:r>
      <w:r w:rsidR="0060531E" w:rsidRPr="005B032F">
        <w:rPr>
          <w:rFonts w:ascii="Times New Roman" w:hAnsi="Times New Roman" w:cs="Times New Roman"/>
          <w:sz w:val="24"/>
          <w:szCs w:val="24"/>
        </w:rPr>
        <w:tab/>
      </w:r>
      <w:r w:rsidRPr="005B032F">
        <w:rPr>
          <w:rFonts w:ascii="Times New Roman" w:hAnsi="Times New Roman" w:cs="Times New Roman"/>
          <w:sz w:val="24"/>
          <w:szCs w:val="24"/>
        </w:rPr>
        <w:t>Аукцион признается несостоявшимся в следующих случаях:</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lastRenderedPageBreak/>
        <w:t>-</w:t>
      </w:r>
      <w:r w:rsidR="00426A14" w:rsidRPr="005B032F">
        <w:rPr>
          <w:rFonts w:ascii="Times New Roman" w:hAnsi="Times New Roman" w:cs="Times New Roman"/>
          <w:sz w:val="24"/>
          <w:szCs w:val="24"/>
        </w:rPr>
        <w:t xml:space="preserve"> </w:t>
      </w:r>
      <w:r w:rsidRPr="005B032F">
        <w:rPr>
          <w:rFonts w:ascii="Times New Roman" w:hAnsi="Times New Roman" w:cs="Times New Roman"/>
          <w:sz w:val="24"/>
          <w:szCs w:val="24"/>
        </w:rPr>
        <w:t>не было подано ни одн</w:t>
      </w:r>
      <w:r w:rsidR="003C2417" w:rsidRPr="005B032F">
        <w:rPr>
          <w:rFonts w:ascii="Times New Roman" w:hAnsi="Times New Roman" w:cs="Times New Roman"/>
          <w:sz w:val="24"/>
          <w:szCs w:val="24"/>
        </w:rPr>
        <w:t xml:space="preserve">ой заявки на участие в аукционе, </w:t>
      </w:r>
      <w:r w:rsidRPr="005B032F">
        <w:rPr>
          <w:rFonts w:ascii="Times New Roman" w:hAnsi="Times New Roman" w:cs="Times New Roman"/>
          <w:sz w:val="24"/>
          <w:szCs w:val="24"/>
        </w:rPr>
        <w:t>либо ни один из Претендентов не признан участником;</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w:t>
      </w:r>
      <w:r w:rsidR="00426A14" w:rsidRPr="005B032F">
        <w:rPr>
          <w:rFonts w:ascii="Times New Roman" w:hAnsi="Times New Roman" w:cs="Times New Roman"/>
          <w:sz w:val="24"/>
          <w:szCs w:val="24"/>
        </w:rPr>
        <w:t xml:space="preserve"> </w:t>
      </w:r>
      <w:r w:rsidRPr="005B032F">
        <w:rPr>
          <w:rFonts w:ascii="Times New Roman" w:hAnsi="Times New Roman" w:cs="Times New Roman"/>
          <w:sz w:val="24"/>
          <w:szCs w:val="24"/>
        </w:rPr>
        <w:t>принято решение о признании только одного Претендента Участником;</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w:t>
      </w:r>
      <w:r w:rsidR="00426A14" w:rsidRPr="005B032F">
        <w:rPr>
          <w:rFonts w:ascii="Times New Roman" w:hAnsi="Times New Roman" w:cs="Times New Roman"/>
          <w:sz w:val="24"/>
          <w:szCs w:val="24"/>
        </w:rPr>
        <w:t xml:space="preserve"> </w:t>
      </w:r>
      <w:r w:rsidRPr="005B032F">
        <w:rPr>
          <w:rFonts w:ascii="Times New Roman" w:hAnsi="Times New Roman" w:cs="Times New Roman"/>
          <w:sz w:val="24"/>
          <w:szCs w:val="24"/>
        </w:rPr>
        <w:t>ни один из Участников не сделал предложение о цене.</w:t>
      </w:r>
    </w:p>
    <w:p w:rsidR="0050675D" w:rsidRPr="005B032F" w:rsidRDefault="00240352" w:rsidP="0050675D">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240352" w:rsidRPr="005B032F" w:rsidRDefault="00240352" w:rsidP="0050675D">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9.</w:t>
      </w:r>
      <w:r w:rsidR="0060531E" w:rsidRPr="005B032F">
        <w:rPr>
          <w:rFonts w:ascii="Times New Roman" w:hAnsi="Times New Roman" w:cs="Times New Roman"/>
          <w:sz w:val="24"/>
          <w:szCs w:val="24"/>
        </w:rPr>
        <w:tab/>
      </w:r>
      <w:r w:rsidRPr="005B032F">
        <w:rPr>
          <w:rFonts w:ascii="Times New Roman" w:hAnsi="Times New Roman" w:cs="Times New Roman"/>
          <w:sz w:val="24"/>
          <w:szCs w:val="24"/>
        </w:rPr>
        <w:t>Подведение итогов аукциона осуществляется Организатором процедуры в соответствии с Регламентом ТП.</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10.</w:t>
      </w:r>
      <w:r w:rsidR="0060531E" w:rsidRPr="005B032F">
        <w:rPr>
          <w:rFonts w:ascii="Times New Roman" w:hAnsi="Times New Roman" w:cs="Times New Roman"/>
          <w:sz w:val="24"/>
          <w:szCs w:val="24"/>
        </w:rPr>
        <w:tab/>
      </w:r>
      <w:r w:rsidRPr="005B032F">
        <w:rPr>
          <w:rFonts w:ascii="Times New Roman" w:hAnsi="Times New Roman" w:cs="Times New Roman"/>
          <w:sz w:val="24"/>
          <w:szCs w:val="24"/>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11.</w:t>
      </w:r>
      <w:r w:rsidR="0060531E" w:rsidRPr="005B032F">
        <w:rPr>
          <w:rFonts w:ascii="Times New Roman" w:hAnsi="Times New Roman" w:cs="Times New Roman"/>
          <w:sz w:val="24"/>
          <w:szCs w:val="24"/>
        </w:rPr>
        <w:tab/>
      </w:r>
      <w:r w:rsidRPr="005B032F">
        <w:rPr>
          <w:rFonts w:ascii="Times New Roman" w:hAnsi="Times New Roman" w:cs="Times New Roman"/>
          <w:sz w:val="24"/>
          <w:szCs w:val="24"/>
        </w:rPr>
        <w:t>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240352" w:rsidRPr="005B032F"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sz w:val="24"/>
          <w:szCs w:val="24"/>
        </w:rPr>
        <w:t>12.</w:t>
      </w:r>
      <w:r w:rsidRPr="005B032F">
        <w:rPr>
          <w:rFonts w:ascii="Times New Roman" w:hAnsi="Times New Roman" w:cs="Times New Roman"/>
          <w:sz w:val="24"/>
          <w:szCs w:val="24"/>
        </w:rPr>
        <w:tab/>
      </w:r>
      <w:r w:rsidR="00240352" w:rsidRPr="005B032F">
        <w:rPr>
          <w:rFonts w:ascii="Times New Roman" w:hAnsi="Times New Roman" w:cs="Times New Roman"/>
          <w:sz w:val="24"/>
          <w:szCs w:val="24"/>
        </w:rPr>
        <w:t>Заключение договора купли-продажи имущества осуществляется сторонами в простой письменной форме, вне площадки.</w:t>
      </w:r>
    </w:p>
    <w:p w:rsidR="00240352" w:rsidRPr="005B032F" w:rsidRDefault="00240352" w:rsidP="00240352">
      <w:pPr>
        <w:autoSpaceDE w:val="0"/>
        <w:autoSpaceDN w:val="0"/>
        <w:adjustRightInd w:val="0"/>
        <w:spacing w:after="0" w:line="240" w:lineRule="auto"/>
        <w:ind w:firstLine="720"/>
        <w:jc w:val="both"/>
        <w:rPr>
          <w:rFonts w:ascii="Times New Roman" w:hAnsi="Times New Roman" w:cs="Times New Roman"/>
          <w:bCs/>
          <w:sz w:val="24"/>
          <w:szCs w:val="24"/>
        </w:rPr>
      </w:pPr>
      <w:r w:rsidRPr="005B032F">
        <w:rPr>
          <w:rFonts w:ascii="Times New Roman" w:hAnsi="Times New Roman" w:cs="Times New Roman"/>
          <w:bCs/>
          <w:sz w:val="24"/>
          <w:szCs w:val="24"/>
        </w:rPr>
        <w:t>_____________________________________________________________</w:t>
      </w:r>
    </w:p>
    <w:p w:rsidR="00F212DD" w:rsidRPr="005B032F" w:rsidRDefault="00240352" w:rsidP="000F3B6A">
      <w:pPr>
        <w:autoSpaceDE w:val="0"/>
        <w:autoSpaceDN w:val="0"/>
        <w:adjustRightInd w:val="0"/>
        <w:spacing w:after="0" w:line="240" w:lineRule="auto"/>
        <w:ind w:firstLine="720"/>
        <w:jc w:val="both"/>
        <w:rPr>
          <w:rFonts w:ascii="Times New Roman" w:hAnsi="Times New Roman" w:cs="Times New Roman"/>
          <w:sz w:val="24"/>
          <w:szCs w:val="24"/>
        </w:rPr>
      </w:pPr>
      <w:r w:rsidRPr="005B032F">
        <w:rPr>
          <w:rFonts w:ascii="Times New Roman" w:hAnsi="Times New Roman" w:cs="Times New Roman"/>
          <w:bCs/>
          <w:sz w:val="24"/>
          <w:szCs w:val="24"/>
        </w:rPr>
        <w:t xml:space="preserve">Справки по телефону: </w:t>
      </w:r>
      <w:r w:rsidR="00B2167D" w:rsidRPr="005B032F">
        <w:rPr>
          <w:rFonts w:ascii="Times New Roman" w:hAnsi="Times New Roman" w:cs="Times New Roman"/>
          <w:bCs/>
          <w:sz w:val="24"/>
          <w:szCs w:val="24"/>
        </w:rPr>
        <w:t>8 (48535) 3-54-22.</w:t>
      </w:r>
    </w:p>
    <w:sectPr w:rsidR="00F212DD" w:rsidRPr="005B0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1CA1"/>
    <w:multiLevelType w:val="hybridMultilevel"/>
    <w:tmpl w:val="4D24EF7C"/>
    <w:lvl w:ilvl="0" w:tplc="262CADBA">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8794E"/>
    <w:multiLevelType w:val="hybridMultilevel"/>
    <w:tmpl w:val="13BC5804"/>
    <w:lvl w:ilvl="0" w:tplc="87F896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C321CD9"/>
    <w:multiLevelType w:val="hybridMultilevel"/>
    <w:tmpl w:val="EBE67452"/>
    <w:lvl w:ilvl="0" w:tplc="E3CE0D6A">
      <w:start w:val="1"/>
      <w:numFmt w:val="decimal"/>
      <w:lvlText w:val="%1."/>
      <w:lvlJc w:val="left"/>
      <w:pPr>
        <w:ind w:left="1068" w:hanging="360"/>
      </w:pPr>
      <w:rPr>
        <w:rFonts w:eastAsiaTheme="minorHAnsi" w:hint="default"/>
        <w:b/>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4" w15:restartNumberingAfterBreak="0">
    <w:nsid w:val="4C895F04"/>
    <w:multiLevelType w:val="hybridMultilevel"/>
    <w:tmpl w:val="647447D6"/>
    <w:lvl w:ilvl="0" w:tplc="6ABAEC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E044653"/>
    <w:multiLevelType w:val="hybridMultilevel"/>
    <w:tmpl w:val="AEA2046A"/>
    <w:lvl w:ilvl="0" w:tplc="37D2F4CA">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FF2658"/>
    <w:multiLevelType w:val="hybridMultilevel"/>
    <w:tmpl w:val="02220B4E"/>
    <w:lvl w:ilvl="0" w:tplc="A852D604">
      <w:start w:val="1"/>
      <w:numFmt w:val="decimal"/>
      <w:lvlText w:val="%1."/>
      <w:lvlJc w:val="left"/>
      <w:pPr>
        <w:ind w:left="720" w:hanging="360"/>
      </w:pPr>
      <w:rPr>
        <w:rFonts w:hint="default"/>
        <w:b/>
        <w:color w:val="FF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E22127"/>
    <w:multiLevelType w:val="hybridMultilevel"/>
    <w:tmpl w:val="8872E71A"/>
    <w:lvl w:ilvl="0" w:tplc="4A88BB2E">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E52F04"/>
    <w:multiLevelType w:val="hybridMultilevel"/>
    <w:tmpl w:val="D4A0B37C"/>
    <w:lvl w:ilvl="0" w:tplc="B994030A">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182C49"/>
    <w:multiLevelType w:val="hybridMultilevel"/>
    <w:tmpl w:val="53A43850"/>
    <w:lvl w:ilvl="0" w:tplc="F4FC1BF2">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5C4773"/>
    <w:multiLevelType w:val="hybridMultilevel"/>
    <w:tmpl w:val="62D2AC36"/>
    <w:lvl w:ilvl="0" w:tplc="A320B550">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8"/>
  </w:num>
  <w:num w:numId="5">
    <w:abstractNumId w:val="9"/>
  </w:num>
  <w:num w:numId="6">
    <w:abstractNumId w:val="7"/>
  </w:num>
  <w:num w:numId="7">
    <w:abstractNumId w:val="10"/>
  </w:num>
  <w:num w:numId="8">
    <w:abstractNumId w:val="0"/>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13"/>
    <w:rsid w:val="0000080F"/>
    <w:rsid w:val="0000129B"/>
    <w:rsid w:val="000020C3"/>
    <w:rsid w:val="000022AC"/>
    <w:rsid w:val="00005A34"/>
    <w:rsid w:val="0000712A"/>
    <w:rsid w:val="00007929"/>
    <w:rsid w:val="00010B5F"/>
    <w:rsid w:val="000127A4"/>
    <w:rsid w:val="000130C3"/>
    <w:rsid w:val="00017A29"/>
    <w:rsid w:val="00025815"/>
    <w:rsid w:val="00025E06"/>
    <w:rsid w:val="000269C7"/>
    <w:rsid w:val="00026ECB"/>
    <w:rsid w:val="00036297"/>
    <w:rsid w:val="00037AC4"/>
    <w:rsid w:val="00045ED7"/>
    <w:rsid w:val="0005018A"/>
    <w:rsid w:val="0005440A"/>
    <w:rsid w:val="000579A1"/>
    <w:rsid w:val="000614AA"/>
    <w:rsid w:val="00064EF6"/>
    <w:rsid w:val="00071460"/>
    <w:rsid w:val="000727D5"/>
    <w:rsid w:val="00074B5B"/>
    <w:rsid w:val="00076623"/>
    <w:rsid w:val="00082874"/>
    <w:rsid w:val="0009462D"/>
    <w:rsid w:val="000A061C"/>
    <w:rsid w:val="000B15DB"/>
    <w:rsid w:val="000B4C73"/>
    <w:rsid w:val="000B605B"/>
    <w:rsid w:val="000B694E"/>
    <w:rsid w:val="000C4CAB"/>
    <w:rsid w:val="000D0FA3"/>
    <w:rsid w:val="000D7484"/>
    <w:rsid w:val="000E4976"/>
    <w:rsid w:val="000E5C35"/>
    <w:rsid w:val="000E6522"/>
    <w:rsid w:val="000F3B6A"/>
    <w:rsid w:val="00100829"/>
    <w:rsid w:val="00100BE6"/>
    <w:rsid w:val="0010529E"/>
    <w:rsid w:val="00107D8C"/>
    <w:rsid w:val="00116366"/>
    <w:rsid w:val="00121C75"/>
    <w:rsid w:val="00124B8E"/>
    <w:rsid w:val="00126B3A"/>
    <w:rsid w:val="0012731F"/>
    <w:rsid w:val="00133BF8"/>
    <w:rsid w:val="00134935"/>
    <w:rsid w:val="00141D29"/>
    <w:rsid w:val="001427E5"/>
    <w:rsid w:val="00143E7F"/>
    <w:rsid w:val="00150B21"/>
    <w:rsid w:val="00155C83"/>
    <w:rsid w:val="00172667"/>
    <w:rsid w:val="00174F55"/>
    <w:rsid w:val="00177C34"/>
    <w:rsid w:val="00180087"/>
    <w:rsid w:val="0018642A"/>
    <w:rsid w:val="00186627"/>
    <w:rsid w:val="001A3BC1"/>
    <w:rsid w:val="001B1090"/>
    <w:rsid w:val="001B1422"/>
    <w:rsid w:val="001B2E4D"/>
    <w:rsid w:val="001B7BEC"/>
    <w:rsid w:val="001C40A8"/>
    <w:rsid w:val="001D3B52"/>
    <w:rsid w:val="001E46B7"/>
    <w:rsid w:val="001E7E5B"/>
    <w:rsid w:val="001F0C33"/>
    <w:rsid w:val="001F237F"/>
    <w:rsid w:val="001F24F9"/>
    <w:rsid w:val="001F2AE4"/>
    <w:rsid w:val="001F58EF"/>
    <w:rsid w:val="001F7AC3"/>
    <w:rsid w:val="00201168"/>
    <w:rsid w:val="002046A6"/>
    <w:rsid w:val="00212902"/>
    <w:rsid w:val="002137D6"/>
    <w:rsid w:val="00216431"/>
    <w:rsid w:val="00226E06"/>
    <w:rsid w:val="00234D04"/>
    <w:rsid w:val="00235DAA"/>
    <w:rsid w:val="00240352"/>
    <w:rsid w:val="00243EAF"/>
    <w:rsid w:val="00245998"/>
    <w:rsid w:val="0025592E"/>
    <w:rsid w:val="00257049"/>
    <w:rsid w:val="00261026"/>
    <w:rsid w:val="00263987"/>
    <w:rsid w:val="00270DC7"/>
    <w:rsid w:val="00270EED"/>
    <w:rsid w:val="0027233D"/>
    <w:rsid w:val="00274272"/>
    <w:rsid w:val="00276F80"/>
    <w:rsid w:val="0027759A"/>
    <w:rsid w:val="00281DEA"/>
    <w:rsid w:val="00281FEE"/>
    <w:rsid w:val="00285259"/>
    <w:rsid w:val="002919A2"/>
    <w:rsid w:val="00291DC4"/>
    <w:rsid w:val="00292B52"/>
    <w:rsid w:val="00293320"/>
    <w:rsid w:val="002953F4"/>
    <w:rsid w:val="002A03F7"/>
    <w:rsid w:val="002A44CC"/>
    <w:rsid w:val="002A5A2D"/>
    <w:rsid w:val="002A5D73"/>
    <w:rsid w:val="002A7B4B"/>
    <w:rsid w:val="002B112E"/>
    <w:rsid w:val="002B3424"/>
    <w:rsid w:val="002B3739"/>
    <w:rsid w:val="002B53B2"/>
    <w:rsid w:val="002B579E"/>
    <w:rsid w:val="002B663E"/>
    <w:rsid w:val="002B6B8B"/>
    <w:rsid w:val="002C0BD5"/>
    <w:rsid w:val="002C0ECC"/>
    <w:rsid w:val="002C33CC"/>
    <w:rsid w:val="002C70C9"/>
    <w:rsid w:val="002D3127"/>
    <w:rsid w:val="002D4250"/>
    <w:rsid w:val="002D4FF7"/>
    <w:rsid w:val="002D60B9"/>
    <w:rsid w:val="002E24FA"/>
    <w:rsid w:val="002E6B3B"/>
    <w:rsid w:val="002E7C16"/>
    <w:rsid w:val="002F00F4"/>
    <w:rsid w:val="002F26AD"/>
    <w:rsid w:val="002F4744"/>
    <w:rsid w:val="0030012D"/>
    <w:rsid w:val="0030250F"/>
    <w:rsid w:val="00305983"/>
    <w:rsid w:val="0030674F"/>
    <w:rsid w:val="00307876"/>
    <w:rsid w:val="00314770"/>
    <w:rsid w:val="003148C3"/>
    <w:rsid w:val="00314E38"/>
    <w:rsid w:val="003210A8"/>
    <w:rsid w:val="003216D9"/>
    <w:rsid w:val="003228E0"/>
    <w:rsid w:val="0032574C"/>
    <w:rsid w:val="003325CE"/>
    <w:rsid w:val="00335377"/>
    <w:rsid w:val="00337F82"/>
    <w:rsid w:val="00341D40"/>
    <w:rsid w:val="00346B4E"/>
    <w:rsid w:val="00347ACE"/>
    <w:rsid w:val="00347C2B"/>
    <w:rsid w:val="00352308"/>
    <w:rsid w:val="003550DE"/>
    <w:rsid w:val="00356579"/>
    <w:rsid w:val="00362A16"/>
    <w:rsid w:val="00365B14"/>
    <w:rsid w:val="00366A5F"/>
    <w:rsid w:val="00371091"/>
    <w:rsid w:val="0037260D"/>
    <w:rsid w:val="00372F70"/>
    <w:rsid w:val="0038322B"/>
    <w:rsid w:val="0038644A"/>
    <w:rsid w:val="003902A9"/>
    <w:rsid w:val="003922AB"/>
    <w:rsid w:val="00396BAB"/>
    <w:rsid w:val="00396C62"/>
    <w:rsid w:val="00397A89"/>
    <w:rsid w:val="003A0733"/>
    <w:rsid w:val="003A1A73"/>
    <w:rsid w:val="003A344E"/>
    <w:rsid w:val="003A5E7A"/>
    <w:rsid w:val="003B276F"/>
    <w:rsid w:val="003C0A91"/>
    <w:rsid w:val="003C2417"/>
    <w:rsid w:val="003C27E9"/>
    <w:rsid w:val="003C3F1F"/>
    <w:rsid w:val="003C46AA"/>
    <w:rsid w:val="003C7147"/>
    <w:rsid w:val="003D21F4"/>
    <w:rsid w:val="003D3771"/>
    <w:rsid w:val="003D55BD"/>
    <w:rsid w:val="003D5CEA"/>
    <w:rsid w:val="003F037E"/>
    <w:rsid w:val="003F1BBD"/>
    <w:rsid w:val="003F4805"/>
    <w:rsid w:val="003F59CA"/>
    <w:rsid w:val="003F60B0"/>
    <w:rsid w:val="003F63EF"/>
    <w:rsid w:val="004025DB"/>
    <w:rsid w:val="0040510E"/>
    <w:rsid w:val="004114FB"/>
    <w:rsid w:val="00413FAE"/>
    <w:rsid w:val="00413FBB"/>
    <w:rsid w:val="00414DBE"/>
    <w:rsid w:val="004150CF"/>
    <w:rsid w:val="00426A14"/>
    <w:rsid w:val="00426F08"/>
    <w:rsid w:val="00427F5B"/>
    <w:rsid w:val="00431D4B"/>
    <w:rsid w:val="0044002A"/>
    <w:rsid w:val="00441F6A"/>
    <w:rsid w:val="00447390"/>
    <w:rsid w:val="00450026"/>
    <w:rsid w:val="00452328"/>
    <w:rsid w:val="00454C95"/>
    <w:rsid w:val="00462B82"/>
    <w:rsid w:val="004631EE"/>
    <w:rsid w:val="00472C14"/>
    <w:rsid w:val="00473622"/>
    <w:rsid w:val="00473B7B"/>
    <w:rsid w:val="00475E99"/>
    <w:rsid w:val="004762DA"/>
    <w:rsid w:val="00477603"/>
    <w:rsid w:val="00480071"/>
    <w:rsid w:val="00481B1C"/>
    <w:rsid w:val="00481F12"/>
    <w:rsid w:val="00482492"/>
    <w:rsid w:val="00482955"/>
    <w:rsid w:val="004830A3"/>
    <w:rsid w:val="004843B6"/>
    <w:rsid w:val="00487450"/>
    <w:rsid w:val="00487D07"/>
    <w:rsid w:val="00487E6D"/>
    <w:rsid w:val="00493540"/>
    <w:rsid w:val="004937D1"/>
    <w:rsid w:val="00495C44"/>
    <w:rsid w:val="00497976"/>
    <w:rsid w:val="004A09CD"/>
    <w:rsid w:val="004A385E"/>
    <w:rsid w:val="004A5D33"/>
    <w:rsid w:val="004A6549"/>
    <w:rsid w:val="004A68DC"/>
    <w:rsid w:val="004A7F72"/>
    <w:rsid w:val="004B0702"/>
    <w:rsid w:val="004B101B"/>
    <w:rsid w:val="004B2503"/>
    <w:rsid w:val="004C2B76"/>
    <w:rsid w:val="004C3649"/>
    <w:rsid w:val="004C4C7E"/>
    <w:rsid w:val="004C591B"/>
    <w:rsid w:val="004D4430"/>
    <w:rsid w:val="004D7164"/>
    <w:rsid w:val="004E0E76"/>
    <w:rsid w:val="004E393B"/>
    <w:rsid w:val="004E44CB"/>
    <w:rsid w:val="004E496B"/>
    <w:rsid w:val="004E5FC7"/>
    <w:rsid w:val="004E6118"/>
    <w:rsid w:val="004E6F45"/>
    <w:rsid w:val="004E718F"/>
    <w:rsid w:val="004E7C3C"/>
    <w:rsid w:val="004F1C54"/>
    <w:rsid w:val="004F41D8"/>
    <w:rsid w:val="004F4683"/>
    <w:rsid w:val="004F7593"/>
    <w:rsid w:val="004F7CCA"/>
    <w:rsid w:val="004F7F54"/>
    <w:rsid w:val="00500C34"/>
    <w:rsid w:val="00500D72"/>
    <w:rsid w:val="0050675D"/>
    <w:rsid w:val="005120C9"/>
    <w:rsid w:val="00516131"/>
    <w:rsid w:val="005205DF"/>
    <w:rsid w:val="005206E6"/>
    <w:rsid w:val="00520961"/>
    <w:rsid w:val="00522B99"/>
    <w:rsid w:val="00526B7C"/>
    <w:rsid w:val="0053144A"/>
    <w:rsid w:val="00531904"/>
    <w:rsid w:val="005408B0"/>
    <w:rsid w:val="00541D29"/>
    <w:rsid w:val="00544A31"/>
    <w:rsid w:val="00544C72"/>
    <w:rsid w:val="00545D8B"/>
    <w:rsid w:val="00550267"/>
    <w:rsid w:val="005516BA"/>
    <w:rsid w:val="005520EB"/>
    <w:rsid w:val="005525F8"/>
    <w:rsid w:val="00555509"/>
    <w:rsid w:val="00555F30"/>
    <w:rsid w:val="00556D3F"/>
    <w:rsid w:val="00556D61"/>
    <w:rsid w:val="00557C4F"/>
    <w:rsid w:val="00560CC6"/>
    <w:rsid w:val="00561F51"/>
    <w:rsid w:val="005626F5"/>
    <w:rsid w:val="00562A3D"/>
    <w:rsid w:val="005650C6"/>
    <w:rsid w:val="005743A0"/>
    <w:rsid w:val="0057533B"/>
    <w:rsid w:val="00575C03"/>
    <w:rsid w:val="0057784F"/>
    <w:rsid w:val="005834F9"/>
    <w:rsid w:val="0058439D"/>
    <w:rsid w:val="00584AB5"/>
    <w:rsid w:val="005869D3"/>
    <w:rsid w:val="005931F0"/>
    <w:rsid w:val="00596897"/>
    <w:rsid w:val="005A2CAD"/>
    <w:rsid w:val="005A57E8"/>
    <w:rsid w:val="005B032F"/>
    <w:rsid w:val="005B2B19"/>
    <w:rsid w:val="005B2BC4"/>
    <w:rsid w:val="005B3A9B"/>
    <w:rsid w:val="005B6F83"/>
    <w:rsid w:val="005B7070"/>
    <w:rsid w:val="005C0A5B"/>
    <w:rsid w:val="005C292B"/>
    <w:rsid w:val="005C388A"/>
    <w:rsid w:val="005C41A6"/>
    <w:rsid w:val="005C6EA4"/>
    <w:rsid w:val="005D0D17"/>
    <w:rsid w:val="005D2057"/>
    <w:rsid w:val="005D2DA6"/>
    <w:rsid w:val="005D474A"/>
    <w:rsid w:val="005E4E25"/>
    <w:rsid w:val="005E61A5"/>
    <w:rsid w:val="005E620D"/>
    <w:rsid w:val="005F42D4"/>
    <w:rsid w:val="005F67F9"/>
    <w:rsid w:val="00600C28"/>
    <w:rsid w:val="00601ECE"/>
    <w:rsid w:val="0060531E"/>
    <w:rsid w:val="00606B97"/>
    <w:rsid w:val="00607CA3"/>
    <w:rsid w:val="00612FD0"/>
    <w:rsid w:val="00624BBF"/>
    <w:rsid w:val="00624CEB"/>
    <w:rsid w:val="00626112"/>
    <w:rsid w:val="006278AE"/>
    <w:rsid w:val="00630C28"/>
    <w:rsid w:val="00631619"/>
    <w:rsid w:val="00635323"/>
    <w:rsid w:val="00637442"/>
    <w:rsid w:val="006374B0"/>
    <w:rsid w:val="00643EEA"/>
    <w:rsid w:val="00643FEE"/>
    <w:rsid w:val="006448BF"/>
    <w:rsid w:val="006448D5"/>
    <w:rsid w:val="0064578B"/>
    <w:rsid w:val="00650C2A"/>
    <w:rsid w:val="0065237E"/>
    <w:rsid w:val="00653576"/>
    <w:rsid w:val="006573E6"/>
    <w:rsid w:val="00657C69"/>
    <w:rsid w:val="006631A1"/>
    <w:rsid w:val="00667DE5"/>
    <w:rsid w:val="00673CF9"/>
    <w:rsid w:val="00673E44"/>
    <w:rsid w:val="00676F00"/>
    <w:rsid w:val="00680246"/>
    <w:rsid w:val="006865D0"/>
    <w:rsid w:val="00686D60"/>
    <w:rsid w:val="00690B1F"/>
    <w:rsid w:val="00695D44"/>
    <w:rsid w:val="00695F20"/>
    <w:rsid w:val="00696768"/>
    <w:rsid w:val="006A1860"/>
    <w:rsid w:val="006A32F6"/>
    <w:rsid w:val="006A3D60"/>
    <w:rsid w:val="006A683D"/>
    <w:rsid w:val="006A70F6"/>
    <w:rsid w:val="006B656B"/>
    <w:rsid w:val="006B6B8B"/>
    <w:rsid w:val="006C01E5"/>
    <w:rsid w:val="006C1122"/>
    <w:rsid w:val="006C2039"/>
    <w:rsid w:val="006C399E"/>
    <w:rsid w:val="006C5F76"/>
    <w:rsid w:val="006C66A0"/>
    <w:rsid w:val="006D2DAE"/>
    <w:rsid w:val="006D31D4"/>
    <w:rsid w:val="006D527E"/>
    <w:rsid w:val="006D5F42"/>
    <w:rsid w:val="006E10BB"/>
    <w:rsid w:val="006E45D3"/>
    <w:rsid w:val="006F1053"/>
    <w:rsid w:val="006F2395"/>
    <w:rsid w:val="006F6405"/>
    <w:rsid w:val="006F7055"/>
    <w:rsid w:val="00703E1C"/>
    <w:rsid w:val="007057E0"/>
    <w:rsid w:val="00706B0E"/>
    <w:rsid w:val="00707DD8"/>
    <w:rsid w:val="007121DF"/>
    <w:rsid w:val="007142F8"/>
    <w:rsid w:val="00714B0C"/>
    <w:rsid w:val="007166F6"/>
    <w:rsid w:val="00716E77"/>
    <w:rsid w:val="0071714E"/>
    <w:rsid w:val="007221E7"/>
    <w:rsid w:val="00730030"/>
    <w:rsid w:val="00730F08"/>
    <w:rsid w:val="007312D6"/>
    <w:rsid w:val="007325C7"/>
    <w:rsid w:val="00737E65"/>
    <w:rsid w:val="00740C62"/>
    <w:rsid w:val="00743CA6"/>
    <w:rsid w:val="007501F3"/>
    <w:rsid w:val="007502CD"/>
    <w:rsid w:val="007510E0"/>
    <w:rsid w:val="00751486"/>
    <w:rsid w:val="00754C84"/>
    <w:rsid w:val="00755281"/>
    <w:rsid w:val="00761ACF"/>
    <w:rsid w:val="007630A8"/>
    <w:rsid w:val="007635DC"/>
    <w:rsid w:val="00763CD9"/>
    <w:rsid w:val="0076418D"/>
    <w:rsid w:val="007667CD"/>
    <w:rsid w:val="00767083"/>
    <w:rsid w:val="00770BCD"/>
    <w:rsid w:val="00770DCF"/>
    <w:rsid w:val="00772EE1"/>
    <w:rsid w:val="00774BDC"/>
    <w:rsid w:val="007758EE"/>
    <w:rsid w:val="007761BC"/>
    <w:rsid w:val="007764CB"/>
    <w:rsid w:val="00781853"/>
    <w:rsid w:val="00781D9B"/>
    <w:rsid w:val="00784B25"/>
    <w:rsid w:val="00785540"/>
    <w:rsid w:val="00790D57"/>
    <w:rsid w:val="007962D3"/>
    <w:rsid w:val="007A008B"/>
    <w:rsid w:val="007A0374"/>
    <w:rsid w:val="007A4219"/>
    <w:rsid w:val="007A5735"/>
    <w:rsid w:val="007A6E5E"/>
    <w:rsid w:val="007A6FB9"/>
    <w:rsid w:val="007A7CDF"/>
    <w:rsid w:val="007B11EF"/>
    <w:rsid w:val="007B5133"/>
    <w:rsid w:val="007B6D5B"/>
    <w:rsid w:val="007B7B03"/>
    <w:rsid w:val="007B7FB3"/>
    <w:rsid w:val="007C66F5"/>
    <w:rsid w:val="007C6A79"/>
    <w:rsid w:val="007C6F15"/>
    <w:rsid w:val="007C7F15"/>
    <w:rsid w:val="007D5452"/>
    <w:rsid w:val="007D76F9"/>
    <w:rsid w:val="007E5BB1"/>
    <w:rsid w:val="007E5E3F"/>
    <w:rsid w:val="007F0911"/>
    <w:rsid w:val="007F1BCC"/>
    <w:rsid w:val="007F2A7B"/>
    <w:rsid w:val="007F3D71"/>
    <w:rsid w:val="007F3F06"/>
    <w:rsid w:val="007F4AAC"/>
    <w:rsid w:val="008028EF"/>
    <w:rsid w:val="00810F79"/>
    <w:rsid w:val="0081228D"/>
    <w:rsid w:val="008136EA"/>
    <w:rsid w:val="00813992"/>
    <w:rsid w:val="00813E57"/>
    <w:rsid w:val="008164F2"/>
    <w:rsid w:val="00821BD8"/>
    <w:rsid w:val="00822AB0"/>
    <w:rsid w:val="008238C8"/>
    <w:rsid w:val="0082643D"/>
    <w:rsid w:val="00827EC7"/>
    <w:rsid w:val="008325F1"/>
    <w:rsid w:val="00832B8A"/>
    <w:rsid w:val="00843068"/>
    <w:rsid w:val="008433C4"/>
    <w:rsid w:val="00843E13"/>
    <w:rsid w:val="0084575E"/>
    <w:rsid w:val="008536A2"/>
    <w:rsid w:val="0085727D"/>
    <w:rsid w:val="008600C7"/>
    <w:rsid w:val="00865C6B"/>
    <w:rsid w:val="00871EF5"/>
    <w:rsid w:val="008733BD"/>
    <w:rsid w:val="008746C6"/>
    <w:rsid w:val="008761F3"/>
    <w:rsid w:val="00882D65"/>
    <w:rsid w:val="008A5367"/>
    <w:rsid w:val="008A59B1"/>
    <w:rsid w:val="008B1D97"/>
    <w:rsid w:val="008B3269"/>
    <w:rsid w:val="008B3957"/>
    <w:rsid w:val="008B7180"/>
    <w:rsid w:val="008C7DCD"/>
    <w:rsid w:val="008D6277"/>
    <w:rsid w:val="008E1AB5"/>
    <w:rsid w:val="008E406C"/>
    <w:rsid w:val="008E70E4"/>
    <w:rsid w:val="008F29B8"/>
    <w:rsid w:val="008F3CE0"/>
    <w:rsid w:val="008F67E0"/>
    <w:rsid w:val="008F757E"/>
    <w:rsid w:val="00900354"/>
    <w:rsid w:val="0090259E"/>
    <w:rsid w:val="00904F3C"/>
    <w:rsid w:val="00907283"/>
    <w:rsid w:val="009141B4"/>
    <w:rsid w:val="00916470"/>
    <w:rsid w:val="00925555"/>
    <w:rsid w:val="009274D8"/>
    <w:rsid w:val="00930648"/>
    <w:rsid w:val="00930E1F"/>
    <w:rsid w:val="00932041"/>
    <w:rsid w:val="00936253"/>
    <w:rsid w:val="0093688D"/>
    <w:rsid w:val="009376C2"/>
    <w:rsid w:val="00941CA1"/>
    <w:rsid w:val="009447A3"/>
    <w:rsid w:val="0094706A"/>
    <w:rsid w:val="00947857"/>
    <w:rsid w:val="009503BA"/>
    <w:rsid w:val="00951A78"/>
    <w:rsid w:val="009526DA"/>
    <w:rsid w:val="00953343"/>
    <w:rsid w:val="009569F2"/>
    <w:rsid w:val="00962FB4"/>
    <w:rsid w:val="00964393"/>
    <w:rsid w:val="00967062"/>
    <w:rsid w:val="009707FD"/>
    <w:rsid w:val="0097328A"/>
    <w:rsid w:val="00976900"/>
    <w:rsid w:val="00980EEE"/>
    <w:rsid w:val="00986A1F"/>
    <w:rsid w:val="00995447"/>
    <w:rsid w:val="009A0DB8"/>
    <w:rsid w:val="009A6148"/>
    <w:rsid w:val="009A6CE6"/>
    <w:rsid w:val="009B2549"/>
    <w:rsid w:val="009B498A"/>
    <w:rsid w:val="009B57F8"/>
    <w:rsid w:val="009C0650"/>
    <w:rsid w:val="009C528F"/>
    <w:rsid w:val="009C7354"/>
    <w:rsid w:val="009D0A96"/>
    <w:rsid w:val="009D6E68"/>
    <w:rsid w:val="009E6213"/>
    <w:rsid w:val="009F0AB9"/>
    <w:rsid w:val="009F0E86"/>
    <w:rsid w:val="009F6E31"/>
    <w:rsid w:val="00A15503"/>
    <w:rsid w:val="00A16362"/>
    <w:rsid w:val="00A22AAF"/>
    <w:rsid w:val="00A2548D"/>
    <w:rsid w:val="00A300D6"/>
    <w:rsid w:val="00A308CA"/>
    <w:rsid w:val="00A32639"/>
    <w:rsid w:val="00A33A34"/>
    <w:rsid w:val="00A440EC"/>
    <w:rsid w:val="00A44549"/>
    <w:rsid w:val="00A459B6"/>
    <w:rsid w:val="00A51F6D"/>
    <w:rsid w:val="00A52BDD"/>
    <w:rsid w:val="00A61C70"/>
    <w:rsid w:val="00A64630"/>
    <w:rsid w:val="00A67222"/>
    <w:rsid w:val="00A6722B"/>
    <w:rsid w:val="00A72A65"/>
    <w:rsid w:val="00A75DAB"/>
    <w:rsid w:val="00A76868"/>
    <w:rsid w:val="00A77C34"/>
    <w:rsid w:val="00A80BFB"/>
    <w:rsid w:val="00A84BFD"/>
    <w:rsid w:val="00A87A13"/>
    <w:rsid w:val="00A9160C"/>
    <w:rsid w:val="00A9165B"/>
    <w:rsid w:val="00A91742"/>
    <w:rsid w:val="00AA1F5F"/>
    <w:rsid w:val="00AA366A"/>
    <w:rsid w:val="00AA61D2"/>
    <w:rsid w:val="00AB5BD4"/>
    <w:rsid w:val="00AB7F6B"/>
    <w:rsid w:val="00AC1402"/>
    <w:rsid w:val="00AC41AF"/>
    <w:rsid w:val="00AC71FF"/>
    <w:rsid w:val="00AD21E2"/>
    <w:rsid w:val="00AD55AD"/>
    <w:rsid w:val="00AD5C41"/>
    <w:rsid w:val="00AD7B1D"/>
    <w:rsid w:val="00AE1B43"/>
    <w:rsid w:val="00AE40E5"/>
    <w:rsid w:val="00AE4100"/>
    <w:rsid w:val="00AE76D5"/>
    <w:rsid w:val="00AF10E7"/>
    <w:rsid w:val="00AF1E86"/>
    <w:rsid w:val="00AF4B99"/>
    <w:rsid w:val="00AF7286"/>
    <w:rsid w:val="00B00261"/>
    <w:rsid w:val="00B01527"/>
    <w:rsid w:val="00B017B9"/>
    <w:rsid w:val="00B051AC"/>
    <w:rsid w:val="00B07BFC"/>
    <w:rsid w:val="00B109CD"/>
    <w:rsid w:val="00B11071"/>
    <w:rsid w:val="00B114A7"/>
    <w:rsid w:val="00B12F72"/>
    <w:rsid w:val="00B139E4"/>
    <w:rsid w:val="00B14485"/>
    <w:rsid w:val="00B2167D"/>
    <w:rsid w:val="00B252A7"/>
    <w:rsid w:val="00B267DD"/>
    <w:rsid w:val="00B26D74"/>
    <w:rsid w:val="00B27F90"/>
    <w:rsid w:val="00B335A0"/>
    <w:rsid w:val="00B40D8F"/>
    <w:rsid w:val="00B419A3"/>
    <w:rsid w:val="00B4207F"/>
    <w:rsid w:val="00B43618"/>
    <w:rsid w:val="00B50A4A"/>
    <w:rsid w:val="00B51E93"/>
    <w:rsid w:val="00B565B1"/>
    <w:rsid w:val="00B5726E"/>
    <w:rsid w:val="00B57637"/>
    <w:rsid w:val="00B62C81"/>
    <w:rsid w:val="00B633DF"/>
    <w:rsid w:val="00B63CA4"/>
    <w:rsid w:val="00B65719"/>
    <w:rsid w:val="00B65A0E"/>
    <w:rsid w:val="00B669CD"/>
    <w:rsid w:val="00B670D2"/>
    <w:rsid w:val="00B67A3D"/>
    <w:rsid w:val="00B709A5"/>
    <w:rsid w:val="00B726FE"/>
    <w:rsid w:val="00B728CE"/>
    <w:rsid w:val="00B73B11"/>
    <w:rsid w:val="00B7443A"/>
    <w:rsid w:val="00B8257E"/>
    <w:rsid w:val="00B83333"/>
    <w:rsid w:val="00B8642D"/>
    <w:rsid w:val="00B87D4B"/>
    <w:rsid w:val="00B94376"/>
    <w:rsid w:val="00B9706B"/>
    <w:rsid w:val="00BA0CE9"/>
    <w:rsid w:val="00BA1663"/>
    <w:rsid w:val="00BA7BBC"/>
    <w:rsid w:val="00BB4BC2"/>
    <w:rsid w:val="00BB71EC"/>
    <w:rsid w:val="00BB72FE"/>
    <w:rsid w:val="00BC02F1"/>
    <w:rsid w:val="00BC1B28"/>
    <w:rsid w:val="00BC2E4F"/>
    <w:rsid w:val="00BC47E6"/>
    <w:rsid w:val="00BC5394"/>
    <w:rsid w:val="00BC7DDA"/>
    <w:rsid w:val="00BC7FA9"/>
    <w:rsid w:val="00BD1552"/>
    <w:rsid w:val="00BD2C2A"/>
    <w:rsid w:val="00BD5326"/>
    <w:rsid w:val="00BD5B90"/>
    <w:rsid w:val="00BD7015"/>
    <w:rsid w:val="00BD7D2A"/>
    <w:rsid w:val="00BD7D74"/>
    <w:rsid w:val="00BF0D2B"/>
    <w:rsid w:val="00BF170E"/>
    <w:rsid w:val="00C02399"/>
    <w:rsid w:val="00C040A1"/>
    <w:rsid w:val="00C0473F"/>
    <w:rsid w:val="00C05946"/>
    <w:rsid w:val="00C07306"/>
    <w:rsid w:val="00C07F0A"/>
    <w:rsid w:val="00C10B9C"/>
    <w:rsid w:val="00C1380B"/>
    <w:rsid w:val="00C17E73"/>
    <w:rsid w:val="00C20226"/>
    <w:rsid w:val="00C222C7"/>
    <w:rsid w:val="00C253C0"/>
    <w:rsid w:val="00C31DF9"/>
    <w:rsid w:val="00C338BF"/>
    <w:rsid w:val="00C359DB"/>
    <w:rsid w:val="00C36E7C"/>
    <w:rsid w:val="00C42989"/>
    <w:rsid w:val="00C45C3A"/>
    <w:rsid w:val="00C46326"/>
    <w:rsid w:val="00C46690"/>
    <w:rsid w:val="00C46DF6"/>
    <w:rsid w:val="00C47D4C"/>
    <w:rsid w:val="00C50C12"/>
    <w:rsid w:val="00C51C0A"/>
    <w:rsid w:val="00C547BF"/>
    <w:rsid w:val="00C563C8"/>
    <w:rsid w:val="00C56410"/>
    <w:rsid w:val="00C63A9D"/>
    <w:rsid w:val="00C63C75"/>
    <w:rsid w:val="00C65DBF"/>
    <w:rsid w:val="00C8069E"/>
    <w:rsid w:val="00C80844"/>
    <w:rsid w:val="00C80AB7"/>
    <w:rsid w:val="00C823CA"/>
    <w:rsid w:val="00C82478"/>
    <w:rsid w:val="00C841EF"/>
    <w:rsid w:val="00C86470"/>
    <w:rsid w:val="00C87BB4"/>
    <w:rsid w:val="00C910A9"/>
    <w:rsid w:val="00C9319F"/>
    <w:rsid w:val="00C941A4"/>
    <w:rsid w:val="00C94245"/>
    <w:rsid w:val="00CA0508"/>
    <w:rsid w:val="00CA058B"/>
    <w:rsid w:val="00CA28FD"/>
    <w:rsid w:val="00CC0617"/>
    <w:rsid w:val="00CC199E"/>
    <w:rsid w:val="00CC2D89"/>
    <w:rsid w:val="00CC4947"/>
    <w:rsid w:val="00CC566F"/>
    <w:rsid w:val="00CC56D8"/>
    <w:rsid w:val="00CC7D5E"/>
    <w:rsid w:val="00CD08DE"/>
    <w:rsid w:val="00CD0B0D"/>
    <w:rsid w:val="00CD3B00"/>
    <w:rsid w:val="00CD5511"/>
    <w:rsid w:val="00CD6560"/>
    <w:rsid w:val="00CD6B49"/>
    <w:rsid w:val="00CE26B8"/>
    <w:rsid w:val="00CE53BB"/>
    <w:rsid w:val="00CE5D1D"/>
    <w:rsid w:val="00CE767D"/>
    <w:rsid w:val="00CF0AC7"/>
    <w:rsid w:val="00CF1D23"/>
    <w:rsid w:val="00CF3B74"/>
    <w:rsid w:val="00CF3D57"/>
    <w:rsid w:val="00CF41F2"/>
    <w:rsid w:val="00CF68D4"/>
    <w:rsid w:val="00CF6A13"/>
    <w:rsid w:val="00D0042F"/>
    <w:rsid w:val="00D01290"/>
    <w:rsid w:val="00D0273A"/>
    <w:rsid w:val="00D0291F"/>
    <w:rsid w:val="00D03B55"/>
    <w:rsid w:val="00D07DE3"/>
    <w:rsid w:val="00D10EAB"/>
    <w:rsid w:val="00D115F5"/>
    <w:rsid w:val="00D14EEF"/>
    <w:rsid w:val="00D20768"/>
    <w:rsid w:val="00D23ABB"/>
    <w:rsid w:val="00D33FB9"/>
    <w:rsid w:val="00D4073E"/>
    <w:rsid w:val="00D43F3A"/>
    <w:rsid w:val="00D45C6C"/>
    <w:rsid w:val="00D55C67"/>
    <w:rsid w:val="00D56A95"/>
    <w:rsid w:val="00D56D1F"/>
    <w:rsid w:val="00D6022C"/>
    <w:rsid w:val="00D606FE"/>
    <w:rsid w:val="00D61496"/>
    <w:rsid w:val="00D621DC"/>
    <w:rsid w:val="00D63161"/>
    <w:rsid w:val="00D63ACC"/>
    <w:rsid w:val="00D63DEF"/>
    <w:rsid w:val="00D6493F"/>
    <w:rsid w:val="00D6559E"/>
    <w:rsid w:val="00D6610D"/>
    <w:rsid w:val="00D71E26"/>
    <w:rsid w:val="00D74387"/>
    <w:rsid w:val="00D7651E"/>
    <w:rsid w:val="00D7726F"/>
    <w:rsid w:val="00D82C5D"/>
    <w:rsid w:val="00D901F6"/>
    <w:rsid w:val="00D906B1"/>
    <w:rsid w:val="00D9144A"/>
    <w:rsid w:val="00DA0EBE"/>
    <w:rsid w:val="00DA1277"/>
    <w:rsid w:val="00DA4663"/>
    <w:rsid w:val="00DA5D22"/>
    <w:rsid w:val="00DB07F0"/>
    <w:rsid w:val="00DB40B3"/>
    <w:rsid w:val="00DB4367"/>
    <w:rsid w:val="00DB6343"/>
    <w:rsid w:val="00DB7280"/>
    <w:rsid w:val="00DC020D"/>
    <w:rsid w:val="00DC1F9C"/>
    <w:rsid w:val="00DC4634"/>
    <w:rsid w:val="00DD1B63"/>
    <w:rsid w:val="00DD1CCC"/>
    <w:rsid w:val="00DD4AA6"/>
    <w:rsid w:val="00DD604F"/>
    <w:rsid w:val="00DD7D35"/>
    <w:rsid w:val="00DE086A"/>
    <w:rsid w:val="00DE2A29"/>
    <w:rsid w:val="00DE4B0B"/>
    <w:rsid w:val="00DE5ADE"/>
    <w:rsid w:val="00DE7DFF"/>
    <w:rsid w:val="00DF3685"/>
    <w:rsid w:val="00E038CC"/>
    <w:rsid w:val="00E059B9"/>
    <w:rsid w:val="00E05B12"/>
    <w:rsid w:val="00E07142"/>
    <w:rsid w:val="00E125D5"/>
    <w:rsid w:val="00E152FA"/>
    <w:rsid w:val="00E15BE0"/>
    <w:rsid w:val="00E21261"/>
    <w:rsid w:val="00E22B71"/>
    <w:rsid w:val="00E2407A"/>
    <w:rsid w:val="00E2722C"/>
    <w:rsid w:val="00E274C4"/>
    <w:rsid w:val="00E3160D"/>
    <w:rsid w:val="00E31F30"/>
    <w:rsid w:val="00E348A2"/>
    <w:rsid w:val="00E40528"/>
    <w:rsid w:val="00E40BDC"/>
    <w:rsid w:val="00E415FD"/>
    <w:rsid w:val="00E42251"/>
    <w:rsid w:val="00E4266C"/>
    <w:rsid w:val="00E43B9A"/>
    <w:rsid w:val="00E449A6"/>
    <w:rsid w:val="00E46AF0"/>
    <w:rsid w:val="00E56AFF"/>
    <w:rsid w:val="00E57422"/>
    <w:rsid w:val="00E63321"/>
    <w:rsid w:val="00E673E8"/>
    <w:rsid w:val="00E70EA1"/>
    <w:rsid w:val="00E715B6"/>
    <w:rsid w:val="00E83B1E"/>
    <w:rsid w:val="00E90B48"/>
    <w:rsid w:val="00E90B4D"/>
    <w:rsid w:val="00E95EE6"/>
    <w:rsid w:val="00EA0A61"/>
    <w:rsid w:val="00EA25F8"/>
    <w:rsid w:val="00EA71EC"/>
    <w:rsid w:val="00EB4584"/>
    <w:rsid w:val="00EB6AED"/>
    <w:rsid w:val="00EC0468"/>
    <w:rsid w:val="00EC0DD3"/>
    <w:rsid w:val="00EC1076"/>
    <w:rsid w:val="00EC43BC"/>
    <w:rsid w:val="00EC7145"/>
    <w:rsid w:val="00EC77C3"/>
    <w:rsid w:val="00ED3FD8"/>
    <w:rsid w:val="00ED4553"/>
    <w:rsid w:val="00ED52C4"/>
    <w:rsid w:val="00ED7863"/>
    <w:rsid w:val="00EE21D3"/>
    <w:rsid w:val="00EE3881"/>
    <w:rsid w:val="00EE6477"/>
    <w:rsid w:val="00EE6986"/>
    <w:rsid w:val="00EE7780"/>
    <w:rsid w:val="00EF01D8"/>
    <w:rsid w:val="00EF0683"/>
    <w:rsid w:val="00EF1042"/>
    <w:rsid w:val="00EF2A2E"/>
    <w:rsid w:val="00F01A03"/>
    <w:rsid w:val="00F04305"/>
    <w:rsid w:val="00F10C9D"/>
    <w:rsid w:val="00F2027D"/>
    <w:rsid w:val="00F20E35"/>
    <w:rsid w:val="00F212DD"/>
    <w:rsid w:val="00F217D5"/>
    <w:rsid w:val="00F24ACA"/>
    <w:rsid w:val="00F25AA1"/>
    <w:rsid w:val="00F274D3"/>
    <w:rsid w:val="00F27A41"/>
    <w:rsid w:val="00F31D00"/>
    <w:rsid w:val="00F336FE"/>
    <w:rsid w:val="00F33AD2"/>
    <w:rsid w:val="00F37AFA"/>
    <w:rsid w:val="00F43F7A"/>
    <w:rsid w:val="00F4539B"/>
    <w:rsid w:val="00F46C6F"/>
    <w:rsid w:val="00F506D6"/>
    <w:rsid w:val="00F50BA2"/>
    <w:rsid w:val="00F51ABC"/>
    <w:rsid w:val="00F52B65"/>
    <w:rsid w:val="00F54E80"/>
    <w:rsid w:val="00F56E4D"/>
    <w:rsid w:val="00F574A3"/>
    <w:rsid w:val="00F62D5D"/>
    <w:rsid w:val="00F64700"/>
    <w:rsid w:val="00F66E83"/>
    <w:rsid w:val="00F67310"/>
    <w:rsid w:val="00F70FAD"/>
    <w:rsid w:val="00F723B2"/>
    <w:rsid w:val="00F81ACF"/>
    <w:rsid w:val="00F854CF"/>
    <w:rsid w:val="00F93DD0"/>
    <w:rsid w:val="00F93E68"/>
    <w:rsid w:val="00F96806"/>
    <w:rsid w:val="00FA1B6F"/>
    <w:rsid w:val="00FA5F3C"/>
    <w:rsid w:val="00FA6E35"/>
    <w:rsid w:val="00FB430F"/>
    <w:rsid w:val="00FB69BD"/>
    <w:rsid w:val="00FB77A3"/>
    <w:rsid w:val="00FC176D"/>
    <w:rsid w:val="00FC390F"/>
    <w:rsid w:val="00FC6C08"/>
    <w:rsid w:val="00FD4C4F"/>
    <w:rsid w:val="00FD54A7"/>
    <w:rsid w:val="00FE2460"/>
    <w:rsid w:val="00FE2F13"/>
    <w:rsid w:val="00FE5430"/>
    <w:rsid w:val="00FE5AF1"/>
    <w:rsid w:val="00FE672F"/>
    <w:rsid w:val="00FE6FE5"/>
    <w:rsid w:val="00FF35DC"/>
    <w:rsid w:val="00FF5114"/>
    <w:rsid w:val="00FF6EA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EDE8F-1310-406B-9415-21AD60F5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748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5E3F"/>
    <w:pPr>
      <w:ind w:left="720"/>
      <w:contextualSpacing/>
    </w:pPr>
  </w:style>
  <w:style w:type="character" w:styleId="a5">
    <w:name w:val="Hyperlink"/>
    <w:basedOn w:val="a1"/>
    <w:uiPriority w:val="99"/>
    <w:unhideWhenUsed/>
    <w:rsid w:val="009569F2"/>
    <w:rPr>
      <w:color w:val="0563C1" w:themeColor="hyperlink"/>
      <w:u w:val="single"/>
    </w:rPr>
  </w:style>
  <w:style w:type="paragraph" w:customStyle="1" w:styleId="a">
    <w:name w:val="Пункт_пост"/>
    <w:basedOn w:val="a0"/>
    <w:rsid w:val="00B8257E"/>
    <w:pPr>
      <w:numPr>
        <w:numId w:val="1"/>
      </w:numPr>
      <w:spacing w:before="120" w:after="0" w:line="240" w:lineRule="auto"/>
      <w:jc w:val="both"/>
    </w:pPr>
    <w:rPr>
      <w:rFonts w:ascii="Times New Roman" w:eastAsia="Times New Roman" w:hAnsi="Times New Roman" w:cs="Times New Roman"/>
      <w:sz w:val="26"/>
      <w:szCs w:val="24"/>
      <w:lang w:eastAsia="ru-RU"/>
    </w:rPr>
  </w:style>
  <w:style w:type="paragraph" w:styleId="2">
    <w:name w:val="Body Text Indent 2"/>
    <w:basedOn w:val="a0"/>
    <w:link w:val="20"/>
    <w:uiPriority w:val="99"/>
    <w:unhideWhenUsed/>
    <w:rsid w:val="00B8257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1"/>
    <w:link w:val="2"/>
    <w:uiPriority w:val="99"/>
    <w:rsid w:val="00B8257E"/>
    <w:rPr>
      <w:rFonts w:ascii="Times New Roman" w:eastAsia="Times New Roman" w:hAnsi="Times New Roman" w:cs="Times New Roman"/>
      <w:sz w:val="24"/>
      <w:szCs w:val="24"/>
      <w:lang w:val="x-none" w:eastAsia="x-none"/>
    </w:rPr>
  </w:style>
  <w:style w:type="paragraph" w:styleId="3">
    <w:name w:val="Body Text 3"/>
    <w:basedOn w:val="a0"/>
    <w:link w:val="30"/>
    <w:rsid w:val="003210A8"/>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1"/>
    <w:link w:val="3"/>
    <w:rsid w:val="003210A8"/>
    <w:rPr>
      <w:rFonts w:ascii="Times New Roman" w:eastAsia="Times New Roman" w:hAnsi="Times New Roman" w:cs="Times New Roman"/>
      <w:sz w:val="16"/>
      <w:szCs w:val="16"/>
      <w:lang w:val="x-none" w:eastAsia="x-none"/>
    </w:rPr>
  </w:style>
  <w:style w:type="paragraph" w:styleId="a6">
    <w:name w:val="Balloon Text"/>
    <w:basedOn w:val="a0"/>
    <w:link w:val="a7"/>
    <w:uiPriority w:val="99"/>
    <w:semiHidden/>
    <w:unhideWhenUsed/>
    <w:rsid w:val="00730030"/>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730030"/>
    <w:rPr>
      <w:rFonts w:ascii="Segoe UI" w:hAnsi="Segoe UI" w:cs="Segoe UI"/>
      <w:sz w:val="18"/>
      <w:szCs w:val="18"/>
    </w:rPr>
  </w:style>
  <w:style w:type="paragraph" w:styleId="a8">
    <w:name w:val="No Spacing"/>
    <w:uiPriority w:val="1"/>
    <w:qFormat/>
    <w:rsid w:val="006448B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0104">
      <w:bodyDiv w:val="1"/>
      <w:marLeft w:val="0"/>
      <w:marRight w:val="0"/>
      <w:marTop w:val="0"/>
      <w:marBottom w:val="0"/>
      <w:divBdr>
        <w:top w:val="none" w:sz="0" w:space="0" w:color="auto"/>
        <w:left w:val="none" w:sz="0" w:space="0" w:color="auto"/>
        <w:bottom w:val="none" w:sz="0" w:space="0" w:color="auto"/>
        <w:right w:val="none" w:sz="0" w:space="0" w:color="auto"/>
      </w:divBdr>
      <w:divsChild>
        <w:div w:id="1958491307">
          <w:marLeft w:val="0"/>
          <w:marRight w:val="0"/>
          <w:marTop w:val="0"/>
          <w:marBottom w:val="0"/>
          <w:divBdr>
            <w:top w:val="none" w:sz="0" w:space="0" w:color="auto"/>
            <w:left w:val="none" w:sz="0" w:space="0" w:color="auto"/>
            <w:bottom w:val="none" w:sz="0" w:space="0" w:color="auto"/>
            <w:right w:val="none" w:sz="0" w:space="0" w:color="auto"/>
          </w:divBdr>
          <w:divsChild>
            <w:div w:id="1266768624">
              <w:marLeft w:val="0"/>
              <w:marRight w:val="0"/>
              <w:marTop w:val="0"/>
              <w:marBottom w:val="0"/>
              <w:divBdr>
                <w:top w:val="none" w:sz="0" w:space="0" w:color="auto"/>
                <w:left w:val="none" w:sz="0" w:space="0" w:color="auto"/>
                <w:bottom w:val="none" w:sz="0" w:space="0" w:color="auto"/>
                <w:right w:val="none" w:sz="0" w:space="0" w:color="auto"/>
              </w:divBdr>
            </w:div>
            <w:div w:id="1252474001">
              <w:marLeft w:val="0"/>
              <w:marRight w:val="0"/>
              <w:marTop w:val="0"/>
              <w:marBottom w:val="0"/>
              <w:divBdr>
                <w:top w:val="none" w:sz="0" w:space="0" w:color="auto"/>
                <w:left w:val="none" w:sz="0" w:space="0" w:color="auto"/>
                <w:bottom w:val="none" w:sz="0" w:space="0" w:color="auto"/>
                <w:right w:val="none" w:sz="0" w:space="0" w:color="auto"/>
              </w:divBdr>
            </w:div>
            <w:div w:id="707992655">
              <w:marLeft w:val="0"/>
              <w:marRight w:val="0"/>
              <w:marTop w:val="0"/>
              <w:marBottom w:val="0"/>
              <w:divBdr>
                <w:top w:val="none" w:sz="0" w:space="0" w:color="auto"/>
                <w:left w:val="none" w:sz="0" w:space="0" w:color="auto"/>
                <w:bottom w:val="none" w:sz="0" w:space="0" w:color="auto"/>
                <w:right w:val="none" w:sz="0" w:space="0" w:color="auto"/>
              </w:divBdr>
            </w:div>
            <w:div w:id="323050353">
              <w:marLeft w:val="0"/>
              <w:marRight w:val="0"/>
              <w:marTop w:val="0"/>
              <w:marBottom w:val="0"/>
              <w:divBdr>
                <w:top w:val="none" w:sz="0" w:space="0" w:color="auto"/>
                <w:left w:val="none" w:sz="0" w:space="0" w:color="auto"/>
                <w:bottom w:val="none" w:sz="0" w:space="0" w:color="auto"/>
                <w:right w:val="none" w:sz="0" w:space="0" w:color="auto"/>
              </w:divBdr>
            </w:div>
            <w:div w:id="332685532">
              <w:marLeft w:val="0"/>
              <w:marRight w:val="0"/>
              <w:marTop w:val="0"/>
              <w:marBottom w:val="0"/>
              <w:divBdr>
                <w:top w:val="none" w:sz="0" w:space="0" w:color="auto"/>
                <w:left w:val="none" w:sz="0" w:space="0" w:color="auto"/>
                <w:bottom w:val="none" w:sz="0" w:space="0" w:color="auto"/>
                <w:right w:val="none" w:sz="0" w:space="0" w:color="auto"/>
              </w:divBdr>
            </w:div>
          </w:divsChild>
        </w:div>
        <w:div w:id="661815011">
          <w:marLeft w:val="0"/>
          <w:marRight w:val="0"/>
          <w:marTop w:val="0"/>
          <w:marBottom w:val="0"/>
          <w:divBdr>
            <w:top w:val="none" w:sz="0" w:space="0" w:color="auto"/>
            <w:left w:val="none" w:sz="0" w:space="0" w:color="auto"/>
            <w:bottom w:val="none" w:sz="0" w:space="0" w:color="auto"/>
            <w:right w:val="none" w:sz="0" w:space="0" w:color="auto"/>
          </w:divBdr>
          <w:divsChild>
            <w:div w:id="613243983">
              <w:marLeft w:val="0"/>
              <w:marRight w:val="0"/>
              <w:marTop w:val="0"/>
              <w:marBottom w:val="0"/>
              <w:divBdr>
                <w:top w:val="none" w:sz="0" w:space="0" w:color="auto"/>
                <w:left w:val="none" w:sz="0" w:space="0" w:color="auto"/>
                <w:bottom w:val="none" w:sz="0" w:space="0" w:color="auto"/>
                <w:right w:val="none" w:sz="0" w:space="0" w:color="auto"/>
              </w:divBdr>
            </w:div>
            <w:div w:id="1209999160">
              <w:marLeft w:val="0"/>
              <w:marRight w:val="0"/>
              <w:marTop w:val="0"/>
              <w:marBottom w:val="0"/>
              <w:divBdr>
                <w:top w:val="none" w:sz="0" w:space="0" w:color="auto"/>
                <w:left w:val="none" w:sz="0" w:space="0" w:color="auto"/>
                <w:bottom w:val="none" w:sz="0" w:space="0" w:color="auto"/>
                <w:right w:val="none" w:sz="0" w:space="0" w:color="auto"/>
              </w:divBdr>
              <w:divsChild>
                <w:div w:id="1814642921">
                  <w:marLeft w:val="0"/>
                  <w:marRight w:val="0"/>
                  <w:marTop w:val="0"/>
                  <w:marBottom w:val="300"/>
                  <w:divBdr>
                    <w:top w:val="none" w:sz="0" w:space="0" w:color="auto"/>
                    <w:left w:val="none" w:sz="0" w:space="0" w:color="auto"/>
                    <w:bottom w:val="none" w:sz="0" w:space="0" w:color="auto"/>
                    <w:right w:val="none" w:sz="0" w:space="0" w:color="auto"/>
                  </w:divBdr>
                </w:div>
              </w:divsChild>
            </w:div>
            <w:div w:id="984889698">
              <w:marLeft w:val="0"/>
              <w:marRight w:val="0"/>
              <w:marTop w:val="0"/>
              <w:marBottom w:val="0"/>
              <w:divBdr>
                <w:top w:val="none" w:sz="0" w:space="0" w:color="auto"/>
                <w:left w:val="none" w:sz="0" w:space="0" w:color="auto"/>
                <w:bottom w:val="none" w:sz="0" w:space="0" w:color="auto"/>
                <w:right w:val="none" w:sz="0" w:space="0" w:color="auto"/>
              </w:divBdr>
            </w:div>
            <w:div w:id="1816944973">
              <w:marLeft w:val="0"/>
              <w:marRight w:val="0"/>
              <w:marTop w:val="0"/>
              <w:marBottom w:val="0"/>
              <w:divBdr>
                <w:top w:val="none" w:sz="0" w:space="0" w:color="auto"/>
                <w:left w:val="none" w:sz="0" w:space="0" w:color="auto"/>
                <w:bottom w:val="none" w:sz="0" w:space="0" w:color="auto"/>
                <w:right w:val="none" w:sz="0" w:space="0" w:color="auto"/>
              </w:divBdr>
            </w:div>
            <w:div w:id="1761100305">
              <w:marLeft w:val="0"/>
              <w:marRight w:val="0"/>
              <w:marTop w:val="0"/>
              <w:marBottom w:val="0"/>
              <w:divBdr>
                <w:top w:val="none" w:sz="0" w:space="0" w:color="auto"/>
                <w:left w:val="none" w:sz="0" w:space="0" w:color="auto"/>
                <w:bottom w:val="none" w:sz="0" w:space="0" w:color="auto"/>
                <w:right w:val="none" w:sz="0" w:space="0" w:color="auto"/>
              </w:divBdr>
            </w:div>
          </w:divsChild>
        </w:div>
        <w:div w:id="489105531">
          <w:marLeft w:val="0"/>
          <w:marRight w:val="0"/>
          <w:marTop w:val="0"/>
          <w:marBottom w:val="0"/>
          <w:divBdr>
            <w:top w:val="none" w:sz="0" w:space="0" w:color="auto"/>
            <w:left w:val="none" w:sz="0" w:space="0" w:color="auto"/>
            <w:bottom w:val="none" w:sz="0" w:space="0" w:color="auto"/>
            <w:right w:val="none" w:sz="0" w:space="0" w:color="auto"/>
          </w:divBdr>
          <w:divsChild>
            <w:div w:id="28453442">
              <w:marLeft w:val="0"/>
              <w:marRight w:val="0"/>
              <w:marTop w:val="0"/>
              <w:marBottom w:val="0"/>
              <w:divBdr>
                <w:top w:val="none" w:sz="0" w:space="0" w:color="auto"/>
                <w:left w:val="none" w:sz="0" w:space="0" w:color="auto"/>
                <w:bottom w:val="none" w:sz="0" w:space="0" w:color="auto"/>
                <w:right w:val="none" w:sz="0" w:space="0" w:color="auto"/>
              </w:divBdr>
            </w:div>
            <w:div w:id="1273434699">
              <w:marLeft w:val="0"/>
              <w:marRight w:val="0"/>
              <w:marTop w:val="0"/>
              <w:marBottom w:val="0"/>
              <w:divBdr>
                <w:top w:val="none" w:sz="0" w:space="0" w:color="auto"/>
                <w:left w:val="none" w:sz="0" w:space="0" w:color="auto"/>
                <w:bottom w:val="none" w:sz="0" w:space="0" w:color="auto"/>
                <w:right w:val="none" w:sz="0" w:space="0" w:color="auto"/>
              </w:divBdr>
            </w:div>
            <w:div w:id="1470509704">
              <w:marLeft w:val="0"/>
              <w:marRight w:val="0"/>
              <w:marTop w:val="0"/>
              <w:marBottom w:val="0"/>
              <w:divBdr>
                <w:top w:val="none" w:sz="0" w:space="0" w:color="auto"/>
                <w:left w:val="none" w:sz="0" w:space="0" w:color="auto"/>
                <w:bottom w:val="none" w:sz="0" w:space="0" w:color="auto"/>
                <w:right w:val="none" w:sz="0" w:space="0" w:color="auto"/>
              </w:divBdr>
            </w:div>
            <w:div w:id="425420097">
              <w:marLeft w:val="0"/>
              <w:marRight w:val="0"/>
              <w:marTop w:val="0"/>
              <w:marBottom w:val="0"/>
              <w:divBdr>
                <w:top w:val="none" w:sz="0" w:space="0" w:color="auto"/>
                <w:left w:val="none" w:sz="0" w:space="0" w:color="auto"/>
                <w:bottom w:val="none" w:sz="0" w:space="0" w:color="auto"/>
                <w:right w:val="none" w:sz="0" w:space="0" w:color="auto"/>
              </w:divBdr>
            </w:div>
            <w:div w:id="667172256">
              <w:marLeft w:val="0"/>
              <w:marRight w:val="0"/>
              <w:marTop w:val="0"/>
              <w:marBottom w:val="0"/>
              <w:divBdr>
                <w:top w:val="none" w:sz="0" w:space="0" w:color="auto"/>
                <w:left w:val="none" w:sz="0" w:space="0" w:color="auto"/>
                <w:bottom w:val="none" w:sz="0" w:space="0" w:color="auto"/>
                <w:right w:val="none" w:sz="0" w:space="0" w:color="auto"/>
              </w:divBdr>
            </w:div>
            <w:div w:id="879976169">
              <w:marLeft w:val="0"/>
              <w:marRight w:val="0"/>
              <w:marTop w:val="0"/>
              <w:marBottom w:val="0"/>
              <w:divBdr>
                <w:top w:val="none" w:sz="0" w:space="0" w:color="auto"/>
                <w:left w:val="none" w:sz="0" w:space="0" w:color="auto"/>
                <w:bottom w:val="none" w:sz="0" w:space="0" w:color="auto"/>
                <w:right w:val="none" w:sz="0" w:space="0" w:color="auto"/>
              </w:divBdr>
            </w:div>
            <w:div w:id="873234160">
              <w:marLeft w:val="0"/>
              <w:marRight w:val="0"/>
              <w:marTop w:val="0"/>
              <w:marBottom w:val="0"/>
              <w:divBdr>
                <w:top w:val="none" w:sz="0" w:space="0" w:color="auto"/>
                <w:left w:val="none" w:sz="0" w:space="0" w:color="auto"/>
                <w:bottom w:val="none" w:sz="0" w:space="0" w:color="auto"/>
                <w:right w:val="none" w:sz="0" w:space="0" w:color="auto"/>
              </w:divBdr>
            </w:div>
            <w:div w:id="1716272295">
              <w:marLeft w:val="0"/>
              <w:marRight w:val="0"/>
              <w:marTop w:val="0"/>
              <w:marBottom w:val="0"/>
              <w:divBdr>
                <w:top w:val="none" w:sz="0" w:space="0" w:color="auto"/>
                <w:left w:val="none" w:sz="0" w:space="0" w:color="auto"/>
                <w:bottom w:val="none" w:sz="0" w:space="0" w:color="auto"/>
                <w:right w:val="none" w:sz="0" w:space="0" w:color="auto"/>
              </w:divBdr>
            </w:div>
            <w:div w:id="1581254527">
              <w:marLeft w:val="0"/>
              <w:marRight w:val="0"/>
              <w:marTop w:val="0"/>
              <w:marBottom w:val="0"/>
              <w:divBdr>
                <w:top w:val="none" w:sz="0" w:space="0" w:color="auto"/>
                <w:left w:val="none" w:sz="0" w:space="0" w:color="auto"/>
                <w:bottom w:val="none" w:sz="0" w:space="0" w:color="auto"/>
                <w:right w:val="none" w:sz="0" w:space="0" w:color="auto"/>
              </w:divBdr>
            </w:div>
          </w:divsChild>
        </w:div>
        <w:div w:id="844441456">
          <w:marLeft w:val="0"/>
          <w:marRight w:val="0"/>
          <w:marTop w:val="0"/>
          <w:marBottom w:val="0"/>
          <w:divBdr>
            <w:top w:val="none" w:sz="0" w:space="0" w:color="auto"/>
            <w:left w:val="none" w:sz="0" w:space="0" w:color="auto"/>
            <w:bottom w:val="none" w:sz="0" w:space="0" w:color="auto"/>
            <w:right w:val="none" w:sz="0" w:space="0" w:color="auto"/>
          </w:divBdr>
          <w:divsChild>
            <w:div w:id="2129280184">
              <w:marLeft w:val="0"/>
              <w:marRight w:val="0"/>
              <w:marTop w:val="0"/>
              <w:marBottom w:val="0"/>
              <w:divBdr>
                <w:top w:val="none" w:sz="0" w:space="0" w:color="auto"/>
                <w:left w:val="none" w:sz="0" w:space="0" w:color="auto"/>
                <w:bottom w:val="none" w:sz="0" w:space="0" w:color="auto"/>
                <w:right w:val="none" w:sz="0" w:space="0" w:color="auto"/>
              </w:divBdr>
              <w:divsChild>
                <w:div w:id="15734445">
                  <w:marLeft w:val="0"/>
                  <w:marRight w:val="0"/>
                  <w:marTop w:val="0"/>
                  <w:marBottom w:val="300"/>
                  <w:divBdr>
                    <w:top w:val="none" w:sz="0" w:space="0" w:color="auto"/>
                    <w:left w:val="none" w:sz="0" w:space="0" w:color="auto"/>
                    <w:bottom w:val="none" w:sz="0" w:space="0" w:color="auto"/>
                    <w:right w:val="none" w:sz="0" w:space="0" w:color="auto"/>
                  </w:divBdr>
                </w:div>
              </w:divsChild>
            </w:div>
            <w:div w:id="1886326782">
              <w:marLeft w:val="0"/>
              <w:marRight w:val="0"/>
              <w:marTop w:val="0"/>
              <w:marBottom w:val="0"/>
              <w:divBdr>
                <w:top w:val="none" w:sz="0" w:space="0" w:color="auto"/>
                <w:left w:val="none" w:sz="0" w:space="0" w:color="auto"/>
                <w:bottom w:val="none" w:sz="0" w:space="0" w:color="auto"/>
                <w:right w:val="none" w:sz="0" w:space="0" w:color="auto"/>
              </w:divBdr>
            </w:div>
            <w:div w:id="211952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31000ums@mail.ru" TargetMode="External"/><Relationship Id="rId12" Type="http://schemas.openxmlformats.org/officeDocument/2006/relationships/hyperlink" Target="http://utp.sberbank-ast.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consultantplus://offline/ref=5D326175541469206D7261F606DF20F1D1366F5924086F49ADC3B18696DEBFF7FF6E46D560DE036122E9C6C1DDCDCC6894F228UEe9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dmpereslavl.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yperlink" Target="http://utp.sberbank-ast.ru/AP/Notice/652/Instructions"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7BB8-5FAE-465B-BFF2-D66FE4C5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8</Pages>
  <Words>3766</Words>
  <Characters>21469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КУМИ</cp:lastModifiedBy>
  <cp:revision>671</cp:revision>
  <cp:lastPrinted>2020-03-16T13:47:00Z</cp:lastPrinted>
  <dcterms:created xsi:type="dcterms:W3CDTF">2021-11-18T04:43:00Z</dcterms:created>
  <dcterms:modified xsi:type="dcterms:W3CDTF">2021-11-23T12:33:00Z</dcterms:modified>
</cp:coreProperties>
</file>