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D56" w:rsidRPr="00512830" w:rsidRDefault="00563C50" w:rsidP="00600D56">
      <w:pPr>
        <w:widowControl w:val="0"/>
        <w:spacing w:after="0" w:line="240" w:lineRule="auto"/>
        <w:ind w:firstLine="6096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Приложение № 3</w:t>
      </w:r>
      <w:r w:rsidR="00600D56" w:rsidRPr="0051283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</w:p>
    <w:p w:rsidR="00600D56" w:rsidRPr="00512830" w:rsidRDefault="00600D56" w:rsidP="00600D56">
      <w:pPr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D56" w:rsidRPr="00512830" w:rsidRDefault="00600D56" w:rsidP="00600D56">
      <w:pPr>
        <w:spacing w:after="0" w:line="240" w:lineRule="auto"/>
        <w:ind w:left="6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УТВЕРЖДЕНО:</w:t>
      </w:r>
    </w:p>
    <w:p w:rsidR="00600D56" w:rsidRPr="00512830" w:rsidRDefault="00600D56" w:rsidP="00600D56">
      <w:pPr>
        <w:spacing w:after="0" w:line="240" w:lineRule="auto"/>
        <w:ind w:left="6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</w:p>
    <w:p w:rsidR="00600D56" w:rsidRPr="00512830" w:rsidRDefault="00600D56" w:rsidP="00600D56">
      <w:pPr>
        <w:spacing w:after="0" w:line="240" w:lineRule="auto"/>
        <w:ind w:left="6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600D56" w:rsidRPr="00512830" w:rsidRDefault="00600D56" w:rsidP="00600D56">
      <w:pPr>
        <w:spacing w:after="0" w:line="240" w:lineRule="auto"/>
        <w:ind w:left="6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</w:p>
    <w:p w:rsidR="00600D56" w:rsidRPr="00512830" w:rsidRDefault="00600D56" w:rsidP="00600D56">
      <w:pPr>
        <w:spacing w:after="0" w:line="240" w:lineRule="auto"/>
        <w:ind w:left="6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Переславля-Залесского</w:t>
      </w:r>
    </w:p>
    <w:p w:rsidR="00600D56" w:rsidRPr="00512830" w:rsidRDefault="002F4477" w:rsidP="00600D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2C48BE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5E422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00D5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600D56"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600D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ПОС.03-</w:t>
      </w:r>
      <w:r w:rsidR="00F4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/21</w:t>
      </w:r>
    </w:p>
    <w:p w:rsidR="00600D56" w:rsidRPr="00512830" w:rsidRDefault="00600D56" w:rsidP="00600D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600D56" w:rsidRPr="00512830" w:rsidRDefault="00600D56" w:rsidP="00600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600D56" w:rsidRPr="00512830" w:rsidRDefault="00600D56" w:rsidP="00600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600D56" w:rsidRPr="00512830" w:rsidRDefault="00600D56" w:rsidP="00600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600D56" w:rsidRDefault="00600D56" w:rsidP="00600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512830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ИНФОРМАЦИОННОЕ СООБЩЕНИЕ</w:t>
      </w:r>
    </w:p>
    <w:p w:rsidR="00600D56" w:rsidRDefault="00600D56" w:rsidP="00600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о продаже муниципального имущества</w:t>
      </w:r>
    </w:p>
    <w:p w:rsidR="00FE0F1E" w:rsidRPr="00512830" w:rsidRDefault="00FE0F1E" w:rsidP="00600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600D56" w:rsidRPr="00512830" w:rsidRDefault="00600D56" w:rsidP="00600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bookmarkStart w:id="0" w:name="_Hlk483393019"/>
      <w:bookmarkStart w:id="1" w:name="_Hlk488413927"/>
      <w:r w:rsidRPr="00512830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Управление муниципально</w:t>
      </w:r>
      <w:r w:rsidR="00F45133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й собственности Администрации города</w:t>
      </w:r>
      <w:r w:rsidRPr="00512830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 Переславля-Залесского информирует </w:t>
      </w:r>
    </w:p>
    <w:p w:rsidR="00600D56" w:rsidRPr="00512830" w:rsidRDefault="00600D56" w:rsidP="00600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512830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о проведении </w:t>
      </w:r>
      <w:r w:rsidR="005F1657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конкурса</w:t>
      </w:r>
      <w:r w:rsidRPr="00512830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в электронной форме по продаже </w:t>
      </w:r>
    </w:p>
    <w:p w:rsidR="00600D56" w:rsidRPr="00512830" w:rsidRDefault="00600D56" w:rsidP="00600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512830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муниципального имущества</w:t>
      </w:r>
      <w:bookmarkEnd w:id="0"/>
      <w:bookmarkEnd w:id="1"/>
      <w:r w:rsidRPr="0051283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</w:p>
    <w:p w:rsidR="00600D56" w:rsidRPr="00512830" w:rsidRDefault="00600D56" w:rsidP="00600D5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600D56" w:rsidRPr="00512830" w:rsidRDefault="00600D56" w:rsidP="00600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600D56" w:rsidRPr="00512830" w:rsidRDefault="00600D56" w:rsidP="00600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600D56" w:rsidRPr="00512830" w:rsidRDefault="004F1A69" w:rsidP="00600D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B0240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29</w:t>
      </w:r>
      <w:r w:rsidR="00F96F4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июл</w:t>
      </w:r>
      <w:r w:rsidR="002F447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я</w:t>
      </w:r>
      <w:r w:rsidR="005F165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202</w:t>
      </w:r>
      <w:r w:rsidR="0066469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</w:t>
      </w:r>
      <w:r w:rsidR="00600D5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года в </w:t>
      </w:r>
      <w:r w:rsidR="0066469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10</w:t>
      </w:r>
      <w:r w:rsidR="00600D56" w:rsidRPr="0051283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="005E422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0</w:t>
      </w:r>
      <w:r w:rsidR="00600D56" w:rsidRPr="0051283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0</w:t>
      </w:r>
    </w:p>
    <w:p w:rsidR="00600D56" w:rsidRPr="00512830" w:rsidRDefault="00600D56" w:rsidP="00600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600D56" w:rsidRPr="00512830" w:rsidRDefault="00600D56" w:rsidP="00600D56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600D56" w:rsidRDefault="00600D56" w:rsidP="00600D56">
      <w:pPr>
        <w:keepNext/>
        <w:widowControl w:val="0"/>
        <w:tabs>
          <w:tab w:val="left" w:pos="0"/>
        </w:tabs>
        <w:spacing w:after="0" w:line="240" w:lineRule="auto"/>
        <w:ind w:left="851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2" w:name="_Toc485126153"/>
      <w:r w:rsidRPr="0051283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Сведения </w:t>
      </w:r>
      <w:bookmarkEnd w:id="2"/>
      <w:r w:rsidR="005F165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 конкурсе</w:t>
      </w:r>
    </w:p>
    <w:p w:rsidR="00FE0F1E" w:rsidRDefault="00FE0F1E" w:rsidP="00600D56">
      <w:pPr>
        <w:keepNext/>
        <w:widowControl w:val="0"/>
        <w:tabs>
          <w:tab w:val="left" w:pos="0"/>
        </w:tabs>
        <w:spacing w:after="0" w:line="240" w:lineRule="auto"/>
        <w:ind w:left="851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FE0F1E" w:rsidRDefault="00FE0F1E" w:rsidP="00600D56">
      <w:pPr>
        <w:keepNext/>
        <w:widowControl w:val="0"/>
        <w:tabs>
          <w:tab w:val="left" w:pos="0"/>
        </w:tabs>
        <w:spacing w:after="0" w:line="240" w:lineRule="auto"/>
        <w:ind w:left="851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FE0F1E" w:rsidRPr="002A49A1" w:rsidRDefault="00FE0F1E" w:rsidP="00FE0F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NewRomanPS-BoldMT" w:eastAsia="Times New Roman" w:hAnsi="TimesNewRomanPS-BoldMT" w:cs="TimesNewRomanPS-BoldMT"/>
          <w:b/>
          <w:bCs/>
          <w:sz w:val="32"/>
          <w:szCs w:val="32"/>
          <w:lang w:eastAsia="ru-RU"/>
        </w:rPr>
      </w:pPr>
      <w:r w:rsidRPr="002A49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ТЕРМИНЫ И ОПРЕДЕЛЕНИЯ</w:t>
      </w:r>
    </w:p>
    <w:p w:rsidR="00FE0F1E" w:rsidRPr="002A49A1" w:rsidRDefault="00FE0F1E" w:rsidP="00FE0F1E">
      <w:pPr>
        <w:autoSpaceDE w:val="0"/>
        <w:autoSpaceDN w:val="0"/>
        <w:adjustRightInd w:val="0"/>
        <w:spacing w:after="0" w:line="240" w:lineRule="auto"/>
        <w:rPr>
          <w:rFonts w:ascii="TimesNewRomanPS-BoldMT" w:eastAsia="Times New Roman" w:hAnsi="TimesNewRomanPS-BoldMT" w:cs="TimesNewRomanPS-BoldMT"/>
          <w:b/>
          <w:bCs/>
          <w:sz w:val="32"/>
          <w:szCs w:val="32"/>
          <w:lang w:eastAsia="ru-RU"/>
        </w:rPr>
      </w:pPr>
    </w:p>
    <w:p w:rsidR="00FE0F1E" w:rsidRPr="002A49A1" w:rsidRDefault="00FE0F1E" w:rsidP="00FE0F1E">
      <w:pPr>
        <w:spacing w:after="0" w:line="0" w:lineRule="atLeast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2A49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Сайт</w:t>
      </w:r>
      <w:r w:rsidRPr="002A4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FE0F1E" w:rsidRPr="002A49A1" w:rsidRDefault="00FE0F1E" w:rsidP="00FE0F1E">
      <w:pPr>
        <w:spacing w:after="0" w:line="0" w:lineRule="atLeast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2A49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Предмет конкурса – </w:t>
      </w:r>
      <w:r w:rsidRPr="002A4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продажа имущества, находящегося </w:t>
      </w:r>
      <w:r w:rsidR="00C96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муниципальной собственности города</w:t>
      </w:r>
      <w:r w:rsidRPr="002A4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Переславля-Залесского.</w:t>
      </w:r>
    </w:p>
    <w:p w:rsidR="00FE0F1E" w:rsidRPr="002A49A1" w:rsidRDefault="00FE0F1E" w:rsidP="00FE0F1E">
      <w:pPr>
        <w:spacing w:after="0" w:line="0" w:lineRule="atLeast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2A49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Продавец –</w:t>
      </w:r>
      <w:r w:rsidRPr="002A4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49A1">
        <w:rPr>
          <w:rFonts w:ascii="Times New Roman" w:eastAsia="Calibri" w:hAnsi="Times New Roman" w:cs="Times New Roman"/>
          <w:sz w:val="24"/>
          <w:szCs w:val="24"/>
        </w:rPr>
        <w:t>Управление муниципально</w:t>
      </w:r>
      <w:r w:rsidR="00C96B34">
        <w:rPr>
          <w:rFonts w:ascii="Times New Roman" w:eastAsia="Calibri" w:hAnsi="Times New Roman" w:cs="Times New Roman"/>
          <w:sz w:val="24"/>
          <w:szCs w:val="24"/>
        </w:rPr>
        <w:t>й собственности Администрации города</w:t>
      </w:r>
      <w:r w:rsidRPr="002A49A1">
        <w:rPr>
          <w:rFonts w:ascii="Times New Roman" w:eastAsia="Calibri" w:hAnsi="Times New Roman" w:cs="Times New Roman"/>
          <w:sz w:val="24"/>
          <w:szCs w:val="24"/>
        </w:rPr>
        <w:t xml:space="preserve"> Переславля-Залесского. </w:t>
      </w:r>
    </w:p>
    <w:p w:rsidR="00FE0F1E" w:rsidRPr="002A49A1" w:rsidRDefault="005749DB" w:rsidP="00FE0F1E">
      <w:pPr>
        <w:keepNext/>
        <w:spacing w:after="0" w:line="0" w:lineRule="atLeast"/>
        <w:ind w:firstLine="562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Оператор торговой площадки</w:t>
      </w:r>
      <w:r w:rsidR="00FE0F1E" w:rsidRPr="002A49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ЗАО «Сбербанк АСТ», адрес </w:t>
      </w:r>
      <w:r w:rsidR="00FE0F1E" w:rsidRPr="002A4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119180, г. Москва, ул. Большая Якиманка, дом 23, тел. +7 (495) 787-29-97</w:t>
      </w:r>
    </w:p>
    <w:p w:rsidR="00FE0F1E" w:rsidRPr="002A49A1" w:rsidRDefault="00FE0F1E" w:rsidP="00FE0F1E">
      <w:pPr>
        <w:shd w:val="clear" w:color="auto" w:fill="FFFFFF"/>
        <w:spacing w:after="0" w:line="0" w:lineRule="atLeast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2A49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Регистрация на электронной площадке</w:t>
      </w:r>
      <w:r w:rsidRPr="002A4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FE0F1E" w:rsidRPr="002A49A1" w:rsidRDefault="00FE0F1E" w:rsidP="00FE0F1E">
      <w:pPr>
        <w:spacing w:after="0" w:line="0" w:lineRule="atLeast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2A49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Открытая часть электронной площадки</w:t>
      </w:r>
      <w:r w:rsidRPr="002A4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FE0F1E" w:rsidRPr="002A49A1" w:rsidRDefault="00FE0F1E" w:rsidP="00FE0F1E">
      <w:pPr>
        <w:spacing w:after="0" w:line="0" w:lineRule="atLeast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2A49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Закрытая часть электронной площадки</w:t>
      </w:r>
      <w:r w:rsidRPr="002A4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раздел электронной площадки, доступ к которому имеют только зарегистрированные на электронной площадке Продавец и </w:t>
      </w:r>
      <w:r w:rsidRPr="002A4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участники продажи, позволяющий пользователям получить доступ к информации и выполнять определенные действия.</w:t>
      </w:r>
    </w:p>
    <w:p w:rsidR="00FE0F1E" w:rsidRPr="002A49A1" w:rsidRDefault="00FE0F1E" w:rsidP="00FE0F1E">
      <w:pPr>
        <w:spacing w:after="0" w:line="0" w:lineRule="atLeast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2A4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2A49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Личный кабинет»</w:t>
      </w:r>
      <w:r w:rsidRPr="002A4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FE0F1E" w:rsidRPr="002A49A1" w:rsidRDefault="00FE0F1E" w:rsidP="00FE0F1E">
      <w:pPr>
        <w:spacing w:after="0" w:line="0" w:lineRule="atLeast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9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</w:t>
      </w:r>
      <w:r w:rsidRPr="002A4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торги по продаже муниципального имущества, право приобретения которого принадлежит тому покупателю, который предложил в ходе конкурса наиболее высокую цену за указанное имущество, при условии выполнения таким покупателем условий конкурса.</w:t>
      </w:r>
    </w:p>
    <w:p w:rsidR="00FE0F1E" w:rsidRPr="002A49A1" w:rsidRDefault="00FE0F1E" w:rsidP="00FE0F1E">
      <w:pPr>
        <w:spacing w:after="0" w:line="0" w:lineRule="atLeast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2A49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Лот</w:t>
      </w:r>
      <w:r w:rsidRPr="002A4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имущество, являющееся предметом торгов, реализуемое в ходе проведения одной процедуры продажи (конкурса в электронной форме).</w:t>
      </w:r>
    </w:p>
    <w:p w:rsidR="00FE0F1E" w:rsidRPr="002A49A1" w:rsidRDefault="00FE0F1E" w:rsidP="00FE0F1E">
      <w:pPr>
        <w:spacing w:after="0" w:line="0" w:lineRule="atLeast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2A49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Претендент</w:t>
      </w:r>
      <w:r w:rsidRPr="002A4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зарегистрированное на электронной площадке физическое или юридическое лицо, желающее принять участие в конкурсе, подавшее в установленном порядке заявку на участие в конкурсе и принимающее на себя обязательство выполнять условия конкурса.</w:t>
      </w:r>
    </w:p>
    <w:p w:rsidR="00FE0F1E" w:rsidRPr="002A49A1" w:rsidRDefault="00FE0F1E" w:rsidP="00FE0F1E">
      <w:pPr>
        <w:spacing w:after="0" w:line="0" w:lineRule="atLeast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2A49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 конкурса</w:t>
      </w:r>
      <w:r w:rsidRPr="002A4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претендент, допущенный к участию в конкурсе.</w:t>
      </w:r>
    </w:p>
    <w:p w:rsidR="00FE0F1E" w:rsidRPr="002A49A1" w:rsidRDefault="00FE0F1E" w:rsidP="00FE0F1E">
      <w:pPr>
        <w:spacing w:after="0" w:line="0" w:lineRule="atLeast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2A49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Электронная подпись</w:t>
      </w:r>
      <w:r w:rsidRPr="002A4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FE0F1E" w:rsidRPr="002A49A1" w:rsidRDefault="00FE0F1E" w:rsidP="00FE0F1E">
      <w:pPr>
        <w:spacing w:after="0" w:line="0" w:lineRule="atLeast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2A49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Электронный документ</w:t>
      </w:r>
      <w:r w:rsidRPr="002A4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FE0F1E" w:rsidRPr="002A49A1" w:rsidRDefault="00FE0F1E" w:rsidP="00FE0F1E">
      <w:pPr>
        <w:spacing w:after="0" w:line="0" w:lineRule="atLeast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2A49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Электронный образ документа</w:t>
      </w:r>
      <w:r w:rsidRPr="002A4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FE0F1E" w:rsidRPr="002A49A1" w:rsidRDefault="00FE0F1E" w:rsidP="00FE0F1E">
      <w:pPr>
        <w:spacing w:after="0" w:line="0" w:lineRule="atLeast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2A49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Электронное сообщение (электронное уведомление)</w:t>
      </w:r>
      <w:r w:rsidRPr="002A4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FE0F1E" w:rsidRPr="002A49A1" w:rsidRDefault="00FE0F1E" w:rsidP="00FE0F1E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9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Электронный журнал</w:t>
      </w:r>
      <w:r w:rsidRPr="002A4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электронный документ, в котором Организатором посредством программных и технических средств электронной площадки фиксируются заявки и прилагаемые к ним документы (в журнале приема заявок), а также предложения участников о цене имущества.</w:t>
      </w:r>
    </w:p>
    <w:p w:rsidR="00FE0F1E" w:rsidRPr="002A49A1" w:rsidRDefault="00FE0F1E" w:rsidP="00FE0F1E">
      <w:pPr>
        <w:spacing w:after="0" w:line="240" w:lineRule="auto"/>
        <w:ind w:firstLine="709"/>
        <w:jc w:val="both"/>
      </w:pPr>
      <w:r w:rsidRPr="002A49A1">
        <w:rPr>
          <w:rFonts w:ascii="Times New Roman" w:eastAsia="Calibri" w:hAnsi="Times New Roman" w:cs="Times New Roman"/>
          <w:b/>
          <w:sz w:val="24"/>
          <w:szCs w:val="24"/>
        </w:rPr>
        <w:t xml:space="preserve">Порядок определения победителей: </w:t>
      </w:r>
      <w:r w:rsidRPr="002A49A1">
        <w:rPr>
          <w:rFonts w:ascii="Times New Roman" w:eastAsia="Calibri" w:hAnsi="Times New Roman" w:cs="Times New Roman"/>
          <w:sz w:val="24"/>
          <w:szCs w:val="24"/>
        </w:rPr>
        <w:t xml:space="preserve">победителем </w:t>
      </w:r>
      <w:r>
        <w:rPr>
          <w:rFonts w:ascii="Times New Roman" w:eastAsia="Calibri" w:hAnsi="Times New Roman" w:cs="Times New Roman"/>
          <w:sz w:val="24"/>
          <w:szCs w:val="24"/>
        </w:rPr>
        <w:t>конкурса</w:t>
      </w:r>
      <w:r w:rsidRPr="002A49A1">
        <w:rPr>
          <w:rFonts w:ascii="Times New Roman" w:eastAsia="Calibri" w:hAnsi="Times New Roman" w:cs="Times New Roman"/>
          <w:sz w:val="24"/>
          <w:szCs w:val="24"/>
        </w:rPr>
        <w:t xml:space="preserve"> признается участник, предложивший наиболее высокую цену за объект продажи</w:t>
      </w:r>
      <w:r w:rsidRPr="002A49A1">
        <w:rPr>
          <w:rFonts w:ascii="Calibri" w:eastAsia="Calibri" w:hAnsi="Calibri" w:cs="Times New Roman"/>
        </w:rPr>
        <w:t xml:space="preserve">, </w:t>
      </w:r>
      <w:r w:rsidRPr="002A4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условии выполнения таким покупателем условий конкурса.</w:t>
      </w:r>
    </w:p>
    <w:p w:rsidR="00FE0F1E" w:rsidRPr="002A49A1" w:rsidRDefault="00FE0F1E" w:rsidP="00FE0F1E">
      <w:pPr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 w:rsidRPr="002A49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Победитель конкурса</w:t>
      </w:r>
      <w:r w:rsidRPr="002A4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участник конкурса, который предложил в ходе конкурса наиболее высокую цену за имущество, при условии выполнения таким покупателем условий конкурса.</w:t>
      </w:r>
    </w:p>
    <w:p w:rsidR="00FE0F1E" w:rsidRDefault="00FE0F1E" w:rsidP="00600D56">
      <w:pPr>
        <w:keepNext/>
        <w:widowControl w:val="0"/>
        <w:tabs>
          <w:tab w:val="left" w:pos="0"/>
        </w:tabs>
        <w:spacing w:after="0" w:line="240" w:lineRule="auto"/>
        <w:ind w:left="851"/>
        <w:jc w:val="center"/>
        <w:outlineLvl w:val="1"/>
        <w:rPr>
          <w:rFonts w:ascii="Arial" w:eastAsia="Arial" w:hAnsi="Arial" w:cs="Arial"/>
          <w:b/>
          <w:i/>
          <w:color w:val="000000"/>
          <w:sz w:val="28"/>
          <w:szCs w:val="28"/>
          <w:lang w:eastAsia="ru-RU"/>
        </w:rPr>
      </w:pPr>
    </w:p>
    <w:p w:rsidR="00FE0F1E" w:rsidRDefault="00FE0F1E" w:rsidP="00600D56">
      <w:pPr>
        <w:keepNext/>
        <w:widowControl w:val="0"/>
        <w:tabs>
          <w:tab w:val="left" w:pos="0"/>
        </w:tabs>
        <w:spacing w:after="0" w:line="240" w:lineRule="auto"/>
        <w:ind w:left="851"/>
        <w:jc w:val="center"/>
        <w:outlineLvl w:val="1"/>
        <w:rPr>
          <w:rFonts w:ascii="Arial" w:eastAsia="Arial" w:hAnsi="Arial" w:cs="Arial"/>
          <w:b/>
          <w:i/>
          <w:color w:val="000000"/>
          <w:sz w:val="28"/>
          <w:szCs w:val="28"/>
          <w:lang w:eastAsia="ru-RU"/>
        </w:rPr>
      </w:pPr>
    </w:p>
    <w:p w:rsidR="00FE0F1E" w:rsidRPr="002A49A1" w:rsidRDefault="00FE0F1E" w:rsidP="00FE0F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КОНКУРСА</w:t>
      </w:r>
    </w:p>
    <w:p w:rsidR="00FE0F1E" w:rsidRPr="002A49A1" w:rsidRDefault="00FE0F1E" w:rsidP="00FE0F1E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9A1">
        <w:rPr>
          <w:rFonts w:ascii="TimesNewRomanPSMT" w:eastAsia="Times New Roman" w:hAnsi="TimesNewRomanPSMT" w:cs="TimesNewRomanPSMT"/>
          <w:sz w:val="20"/>
          <w:szCs w:val="20"/>
          <w:lang w:eastAsia="ru-RU"/>
        </w:rPr>
        <w:t xml:space="preserve"> </w:t>
      </w:r>
      <w:r w:rsidRPr="002A49A1">
        <w:rPr>
          <w:rFonts w:ascii="Times New Roman" w:eastAsia="Times New Roman" w:hAnsi="Times New Roman" w:cs="Arial"/>
          <w:sz w:val="24"/>
          <w:szCs w:val="24"/>
          <w:lang w:eastAsia="ru-RU"/>
        </w:rPr>
        <w:t>Управление муниципально</w:t>
      </w:r>
      <w:r w:rsidR="00F45133">
        <w:rPr>
          <w:rFonts w:ascii="Times New Roman" w:eastAsia="Times New Roman" w:hAnsi="Times New Roman" w:cs="Arial"/>
          <w:sz w:val="24"/>
          <w:szCs w:val="24"/>
          <w:lang w:eastAsia="ru-RU"/>
        </w:rPr>
        <w:t>й собственности Администрации города</w:t>
      </w:r>
      <w:r w:rsidRPr="002A49A1">
        <w:rPr>
          <w:rFonts w:ascii="Times New Roman" w:eastAsia="Times New Roman" w:hAnsi="Times New Roman" w:cs="Arial"/>
          <w:sz w:val="24"/>
          <w:szCs w:val="24"/>
          <w:lang w:eastAsia="ru-RU"/>
        </w:rPr>
        <w:t> Переславля-Залесского</w:t>
      </w:r>
      <w:r w:rsidRPr="002A4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Управление). </w:t>
      </w:r>
    </w:p>
    <w:p w:rsidR="00FE0F1E" w:rsidRPr="002A49A1" w:rsidRDefault="00FE0F1E" w:rsidP="00FE0F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Calibri" w:hAnsi="Calibri" w:cs="Times New Roman"/>
          <w:color w:val="0563C1" w:themeColor="hyperlink"/>
          <w:u w:val="single"/>
        </w:rPr>
      </w:pPr>
      <w:r w:rsidRPr="002A4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местонахождения: </w:t>
      </w:r>
      <w:r w:rsidR="00F45133">
        <w:rPr>
          <w:rFonts w:ascii="Times New Roman" w:eastAsia="Times New Roman" w:hAnsi="Times New Roman" w:cs="Arial"/>
          <w:sz w:val="24"/>
          <w:szCs w:val="24"/>
          <w:lang w:eastAsia="ru-RU"/>
        </w:rPr>
        <w:t>Ярославская область, город</w:t>
      </w:r>
      <w:r w:rsidRPr="002A49A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Переславль-Залесский, ул. Комсомольская, д. 5</w:t>
      </w:r>
      <w:r w:rsidRPr="002A4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тел.: 3-54-22, сайт администрации: </w:t>
      </w:r>
      <w:r w:rsidRPr="002A49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hyperlink r:id="rId5" w:history="1">
        <w:r w:rsidRPr="002A49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https://admpereslavl.ru/</w:t>
        </w:r>
      </w:hyperlink>
      <w:r w:rsidRPr="002A49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A49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Pr="002A4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адрес: </w:t>
      </w:r>
      <w:hyperlink r:id="rId6" w:history="1">
        <w:r w:rsidRPr="002A49A1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31000ums@mail.ru</w:t>
        </w:r>
      </w:hyperlink>
    </w:p>
    <w:p w:rsidR="00FE0F1E" w:rsidRPr="002A49A1" w:rsidRDefault="00FE0F1E" w:rsidP="00FE0F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Calibri" w:hAnsi="Calibri" w:cs="Times New Roman"/>
          <w:color w:val="0000FF"/>
        </w:rPr>
      </w:pPr>
    </w:p>
    <w:p w:rsidR="0003599C" w:rsidRDefault="0003599C" w:rsidP="00FE0F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0F1E" w:rsidRPr="002A49A1" w:rsidRDefault="00FE0F1E" w:rsidP="00170C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4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ПРАВОВОЕ РЕГУЛИРОВАНИЕ</w:t>
      </w:r>
    </w:p>
    <w:p w:rsidR="00FE0F1E" w:rsidRPr="00C96B34" w:rsidRDefault="00FE0F1E" w:rsidP="00170CE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6B3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Федеральный закон от 21.12.2001 № 178-ФЗ «О приватизации государственного и муниципального имущества»;</w:t>
      </w:r>
    </w:p>
    <w:p w:rsidR="00FE0F1E" w:rsidRPr="00C96B34" w:rsidRDefault="00FE0F1E" w:rsidP="00170CE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6B3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Федеральный закон от 25.06.2002 № 73-ФЗ «Об объектах культурного наследия (памятниках истории и культуры) народов Российской Федерации</w:t>
      </w:r>
    </w:p>
    <w:p w:rsidR="00FE0F1E" w:rsidRPr="00C96B34" w:rsidRDefault="00FE0F1E" w:rsidP="00FE0F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6B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порядке управления и распоряжения имуществом, находящимся в муниципальной собственности города Переславля-Залесского, утвержденного решением Переславль-</w:t>
      </w:r>
      <w:proofErr w:type="spellStart"/>
      <w:r w:rsidRPr="00C96B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Залесской</w:t>
      </w:r>
      <w:proofErr w:type="spellEnd"/>
      <w:r w:rsidRPr="00C96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от 24.11.2011 № 139;</w:t>
      </w:r>
    </w:p>
    <w:p w:rsidR="00C96B34" w:rsidRPr="00C96B34" w:rsidRDefault="00C96B34" w:rsidP="00C96B34">
      <w:pPr>
        <w:keepNext/>
        <w:tabs>
          <w:tab w:val="left" w:pos="-3119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6B34">
        <w:rPr>
          <w:rFonts w:ascii="Times New Roman" w:eastAsia="Times New Roman" w:hAnsi="Times New Roman"/>
          <w:bCs/>
          <w:sz w:val="24"/>
          <w:szCs w:val="24"/>
          <w:lang w:eastAsia="ru-RU"/>
        </w:rPr>
        <w:t>Решение Переславль-</w:t>
      </w:r>
      <w:proofErr w:type="spellStart"/>
      <w:r w:rsidRPr="00C96B34">
        <w:rPr>
          <w:rFonts w:ascii="Times New Roman" w:eastAsia="Times New Roman" w:hAnsi="Times New Roman"/>
          <w:bCs/>
          <w:sz w:val="24"/>
          <w:szCs w:val="24"/>
          <w:lang w:eastAsia="ru-RU"/>
        </w:rPr>
        <w:t>Залесской</w:t>
      </w:r>
      <w:proofErr w:type="spellEnd"/>
      <w:r w:rsidRPr="00C96B3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городской Думы от 26.11.2020 № 102 «Об утверждении Прогнозного плана (программы) приватизации муниципального имущества, находящегося в собственности городского округа города Переславля-Залесского, на 2020 год и плановый период 2022 - 2023 годов», решение Переславль-</w:t>
      </w:r>
      <w:proofErr w:type="spellStart"/>
      <w:r w:rsidRPr="00C96B34">
        <w:rPr>
          <w:rFonts w:ascii="Times New Roman" w:eastAsia="Times New Roman" w:hAnsi="Times New Roman"/>
          <w:bCs/>
          <w:sz w:val="24"/>
          <w:szCs w:val="24"/>
          <w:lang w:eastAsia="ru-RU"/>
        </w:rPr>
        <w:t>Залесской</w:t>
      </w:r>
      <w:proofErr w:type="spellEnd"/>
      <w:r w:rsidRPr="00C96B3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городской Думы от 25.02.2021 № 17 «О внесении изменений в решение Переславль-</w:t>
      </w:r>
      <w:proofErr w:type="spellStart"/>
      <w:r w:rsidRPr="00C96B34">
        <w:rPr>
          <w:rFonts w:ascii="Times New Roman" w:eastAsia="Times New Roman" w:hAnsi="Times New Roman"/>
          <w:bCs/>
          <w:sz w:val="24"/>
          <w:szCs w:val="24"/>
          <w:lang w:eastAsia="ru-RU"/>
        </w:rPr>
        <w:t>Залесской</w:t>
      </w:r>
      <w:proofErr w:type="spellEnd"/>
      <w:r w:rsidRPr="00C96B3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городской Думы от 26.11.2020 № 102 «Об утверждении Прогнозного плана (программы) приватизации муниципального имущества, находящегося в собственности городского округа города Переславля-Залесского, на 2020 год и плановый период 2022 - 2023 годов»</w:t>
      </w:r>
    </w:p>
    <w:p w:rsidR="00A70D2D" w:rsidRPr="00C96B34" w:rsidRDefault="00A70D2D" w:rsidP="00A70D2D">
      <w:pPr>
        <w:pStyle w:val="a3"/>
        <w:tabs>
          <w:tab w:val="left" w:pos="-4111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6B34">
        <w:rPr>
          <w:rFonts w:ascii="Times New Roman" w:eastAsia="Times New Roman" w:hAnsi="Times New Roman" w:cstheme="minorBidi"/>
          <w:bCs/>
          <w:sz w:val="24"/>
          <w:szCs w:val="24"/>
          <w:lang w:eastAsia="ru-RU"/>
        </w:rPr>
        <w:tab/>
      </w:r>
      <w:r w:rsidR="00E12E8C" w:rsidRPr="00C96B34">
        <w:rPr>
          <w:rFonts w:ascii="Times New Roman" w:eastAsia="Times New Roman" w:hAnsi="Times New Roman"/>
          <w:sz w:val="24"/>
          <w:szCs w:val="24"/>
          <w:lang w:eastAsia="ru-RU"/>
        </w:rPr>
        <w:t>Приказ</w:t>
      </w:r>
      <w:r w:rsidRPr="00C96B34">
        <w:rPr>
          <w:rFonts w:ascii="Times New Roman" w:eastAsia="Times New Roman" w:hAnsi="Times New Roman"/>
          <w:sz w:val="24"/>
          <w:szCs w:val="24"/>
          <w:lang w:eastAsia="ru-RU"/>
        </w:rPr>
        <w:t xml:space="preserve"> Департамента охраны объектов культурного наследия Ярославской области от </w:t>
      </w:r>
      <w:r w:rsidR="00CF7471">
        <w:rPr>
          <w:rFonts w:ascii="Times New Roman" w:eastAsia="Times New Roman" w:hAnsi="Times New Roman"/>
          <w:sz w:val="24"/>
          <w:szCs w:val="24"/>
          <w:lang w:eastAsia="ru-RU"/>
        </w:rPr>
        <w:t>24.09.202</w:t>
      </w:r>
      <w:r w:rsidRPr="00C96B34">
        <w:rPr>
          <w:rFonts w:ascii="Times New Roman" w:eastAsia="Times New Roman" w:hAnsi="Times New Roman"/>
          <w:sz w:val="24"/>
          <w:szCs w:val="24"/>
          <w:lang w:eastAsia="ru-RU"/>
        </w:rPr>
        <w:t xml:space="preserve">. № </w:t>
      </w:r>
      <w:r w:rsidR="00CF7471">
        <w:rPr>
          <w:rFonts w:ascii="Times New Roman" w:eastAsia="Times New Roman" w:hAnsi="Times New Roman"/>
          <w:sz w:val="24"/>
          <w:szCs w:val="24"/>
          <w:lang w:eastAsia="ru-RU"/>
        </w:rPr>
        <w:t xml:space="preserve">33 </w:t>
      </w:r>
      <w:r w:rsidRPr="00C96B34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E05B50" w:rsidRPr="00C96B34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охранного обязательства или иного законного владельца объекта культурного наследия»</w:t>
      </w:r>
    </w:p>
    <w:p w:rsidR="00DD5337" w:rsidRPr="002A49A1" w:rsidRDefault="00DD5337" w:rsidP="00DD53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9A1">
        <w:rPr>
          <w:rFonts w:ascii="Times New Roman" w:eastAsia="Calibri" w:hAnsi="Times New Roman" w:cs="Times New Roman"/>
          <w:sz w:val="24"/>
          <w:szCs w:val="24"/>
        </w:rPr>
        <w:t>постановление Администрации города Переславл</w:t>
      </w:r>
      <w:r w:rsidR="00C96B34">
        <w:rPr>
          <w:rFonts w:ascii="Times New Roman" w:eastAsia="Calibri" w:hAnsi="Times New Roman" w:cs="Times New Roman"/>
          <w:sz w:val="24"/>
          <w:szCs w:val="24"/>
        </w:rPr>
        <w:t>я</w:t>
      </w:r>
      <w:r w:rsidRPr="002A49A1">
        <w:rPr>
          <w:rFonts w:ascii="Times New Roman" w:eastAsia="Calibri" w:hAnsi="Times New Roman" w:cs="Times New Roman"/>
          <w:sz w:val="24"/>
          <w:szCs w:val="24"/>
        </w:rPr>
        <w:t>-Залесск</w:t>
      </w:r>
      <w:r w:rsidR="00C96B34">
        <w:rPr>
          <w:rFonts w:ascii="Times New Roman" w:eastAsia="Calibri" w:hAnsi="Times New Roman" w:cs="Times New Roman"/>
          <w:sz w:val="24"/>
          <w:szCs w:val="24"/>
        </w:rPr>
        <w:t>ого</w:t>
      </w:r>
      <w:r w:rsidRPr="002A49A1">
        <w:rPr>
          <w:rFonts w:ascii="Times New Roman" w:eastAsia="Calibri" w:hAnsi="Times New Roman" w:cs="Times New Roman"/>
          <w:sz w:val="24"/>
          <w:szCs w:val="24"/>
        </w:rPr>
        <w:t xml:space="preserve"> Ярославской области                              </w:t>
      </w:r>
      <w:r w:rsidR="00E24A0D" w:rsidRPr="00E24A0D">
        <w:rPr>
          <w:rFonts w:ascii="Times New Roman" w:eastAsia="Calibri" w:hAnsi="Times New Roman" w:cs="Times New Roman"/>
          <w:sz w:val="24"/>
          <w:szCs w:val="24"/>
          <w:highlight w:val="yellow"/>
        </w:rPr>
        <w:t>30</w:t>
      </w:r>
      <w:r w:rsidRPr="00E24A0D">
        <w:rPr>
          <w:rFonts w:ascii="Times New Roman" w:eastAsia="Calibri" w:hAnsi="Times New Roman" w:cs="Times New Roman"/>
          <w:sz w:val="24"/>
          <w:szCs w:val="24"/>
          <w:highlight w:val="yellow"/>
        </w:rPr>
        <w:t>.</w:t>
      </w:r>
      <w:r w:rsidR="00E24A0D" w:rsidRPr="00E24A0D">
        <w:rPr>
          <w:rFonts w:ascii="Times New Roman" w:eastAsia="Calibri" w:hAnsi="Times New Roman" w:cs="Times New Roman"/>
          <w:sz w:val="24"/>
          <w:szCs w:val="24"/>
          <w:highlight w:val="yellow"/>
        </w:rPr>
        <w:t>06.</w:t>
      </w:r>
      <w:r w:rsidRPr="00E24A0D">
        <w:rPr>
          <w:rFonts w:ascii="Times New Roman" w:eastAsia="Calibri" w:hAnsi="Times New Roman" w:cs="Times New Roman"/>
          <w:sz w:val="24"/>
          <w:szCs w:val="24"/>
          <w:highlight w:val="yellow"/>
        </w:rPr>
        <w:t>202</w:t>
      </w:r>
      <w:r w:rsidR="00DB77E8" w:rsidRPr="00E24A0D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1 </w:t>
      </w:r>
      <w:r w:rsidRPr="00E24A0D">
        <w:rPr>
          <w:rFonts w:ascii="Times New Roman" w:eastAsia="Calibri" w:hAnsi="Times New Roman" w:cs="Times New Roman"/>
          <w:sz w:val="24"/>
          <w:szCs w:val="24"/>
          <w:highlight w:val="yellow"/>
        </w:rPr>
        <w:t>№</w:t>
      </w:r>
      <w:r w:rsidR="00E24A0D" w:rsidRPr="00E24A0D">
        <w:rPr>
          <w:rFonts w:ascii="Times New Roman" w:hAnsi="Times New Roman" w:cs="Times New Roman"/>
          <w:sz w:val="24"/>
          <w:szCs w:val="24"/>
          <w:highlight w:val="yellow"/>
        </w:rPr>
        <w:t>ПОС.03- 1230 /2</w:t>
      </w:r>
      <w:r w:rsidR="00E24A0D" w:rsidRPr="00E24A0D">
        <w:rPr>
          <w:rFonts w:ascii="Times New Roman" w:hAnsi="Times New Roman" w:cs="Times New Roman"/>
          <w:sz w:val="24"/>
          <w:szCs w:val="24"/>
        </w:rPr>
        <w:t>1</w:t>
      </w:r>
      <w:r w:rsidRPr="00E24A0D">
        <w:rPr>
          <w:sz w:val="23"/>
          <w:szCs w:val="23"/>
        </w:rPr>
        <w:t xml:space="preserve"> </w:t>
      </w:r>
      <w:r w:rsidRPr="002A49A1">
        <w:rPr>
          <w:rFonts w:ascii="Times New Roman" w:eastAsia="Calibri" w:hAnsi="Times New Roman" w:cs="Times New Roman"/>
          <w:sz w:val="24"/>
          <w:szCs w:val="24"/>
        </w:rPr>
        <w:t>«Об условиях приватизации муниципального имущества»</w:t>
      </w:r>
    </w:p>
    <w:p w:rsidR="00FE0F1E" w:rsidRPr="00512830" w:rsidRDefault="00FE0F1E" w:rsidP="00600D56">
      <w:pPr>
        <w:keepNext/>
        <w:widowControl w:val="0"/>
        <w:tabs>
          <w:tab w:val="left" w:pos="0"/>
        </w:tabs>
        <w:spacing w:after="0" w:line="240" w:lineRule="auto"/>
        <w:ind w:left="851"/>
        <w:jc w:val="center"/>
        <w:outlineLvl w:val="1"/>
        <w:rPr>
          <w:rFonts w:ascii="Arial" w:eastAsia="Arial" w:hAnsi="Arial" w:cs="Arial"/>
          <w:b/>
          <w:i/>
          <w:color w:val="000000"/>
          <w:sz w:val="28"/>
          <w:szCs w:val="28"/>
          <w:lang w:eastAsia="ru-RU"/>
        </w:rPr>
      </w:pPr>
    </w:p>
    <w:p w:rsidR="00EE79AD" w:rsidRPr="00EE79AD" w:rsidRDefault="00EE79AD" w:rsidP="00EE79AD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E79AD">
        <w:rPr>
          <w:rFonts w:ascii="Times New Roman" w:eastAsia="Calibri" w:hAnsi="Times New Roman" w:cs="Times New Roman"/>
          <w:b/>
          <w:sz w:val="24"/>
          <w:szCs w:val="24"/>
        </w:rPr>
        <w:t>ПОРЯДОК И УСЛОВИЯ ПРОВЕДЕНИЯ КОНКУРСА</w:t>
      </w:r>
    </w:p>
    <w:p w:rsidR="00EE79AD" w:rsidRPr="00EE79AD" w:rsidRDefault="00EE79AD" w:rsidP="00EE79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79AD" w:rsidRPr="00EE79AD" w:rsidRDefault="00EE79AD" w:rsidP="00EE79A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Конкурс в электронной форме будет проводиться на  электронной площадке ЗАО «Сбербанк-АСТ», владеющего сайтом http://utp.sberbank-ast.ru в информационно-телекоммуникационной сети «Интернет».</w:t>
      </w:r>
    </w:p>
    <w:p w:rsidR="00EE79AD" w:rsidRPr="00EE79AD" w:rsidRDefault="00EE79AD" w:rsidP="00EE79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79AD">
        <w:rPr>
          <w:rFonts w:ascii="Times New Roman" w:eastAsia="Calibri" w:hAnsi="Times New Roman" w:cs="Times New Roman"/>
          <w:sz w:val="24"/>
          <w:szCs w:val="24"/>
        </w:rPr>
        <w:t xml:space="preserve">Для участия в конкурсе претенденты должны зарегистрироваться в торговой секции «Приватизация, аренда и продажа прав» универсальной торговой платформы ЗАО «Сбербанк-АСТ» </w:t>
      </w:r>
      <w:hyperlink r:id="rId7" w:history="1">
        <w:r w:rsidRPr="00EE79AD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http://utp.sberbank-ast.ru/</w:t>
        </w:r>
      </w:hyperlink>
      <w:r w:rsidRPr="00EE79A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E79AD" w:rsidRPr="00EE79AD" w:rsidRDefault="00EE79AD" w:rsidP="00EE79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/>
          <w:sz w:val="28"/>
          <w:szCs w:val="28"/>
        </w:rPr>
      </w:pPr>
      <w:r w:rsidRPr="00EE7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Торги проводятся в форме электронного конкурса, открытого по составу участников. </w:t>
      </w:r>
      <w:r w:rsidRPr="00EE79AD">
        <w:rPr>
          <w:rFonts w:ascii="Times New Roman" w:eastAsia="Calibri" w:hAnsi="Times New Roman" w:cs="Times New Roman"/>
          <w:sz w:val="24"/>
          <w:szCs w:val="24"/>
        </w:rPr>
        <w:t>Предложения о цене государственного имущества заявляются участниками конкурса открыто в ходе проведения торгов;</w:t>
      </w:r>
    </w:p>
    <w:p w:rsidR="00EE79AD" w:rsidRPr="00EE79AD" w:rsidRDefault="00EE79AD" w:rsidP="00EE7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7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4F1A69" w:rsidRPr="009D0993" w:rsidRDefault="004F1A69" w:rsidP="004F1A6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099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EE79AD" w:rsidRPr="00EE79AD" w:rsidRDefault="00EE79AD" w:rsidP="00EE79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79AD" w:rsidRPr="00EE79AD" w:rsidRDefault="00EE79AD" w:rsidP="00EE79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79AD" w:rsidRPr="00EE79AD" w:rsidRDefault="00EE79AD" w:rsidP="00EE79AD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79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ПРИЕМ ЗАЯВОК</w:t>
      </w:r>
      <w:r w:rsidRPr="00EE79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EE79AD" w:rsidRPr="00EE79AD" w:rsidRDefault="00EE79AD" w:rsidP="004671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79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08:00 </w:t>
      </w:r>
      <w:r w:rsidR="00F96F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02</w:t>
      </w:r>
      <w:r w:rsidR="00752E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96F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июл</w:t>
      </w:r>
      <w:r w:rsidR="00C72F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E79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EA5C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613E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EE79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</w:t>
      </w:r>
      <w:r w:rsidRPr="00EE79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по </w:t>
      </w:r>
      <w:r w:rsidR="00B024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</w:t>
      </w:r>
      <w:r w:rsidR="00F96F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июл</w:t>
      </w:r>
      <w:r w:rsidR="00752E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E79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EA5C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D96C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EE79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в 17:00. </w:t>
      </w:r>
    </w:p>
    <w:p w:rsidR="00EE79AD" w:rsidRPr="00EE79AD" w:rsidRDefault="00EE79AD" w:rsidP="00467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79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Заявители обеспечивают поступление задатка на дату рассмотрения заявок на участие в </w:t>
      </w:r>
      <w:r w:rsidR="003C6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конкурсе</w:t>
      </w:r>
      <w:r w:rsidRPr="00EE79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E79AD" w:rsidRPr="00EE79AD" w:rsidRDefault="00EE79AD" w:rsidP="00467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7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рассмотрения заявок, определение участников конкурса, оформление протокола определения участников конкурса осуществляется </w:t>
      </w:r>
      <w:r w:rsidR="0062255C" w:rsidRPr="005D21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02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8A0795" w:rsidRPr="005D21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42271" w:rsidRPr="005D21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июл</w:t>
      </w:r>
      <w:r w:rsidR="0062255C" w:rsidRPr="005D21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4F1A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A5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D96C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EE79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:rsidR="00EE79AD" w:rsidRPr="00EE79AD" w:rsidRDefault="00EE79AD" w:rsidP="00467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79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Дата проведения конкурса, в электронной форме </w:t>
      </w:r>
      <w:r w:rsidR="003422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B024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3422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3422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июл</w:t>
      </w:r>
      <w:r w:rsidR="006225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 </w:t>
      </w:r>
      <w:r w:rsidR="004F1A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8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D96C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Pr="00EE79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 в </w:t>
      </w:r>
      <w:r w:rsidR="00D96C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Pr="00EE79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E46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EE79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</w:p>
    <w:p w:rsidR="00EE79AD" w:rsidRPr="00EE79AD" w:rsidRDefault="00EE79AD" w:rsidP="00467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79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Дата подведения итогов конкурса </w:t>
      </w:r>
      <w:r w:rsidR="003422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B024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3422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июл</w:t>
      </w:r>
      <w:r w:rsidR="006225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="00D96C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8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D96C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EE79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E79AD" w:rsidRPr="00EE79AD" w:rsidRDefault="00EE79AD" w:rsidP="004671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9AD" w:rsidRPr="00EE79AD" w:rsidRDefault="00EE79AD" w:rsidP="00467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79AD" w:rsidRPr="00EE79AD" w:rsidRDefault="00EE79AD" w:rsidP="00467152">
      <w:pPr>
        <w:numPr>
          <w:ilvl w:val="0"/>
          <w:numId w:val="1"/>
        </w:numPr>
        <w:spacing w:after="0" w:line="240" w:lineRule="auto"/>
        <w:ind w:left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79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ОБ ОБЪЕКТАХ КОНКУРСА</w:t>
      </w:r>
    </w:p>
    <w:p w:rsidR="00B6686F" w:rsidRPr="006C6AB5" w:rsidRDefault="00674947" w:rsidP="006225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686F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-</w:t>
      </w:r>
      <w:r w:rsidRPr="00B668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6686F" w:rsidRPr="00B6686F">
        <w:rPr>
          <w:rFonts w:ascii="Times New Roman" w:eastAsia="Times New Roman" w:hAnsi="Times New Roman"/>
          <w:sz w:val="24"/>
          <w:szCs w:val="24"/>
          <w:lang w:eastAsia="ru-RU"/>
        </w:rPr>
        <w:t>нежилое здание</w:t>
      </w:r>
      <w:r w:rsidR="00B6686F" w:rsidRPr="00B6686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="00B6686F" w:rsidRPr="00B6686F">
        <w:rPr>
          <w:rFonts w:ascii="Times New Roman" w:eastAsia="Times New Roman" w:hAnsi="Times New Roman"/>
          <w:sz w:val="24"/>
          <w:szCs w:val="24"/>
          <w:lang w:eastAsia="ru-RU"/>
        </w:rPr>
        <w:t xml:space="preserve">2-этажное, площадь 2188,5 </w:t>
      </w:r>
      <w:proofErr w:type="spellStart"/>
      <w:r w:rsidR="00B6686F" w:rsidRPr="00B6686F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="00B6686F" w:rsidRPr="00B6686F">
        <w:rPr>
          <w:rFonts w:ascii="Times New Roman" w:eastAsia="Times New Roman" w:hAnsi="Times New Roman"/>
          <w:sz w:val="24"/>
          <w:szCs w:val="24"/>
          <w:lang w:eastAsia="ru-RU"/>
        </w:rPr>
        <w:t xml:space="preserve">., адрес объекта: Ярославская область, г. Переславль-Залесский, пл. Комсомольская, д. 39, кадастровый номер: 76:18:010806:66 (объект культурного наследия) </w:t>
      </w:r>
    </w:p>
    <w:p w:rsidR="00DC7D99" w:rsidRPr="00964C71" w:rsidRDefault="0062255C" w:rsidP="00DC7D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6AB5">
        <w:rPr>
          <w:rFonts w:ascii="Times New Roman" w:eastAsia="Times New Roman" w:hAnsi="Times New Roman"/>
          <w:b/>
          <w:sz w:val="24"/>
          <w:szCs w:val="24"/>
          <w:lang w:eastAsia="ru-RU"/>
        </w:rPr>
        <w:t>Существующие ограничения (обременения) права</w:t>
      </w:r>
      <w:r w:rsidRPr="006C6AB5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DC7D99">
        <w:rPr>
          <w:rFonts w:ascii="Times New Roman" w:eastAsia="Times New Roman" w:hAnsi="Times New Roman"/>
          <w:sz w:val="26"/>
          <w:szCs w:val="26"/>
          <w:lang w:eastAsia="ru-RU"/>
        </w:rPr>
        <w:t>объект культурного наследия регионального значения, включенный в единый государственный реестр объектов культурного наследия (памятников истории и культуры народов) Российской Федерации (далее реестр ОКН) -</w:t>
      </w:r>
      <w:r w:rsidR="00DC7D99" w:rsidRPr="00B93BE1">
        <w:rPr>
          <w:rFonts w:ascii="Times New Roman" w:eastAsia="Times New Roman" w:hAnsi="Times New Roman"/>
          <w:sz w:val="24"/>
          <w:szCs w:val="24"/>
          <w:lang w:eastAsia="ru-RU"/>
        </w:rPr>
        <w:t xml:space="preserve"> памятник истории и культуры </w:t>
      </w:r>
      <w:r w:rsidR="00DC7D99">
        <w:rPr>
          <w:rFonts w:ascii="Times New Roman" w:eastAsia="Times New Roman" w:hAnsi="Times New Roman"/>
          <w:sz w:val="24"/>
          <w:szCs w:val="24"/>
          <w:lang w:eastAsia="ru-RU"/>
        </w:rPr>
        <w:t xml:space="preserve">«Дом специалистов бумагопрядильной мануфактуры </w:t>
      </w:r>
      <w:proofErr w:type="spellStart"/>
      <w:r w:rsidR="00DC7D99">
        <w:rPr>
          <w:rFonts w:ascii="Times New Roman" w:eastAsia="Times New Roman" w:hAnsi="Times New Roman"/>
          <w:sz w:val="24"/>
          <w:szCs w:val="24"/>
          <w:lang w:eastAsia="ru-RU"/>
        </w:rPr>
        <w:t>Борисовских</w:t>
      </w:r>
      <w:proofErr w:type="spellEnd"/>
      <w:r w:rsidR="00DC7D9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DC7D99" w:rsidRPr="00B93BE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DC7D99">
        <w:rPr>
          <w:rFonts w:ascii="Times New Roman" w:eastAsia="Times New Roman" w:hAnsi="Times New Roman"/>
          <w:sz w:val="24"/>
          <w:szCs w:val="24"/>
          <w:lang w:eastAsia="ru-RU"/>
        </w:rPr>
        <w:t>вторая половина</w:t>
      </w:r>
      <w:r w:rsidR="00DC7D99" w:rsidRPr="00B93BE1">
        <w:rPr>
          <w:rFonts w:ascii="Times New Roman" w:eastAsia="Times New Roman" w:hAnsi="Times New Roman"/>
          <w:sz w:val="24"/>
          <w:szCs w:val="24"/>
          <w:lang w:eastAsia="ru-RU"/>
        </w:rPr>
        <w:t xml:space="preserve"> ХVIII</w:t>
      </w:r>
      <w:r w:rsidR="00DC7D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C7D99" w:rsidRPr="00B93BE1">
        <w:rPr>
          <w:rFonts w:ascii="Times New Roman" w:eastAsia="Times New Roman" w:hAnsi="Times New Roman"/>
          <w:sz w:val="24"/>
          <w:szCs w:val="24"/>
          <w:lang w:eastAsia="ru-RU"/>
        </w:rPr>
        <w:t>в.</w:t>
      </w:r>
      <w:r w:rsidR="00DC7D99">
        <w:rPr>
          <w:rFonts w:ascii="Times New Roman" w:eastAsia="Times New Roman" w:hAnsi="Times New Roman"/>
          <w:sz w:val="24"/>
          <w:szCs w:val="24"/>
          <w:lang w:eastAsia="ru-RU"/>
        </w:rPr>
        <w:t xml:space="preserve">, вторая половина </w:t>
      </w:r>
      <w:r w:rsidR="00DC7D99">
        <w:rPr>
          <w:rFonts w:ascii="Times New Roman" w:eastAsia="Times New Roman" w:hAnsi="Times New Roman"/>
          <w:sz w:val="24"/>
          <w:szCs w:val="24"/>
          <w:lang w:val="en-US" w:eastAsia="ru-RU"/>
        </w:rPr>
        <w:t>XIX</w:t>
      </w:r>
      <w:r w:rsidR="00DC7D99">
        <w:rPr>
          <w:rFonts w:ascii="Times New Roman" w:eastAsia="Times New Roman" w:hAnsi="Times New Roman"/>
          <w:sz w:val="24"/>
          <w:szCs w:val="24"/>
          <w:lang w:eastAsia="ru-RU"/>
        </w:rPr>
        <w:t xml:space="preserve"> в.</w:t>
      </w:r>
      <w:r w:rsidR="00DC7D99" w:rsidRPr="00B93BE1">
        <w:t xml:space="preserve"> </w:t>
      </w:r>
      <w:r w:rsidR="00964C71">
        <w:t xml:space="preserve"> </w:t>
      </w:r>
      <w:r w:rsidR="00964C71" w:rsidRPr="00964C71">
        <w:rPr>
          <w:rFonts w:ascii="Times New Roman" w:hAnsi="Times New Roman" w:cs="Times New Roman"/>
        </w:rPr>
        <w:t xml:space="preserve">обременен обязанностью победителя конкурса по выполнению требований </w:t>
      </w:r>
    </w:p>
    <w:p w:rsidR="0062255C" w:rsidRPr="00870B71" w:rsidRDefault="00964C71" w:rsidP="006C6A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Охранного обязательства</w:t>
      </w:r>
      <w:r w:rsidR="0062255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собственника или иного законного владельца объекта культурного наследия,</w:t>
      </w:r>
      <w:r w:rsidR="0062255C" w:rsidRPr="0006193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утверждённого</w:t>
      </w:r>
      <w:r w:rsidR="0062255C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приказом Департамента охраны объектов культурного наследия Ярославской области от 24.09.2020 № 33.</w:t>
      </w:r>
    </w:p>
    <w:p w:rsidR="0062255C" w:rsidRDefault="0062255C" w:rsidP="0062255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77F2" w:rsidRPr="00C32DCB" w:rsidRDefault="00741225" w:rsidP="00467152">
      <w:pPr>
        <w:pStyle w:val="a3"/>
        <w:tabs>
          <w:tab w:val="left" w:pos="-4111"/>
        </w:tabs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C32DCB">
        <w:rPr>
          <w:rFonts w:ascii="Times New Roman" w:eastAsia="Times New Roman" w:hAnsi="Times New Roman"/>
          <w:lang w:eastAsia="ru-RU"/>
        </w:rPr>
        <w:tab/>
      </w:r>
      <w:r w:rsidR="008477F2" w:rsidRPr="00C32DCB">
        <w:rPr>
          <w:rFonts w:ascii="Times New Roman" w:eastAsia="Times New Roman" w:hAnsi="Times New Roman"/>
          <w:lang w:eastAsia="ru-RU"/>
        </w:rPr>
        <w:t>Покупатель обязан выполнять требования, установленные ст.47.3 Федерального закона от 25.06.2002 № 73-ФЗ «Об объектах культурного наследия (памятниках истории и культуры</w:t>
      </w:r>
      <w:r w:rsidR="00837C38" w:rsidRPr="00C32DCB">
        <w:rPr>
          <w:rFonts w:ascii="Times New Roman" w:eastAsia="Times New Roman" w:hAnsi="Times New Roman"/>
          <w:lang w:eastAsia="ru-RU"/>
        </w:rPr>
        <w:t>) народов Российской Федерации».</w:t>
      </w:r>
    </w:p>
    <w:p w:rsidR="005C0E7F" w:rsidRPr="00C32DCB" w:rsidRDefault="004D6390" w:rsidP="005C0E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2DCB">
        <w:rPr>
          <w:rFonts w:ascii="Times New Roman" w:eastAsia="Times New Roman" w:hAnsi="Times New Roman" w:cs="Times New Roman"/>
          <w:lang w:eastAsia="ru-RU"/>
        </w:rPr>
        <w:t xml:space="preserve"> </w:t>
      </w:r>
      <w:r w:rsidR="005C0E7F" w:rsidRPr="00C32DCB">
        <w:rPr>
          <w:rFonts w:ascii="Times New Roman" w:hAnsi="Times New Roman" w:cs="Times New Roman"/>
        </w:rPr>
        <w:t xml:space="preserve">Обременение: </w:t>
      </w:r>
      <w:r w:rsidR="00D96C1F" w:rsidRPr="00C32DCB">
        <w:rPr>
          <w:rFonts w:ascii="Times New Roman" w:hAnsi="Times New Roman" w:cs="Times New Roman"/>
          <w:color w:val="000000"/>
        </w:rPr>
        <w:t>в</w:t>
      </w:r>
      <w:r w:rsidR="005C0E7F" w:rsidRPr="00C32DCB">
        <w:rPr>
          <w:rFonts w:ascii="Times New Roman" w:hAnsi="Times New Roman" w:cs="Times New Roman"/>
          <w:color w:val="000000"/>
        </w:rPr>
        <w:t xml:space="preserve"> д</w:t>
      </w:r>
      <w:r w:rsidR="005C0E7F" w:rsidRPr="00C32DCB">
        <w:rPr>
          <w:rFonts w:ascii="Times New Roman" w:hAnsi="Times New Roman" w:cs="Times New Roman"/>
        </w:rPr>
        <w:t>оговор купли-продажи имущества в качестве существенных условий включаются:</w:t>
      </w:r>
    </w:p>
    <w:p w:rsidR="009D0993" w:rsidRPr="00C32DCB" w:rsidRDefault="009D0993" w:rsidP="009D0993">
      <w:pPr>
        <w:tabs>
          <w:tab w:val="left" w:pos="-411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C32DCB">
        <w:rPr>
          <w:rFonts w:ascii="Times New Roman" w:hAnsi="Times New Roman" w:cs="Times New Roman"/>
        </w:rPr>
        <w:t>1.</w:t>
      </w:r>
      <w:r w:rsidR="00D96C1F" w:rsidRPr="00C32DCB">
        <w:rPr>
          <w:rFonts w:ascii="Times New Roman" w:hAnsi="Times New Roman" w:cs="Times New Roman"/>
        </w:rPr>
        <w:t xml:space="preserve"> заключить договор аренды земельного участка, расположенного по адресу: Ярославская обл., г. Переславль-Залесский, ул. Комсомольская, д. </w:t>
      </w:r>
      <w:proofErr w:type="gramStart"/>
      <w:r w:rsidR="0062255C" w:rsidRPr="00C32DCB">
        <w:rPr>
          <w:rFonts w:ascii="Times New Roman" w:hAnsi="Times New Roman" w:cs="Times New Roman"/>
        </w:rPr>
        <w:t>39</w:t>
      </w:r>
      <w:r w:rsidRPr="00C32DCB">
        <w:rPr>
          <w:rFonts w:ascii="Times New Roman" w:eastAsia="Times New Roman" w:hAnsi="Times New Roman"/>
          <w:lang w:eastAsia="ru-RU"/>
        </w:rPr>
        <w:t xml:space="preserve"> ,</w:t>
      </w:r>
      <w:proofErr w:type="gramEnd"/>
      <w:r w:rsidRPr="00C32DCB">
        <w:rPr>
          <w:rFonts w:ascii="Times New Roman" w:eastAsia="Times New Roman" w:hAnsi="Times New Roman"/>
          <w:lang w:eastAsia="ru-RU"/>
        </w:rPr>
        <w:t xml:space="preserve"> категория земель: земли населенных пунктов, разрешенное использование: </w:t>
      </w:r>
      <w:r w:rsidR="00971D3E" w:rsidRPr="00C32DCB">
        <w:rPr>
          <w:rFonts w:ascii="Times New Roman" w:eastAsia="Times New Roman" w:hAnsi="Times New Roman"/>
          <w:lang w:eastAsia="ru-RU"/>
        </w:rPr>
        <w:t>для объектов жилой застройки</w:t>
      </w:r>
      <w:r w:rsidRPr="00C32DCB">
        <w:rPr>
          <w:rFonts w:ascii="Times New Roman" w:eastAsia="Times New Roman" w:hAnsi="Times New Roman"/>
          <w:lang w:eastAsia="ru-RU"/>
        </w:rPr>
        <w:t xml:space="preserve">, общая площадь </w:t>
      </w:r>
      <w:r w:rsidR="007F2A1F" w:rsidRPr="00C32DCB">
        <w:rPr>
          <w:rFonts w:ascii="Times New Roman" w:eastAsia="Times New Roman" w:hAnsi="Times New Roman"/>
          <w:lang w:eastAsia="ru-RU"/>
        </w:rPr>
        <w:t>5855</w:t>
      </w:r>
      <w:r w:rsidRPr="00C32DCB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C32DCB">
        <w:rPr>
          <w:rFonts w:ascii="Times New Roman" w:eastAsia="Times New Roman" w:hAnsi="Times New Roman"/>
          <w:lang w:eastAsia="ru-RU"/>
        </w:rPr>
        <w:t>кв.м</w:t>
      </w:r>
      <w:proofErr w:type="spellEnd"/>
      <w:r w:rsidRPr="00C32DCB">
        <w:rPr>
          <w:rFonts w:ascii="Times New Roman" w:eastAsia="Times New Roman" w:hAnsi="Times New Roman"/>
          <w:lang w:eastAsia="ru-RU"/>
        </w:rPr>
        <w:t>, адрес объекта: Ярославская область, г. Переславль-Залесский, ул. Комсомольская, д.</w:t>
      </w:r>
      <w:r w:rsidR="007F2A1F" w:rsidRPr="00C32DCB">
        <w:rPr>
          <w:rFonts w:ascii="Times New Roman" w:eastAsia="Times New Roman" w:hAnsi="Times New Roman"/>
          <w:lang w:eastAsia="ru-RU"/>
        </w:rPr>
        <w:t>39</w:t>
      </w:r>
      <w:r w:rsidRPr="00C32DCB">
        <w:rPr>
          <w:rFonts w:ascii="Times New Roman" w:eastAsia="Times New Roman" w:hAnsi="Times New Roman"/>
          <w:lang w:eastAsia="ru-RU"/>
        </w:rPr>
        <w:t>, кадастровый номер 76:18:</w:t>
      </w:r>
      <w:r w:rsidR="007F2A1F" w:rsidRPr="00C32DCB">
        <w:rPr>
          <w:rFonts w:ascii="Times New Roman" w:eastAsia="Times New Roman" w:hAnsi="Times New Roman"/>
          <w:lang w:eastAsia="ru-RU"/>
        </w:rPr>
        <w:t>010805:12</w:t>
      </w:r>
      <w:r w:rsidRPr="00C32DCB">
        <w:rPr>
          <w:rFonts w:ascii="Times New Roman" w:eastAsia="Times New Roman" w:hAnsi="Times New Roman"/>
          <w:lang w:eastAsia="ru-RU"/>
        </w:rPr>
        <w:t>.</w:t>
      </w:r>
    </w:p>
    <w:p w:rsidR="00A20689" w:rsidRPr="00C32DCB" w:rsidRDefault="00A20689" w:rsidP="009D0993">
      <w:pPr>
        <w:tabs>
          <w:tab w:val="left" w:pos="-411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32DCB">
        <w:rPr>
          <w:rFonts w:ascii="Times New Roman" w:eastAsia="Times New Roman" w:hAnsi="Times New Roman"/>
          <w:color w:val="000000"/>
          <w:lang w:eastAsia="ru-RU"/>
        </w:rPr>
        <w:t xml:space="preserve">В соответствии со </w:t>
      </w:r>
      <w:proofErr w:type="spellStart"/>
      <w:r w:rsidRPr="00C32DCB">
        <w:rPr>
          <w:rFonts w:ascii="Times New Roman" w:eastAsia="Times New Roman" w:hAnsi="Times New Roman"/>
          <w:color w:val="000000"/>
          <w:lang w:eastAsia="ru-RU"/>
        </w:rPr>
        <w:t>п.п</w:t>
      </w:r>
      <w:proofErr w:type="spellEnd"/>
      <w:r w:rsidRPr="00C32DCB">
        <w:rPr>
          <w:rFonts w:ascii="Times New Roman" w:eastAsia="Times New Roman" w:hAnsi="Times New Roman"/>
          <w:color w:val="000000"/>
          <w:lang w:eastAsia="ru-RU"/>
        </w:rPr>
        <w:t xml:space="preserve">. </w:t>
      </w:r>
      <w:r w:rsidR="009D0993" w:rsidRPr="00C32DCB">
        <w:rPr>
          <w:rFonts w:ascii="Times New Roman" w:eastAsia="Times New Roman" w:hAnsi="Times New Roman"/>
          <w:color w:val="000000"/>
          <w:lang w:eastAsia="ru-RU"/>
        </w:rPr>
        <w:t>4 п. 5 ст. 27 Земельного кодекса РФ</w:t>
      </w:r>
      <w:r w:rsidR="00515E70">
        <w:rPr>
          <w:rFonts w:ascii="Times New Roman" w:eastAsia="Times New Roman" w:hAnsi="Times New Roman"/>
          <w:b/>
          <w:color w:val="000000"/>
          <w:lang w:eastAsia="ru-RU"/>
        </w:rPr>
        <w:t xml:space="preserve"> земельный участок </w:t>
      </w:r>
      <w:r w:rsidR="009D0993" w:rsidRPr="00C32DCB">
        <w:rPr>
          <w:rFonts w:ascii="Times New Roman" w:eastAsia="Times New Roman" w:hAnsi="Times New Roman"/>
          <w:color w:val="000000"/>
          <w:lang w:eastAsia="ru-RU"/>
        </w:rPr>
        <w:t>я</w:t>
      </w:r>
      <w:r w:rsidR="00515E70">
        <w:rPr>
          <w:rFonts w:ascii="Times New Roman" w:eastAsia="Times New Roman" w:hAnsi="Times New Roman"/>
          <w:color w:val="000000"/>
          <w:lang w:eastAsia="ru-RU"/>
        </w:rPr>
        <w:t>вляется ограниченным в обороте, так как находится в границах объекта археологического наследия.</w:t>
      </w:r>
    </w:p>
    <w:p w:rsidR="009D0993" w:rsidRDefault="009D0993" w:rsidP="009D0993">
      <w:pPr>
        <w:tabs>
          <w:tab w:val="left" w:pos="-411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2DCB">
        <w:rPr>
          <w:rFonts w:ascii="Times New Roman" w:eastAsia="Times New Roman" w:hAnsi="Times New Roman"/>
          <w:color w:val="000000"/>
          <w:lang w:eastAsia="ru-RU"/>
        </w:rPr>
        <w:t>На основании ст. 28 Федерального закона № 178-ФЗ «</w:t>
      </w:r>
      <w:r w:rsidRPr="00870B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 приватизации государственного и муниципального имущества» земельный участок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должен</w:t>
      </w:r>
      <w:r w:rsidRPr="00870B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быть оформлен в аренду. </w:t>
      </w:r>
    </w:p>
    <w:p w:rsidR="009D0993" w:rsidRDefault="009D0993" w:rsidP="009D0993">
      <w:pPr>
        <w:tabs>
          <w:tab w:val="left" w:pos="-411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Ограничения и обременения земельного участка:</w:t>
      </w:r>
    </w:p>
    <w:p w:rsidR="00CD4A52" w:rsidRDefault="00CD4A52" w:rsidP="00CD4A52">
      <w:pPr>
        <w:tabs>
          <w:tab w:val="left" w:pos="-411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4B39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земельный участок полностью р</w:t>
      </w:r>
      <w:r w:rsidR="00F17E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асположен в границах территории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объекта культурного </w:t>
      </w:r>
      <w:r w:rsidR="00F17E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(археологического) наследия 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ультурный слой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XII</w:t>
      </w:r>
      <w:r w:rsidRPr="004B39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XVII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вв.(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памятник археологии);</w:t>
      </w:r>
    </w:p>
    <w:p w:rsidR="00CD4A52" w:rsidRDefault="00CD4A52" w:rsidP="00CD4A52">
      <w:pPr>
        <w:tabs>
          <w:tab w:val="left" w:pos="-411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земельный участок полностью расположен в границах зоны с особыми условиями использования территории – охранная зона Национального парка «Плещеево озеро»;</w:t>
      </w:r>
    </w:p>
    <w:p w:rsidR="00CD4A52" w:rsidRDefault="00CD4A52" w:rsidP="00CD4A52">
      <w:pPr>
        <w:tabs>
          <w:tab w:val="left" w:pos="-411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земельный участок полностью расположен в границах зоны с особыми условиями использования территории – зона малоэтажной жилой застройки с ограничением высоты до 10м;</w:t>
      </w:r>
    </w:p>
    <w:p w:rsidR="00CD4A52" w:rsidRDefault="00CD4A52" w:rsidP="00CD4A52">
      <w:pPr>
        <w:tabs>
          <w:tab w:val="left" w:pos="-411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земельный участок частично расположен</w:t>
      </w:r>
      <w:r w:rsidRPr="008979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границах зоны с особыми условиями использования территории – охранная зона линий канализации;</w:t>
      </w:r>
    </w:p>
    <w:p w:rsidR="00A20689" w:rsidRPr="00966B48" w:rsidRDefault="00CD4A52" w:rsidP="00966B48">
      <w:pPr>
        <w:tabs>
          <w:tab w:val="left" w:pos="-411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земельный участок частично расположен</w:t>
      </w:r>
      <w:r w:rsidRPr="008979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границах зоны с особыми условиями использования территории – охранная зон</w:t>
      </w:r>
      <w:r w:rsidR="00966B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сетей теплоснабжения.</w:t>
      </w:r>
    </w:p>
    <w:p w:rsidR="00966B48" w:rsidRDefault="009D0993" w:rsidP="005C0E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C0E7F" w:rsidRPr="00D96C1F">
        <w:rPr>
          <w:rFonts w:ascii="Times New Roman" w:hAnsi="Times New Roman" w:cs="Times New Roman"/>
          <w:sz w:val="24"/>
          <w:szCs w:val="24"/>
        </w:rPr>
        <w:t xml:space="preserve"> </w:t>
      </w:r>
      <w:r w:rsidR="005C0E7F" w:rsidRPr="00D96C1F">
        <w:rPr>
          <w:rFonts w:ascii="Times New Roman" w:eastAsia="Arial Unicode MS" w:hAnsi="Times New Roman" w:cs="Times New Roman"/>
          <w:sz w:val="24"/>
          <w:szCs w:val="24"/>
        </w:rPr>
        <w:t xml:space="preserve">обязанность покупателя </w:t>
      </w:r>
      <w:r w:rsidR="00966B48">
        <w:rPr>
          <w:rFonts w:ascii="Times New Roman" w:hAnsi="Times New Roman" w:cs="Times New Roman"/>
          <w:sz w:val="24"/>
          <w:szCs w:val="24"/>
          <w:lang w:eastAsia="zh-CN"/>
        </w:rPr>
        <w:t>по выполнению требований</w:t>
      </w:r>
      <w:r w:rsidR="005C0E7F" w:rsidRPr="00D96C1F">
        <w:rPr>
          <w:rFonts w:ascii="Times New Roman" w:hAnsi="Times New Roman" w:cs="Times New Roman"/>
          <w:sz w:val="24"/>
          <w:szCs w:val="24"/>
        </w:rPr>
        <w:t xml:space="preserve"> </w:t>
      </w:r>
      <w:r w:rsidR="005C0E7F" w:rsidRPr="00D96C1F">
        <w:rPr>
          <w:rFonts w:ascii="Times New Roman" w:hAnsi="Times New Roman" w:cs="Times New Roman"/>
          <w:sz w:val="24"/>
          <w:szCs w:val="24"/>
          <w:lang w:eastAsia="zh-CN"/>
        </w:rPr>
        <w:t>охранно</w:t>
      </w:r>
      <w:r w:rsidR="00D96C1F">
        <w:rPr>
          <w:rFonts w:ascii="Times New Roman" w:hAnsi="Times New Roman" w:cs="Times New Roman"/>
          <w:sz w:val="24"/>
          <w:szCs w:val="24"/>
          <w:lang w:eastAsia="zh-CN"/>
        </w:rPr>
        <w:t>го</w:t>
      </w:r>
      <w:r w:rsidR="005C0E7F" w:rsidRPr="00D96C1F">
        <w:rPr>
          <w:rFonts w:ascii="Times New Roman" w:hAnsi="Times New Roman" w:cs="Times New Roman"/>
          <w:sz w:val="24"/>
          <w:szCs w:val="24"/>
          <w:lang w:eastAsia="zh-CN"/>
        </w:rPr>
        <w:t xml:space="preserve"> обязательств</w:t>
      </w:r>
      <w:r w:rsidR="00D96C1F">
        <w:rPr>
          <w:rFonts w:ascii="Times New Roman" w:hAnsi="Times New Roman" w:cs="Times New Roman"/>
          <w:sz w:val="24"/>
          <w:szCs w:val="24"/>
          <w:lang w:eastAsia="zh-CN"/>
        </w:rPr>
        <w:t>а</w:t>
      </w:r>
      <w:r w:rsidR="00966B48">
        <w:rPr>
          <w:rFonts w:ascii="Times New Roman" w:hAnsi="Times New Roman" w:cs="Times New Roman"/>
          <w:sz w:val="24"/>
          <w:szCs w:val="24"/>
          <w:lang w:eastAsia="zh-CN"/>
        </w:rPr>
        <w:t>,</w:t>
      </w:r>
      <w:r w:rsidR="00966B48" w:rsidRPr="00966B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66B48" w:rsidRPr="004F3FCD">
        <w:rPr>
          <w:rFonts w:ascii="Times New Roman" w:eastAsia="Times New Roman" w:hAnsi="Times New Roman"/>
          <w:sz w:val="24"/>
          <w:szCs w:val="24"/>
          <w:lang w:eastAsia="ru-RU"/>
        </w:rPr>
        <w:t>утверждённо</w:t>
      </w:r>
      <w:r w:rsidR="00966B48">
        <w:rPr>
          <w:rFonts w:ascii="Times New Roman" w:eastAsia="Times New Roman" w:hAnsi="Times New Roman"/>
          <w:sz w:val="24"/>
          <w:szCs w:val="24"/>
          <w:lang w:eastAsia="ru-RU"/>
        </w:rPr>
        <w:t>го приказом Департамента охраны объектов культурного наследия Ярославской области от 24.09.2020 № 33;</w:t>
      </w:r>
    </w:p>
    <w:p w:rsidR="005C0E7F" w:rsidRPr="00D96C1F" w:rsidRDefault="009D0993" w:rsidP="005C0E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C0E7F" w:rsidRPr="00D96C1F">
        <w:rPr>
          <w:rFonts w:ascii="Times New Roman" w:hAnsi="Times New Roman" w:cs="Times New Roman"/>
          <w:sz w:val="24"/>
          <w:szCs w:val="24"/>
        </w:rPr>
        <w:t xml:space="preserve"> выполнить в срок и в полном объеме условия конкурса, изложенные в информационном сообщении.</w:t>
      </w:r>
    </w:p>
    <w:p w:rsidR="00A20689" w:rsidRPr="00D462CE" w:rsidRDefault="005C0E7F" w:rsidP="00D462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1F">
        <w:rPr>
          <w:rFonts w:ascii="Times New Roman" w:hAnsi="Times New Roman" w:cs="Times New Roman"/>
          <w:sz w:val="24"/>
          <w:szCs w:val="24"/>
        </w:rPr>
        <w:t>Дальнейшее отчуждение имущества</w:t>
      </w:r>
      <w:r w:rsidRPr="00D96C1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D96C1F">
        <w:rPr>
          <w:rFonts w:ascii="Times New Roman" w:hAnsi="Times New Roman" w:cs="Times New Roman"/>
          <w:sz w:val="24"/>
          <w:szCs w:val="24"/>
        </w:rPr>
        <w:t>допускается только при включении в соответствующий договор купли-продажи вышеуказанных условий.</w:t>
      </w:r>
    </w:p>
    <w:p w:rsidR="00D50FD9" w:rsidRPr="00D96C1F" w:rsidRDefault="00F17ED2" w:rsidP="00467152">
      <w:pPr>
        <w:pStyle w:val="a3"/>
        <w:tabs>
          <w:tab w:val="left" w:pos="-4111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4. Торги не проводились.</w:t>
      </w:r>
    </w:p>
    <w:p w:rsidR="0003599C" w:rsidRPr="008477F2" w:rsidRDefault="0003599C" w:rsidP="00467152">
      <w:pPr>
        <w:pStyle w:val="a3"/>
        <w:tabs>
          <w:tab w:val="left" w:pos="-4111"/>
        </w:tabs>
        <w:spacing w:after="0" w:line="240" w:lineRule="auto"/>
        <w:ind w:left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03599C" w:rsidRPr="0003599C" w:rsidRDefault="0003599C" w:rsidP="000359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59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7.НАЧАЛЬНАЯ ЦЕНА, </w:t>
      </w:r>
      <w:r w:rsidRPr="0003599C">
        <w:rPr>
          <w:rFonts w:ascii="Times New Roman" w:eastAsia="Calibri" w:hAnsi="Times New Roman" w:cs="Times New Roman"/>
          <w:b/>
          <w:sz w:val="24"/>
          <w:szCs w:val="24"/>
        </w:rPr>
        <w:t>СРОК И ПОРЯДОК ВНЕСЕНИЯ И ВОЗВРАТА ЗАДАТКА. РЕКВИЗИТЫ СЧЕТА ДЛЯ ПЕРЕЧИСЛЕНИЯ ЗАДАТКА. НАЗНАЧЕНИЕ ПЛАТЕЖА</w:t>
      </w:r>
    </w:p>
    <w:p w:rsidR="0003599C" w:rsidRPr="0003599C" w:rsidRDefault="0003599C" w:rsidP="000359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5534" w:rsidRPr="003355AF" w:rsidRDefault="0003599C" w:rsidP="00C95534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4"/>
          <w:szCs w:val="24"/>
          <w:lang w:eastAsia="ru-RU"/>
        </w:rPr>
      </w:pPr>
      <w:r w:rsidRPr="000359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Начальная цена продажи составляет:</w:t>
      </w:r>
      <w:r w:rsidRPr="00035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95534">
        <w:rPr>
          <w:rFonts w:ascii="Times New Roman" w:eastAsia="Times New Roman" w:hAnsi="Times New Roman"/>
          <w:b/>
          <w:sz w:val="24"/>
          <w:szCs w:val="24"/>
          <w:lang w:eastAsia="ru-RU"/>
        </w:rPr>
        <w:t>3 318 652</w:t>
      </w:r>
      <w:r w:rsidR="00C95534" w:rsidRPr="003355A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</w:t>
      </w:r>
      <w:r w:rsidR="00C95534">
        <w:rPr>
          <w:rFonts w:ascii="Times New Roman" w:eastAsia="Times New Roman" w:hAnsi="Times New Roman"/>
          <w:b/>
          <w:sz w:val="24"/>
          <w:szCs w:val="24"/>
          <w:lang w:eastAsia="ru-RU"/>
        </w:rPr>
        <w:t>три миллиона триста восемнадцать тысяч шестьсот пятьдесят два</w:t>
      </w:r>
      <w:r w:rsidR="00C95534" w:rsidRPr="003355AF">
        <w:rPr>
          <w:rFonts w:ascii="Times New Roman" w:eastAsia="Times New Roman" w:hAnsi="Times New Roman"/>
          <w:b/>
          <w:sz w:val="24"/>
          <w:szCs w:val="24"/>
          <w:lang w:eastAsia="ru-RU"/>
        </w:rPr>
        <w:t>) рубл</w:t>
      </w:r>
      <w:r w:rsidR="00C95534">
        <w:rPr>
          <w:rFonts w:ascii="Times New Roman" w:eastAsia="Times New Roman" w:hAnsi="Times New Roman"/>
          <w:b/>
          <w:sz w:val="24"/>
          <w:szCs w:val="24"/>
          <w:lang w:eastAsia="ru-RU"/>
        </w:rPr>
        <w:t>я</w:t>
      </w:r>
      <w:r w:rsidR="00C95534">
        <w:rPr>
          <w:rFonts w:ascii="Times New Roman" w:hAnsi="Times New Roman"/>
          <w:b/>
          <w:snapToGrid w:val="0"/>
          <w:sz w:val="24"/>
          <w:szCs w:val="24"/>
          <w:lang w:eastAsia="ru-RU"/>
        </w:rPr>
        <w:t>.</w:t>
      </w:r>
    </w:p>
    <w:p w:rsidR="0003599C" w:rsidRPr="0003599C" w:rsidRDefault="0003599C" w:rsidP="004F1A6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599C" w:rsidRPr="0003599C" w:rsidRDefault="0003599C" w:rsidP="0003599C">
      <w:pPr>
        <w:autoSpaceDE w:val="0"/>
        <w:autoSpaceDN w:val="0"/>
        <w:adjustRightInd w:val="0"/>
        <w:spacing w:after="0" w:line="240" w:lineRule="auto"/>
        <w:ind w:firstLine="35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59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 подачи предложений – </w:t>
      </w:r>
      <w:r w:rsidR="00E67B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открытая</w:t>
      </w:r>
      <w:r w:rsidRPr="000359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условиям электронной площадки. </w:t>
      </w:r>
    </w:p>
    <w:p w:rsidR="0003599C" w:rsidRPr="0003599C" w:rsidRDefault="0003599C" w:rsidP="0003599C">
      <w:pPr>
        <w:autoSpaceDE w:val="0"/>
        <w:autoSpaceDN w:val="0"/>
        <w:adjustRightInd w:val="0"/>
        <w:spacing w:after="0" w:line="240" w:lineRule="auto"/>
        <w:ind w:firstLine="35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599C" w:rsidRDefault="0003599C" w:rsidP="005C0E7F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59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 задатка составляет – 20% начальной цены продажи имущества</w:t>
      </w:r>
      <w:r w:rsidRPr="00035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0359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F1D1F">
        <w:rPr>
          <w:rFonts w:ascii="Times New Roman" w:hAnsi="Times New Roman" w:cs="Times New Roman"/>
          <w:color w:val="000000" w:themeColor="text1"/>
          <w:sz w:val="24"/>
          <w:szCs w:val="24"/>
        </w:rPr>
        <w:t>663 730</w:t>
      </w:r>
      <w:r w:rsidR="00F909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</w:t>
      </w:r>
      <w:r w:rsidR="004F1A69">
        <w:rPr>
          <w:rFonts w:ascii="Times New Roman" w:hAnsi="Times New Roman" w:cs="Times New Roman"/>
          <w:color w:val="000000" w:themeColor="text1"/>
          <w:sz w:val="24"/>
          <w:szCs w:val="24"/>
        </w:rPr>
        <w:t>40</w:t>
      </w:r>
      <w:r w:rsidR="00F909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копеек.</w:t>
      </w:r>
    </w:p>
    <w:p w:rsidR="0003599C" w:rsidRPr="0003599C" w:rsidRDefault="0003599C" w:rsidP="000359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599C" w:rsidRPr="0003599C" w:rsidRDefault="0003599C" w:rsidP="0003599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3599C">
        <w:rPr>
          <w:rFonts w:ascii="Times New Roman" w:eastAsia="Calibri" w:hAnsi="Times New Roman" w:cs="Times New Roman"/>
          <w:sz w:val="24"/>
          <w:szCs w:val="24"/>
        </w:rPr>
        <w:t xml:space="preserve">Перечисление задатка для участия в конкурсе и возврат задатка осуществляются в соответствии с регламентом электронной площадки </w:t>
      </w:r>
      <w:hyperlink r:id="rId8" w:history="1">
        <w:r w:rsidRPr="0003599C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http://utp.sberbank-ast.ru</w:t>
        </w:r>
      </w:hyperlink>
      <w:r w:rsidRPr="0003599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3599C" w:rsidRPr="0003599C" w:rsidRDefault="0003599C" w:rsidP="0003599C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99C">
        <w:rPr>
          <w:rFonts w:ascii="Times New Roman" w:eastAsia="Calibri" w:hAnsi="Times New Roman" w:cs="Times New Roman"/>
          <w:sz w:val="24"/>
          <w:szCs w:val="24"/>
        </w:rPr>
        <w:t xml:space="preserve">Задаток перечисляется оператору электронной площадки на счет, указанный в электронной ссылке </w:t>
      </w:r>
      <w:hyperlink r:id="rId9" w:history="1">
        <w:r w:rsidRPr="0003599C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http://utp.sberbank-ast.ru/AP/Notice/653/Requisites</w:t>
        </w:r>
      </w:hyperlink>
      <w:r w:rsidRPr="0003599C">
        <w:rPr>
          <w:rFonts w:ascii="Times New Roman" w:eastAsia="Calibri" w:hAnsi="Times New Roman" w:cs="Times New Roman"/>
          <w:sz w:val="24"/>
          <w:szCs w:val="24"/>
        </w:rPr>
        <w:t>.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 в момент подачи заявки.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 установленные Регламентом электронной площадки.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693"/>
        <w:gridCol w:w="3417"/>
      </w:tblGrid>
      <w:tr w:rsidR="0003599C" w:rsidRPr="0003599C" w:rsidTr="00752CF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99C" w:rsidRPr="0003599C" w:rsidRDefault="0003599C" w:rsidP="0003599C">
            <w:pPr>
              <w:keepNext/>
              <w:spacing w:after="0" w:line="25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5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Получатель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99C" w:rsidRPr="0003599C" w:rsidRDefault="0003599C" w:rsidP="000359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99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03599C" w:rsidRPr="0003599C" w:rsidTr="00752CF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99C" w:rsidRPr="0003599C" w:rsidRDefault="0003599C" w:rsidP="000359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99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99C" w:rsidRPr="0003599C" w:rsidRDefault="0003599C" w:rsidP="000359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99C">
              <w:rPr>
                <w:rFonts w:ascii="Times New Roman" w:eastAsia="Calibri" w:hAnsi="Times New Roman" w:cs="Times New Roman"/>
                <w:sz w:val="24"/>
                <w:szCs w:val="24"/>
              </w:rPr>
              <w:t>ЗАО «Сбербанк-АСТ»</w:t>
            </w:r>
          </w:p>
        </w:tc>
      </w:tr>
      <w:tr w:rsidR="0003599C" w:rsidRPr="0003599C" w:rsidTr="00752CF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99C" w:rsidRPr="0003599C" w:rsidRDefault="0003599C" w:rsidP="000359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99C">
              <w:rPr>
                <w:rFonts w:ascii="Times New Roman" w:eastAsia="Calibri" w:hAnsi="Times New Roman" w:cs="Times New Roman"/>
                <w:sz w:val="24"/>
                <w:szCs w:val="24"/>
              </w:rPr>
              <w:t>ИНН: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99C" w:rsidRPr="0003599C" w:rsidRDefault="0003599C" w:rsidP="000359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99C">
              <w:rPr>
                <w:rFonts w:ascii="Times New Roman" w:eastAsia="Calibri" w:hAnsi="Times New Roman" w:cs="Times New Roman"/>
                <w:sz w:val="24"/>
                <w:szCs w:val="24"/>
              </w:rPr>
              <w:t>7707308480</w:t>
            </w:r>
          </w:p>
        </w:tc>
      </w:tr>
      <w:tr w:rsidR="0003599C" w:rsidRPr="0003599C" w:rsidTr="00752CF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99C" w:rsidRPr="0003599C" w:rsidRDefault="0003599C" w:rsidP="000359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99C">
              <w:rPr>
                <w:rFonts w:ascii="Times New Roman" w:eastAsia="Calibri" w:hAnsi="Times New Roman" w:cs="Times New Roman"/>
                <w:sz w:val="24"/>
                <w:szCs w:val="24"/>
              </w:rPr>
              <w:t>КПП: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99C" w:rsidRPr="0003599C" w:rsidRDefault="0003599C" w:rsidP="000359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99C">
              <w:rPr>
                <w:rFonts w:ascii="Times New Roman" w:eastAsia="Calibri" w:hAnsi="Times New Roman" w:cs="Times New Roman"/>
                <w:sz w:val="24"/>
                <w:szCs w:val="24"/>
              </w:rPr>
              <w:t>770701001</w:t>
            </w:r>
          </w:p>
        </w:tc>
      </w:tr>
      <w:tr w:rsidR="0003599C" w:rsidRPr="0003599C" w:rsidTr="00752CF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99C" w:rsidRPr="0003599C" w:rsidRDefault="0003599C" w:rsidP="000359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99C">
              <w:rPr>
                <w:rFonts w:ascii="Times New Roman" w:eastAsia="Calibri" w:hAnsi="Times New Roman" w:cs="Times New Roman"/>
                <w:sz w:val="24"/>
                <w:szCs w:val="24"/>
              </w:rPr>
              <w:t>Расчетный счет: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99C" w:rsidRPr="0003599C" w:rsidRDefault="0003599C" w:rsidP="000359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99C">
              <w:rPr>
                <w:rFonts w:ascii="Times New Roman" w:eastAsia="Calibri" w:hAnsi="Times New Roman" w:cs="Times New Roman"/>
                <w:sz w:val="24"/>
                <w:szCs w:val="24"/>
              </w:rPr>
              <w:t>40702810300020038047</w:t>
            </w:r>
          </w:p>
        </w:tc>
      </w:tr>
      <w:tr w:rsidR="0003599C" w:rsidRPr="0003599C" w:rsidTr="00752CF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99C" w:rsidRPr="0003599C" w:rsidRDefault="0003599C" w:rsidP="000359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99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99C" w:rsidRPr="0003599C" w:rsidRDefault="0003599C" w:rsidP="000359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99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03599C" w:rsidRPr="0003599C" w:rsidTr="00752CF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99C" w:rsidRPr="0003599C" w:rsidRDefault="0003599C" w:rsidP="0003599C">
            <w:pPr>
              <w:keepNext/>
              <w:spacing w:after="0" w:line="25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5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Банк получателя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99C" w:rsidRPr="0003599C" w:rsidRDefault="0003599C" w:rsidP="000359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99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03599C" w:rsidRPr="0003599C" w:rsidTr="00752CF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99C" w:rsidRPr="0003599C" w:rsidRDefault="0003599C" w:rsidP="000359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99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банка: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99C" w:rsidRPr="0003599C" w:rsidRDefault="0003599C" w:rsidP="000359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599C">
              <w:rPr>
                <w:rFonts w:ascii="Times New Roman" w:eastAsia="Calibri" w:hAnsi="Times New Roman" w:cs="Times New Roman"/>
                <w:sz w:val="24"/>
                <w:szCs w:val="24"/>
              </w:rPr>
              <w:t>ПАО»СБЕРБАНК</w:t>
            </w:r>
            <w:proofErr w:type="gramEnd"/>
            <w:r w:rsidRPr="0003599C">
              <w:rPr>
                <w:rFonts w:ascii="Times New Roman" w:eastAsia="Calibri" w:hAnsi="Times New Roman" w:cs="Times New Roman"/>
                <w:sz w:val="24"/>
                <w:szCs w:val="24"/>
              </w:rPr>
              <w:t>» Г. МОСКВА</w:t>
            </w:r>
          </w:p>
        </w:tc>
      </w:tr>
      <w:tr w:rsidR="0003599C" w:rsidRPr="0003599C" w:rsidTr="00752CF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99C" w:rsidRPr="0003599C" w:rsidRDefault="0003599C" w:rsidP="000359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99C">
              <w:rPr>
                <w:rFonts w:ascii="Times New Roman" w:eastAsia="Calibri" w:hAnsi="Times New Roman" w:cs="Times New Roman"/>
                <w:sz w:val="24"/>
                <w:szCs w:val="24"/>
              </w:rPr>
              <w:t>БИК: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99C" w:rsidRPr="0003599C" w:rsidRDefault="0003599C" w:rsidP="000359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99C">
              <w:rPr>
                <w:rFonts w:ascii="Times New Roman" w:eastAsia="Calibri" w:hAnsi="Times New Roman" w:cs="Times New Roman"/>
                <w:sz w:val="24"/>
                <w:szCs w:val="24"/>
              </w:rPr>
              <w:t>044525225</w:t>
            </w:r>
          </w:p>
        </w:tc>
      </w:tr>
      <w:tr w:rsidR="0003599C" w:rsidRPr="0003599C" w:rsidTr="00752CF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99C" w:rsidRPr="0003599C" w:rsidRDefault="0003599C" w:rsidP="000359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99C">
              <w:rPr>
                <w:rFonts w:ascii="Times New Roman" w:eastAsia="Calibri" w:hAnsi="Times New Roman" w:cs="Times New Roman"/>
                <w:sz w:val="24"/>
                <w:szCs w:val="24"/>
              </w:rPr>
              <w:t>Корреспондентский счет: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99C" w:rsidRPr="0003599C" w:rsidRDefault="0003599C" w:rsidP="000359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99C">
              <w:rPr>
                <w:rFonts w:ascii="Times New Roman" w:eastAsia="Calibri" w:hAnsi="Times New Roman" w:cs="Times New Roman"/>
                <w:sz w:val="24"/>
                <w:szCs w:val="24"/>
              </w:rPr>
              <w:t>30101810400000000225</w:t>
            </w:r>
          </w:p>
        </w:tc>
      </w:tr>
    </w:tbl>
    <w:p w:rsidR="0003599C" w:rsidRPr="0003599C" w:rsidRDefault="0003599C" w:rsidP="0003599C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59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35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назначении платежа необходимо указание ИНН плательщика. Денежные средства, перечисленные за Участника третьим лицом, не зачисляются на счет такого Участника на УТП.</w:t>
      </w:r>
    </w:p>
    <w:p w:rsidR="0003599C" w:rsidRPr="0003599C" w:rsidRDefault="0003599C" w:rsidP="000359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99C">
        <w:rPr>
          <w:rFonts w:ascii="Times New Roman" w:eastAsia="Calibri" w:hAnsi="Times New Roman" w:cs="Times New Roman"/>
          <w:sz w:val="24"/>
          <w:szCs w:val="24"/>
        </w:rPr>
        <w:t>Назначение платежа – задаток для участия в электронном конкурсе «дата» по лоту №_____</w:t>
      </w:r>
    </w:p>
    <w:p w:rsidR="0003599C" w:rsidRPr="0003599C" w:rsidRDefault="0003599C" w:rsidP="000359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99C">
        <w:rPr>
          <w:rFonts w:ascii="Times New Roman" w:eastAsia="Calibri" w:hAnsi="Times New Roman" w:cs="Times New Roman"/>
          <w:sz w:val="24"/>
          <w:szCs w:val="24"/>
        </w:rPr>
        <w:t>Лицам, перечислившим задаток для участия в конкурсе, денежные средства возвращаются в следующем порядке:</w:t>
      </w:r>
    </w:p>
    <w:p w:rsidR="0003599C" w:rsidRPr="0003599C" w:rsidRDefault="0003599C" w:rsidP="000359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99C">
        <w:rPr>
          <w:rFonts w:ascii="Times New Roman" w:eastAsia="Calibri" w:hAnsi="Times New Roman" w:cs="Times New Roman"/>
          <w:sz w:val="24"/>
          <w:szCs w:val="24"/>
        </w:rPr>
        <w:t>- участникам конкурса, за исключением его победителя, - в течение 5 (пяти) календарных дней со дня подведения итогов конкурса;</w:t>
      </w:r>
    </w:p>
    <w:p w:rsidR="0003599C" w:rsidRPr="0003599C" w:rsidRDefault="0003599C" w:rsidP="000359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99C">
        <w:rPr>
          <w:rFonts w:ascii="Times New Roman" w:eastAsia="Calibri" w:hAnsi="Times New Roman" w:cs="Times New Roman"/>
          <w:sz w:val="24"/>
          <w:szCs w:val="24"/>
        </w:rPr>
        <w:t>- претендентам, не допущенным к участию в конкурсе, - в течение 5 (пяти)  календарных дней со дня подписания протокола о признании претендентов участниками конкурса;</w:t>
      </w:r>
    </w:p>
    <w:p w:rsidR="0003599C" w:rsidRPr="0003599C" w:rsidRDefault="0003599C" w:rsidP="000359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99C">
        <w:rPr>
          <w:rFonts w:ascii="Times New Roman" w:eastAsia="Calibri" w:hAnsi="Times New Roman" w:cs="Times New Roman"/>
          <w:sz w:val="24"/>
          <w:szCs w:val="24"/>
        </w:rPr>
        <w:t>-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5 (пять)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конкурса.</w:t>
      </w:r>
    </w:p>
    <w:p w:rsidR="0003599C" w:rsidRPr="0003599C" w:rsidRDefault="0003599C" w:rsidP="000359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99C">
        <w:rPr>
          <w:rFonts w:ascii="Times New Roman" w:eastAsia="Calibri" w:hAnsi="Times New Roman" w:cs="Times New Roman"/>
          <w:sz w:val="24"/>
          <w:szCs w:val="24"/>
        </w:rPr>
        <w:t>Задаток, перечисленный победителем конкурса, засчитывается в счет оплаты приобретаемого имущества.</w:t>
      </w:r>
    </w:p>
    <w:p w:rsidR="0003599C" w:rsidRPr="0003599C" w:rsidRDefault="0003599C" w:rsidP="000359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99C">
        <w:rPr>
          <w:rFonts w:ascii="Times New Roman" w:eastAsia="Calibri" w:hAnsi="Times New Roman" w:cs="Times New Roman"/>
          <w:sz w:val="24"/>
          <w:szCs w:val="24"/>
        </w:rPr>
        <w:lastRenderedPageBreak/>
        <w:t>При уклонении или отказе победителя конкурса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03599C" w:rsidRPr="0003599C" w:rsidRDefault="0003599C" w:rsidP="00035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99C">
        <w:rPr>
          <w:rFonts w:ascii="TimesNewRomanPSMT" w:eastAsia="Times New Roman" w:hAnsi="TimesNewRomanPSMT" w:cs="TimesNewRomanPSMT"/>
          <w:sz w:val="24"/>
          <w:szCs w:val="24"/>
          <w:lang w:eastAsia="ru-RU"/>
        </w:rPr>
        <w:tab/>
      </w:r>
    </w:p>
    <w:p w:rsidR="0003599C" w:rsidRPr="0003599C" w:rsidRDefault="0003599C" w:rsidP="00035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599C" w:rsidRPr="0003599C" w:rsidRDefault="0003599C" w:rsidP="0003599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59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8.УСЛОВИЯ КОНКУРСА, ФОРМЫ И СРОКИ ИХ ВЫПОЛНЕНИЯ</w:t>
      </w:r>
    </w:p>
    <w:p w:rsidR="00F7460F" w:rsidRDefault="00F7460F" w:rsidP="00492C6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2C62" w:rsidRDefault="00492C62" w:rsidP="00492C62">
      <w:pPr>
        <w:numPr>
          <w:ilvl w:val="0"/>
          <w:numId w:val="4"/>
        </w:numPr>
        <w:spacing w:after="0" w:line="240" w:lineRule="auto"/>
        <w:ind w:left="142" w:firstLine="709"/>
        <w:jc w:val="both"/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>Проведение работ по сохранению объекта культурного наследия, предусмотренных охранным обязательством,</w:t>
      </w:r>
      <w:r w:rsidRPr="0063482F">
        <w:rPr>
          <w:rFonts w:ascii="Times New Roman" w:hAnsi="Times New Roman"/>
          <w:spacing w:val="-5"/>
          <w:sz w:val="24"/>
          <w:szCs w:val="24"/>
        </w:rPr>
        <w:t xml:space="preserve"> утвержденным приказом Департамента охраны объектов культурного наследия Ярославской области от </w:t>
      </w:r>
      <w:r>
        <w:rPr>
          <w:rFonts w:ascii="Times New Roman" w:hAnsi="Times New Roman"/>
          <w:spacing w:val="-5"/>
          <w:sz w:val="24"/>
          <w:szCs w:val="24"/>
        </w:rPr>
        <w:t>24.09.2020</w:t>
      </w:r>
      <w:r w:rsidRPr="0063482F">
        <w:rPr>
          <w:rFonts w:ascii="Times New Roman" w:hAnsi="Times New Roman"/>
          <w:spacing w:val="-5"/>
          <w:sz w:val="24"/>
          <w:szCs w:val="24"/>
        </w:rPr>
        <w:t xml:space="preserve"> № 3</w:t>
      </w:r>
      <w:r>
        <w:rPr>
          <w:rFonts w:ascii="Times New Roman" w:hAnsi="Times New Roman"/>
          <w:spacing w:val="-5"/>
          <w:sz w:val="24"/>
          <w:szCs w:val="24"/>
        </w:rPr>
        <w:t>3</w:t>
      </w:r>
      <w:r w:rsidRPr="0063482F">
        <w:rPr>
          <w:rFonts w:ascii="Times New Roman" w:hAnsi="Times New Roman"/>
          <w:spacing w:val="-5"/>
          <w:sz w:val="24"/>
          <w:szCs w:val="24"/>
        </w:rPr>
        <w:t>.</w:t>
      </w:r>
    </w:p>
    <w:p w:rsidR="00492C62" w:rsidRPr="00DF415A" w:rsidRDefault="00492C62" w:rsidP="00492C62">
      <w:pPr>
        <w:spacing w:after="0" w:line="240" w:lineRule="auto"/>
        <w:ind w:left="142" w:firstLine="563"/>
        <w:jc w:val="both"/>
        <w:rPr>
          <w:rFonts w:ascii="Times New Roman" w:hAnsi="Times New Roman"/>
          <w:spacing w:val="-5"/>
          <w:sz w:val="24"/>
          <w:szCs w:val="24"/>
        </w:rPr>
      </w:pPr>
      <w:r w:rsidRPr="00DF415A">
        <w:rPr>
          <w:rFonts w:ascii="Times New Roman" w:hAnsi="Times New Roman"/>
          <w:spacing w:val="-5"/>
          <w:sz w:val="24"/>
          <w:szCs w:val="24"/>
        </w:rPr>
        <w:t>Выполнение требований, установленных актом технического состояния объекта культурного наследия федерального значения от 19.08.2020.</w:t>
      </w:r>
    </w:p>
    <w:p w:rsidR="00492C62" w:rsidRPr="0063482F" w:rsidRDefault="00492C62" w:rsidP="00492C6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pacing w:val="-5"/>
          <w:sz w:val="24"/>
          <w:szCs w:val="24"/>
        </w:rPr>
      </w:pPr>
      <w:r w:rsidRPr="0063482F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Срок </w:t>
      </w: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вы</w:t>
      </w:r>
      <w:r w:rsidRPr="0063482F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полнения условий конкурса:</w:t>
      </w:r>
    </w:p>
    <w:p w:rsidR="00492C62" w:rsidRPr="0063482F" w:rsidRDefault="00492C62" w:rsidP="00492C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5"/>
          <w:sz w:val="24"/>
          <w:szCs w:val="20"/>
          <w:lang w:eastAsia="ru-RU"/>
        </w:rPr>
      </w:pPr>
      <w:r w:rsidRPr="0063482F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- 7 лет </w:t>
      </w:r>
      <w:r w:rsidRPr="0063482F">
        <w:rPr>
          <w:rFonts w:ascii="Times New Roman" w:eastAsia="Times New Roman" w:hAnsi="Times New Roman"/>
          <w:color w:val="000000"/>
          <w:spacing w:val="-5"/>
          <w:sz w:val="24"/>
          <w:szCs w:val="20"/>
          <w:lang w:eastAsia="ru-RU"/>
        </w:rPr>
        <w:t xml:space="preserve">со дня заключения договора купли-продажи, </w:t>
      </w:r>
      <w:r w:rsidRPr="0063482F">
        <w:rPr>
          <w:rFonts w:ascii="Times New Roman" w:eastAsia="Times New Roman" w:hAnsi="Times New Roman"/>
          <w:spacing w:val="-5"/>
          <w:sz w:val="24"/>
          <w:szCs w:val="20"/>
          <w:lang w:eastAsia="ru-RU"/>
        </w:rPr>
        <w:t>если иного срока не будет предусмотрено в граф</w:t>
      </w:r>
      <w:r>
        <w:rPr>
          <w:rFonts w:ascii="Times New Roman" w:eastAsia="Times New Roman" w:hAnsi="Times New Roman"/>
          <w:spacing w:val="-5"/>
          <w:sz w:val="24"/>
          <w:szCs w:val="20"/>
          <w:lang w:eastAsia="ru-RU"/>
        </w:rPr>
        <w:t>ике выполнения работ, выданном д</w:t>
      </w:r>
      <w:r w:rsidRPr="0063482F">
        <w:rPr>
          <w:rFonts w:ascii="Times New Roman" w:eastAsia="Times New Roman" w:hAnsi="Times New Roman"/>
          <w:spacing w:val="-5"/>
          <w:sz w:val="24"/>
          <w:szCs w:val="20"/>
          <w:lang w:eastAsia="ru-RU"/>
        </w:rPr>
        <w:t>епартаментом охраны объектов культурного наследия Ярославской области.</w:t>
      </w:r>
    </w:p>
    <w:p w:rsidR="00492C62" w:rsidRPr="0063482F" w:rsidRDefault="00492C62" w:rsidP="00492C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5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pacing w:val="-5"/>
          <w:sz w:val="24"/>
          <w:szCs w:val="20"/>
          <w:lang w:eastAsia="ru-RU"/>
        </w:rPr>
        <w:t>3</w:t>
      </w:r>
      <w:r w:rsidRPr="0063482F">
        <w:rPr>
          <w:rFonts w:ascii="Times New Roman" w:eastAsia="Times New Roman" w:hAnsi="Times New Roman"/>
          <w:spacing w:val="-5"/>
          <w:sz w:val="24"/>
          <w:szCs w:val="20"/>
          <w:lang w:eastAsia="ru-RU"/>
        </w:rPr>
        <w:t>.</w:t>
      </w:r>
      <w:r w:rsidRPr="0063482F">
        <w:rPr>
          <w:rFonts w:ascii="Times New Roman" w:eastAsia="Times New Roman" w:hAnsi="Times New Roman"/>
          <w:sz w:val="24"/>
          <w:szCs w:val="24"/>
          <w:lang w:eastAsia="zh-CN"/>
        </w:rPr>
        <w:t xml:space="preserve"> Подтверждение победителем конкурса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вы</w:t>
      </w:r>
      <w:r w:rsidRPr="0063482F">
        <w:rPr>
          <w:rFonts w:ascii="Times New Roman" w:eastAsia="Times New Roman" w:hAnsi="Times New Roman"/>
          <w:sz w:val="24"/>
          <w:szCs w:val="24"/>
          <w:lang w:eastAsia="zh-CN"/>
        </w:rPr>
        <w:t xml:space="preserve">полнения условий конкурса осуществляется </w:t>
      </w:r>
      <w:r w:rsidRPr="0063482F">
        <w:rPr>
          <w:rFonts w:ascii="Times New Roman" w:eastAsia="Times New Roman" w:hAnsi="Times New Roman"/>
          <w:spacing w:val="-5"/>
          <w:sz w:val="24"/>
          <w:szCs w:val="20"/>
          <w:lang w:eastAsia="ru-RU"/>
        </w:rPr>
        <w:t>в соответствии с Положением о порядке и организации работы комиссии по контролю за выполнением условий конкурса по продаже объектов культурного наследия, утвержденн</w:t>
      </w:r>
      <w:r>
        <w:rPr>
          <w:rFonts w:ascii="Times New Roman" w:eastAsia="Times New Roman" w:hAnsi="Times New Roman"/>
          <w:spacing w:val="-5"/>
          <w:sz w:val="24"/>
          <w:szCs w:val="20"/>
          <w:lang w:eastAsia="ru-RU"/>
        </w:rPr>
        <w:t>ым</w:t>
      </w:r>
      <w:r w:rsidRPr="0063482F">
        <w:rPr>
          <w:rFonts w:ascii="Times New Roman" w:eastAsia="Times New Roman" w:hAnsi="Times New Roman"/>
          <w:spacing w:val="-5"/>
          <w:sz w:val="24"/>
          <w:szCs w:val="20"/>
          <w:lang w:eastAsia="ru-RU"/>
        </w:rPr>
        <w:t xml:space="preserve"> постановлением Администрации города Переславля-Залесского Ярославской области от 26.12.2018 № ПОС.03-2377/18.</w:t>
      </w:r>
    </w:p>
    <w:p w:rsidR="00492C62" w:rsidRPr="0063482F" w:rsidRDefault="00492C62" w:rsidP="00492C6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4</w:t>
      </w:r>
      <w:r w:rsidRPr="0063482F">
        <w:rPr>
          <w:rFonts w:ascii="Times New Roman" w:eastAsia="Times New Roman" w:hAnsi="Times New Roman"/>
          <w:sz w:val="24"/>
          <w:szCs w:val="24"/>
          <w:lang w:eastAsia="zh-CN"/>
        </w:rPr>
        <w:t xml:space="preserve">. Обязательства Покупателя по выполнению условий конкурса считаются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вы</w:t>
      </w:r>
      <w:r w:rsidRPr="0063482F">
        <w:rPr>
          <w:rFonts w:ascii="Times New Roman" w:eastAsia="Times New Roman" w:hAnsi="Times New Roman"/>
          <w:sz w:val="24"/>
          <w:szCs w:val="24"/>
          <w:lang w:eastAsia="zh-CN"/>
        </w:rPr>
        <w:t xml:space="preserve">полненными в полном объеме с момента подписания акта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выполненных работ и заключения д</w:t>
      </w:r>
      <w:r w:rsidRPr="0063482F">
        <w:rPr>
          <w:rFonts w:ascii="Times New Roman" w:eastAsia="Times New Roman" w:hAnsi="Times New Roman"/>
          <w:sz w:val="24"/>
          <w:szCs w:val="24"/>
          <w:lang w:eastAsia="zh-CN"/>
        </w:rPr>
        <w:t>епартамент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а</w:t>
      </w:r>
      <w:r w:rsidRPr="0063482F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63482F">
        <w:rPr>
          <w:rFonts w:ascii="Times New Roman" w:hAnsi="Times New Roman"/>
          <w:sz w:val="24"/>
          <w:szCs w:val="24"/>
          <w:lang w:eastAsia="ru-RU"/>
        </w:rPr>
        <w:t>объектов культурного наследия Ярославской области о приеме работ.</w:t>
      </w:r>
    </w:p>
    <w:p w:rsidR="00492C62" w:rsidRPr="009213B1" w:rsidRDefault="00492C62" w:rsidP="00492C6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5</w:t>
      </w:r>
      <w:r w:rsidRPr="0063482F">
        <w:rPr>
          <w:rFonts w:ascii="Times New Roman" w:eastAsia="Times New Roman" w:hAnsi="Times New Roman"/>
          <w:sz w:val="24"/>
          <w:szCs w:val="24"/>
          <w:lang w:eastAsia="zh-CN"/>
        </w:rPr>
        <w:t>. Внесение изменений и дополнений в условия конкурса не допускается, за исключением случаев, предусмотренных статьей 451 ГК РФ.</w:t>
      </w:r>
    </w:p>
    <w:p w:rsidR="0003599C" w:rsidRPr="0003599C" w:rsidRDefault="0003599C" w:rsidP="007F2A1F">
      <w:pPr>
        <w:tabs>
          <w:tab w:val="left" w:pos="0"/>
        </w:tabs>
        <w:spacing w:after="0" w:line="240" w:lineRule="auto"/>
        <w:jc w:val="both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</w:pPr>
    </w:p>
    <w:p w:rsidR="0003599C" w:rsidRPr="0003599C" w:rsidRDefault="0003599C" w:rsidP="0003599C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59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ПОРЯДОК РЕГИСТРАЦИИ НА ЭЛЕКТРОННОЙ ПЛОЩАДКЕ</w:t>
      </w:r>
    </w:p>
    <w:p w:rsidR="0003599C" w:rsidRPr="0003599C" w:rsidRDefault="0003599C" w:rsidP="0003599C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99C">
        <w:rPr>
          <w:rFonts w:ascii="Times New Roman" w:eastAsia="Calibri" w:hAnsi="Times New Roman" w:cs="Times New Roman"/>
          <w:sz w:val="24"/>
          <w:szCs w:val="24"/>
        </w:rPr>
        <w:t xml:space="preserve">   Для обеспечения доступа к участию в конкурсе физическим и юридическим лицам, желающим приобрести государственное или муниципальное имущество (далее – претендентам), необходимо пройти процедуру регистрации на электронной площадке.</w:t>
      </w:r>
    </w:p>
    <w:p w:rsidR="0003599C" w:rsidRPr="0003599C" w:rsidRDefault="0003599C" w:rsidP="0003599C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99C">
        <w:rPr>
          <w:rFonts w:ascii="Times New Roman" w:eastAsia="Calibri" w:hAnsi="Times New Roman" w:cs="Times New Roman"/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площадке.</w:t>
      </w:r>
    </w:p>
    <w:p w:rsidR="0003599C" w:rsidRPr="0003599C" w:rsidRDefault="0003599C" w:rsidP="0003599C">
      <w:pPr>
        <w:spacing w:after="0" w:line="240" w:lineRule="auto"/>
        <w:ind w:firstLine="357"/>
        <w:jc w:val="both"/>
        <w:rPr>
          <w:rFonts w:ascii="Calibri" w:eastAsia="Calibri" w:hAnsi="Calibri" w:cs="Times New Roman"/>
          <w:color w:val="0563C1" w:themeColor="hyperlink"/>
          <w:u w:val="single"/>
        </w:rPr>
      </w:pPr>
      <w:r w:rsidRPr="0003599C">
        <w:rPr>
          <w:rFonts w:ascii="Times New Roman" w:eastAsia="Calibri" w:hAnsi="Times New Roman" w:cs="Times New Roman"/>
          <w:sz w:val="24"/>
          <w:szCs w:val="24"/>
        </w:rPr>
        <w:t xml:space="preserve">Регистрация претендентов на электронной площадке осуществляется в соответствии с регламентами электронной площадки </w:t>
      </w:r>
      <w:hyperlink r:id="rId10" w:history="1">
        <w:r w:rsidRPr="0003599C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http://utp.sberbank-ast.ru/Main/Notice/988/Reglament</w:t>
        </w:r>
      </w:hyperlink>
      <w:r w:rsidRPr="0003599C">
        <w:rPr>
          <w:rFonts w:ascii="Times New Roman" w:eastAsia="Calibri" w:hAnsi="Times New Roman" w:cs="Times New Roman"/>
          <w:sz w:val="24"/>
          <w:szCs w:val="24"/>
        </w:rPr>
        <w:t xml:space="preserve">,                                                      </w:t>
      </w:r>
      <w:hyperlink r:id="rId11" w:history="1">
        <w:r w:rsidRPr="0003599C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http://utp.sberbank-ast.ru/AP/Notice/1027/Instructions</w:t>
        </w:r>
      </w:hyperlink>
    </w:p>
    <w:p w:rsidR="0003599C" w:rsidRPr="0003599C" w:rsidRDefault="0003599C" w:rsidP="0003599C">
      <w:pPr>
        <w:spacing w:after="0" w:line="240" w:lineRule="auto"/>
        <w:ind w:firstLine="357"/>
        <w:jc w:val="both"/>
        <w:rPr>
          <w:rFonts w:ascii="Calibri" w:eastAsia="Calibri" w:hAnsi="Calibri" w:cs="Times New Roman"/>
        </w:rPr>
      </w:pPr>
    </w:p>
    <w:p w:rsidR="0003599C" w:rsidRPr="0003599C" w:rsidRDefault="0003599C" w:rsidP="0003599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599C">
        <w:rPr>
          <w:rFonts w:ascii="Times New Roman" w:eastAsia="Calibri" w:hAnsi="Times New Roman" w:cs="Times New Roman"/>
          <w:b/>
          <w:sz w:val="24"/>
          <w:szCs w:val="24"/>
        </w:rPr>
        <w:t>10. ТРЕБОВАНИЯ, ПРЕДЪЯВЛЯЕМЫЕ К УЧАСТНИКУ</w:t>
      </w:r>
    </w:p>
    <w:p w:rsidR="0003599C" w:rsidRPr="0003599C" w:rsidRDefault="0003599C" w:rsidP="0003599C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599C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конкурсе допускаются претенденты, признанные продавцом в соответствии с Федеральным законом от 21.12.2001 № 178-ФЗ «О приватизации государственного и муниципального имущества» участниками, своевременно подавшие заявку на участие в конкурсе, представившие надлежащим образом оформленные документы в соответствии с информационным сообщением и обеспечившие в установленный законом срок перечисление задатка.</w:t>
      </w:r>
    </w:p>
    <w:p w:rsidR="0003599C" w:rsidRPr="0003599C" w:rsidRDefault="0003599C" w:rsidP="0003599C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599C" w:rsidRPr="0003599C" w:rsidRDefault="0003599C" w:rsidP="0003599C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59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ОГРАНИЧЕНИЯ УЧАСТИЯ ОТДЕЛЬНЫХ КАТЕГОРИЙ УЧАСТНИКОВ</w:t>
      </w:r>
    </w:p>
    <w:p w:rsidR="0003599C" w:rsidRPr="0003599C" w:rsidRDefault="0003599C" w:rsidP="0003599C">
      <w:pPr>
        <w:autoSpaceDE w:val="0"/>
        <w:autoSpaceDN w:val="0"/>
        <w:adjustRightInd w:val="0"/>
        <w:spacing w:after="0" w:line="240" w:lineRule="auto"/>
        <w:ind w:right="29" w:firstLine="70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35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участие в продаже могут любые физические и юридические лица, за исключением: </w:t>
      </w:r>
    </w:p>
    <w:p w:rsidR="0003599C" w:rsidRPr="0003599C" w:rsidRDefault="0003599C" w:rsidP="000359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99C">
        <w:rPr>
          <w:rFonts w:ascii="Times New Roman" w:eastAsia="Calibri" w:hAnsi="Times New Roman" w:cs="Times New Roman"/>
          <w:sz w:val="24"/>
          <w:szCs w:val="24"/>
        </w:rPr>
        <w:t>- государственных и муниципальных унитарных предприятий, государственных и муниципальных учреждений;</w:t>
      </w:r>
    </w:p>
    <w:p w:rsidR="0003599C" w:rsidRPr="0003599C" w:rsidRDefault="0003599C" w:rsidP="000359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99C">
        <w:rPr>
          <w:rFonts w:ascii="Times New Roman" w:eastAsia="Calibri" w:hAnsi="Times New Roman" w:cs="Times New Roman"/>
          <w:sz w:val="24"/>
          <w:szCs w:val="24"/>
        </w:rPr>
        <w:lastRenderedPageBreak/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03599C" w:rsidRPr="0003599C" w:rsidRDefault="0003599C" w:rsidP="000359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99C">
        <w:rPr>
          <w:rFonts w:ascii="Times New Roman" w:eastAsia="Calibri" w:hAnsi="Times New Roman" w:cs="Times New Roman"/>
          <w:sz w:val="24"/>
          <w:szCs w:val="24"/>
        </w:rPr>
        <w:t xml:space="preserve">- юридических лиц, местом регистрации которых является государство или территория, включенные в </w:t>
      </w:r>
      <w:hyperlink r:id="rId12" w:history="1">
        <w:r w:rsidRPr="0003599C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Перечень</w:t>
        </w:r>
      </w:hyperlink>
      <w:r w:rsidRPr="0003599C">
        <w:rPr>
          <w:rFonts w:ascii="Times New Roman" w:eastAsia="Calibri" w:hAnsi="Times New Roman" w:cs="Times New Roman"/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утвержденный Приказом Минфина России от 13.11.2007 № 108н и которые не осуществляют раскрытие и предоставление информации о своих выгодоприобретателях, </w:t>
      </w:r>
      <w:proofErr w:type="spellStart"/>
      <w:r w:rsidRPr="0003599C">
        <w:rPr>
          <w:rFonts w:ascii="Times New Roman" w:eastAsia="Calibri" w:hAnsi="Times New Roman" w:cs="Times New Roman"/>
          <w:sz w:val="24"/>
          <w:szCs w:val="24"/>
        </w:rPr>
        <w:t>бенефициарных</w:t>
      </w:r>
      <w:proofErr w:type="spellEnd"/>
      <w:r w:rsidRPr="0003599C">
        <w:rPr>
          <w:rFonts w:ascii="Times New Roman" w:eastAsia="Calibri" w:hAnsi="Times New Roman" w:cs="Times New Roman"/>
          <w:sz w:val="24"/>
          <w:szCs w:val="24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03599C" w:rsidRPr="0003599C" w:rsidRDefault="0003599C" w:rsidP="0003599C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599C" w:rsidRPr="0003599C" w:rsidRDefault="0003599C" w:rsidP="0003599C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59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ПЕРЕЧЕНЬ ДОКУМЕНТОВ, ПРЕДОСТАВЛЯНМЫХ УЧАСТНИКОМ В СОСТАВЕ ЗАЯВКИ</w:t>
      </w:r>
    </w:p>
    <w:p w:rsidR="0003599C" w:rsidRPr="0003599C" w:rsidRDefault="0003599C" w:rsidP="0003599C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359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Физические лица и индивидуальные предприниматели: </w:t>
      </w:r>
    </w:p>
    <w:p w:rsidR="0003599C" w:rsidRPr="0003599C" w:rsidRDefault="0003599C" w:rsidP="0003599C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99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копию всех листов документа, удостоверяющего личность; в случае, если от имени претендента действует его представитель по доверенности, прилагается копия всех страниц паспорта представителя, а также доверенность, оформленная в установленном порядке или нотариально заверенная копия такой доверенности.</w:t>
      </w:r>
    </w:p>
    <w:p w:rsidR="0003599C" w:rsidRPr="0003599C" w:rsidRDefault="0003599C" w:rsidP="0003599C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359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Юридические лица: </w:t>
      </w:r>
    </w:p>
    <w:p w:rsidR="0003599C" w:rsidRPr="0003599C" w:rsidRDefault="0003599C" w:rsidP="0003599C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заверенные копии учредительных документов; </w:t>
      </w:r>
    </w:p>
    <w:p w:rsidR="0003599C" w:rsidRPr="0003599C" w:rsidRDefault="0003599C" w:rsidP="0003599C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(в случае наличия) и подписанное его руководителем письмо); </w:t>
      </w:r>
    </w:p>
    <w:p w:rsidR="0003599C" w:rsidRPr="0003599C" w:rsidRDefault="0003599C" w:rsidP="0003599C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03599C" w:rsidRPr="0003599C" w:rsidRDefault="0003599C" w:rsidP="0003599C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случае, если от имени претендента действует его представитель по доверенности, прилагается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лица; </w:t>
      </w:r>
    </w:p>
    <w:p w:rsidR="0003599C" w:rsidRPr="0003599C" w:rsidRDefault="0003599C" w:rsidP="0003599C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99C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случае, если от имени претендента действует его представитель по доверенности, прилагается копия всех страниц документа, удостоверяющего личность представителя Претендента.</w:t>
      </w:r>
    </w:p>
    <w:p w:rsidR="0003599C" w:rsidRPr="0003599C" w:rsidRDefault="0003599C" w:rsidP="0003599C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9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заявки осуществляется только посредством интерфейса электронной площадки http://utp.sberbank-ast.ru (торговая секция «Приватизация, аренда и продажа прав») из личного кабинета претендента. Заявка подается путем заполнения ее электронной формы, размещенной в открытой для доступа неограниченного круга лиц части площадки, с приложением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претендента или участника либо лица, имеющего право действовать от имени соответственно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</w:t>
      </w:r>
    </w:p>
    <w:p w:rsidR="0003599C" w:rsidRPr="0003599C" w:rsidRDefault="0003599C" w:rsidP="0003599C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599C" w:rsidRPr="0003599C" w:rsidRDefault="0003599C" w:rsidP="0003599C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59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13. ТРЕБОВАНИЯ К ОФОРМЛЕНИЮ ПРЕДСТАВЛЯЕМЫХ УЧАСТНИКАМИ ДОКУМЕНТОВ</w:t>
      </w:r>
    </w:p>
    <w:p w:rsidR="0003599C" w:rsidRPr="0003599C" w:rsidRDefault="0003599C" w:rsidP="000359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99C">
        <w:rPr>
          <w:rFonts w:ascii="Times New Roman" w:eastAsia="Calibri" w:hAnsi="Times New Roman" w:cs="Times New Roman"/>
          <w:sz w:val="24"/>
          <w:szCs w:val="24"/>
        </w:rPr>
        <w:t>Документооборот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претендента или участника либо лица, имеющего право действовать от имени соответственно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</w:t>
      </w:r>
    </w:p>
    <w:p w:rsidR="0003599C" w:rsidRPr="0003599C" w:rsidRDefault="0003599C" w:rsidP="000359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599C" w:rsidRPr="0003599C" w:rsidRDefault="0003599C" w:rsidP="000359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599C" w:rsidRPr="0003599C" w:rsidRDefault="0003599C" w:rsidP="0003599C">
      <w:pPr>
        <w:keepNext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59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 ПОРЯДОК ОЗНАКОМЛЕНИЯ С ДОКУМЕНТАМИ И ИНФОРМАЦИЕЙ ОБ ОБЪЕКТЕ</w:t>
      </w:r>
    </w:p>
    <w:p w:rsidR="0003599C" w:rsidRPr="0003599C" w:rsidRDefault="0003599C" w:rsidP="0003599C">
      <w:pPr>
        <w:keepNext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599C" w:rsidRPr="0003599C" w:rsidRDefault="0003599C" w:rsidP="0003599C">
      <w:pPr>
        <w:spacing w:after="0" w:line="0" w:lineRule="atLeast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Информационное сообщение о проведении конкурса размещается на официальном сайте Российской Федерации для размещения информации о проведении торгов </w:t>
      </w:r>
      <w:hyperlink r:id="rId13" w:history="1">
        <w:r w:rsidRPr="000359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www.torgi.gov.ru</w:t>
        </w:r>
      </w:hyperlink>
      <w:r w:rsidRPr="00035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официальном сайте </w:t>
      </w:r>
      <w:r w:rsidRPr="0003599C">
        <w:rPr>
          <w:rFonts w:ascii="Times New Roman" w:eastAsia="Calibri" w:hAnsi="Times New Roman" w:cs="Times New Roman"/>
          <w:sz w:val="24"/>
          <w:szCs w:val="24"/>
        </w:rPr>
        <w:t xml:space="preserve">Продавца – </w:t>
      </w:r>
      <w:r w:rsidRPr="00035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 администрации: </w:t>
      </w:r>
      <w:r w:rsidRPr="000359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hyperlink r:id="rId14" w:history="1">
        <w:r w:rsidRPr="000359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https://admpereslavl.ru/</w:t>
        </w:r>
      </w:hyperlink>
      <w:r w:rsidRPr="000359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359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Pr="00035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  <w:r w:rsidRPr="0003599C">
        <w:rPr>
          <w:rFonts w:ascii="Times New Roman" w:eastAsia="Calibri" w:hAnsi="Times New Roman" w:cs="Times New Roman"/>
          <w:sz w:val="24"/>
        </w:rPr>
        <w:t>на электронной площадке</w:t>
      </w:r>
      <w:r w:rsidRPr="0003599C">
        <w:rPr>
          <w:rFonts w:ascii="Calibri" w:eastAsia="Calibri" w:hAnsi="Calibri" w:cs="Times New Roman"/>
          <w:sz w:val="24"/>
        </w:rPr>
        <w:t xml:space="preserve"> </w:t>
      </w:r>
      <w:hyperlink r:id="rId15" w:history="1">
        <w:r w:rsidRPr="0003599C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http://utp.sberbank-ast.ru</w:t>
        </w:r>
      </w:hyperlink>
      <w:r w:rsidRPr="00035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03599C" w:rsidRPr="0003599C" w:rsidRDefault="0003599C" w:rsidP="0003599C">
      <w:pPr>
        <w:spacing w:after="0" w:line="0" w:lineRule="atLeast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</w:t>
      </w:r>
    </w:p>
    <w:p w:rsidR="0003599C" w:rsidRPr="0003599C" w:rsidRDefault="0003599C" w:rsidP="0003599C">
      <w:pPr>
        <w:spacing w:after="0" w:line="0" w:lineRule="atLeast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03599C" w:rsidRPr="0003599C" w:rsidRDefault="0003599C" w:rsidP="0003599C">
      <w:pPr>
        <w:spacing w:after="0" w:line="0" w:lineRule="atLeast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2 (двух)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03599C" w:rsidRPr="0003599C" w:rsidRDefault="0003599C" w:rsidP="0003599C">
      <w:pPr>
        <w:spacing w:after="0" w:line="0" w:lineRule="atLeast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35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информацией о подлежащем приватизации имуществе можно ознакомиться в период заявочной кампании, направив запрос на электронный адрес Продавца</w:t>
      </w:r>
      <w:r w:rsidRPr="00035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6" w:history="1">
        <w:r w:rsidRPr="0003599C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31000</w:t>
        </w:r>
        <w:r w:rsidRPr="0003599C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ums</w:t>
        </w:r>
        <w:r w:rsidRPr="0003599C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@</w:t>
        </w:r>
        <w:r w:rsidRPr="0003599C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mail</w:t>
        </w:r>
        <w:r w:rsidRPr="0003599C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Pr="0003599C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ru</w:t>
        </w:r>
      </w:hyperlink>
    </w:p>
    <w:p w:rsidR="0003599C" w:rsidRPr="0003599C" w:rsidRDefault="0003599C" w:rsidP="0003599C">
      <w:pPr>
        <w:spacing w:after="0" w:line="0" w:lineRule="atLeast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35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03599C" w:rsidRPr="0003599C" w:rsidRDefault="0003599C" w:rsidP="0003599C">
      <w:pPr>
        <w:spacing w:after="0" w:line="0" w:lineRule="atLeast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35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конкурсе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подачи заявок на участие в конкурсе.</w:t>
      </w:r>
    </w:p>
    <w:p w:rsidR="0003599C" w:rsidRPr="0003599C" w:rsidRDefault="0003599C" w:rsidP="0003599C">
      <w:pPr>
        <w:spacing w:after="0" w:line="0" w:lineRule="atLeast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35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Документооборот между Претендентами, участниками торгов, Продавцом и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03599C" w:rsidRPr="0003599C" w:rsidRDefault="0003599C" w:rsidP="0003599C">
      <w:pPr>
        <w:spacing w:after="0" w:line="0" w:lineRule="atLeast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</w:t>
      </w:r>
      <w:r w:rsidRPr="00035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электронной подписью лица, имеющего права действовать от имени Организатора торгов). </w:t>
      </w:r>
    </w:p>
    <w:p w:rsidR="0003599C" w:rsidRPr="0003599C" w:rsidRDefault="0003599C" w:rsidP="0003599C">
      <w:pPr>
        <w:spacing w:after="0" w:line="0" w:lineRule="atLeast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Осмотр имущества производится заинтересованными лицами по предварительной договоренности с организатором конкурса по телефону (848535) 3-</w:t>
      </w:r>
      <w:r w:rsidR="005D7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10-00</w:t>
      </w:r>
    </w:p>
    <w:p w:rsidR="0003599C" w:rsidRPr="0003599C" w:rsidRDefault="0003599C" w:rsidP="000359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599C" w:rsidRPr="0003599C" w:rsidRDefault="0003599C" w:rsidP="000359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599C" w:rsidRPr="0003599C" w:rsidRDefault="0003599C" w:rsidP="0003599C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59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 МЕСТО, ПОРЯДОРК И ДАТА ПРОВЕДЕНИЯ КОНКУРСА, ПОДВЕДЕНИЕ ИТОГОВ КОНКУРСА, ПРАВИЛА ПРОВЕДЕНИЯ ПРОДАЖИ В ЭЛЕКТРОННОЙ ФОРМЕ</w:t>
      </w:r>
    </w:p>
    <w:p w:rsidR="0003599C" w:rsidRPr="0003599C" w:rsidRDefault="0003599C" w:rsidP="000359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99C">
        <w:rPr>
          <w:rFonts w:ascii="Times New Roman" w:eastAsia="Calibri" w:hAnsi="Times New Roman" w:cs="Times New Roman"/>
          <w:sz w:val="24"/>
          <w:szCs w:val="24"/>
        </w:rPr>
        <w:t xml:space="preserve">(В соответствии с законодательством о приватизации и регламентом </w:t>
      </w:r>
      <w:r w:rsidRPr="0003599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торговой секции «Приватизация, аренда и продажа прав»</w:t>
      </w:r>
      <w:r w:rsidRPr="0003599C">
        <w:rPr>
          <w:rFonts w:ascii="Times New Roman" w:eastAsia="Calibri" w:hAnsi="Times New Roman" w:cs="Times New Roman"/>
          <w:sz w:val="24"/>
          <w:szCs w:val="24"/>
        </w:rPr>
        <w:t>)</w:t>
      </w:r>
    </w:p>
    <w:p w:rsidR="0003599C" w:rsidRPr="0003599C" w:rsidRDefault="0003599C" w:rsidP="0003599C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9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проводится не позднее третьего рабочего дня со дня признания претендентов участниками конкурса.</w:t>
      </w:r>
    </w:p>
    <w:p w:rsidR="0003599C" w:rsidRPr="0003599C" w:rsidRDefault="0003599C" w:rsidP="0003599C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и подведение его итогов состоится </w:t>
      </w:r>
      <w:r w:rsidR="00B02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</w:t>
      </w:r>
      <w:bookmarkStart w:id="3" w:name="_GoBack"/>
      <w:bookmarkEnd w:id="3"/>
      <w:r w:rsidR="00964C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июл</w:t>
      </w:r>
      <w:r w:rsidR="00AF1D1F" w:rsidRPr="00E67B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9D0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359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8137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9D0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0359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в </w:t>
      </w:r>
      <w:r w:rsidR="009D0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0359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3E68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0359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0359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599C" w:rsidRPr="0003599C" w:rsidRDefault="0003599C" w:rsidP="000359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99C">
        <w:rPr>
          <w:rFonts w:ascii="Times New Roman" w:eastAsia="Calibri" w:hAnsi="Times New Roman" w:cs="Times New Roman"/>
          <w:sz w:val="24"/>
          <w:szCs w:val="24"/>
        </w:rPr>
        <w:t>В день подведения итогов приема заявок и определения участников организатор через «личный кабинет» продавца обеспечивает доступ продавца к поданным претендентами заявкам и прилагаемым к ним документам (без предложений о цене), а также к журналу приема заявок.</w:t>
      </w:r>
    </w:p>
    <w:p w:rsidR="0003599C" w:rsidRPr="0003599C" w:rsidRDefault="0003599C" w:rsidP="000359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99C">
        <w:rPr>
          <w:rFonts w:ascii="Times New Roman" w:eastAsia="Calibri" w:hAnsi="Times New Roman" w:cs="Times New Roman"/>
          <w:sz w:val="24"/>
          <w:szCs w:val="24"/>
        </w:rPr>
        <w:t>Решение продавца о признании претендентов участниками или об отказе в допуске к участию в конкурсе оформляется протоколом об итогах приема заявок и определении участников, в котором приводится перечень принятых заявок                      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конкурсе, с указанием оснований отказа.</w:t>
      </w:r>
    </w:p>
    <w:p w:rsidR="0003599C" w:rsidRPr="0003599C" w:rsidRDefault="0003599C" w:rsidP="000359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99C">
        <w:rPr>
          <w:rFonts w:ascii="Times New Roman" w:eastAsia="Calibri" w:hAnsi="Times New Roman" w:cs="Times New Roman"/>
          <w:sz w:val="24"/>
          <w:szCs w:val="24"/>
        </w:rPr>
        <w:t>При наличии оснований для признания конкурса несостоявшимся продавец принимает соответствующее решение, которое отражается в протоколе.</w:t>
      </w:r>
    </w:p>
    <w:p w:rsidR="0003599C" w:rsidRPr="0003599C" w:rsidRDefault="0003599C" w:rsidP="000359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99C">
        <w:rPr>
          <w:rFonts w:ascii="Times New Roman" w:eastAsia="Calibri" w:hAnsi="Times New Roman" w:cs="Times New Roman"/>
          <w:sz w:val="24"/>
          <w:szCs w:val="24"/>
        </w:rPr>
        <w:t xml:space="preserve">Не позднее следующего рабочего дня после дня подписания протокола об итогах приема заявок и определения участников, всем претендентам, подавшим заявки, направляются электронные уведомления о признании их участниками конкурса или об отказе в признании участниками конкурса с указанием оснований отказа. </w:t>
      </w:r>
    </w:p>
    <w:p w:rsidR="0003599C" w:rsidRPr="0003599C" w:rsidRDefault="0003599C" w:rsidP="000359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99C">
        <w:rPr>
          <w:rFonts w:ascii="Times New Roman" w:eastAsia="Calibri" w:hAnsi="Times New Roman" w:cs="Times New Roman"/>
          <w:sz w:val="24"/>
          <w:szCs w:val="24"/>
        </w:rPr>
        <w:t xml:space="preserve">Информация о претендентах, не допущенных к участию в конкурсе,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17" w:history="1">
        <w:r w:rsidRPr="0003599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www.torgi.gov.ru</w:t>
        </w:r>
      </w:hyperlink>
      <w:r w:rsidRPr="0003599C">
        <w:rPr>
          <w:rFonts w:ascii="Times New Roman" w:eastAsia="Calibri" w:hAnsi="Times New Roman" w:cs="Times New Roman"/>
          <w:sz w:val="24"/>
          <w:szCs w:val="24"/>
        </w:rPr>
        <w:t xml:space="preserve"> и на официальном сайте Продавца</w:t>
      </w:r>
      <w:r w:rsidRPr="00035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59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hyperlink r:id="rId18" w:history="1">
        <w:r w:rsidRPr="000359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https://admpereslavl.ru/</w:t>
        </w:r>
      </w:hyperlink>
      <w:r w:rsidRPr="000359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359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</w:p>
    <w:p w:rsidR="0003599C" w:rsidRPr="0003599C" w:rsidRDefault="0003599C" w:rsidP="000359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99C">
        <w:rPr>
          <w:rFonts w:ascii="Times New Roman" w:eastAsia="Calibri" w:hAnsi="Times New Roman" w:cs="Times New Roman"/>
          <w:sz w:val="24"/>
          <w:szCs w:val="24"/>
        </w:rPr>
        <w:t>Рассмотрение предложений участников о цене имущества и подведение итогов конкурса осуществляются продавцом в день подведения итогов конкурса, указанный в информационном сообщении о проведении конкурса.</w:t>
      </w:r>
    </w:p>
    <w:p w:rsidR="0003599C" w:rsidRPr="0003599C" w:rsidRDefault="0003599C" w:rsidP="000359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99C">
        <w:rPr>
          <w:rFonts w:ascii="Times New Roman" w:eastAsia="Calibri" w:hAnsi="Times New Roman" w:cs="Times New Roman"/>
          <w:sz w:val="24"/>
          <w:szCs w:val="24"/>
        </w:rPr>
        <w:t>В день и во время подведения итогов конкурса, после получения от продавца протокола об итогах приема заявок и определении участников организатор через «личный кабинет» продавца обеспечивает доступ продавца к предложениям участников о цене имущества.</w:t>
      </w:r>
    </w:p>
    <w:p w:rsidR="0003599C" w:rsidRPr="0003599C" w:rsidRDefault="0003599C" w:rsidP="000359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99C">
        <w:rPr>
          <w:rFonts w:ascii="Times New Roman" w:eastAsia="Calibri" w:hAnsi="Times New Roman" w:cs="Times New Roman"/>
          <w:sz w:val="24"/>
          <w:szCs w:val="24"/>
        </w:rPr>
        <w:t>Решение продавца об определении победителя конкурса оформляется протоколом об итогах конкурса. Указанный протокол подписывается продавцом в день подведения итогов конкурса.</w:t>
      </w:r>
    </w:p>
    <w:p w:rsidR="0003599C" w:rsidRPr="0003599C" w:rsidRDefault="0003599C" w:rsidP="0003599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599C">
        <w:rPr>
          <w:rFonts w:ascii="Times New Roman" w:eastAsia="Calibri" w:hAnsi="Times New Roman" w:cs="Times New Roman"/>
          <w:sz w:val="24"/>
          <w:szCs w:val="24"/>
        </w:rPr>
        <w:t xml:space="preserve">Процедура конкурса считается завершенной с момента подписания продавцом протокола об итогах конкурса. </w:t>
      </w:r>
    </w:p>
    <w:p w:rsidR="0003599C" w:rsidRPr="0003599C" w:rsidRDefault="0003599C" w:rsidP="000359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99C">
        <w:rPr>
          <w:rFonts w:ascii="Times New Roman" w:eastAsia="Calibri" w:hAnsi="Times New Roman" w:cs="Times New Roman"/>
          <w:sz w:val="24"/>
          <w:szCs w:val="24"/>
        </w:rPr>
        <w:t>В течение одного часа со времени подписания протокола об итогах конкурса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03599C" w:rsidRPr="0003599C" w:rsidRDefault="0003599C" w:rsidP="000359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99C">
        <w:rPr>
          <w:rFonts w:ascii="Times New Roman" w:eastAsia="Calibri" w:hAnsi="Times New Roman" w:cs="Times New Roman"/>
          <w:sz w:val="24"/>
          <w:szCs w:val="24"/>
        </w:rPr>
        <w:t>а) наименование имущества и иные позволяющие его индивидуализировать сведения;</w:t>
      </w:r>
    </w:p>
    <w:p w:rsidR="0003599C" w:rsidRPr="0003599C" w:rsidRDefault="0003599C" w:rsidP="000359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99C">
        <w:rPr>
          <w:rFonts w:ascii="Times New Roman" w:eastAsia="Calibri" w:hAnsi="Times New Roman" w:cs="Times New Roman"/>
          <w:sz w:val="24"/>
          <w:szCs w:val="24"/>
        </w:rPr>
        <w:lastRenderedPageBreak/>
        <w:t>б) цена сделки;</w:t>
      </w:r>
    </w:p>
    <w:p w:rsidR="0003599C" w:rsidRPr="0003599C" w:rsidRDefault="0003599C" w:rsidP="000359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99C">
        <w:rPr>
          <w:rFonts w:ascii="Times New Roman" w:eastAsia="Calibri" w:hAnsi="Times New Roman" w:cs="Times New Roman"/>
          <w:sz w:val="24"/>
          <w:szCs w:val="24"/>
        </w:rPr>
        <w:t>в) фамилия, имя, отчество физического лица или наименование юридического лица – победителя.</w:t>
      </w:r>
    </w:p>
    <w:p w:rsidR="0003599C" w:rsidRPr="0003599C" w:rsidRDefault="0003599C" w:rsidP="0003599C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599C" w:rsidRPr="0003599C" w:rsidRDefault="0003599C" w:rsidP="0003599C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599C" w:rsidRPr="0003599C" w:rsidRDefault="0003599C" w:rsidP="0003599C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59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 СРОК ПОДПИСАНИЯ ДОГОВОРА ПО ИТОГАМ ПРОДАЖИ</w:t>
      </w:r>
    </w:p>
    <w:p w:rsidR="0003599C" w:rsidRPr="0003599C" w:rsidRDefault="0003599C" w:rsidP="000359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99C">
        <w:rPr>
          <w:rFonts w:ascii="Times New Roman" w:eastAsia="Calibri" w:hAnsi="Times New Roman" w:cs="Times New Roman"/>
          <w:sz w:val="24"/>
          <w:szCs w:val="24"/>
        </w:rPr>
        <w:t>В течение 5 рабочих дней со дня подведения итогов конкурса с победителем заключается договор купли-продажи имущества в простой письменной форме.</w:t>
      </w:r>
    </w:p>
    <w:p w:rsidR="0003599C" w:rsidRPr="0003599C" w:rsidRDefault="0003599C" w:rsidP="0003599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599C" w:rsidRPr="0003599C" w:rsidRDefault="0003599C" w:rsidP="0003599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3599C">
        <w:rPr>
          <w:rFonts w:ascii="Times New Roman" w:eastAsia="Calibri" w:hAnsi="Times New Roman" w:cs="Times New Roman"/>
          <w:b/>
          <w:sz w:val="24"/>
          <w:szCs w:val="24"/>
        </w:rPr>
        <w:t>Реквизиты счета для оплаты приобретаемого муниципального имущества по договору купли-продажи:</w:t>
      </w:r>
    </w:p>
    <w:p w:rsidR="0003599C" w:rsidRPr="0003599C" w:rsidRDefault="0003599C" w:rsidP="0003599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3F26" w:rsidRPr="0027303E" w:rsidRDefault="00693F26" w:rsidP="00693F26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27303E">
        <w:rPr>
          <w:rFonts w:ascii="Times New Roman" w:eastAsia="Times New Roman" w:hAnsi="Times New Roman" w:cs="Times New Roman"/>
          <w:b/>
          <w:lang w:eastAsia="zh-CN"/>
        </w:rPr>
        <w:t xml:space="preserve">Получатель платежа: </w:t>
      </w:r>
      <w:r>
        <w:rPr>
          <w:rFonts w:ascii="Times New Roman" w:eastAsia="Times New Roman" w:hAnsi="Times New Roman" w:cs="Times New Roman"/>
          <w:b/>
          <w:lang w:eastAsia="zh-CN"/>
        </w:rPr>
        <w:t>Управление федерального казначейства</w:t>
      </w:r>
      <w:r w:rsidRPr="0027303E">
        <w:rPr>
          <w:rFonts w:ascii="Times New Roman" w:eastAsia="Times New Roman" w:hAnsi="Times New Roman" w:cs="Times New Roman"/>
          <w:b/>
          <w:lang w:eastAsia="zh-CN"/>
        </w:rPr>
        <w:t xml:space="preserve"> по Ярославской области (</w:t>
      </w:r>
      <w:r>
        <w:rPr>
          <w:rFonts w:ascii="Times New Roman" w:eastAsia="Times New Roman" w:hAnsi="Times New Roman" w:cs="Times New Roman"/>
          <w:b/>
          <w:lang w:eastAsia="zh-CN"/>
        </w:rPr>
        <w:t>Управление муниципальной собственности города</w:t>
      </w:r>
      <w:r w:rsidRPr="0027303E">
        <w:rPr>
          <w:rFonts w:ascii="Times New Roman" w:eastAsia="Times New Roman" w:hAnsi="Times New Roman" w:cs="Times New Roman"/>
          <w:b/>
          <w:lang w:eastAsia="zh-CN"/>
        </w:rPr>
        <w:t xml:space="preserve"> Переславля-Залесского, л/с 05713001700), ИНН 7608002597, КПП 760801001, Отделение Ярославль</w:t>
      </w:r>
      <w:r>
        <w:rPr>
          <w:rFonts w:ascii="Times New Roman" w:eastAsia="Times New Roman" w:hAnsi="Times New Roman" w:cs="Times New Roman"/>
          <w:b/>
          <w:lang w:eastAsia="zh-CN"/>
        </w:rPr>
        <w:t xml:space="preserve"> Банка России// УФК по Ярославской области</w:t>
      </w:r>
      <w:r w:rsidRPr="0027303E">
        <w:rPr>
          <w:rFonts w:ascii="Times New Roman" w:eastAsia="Times New Roman" w:hAnsi="Times New Roman" w:cs="Times New Roman"/>
          <w:b/>
          <w:lang w:eastAsia="zh-CN"/>
        </w:rPr>
        <w:t xml:space="preserve"> г. Ярославль, БИК </w:t>
      </w:r>
      <w:r>
        <w:rPr>
          <w:rFonts w:ascii="Times New Roman" w:eastAsia="Times New Roman" w:hAnsi="Times New Roman" w:cs="Times New Roman"/>
          <w:b/>
          <w:lang w:eastAsia="zh-CN"/>
        </w:rPr>
        <w:t>017888102</w:t>
      </w:r>
      <w:r w:rsidRPr="0027303E">
        <w:rPr>
          <w:rFonts w:ascii="Times New Roman" w:eastAsia="Times New Roman" w:hAnsi="Times New Roman" w:cs="Times New Roman"/>
          <w:b/>
          <w:lang w:eastAsia="zh-CN"/>
        </w:rPr>
        <w:t xml:space="preserve">, </w:t>
      </w:r>
      <w:proofErr w:type="spellStart"/>
      <w:r w:rsidR="00BE2A42">
        <w:rPr>
          <w:rFonts w:ascii="Times New Roman" w:eastAsia="Times New Roman" w:hAnsi="Times New Roman" w:cs="Times New Roman"/>
          <w:b/>
          <w:lang w:eastAsia="zh-CN"/>
        </w:rPr>
        <w:t>един.казн.сч</w:t>
      </w:r>
      <w:proofErr w:type="spellEnd"/>
      <w:r w:rsidRPr="0027303E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lang w:eastAsia="zh-CN"/>
        </w:rPr>
        <w:t>40102810245370000065, казначейский счет: 03232643787050007100.</w:t>
      </w:r>
    </w:p>
    <w:p w:rsidR="0047631A" w:rsidRDefault="0047631A" w:rsidP="00693F26">
      <w:pPr>
        <w:spacing w:after="0" w:line="240" w:lineRule="auto"/>
        <w:jc w:val="both"/>
      </w:pPr>
    </w:p>
    <w:sectPr w:rsidR="00476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B343B"/>
    <w:multiLevelType w:val="hybridMultilevel"/>
    <w:tmpl w:val="D3FA9C8A"/>
    <w:lvl w:ilvl="0" w:tplc="E74626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C44021"/>
    <w:multiLevelType w:val="hybridMultilevel"/>
    <w:tmpl w:val="C1FA0BE8"/>
    <w:lvl w:ilvl="0" w:tplc="01042E6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74F51CA"/>
    <w:multiLevelType w:val="hybridMultilevel"/>
    <w:tmpl w:val="969425F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43A"/>
    <w:rsid w:val="0003599C"/>
    <w:rsid w:val="00036614"/>
    <w:rsid w:val="0012731F"/>
    <w:rsid w:val="00170CE6"/>
    <w:rsid w:val="00186A29"/>
    <w:rsid w:val="00267412"/>
    <w:rsid w:val="002C110F"/>
    <w:rsid w:val="002C48BE"/>
    <w:rsid w:val="002C7497"/>
    <w:rsid w:val="002F4477"/>
    <w:rsid w:val="00342271"/>
    <w:rsid w:val="003C6B3E"/>
    <w:rsid w:val="003E258A"/>
    <w:rsid w:val="003E68E7"/>
    <w:rsid w:val="00467152"/>
    <w:rsid w:val="0047631A"/>
    <w:rsid w:val="00492C62"/>
    <w:rsid w:val="00496948"/>
    <w:rsid w:val="004D6390"/>
    <w:rsid w:val="004F1A69"/>
    <w:rsid w:val="004F72CD"/>
    <w:rsid w:val="00506463"/>
    <w:rsid w:val="00515E70"/>
    <w:rsid w:val="00563C50"/>
    <w:rsid w:val="005749DB"/>
    <w:rsid w:val="005A3AF1"/>
    <w:rsid w:val="005C0E7F"/>
    <w:rsid w:val="005C58FD"/>
    <w:rsid w:val="005D2183"/>
    <w:rsid w:val="005D4A0D"/>
    <w:rsid w:val="005D79B4"/>
    <w:rsid w:val="005E422F"/>
    <w:rsid w:val="005E7DF2"/>
    <w:rsid w:val="005F1657"/>
    <w:rsid w:val="00600D56"/>
    <w:rsid w:val="00613D76"/>
    <w:rsid w:val="00613E68"/>
    <w:rsid w:val="0062255C"/>
    <w:rsid w:val="00664699"/>
    <w:rsid w:val="00674947"/>
    <w:rsid w:val="00693F26"/>
    <w:rsid w:val="006C6AB5"/>
    <w:rsid w:val="00715716"/>
    <w:rsid w:val="00741225"/>
    <w:rsid w:val="00743EF9"/>
    <w:rsid w:val="00750446"/>
    <w:rsid w:val="00752E1E"/>
    <w:rsid w:val="00771B88"/>
    <w:rsid w:val="007F2A1F"/>
    <w:rsid w:val="007F543A"/>
    <w:rsid w:val="00813792"/>
    <w:rsid w:val="00837C38"/>
    <w:rsid w:val="008477F2"/>
    <w:rsid w:val="00887917"/>
    <w:rsid w:val="008A0795"/>
    <w:rsid w:val="008B7DE2"/>
    <w:rsid w:val="009326B4"/>
    <w:rsid w:val="00964C71"/>
    <w:rsid w:val="00966B48"/>
    <w:rsid w:val="00971D3E"/>
    <w:rsid w:val="009D0993"/>
    <w:rsid w:val="00A20689"/>
    <w:rsid w:val="00A52BDD"/>
    <w:rsid w:val="00A70D2D"/>
    <w:rsid w:val="00AF1D1F"/>
    <w:rsid w:val="00B02407"/>
    <w:rsid w:val="00B20F33"/>
    <w:rsid w:val="00B6686F"/>
    <w:rsid w:val="00B70633"/>
    <w:rsid w:val="00B95742"/>
    <w:rsid w:val="00BB0072"/>
    <w:rsid w:val="00BE2A42"/>
    <w:rsid w:val="00C0440B"/>
    <w:rsid w:val="00C32DCB"/>
    <w:rsid w:val="00C72FBF"/>
    <w:rsid w:val="00C95534"/>
    <w:rsid w:val="00C96B34"/>
    <w:rsid w:val="00CD4A52"/>
    <w:rsid w:val="00CF7471"/>
    <w:rsid w:val="00D034BE"/>
    <w:rsid w:val="00D1285D"/>
    <w:rsid w:val="00D462CE"/>
    <w:rsid w:val="00D50FD9"/>
    <w:rsid w:val="00D96C1F"/>
    <w:rsid w:val="00DB5E7F"/>
    <w:rsid w:val="00DB77E8"/>
    <w:rsid w:val="00DC7D99"/>
    <w:rsid w:val="00DD5337"/>
    <w:rsid w:val="00E05B50"/>
    <w:rsid w:val="00E12E8C"/>
    <w:rsid w:val="00E24A0D"/>
    <w:rsid w:val="00E46F2F"/>
    <w:rsid w:val="00E545DA"/>
    <w:rsid w:val="00E67B12"/>
    <w:rsid w:val="00E77259"/>
    <w:rsid w:val="00EA5C3C"/>
    <w:rsid w:val="00EE79AD"/>
    <w:rsid w:val="00F024E2"/>
    <w:rsid w:val="00F17ED2"/>
    <w:rsid w:val="00F45133"/>
    <w:rsid w:val="00F7460F"/>
    <w:rsid w:val="00F9096A"/>
    <w:rsid w:val="00F96F4D"/>
    <w:rsid w:val="00FE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B4DEEA-A89C-4F24-9966-9726C3740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D5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D6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6390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F746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http://www.torgi.gov.ru/" TargetMode="External"/><Relationship Id="rId18" Type="http://schemas.openxmlformats.org/officeDocument/2006/relationships/hyperlink" Target="https://admpereslav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tp.sberbank-ast.ru/" TargetMode="External"/><Relationship Id="rId12" Type="http://schemas.openxmlformats.org/officeDocument/2006/relationships/hyperlink" Target="consultantplus://offline/ref=BD3457A24089051C9A64C84D4DEF3A20255FCC5287600D97BB6A9EB9B3237B7A367D7DKCiCN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31000ums@mail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31000ums@mail.ru" TargetMode="External"/><Relationship Id="rId11" Type="http://schemas.openxmlformats.org/officeDocument/2006/relationships/hyperlink" Target="http://utp.sberbank-ast.ru/AP/Notice/1027/Instructions" TargetMode="External"/><Relationship Id="rId5" Type="http://schemas.openxmlformats.org/officeDocument/2006/relationships/hyperlink" Target="https://admpereslavl.ru/" TargetMode="External"/><Relationship Id="rId15" Type="http://schemas.openxmlformats.org/officeDocument/2006/relationships/hyperlink" Target="http://utp.sberbank-ast.ru" TargetMode="External"/><Relationship Id="rId10" Type="http://schemas.openxmlformats.org/officeDocument/2006/relationships/hyperlink" Target="http://utp.sberbank-ast.ru/Main/Notice/988/Reglament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utp.sberbank-ast.ru/AP/Notice/653/Requisites" TargetMode="External"/><Relationship Id="rId14" Type="http://schemas.openxmlformats.org/officeDocument/2006/relationships/hyperlink" Target="https://admpereslav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2886</TotalTime>
  <Pages>10</Pages>
  <Words>4095</Words>
  <Characters>23343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</dc:creator>
  <cp:keywords/>
  <dc:description/>
  <cp:lastModifiedBy>КУМИ</cp:lastModifiedBy>
  <cp:revision>97</cp:revision>
  <cp:lastPrinted>2021-04-14T13:10:00Z</cp:lastPrinted>
  <dcterms:created xsi:type="dcterms:W3CDTF">2020-02-28T08:51:00Z</dcterms:created>
  <dcterms:modified xsi:type="dcterms:W3CDTF">2021-07-01T06:27:00Z</dcterms:modified>
</cp:coreProperties>
</file>