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E8" w:rsidRDefault="00A607E8" w:rsidP="00F07D3C">
      <w:pPr>
        <w:tabs>
          <w:tab w:val="left" w:pos="1418"/>
        </w:tabs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A607E8" w:rsidRDefault="00A607E8" w:rsidP="00F07D3C">
      <w:pPr>
        <w:spacing w:after="0" w:line="240" w:lineRule="auto"/>
        <w:ind w:firstLine="6096"/>
        <w:jc w:val="center"/>
        <w:rPr>
          <w:rFonts w:ascii="Times New Roman" w:hAnsi="Times New Roman" w:cs="Times New Roman"/>
          <w:sz w:val="28"/>
          <w:szCs w:val="28"/>
        </w:rPr>
      </w:pPr>
      <w:r w:rsidRPr="00FF7CF8">
        <w:rPr>
          <w:rFonts w:ascii="Times New Roman" w:hAnsi="Times New Roman" w:cs="Times New Roman"/>
          <w:sz w:val="28"/>
          <w:szCs w:val="28"/>
        </w:rPr>
        <w:t>приказом</w:t>
      </w:r>
    </w:p>
    <w:p w:rsidR="00A607E8" w:rsidRDefault="00860E06" w:rsidP="00F07D3C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350756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A607E8">
        <w:rPr>
          <w:rFonts w:ascii="Times New Roman" w:hAnsi="Times New Roman" w:cs="Times New Roman"/>
          <w:sz w:val="28"/>
          <w:szCs w:val="28"/>
        </w:rPr>
        <w:t>финансов</w:t>
      </w:r>
    </w:p>
    <w:p w:rsidR="00A607E8" w:rsidRDefault="00350756" w:rsidP="00F07D3C">
      <w:pPr>
        <w:tabs>
          <w:tab w:val="left" w:pos="3261"/>
          <w:tab w:val="left" w:pos="6096"/>
        </w:tabs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F07D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7D3C">
        <w:rPr>
          <w:rFonts w:ascii="Times New Roman" w:hAnsi="Times New Roman" w:cs="Times New Roman"/>
          <w:sz w:val="28"/>
          <w:szCs w:val="28"/>
        </w:rPr>
        <w:tab/>
      </w:r>
      <w:r w:rsidR="00F07D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Переславля-Залесского</w:t>
      </w:r>
    </w:p>
    <w:p w:rsidR="00A607E8" w:rsidRPr="00F07D3C" w:rsidRDefault="00A607E8" w:rsidP="00F07D3C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D3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07D3C" w:rsidRPr="00F07D3C">
        <w:rPr>
          <w:rFonts w:ascii="Times New Roman" w:hAnsi="Times New Roman" w:cs="Times New Roman"/>
          <w:sz w:val="28"/>
          <w:szCs w:val="28"/>
          <w:u w:val="single"/>
        </w:rPr>
        <w:t>20 января 2021г.</w:t>
      </w:r>
      <w:r w:rsidRPr="00F07D3C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F07D3C" w:rsidRPr="00F07D3C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A607E8" w:rsidRDefault="00A607E8" w:rsidP="008D4280">
      <w:pPr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</w:p>
    <w:p w:rsidR="00A607E8" w:rsidRDefault="00A607E8" w:rsidP="00A60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7E8" w:rsidRPr="000E0F34" w:rsidRDefault="00A607E8" w:rsidP="00A60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F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607E8" w:rsidRPr="000E0F34" w:rsidRDefault="00A607E8" w:rsidP="00A607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3BD">
        <w:rPr>
          <w:rFonts w:ascii="Times New Roman" w:hAnsi="Times New Roman" w:cs="Times New Roman"/>
          <w:b/>
          <w:sz w:val="28"/>
          <w:szCs w:val="28"/>
        </w:rPr>
        <w:t>расходов по видам расходов 242 «Закупка товаров, работ, услуг в сфере информационно-коммуникационных технологий» и 246 «Закупка товаров, работ, услуг в целях создания, развития, эксплуатации и вывода из эксплуатации государственных информационных систем»</w:t>
      </w:r>
    </w:p>
    <w:p w:rsidR="00A607E8" w:rsidRDefault="00A607E8" w:rsidP="00A60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7E8" w:rsidRPr="007F3C22" w:rsidRDefault="00A607E8" w:rsidP="00A607E8">
      <w:pPr>
        <w:spacing w:after="0"/>
        <w:rPr>
          <w:sz w:val="2"/>
          <w:szCs w:val="2"/>
        </w:rPr>
      </w:pPr>
    </w:p>
    <w:p w:rsidR="00A607E8" w:rsidRPr="00081EE0" w:rsidRDefault="008D4280" w:rsidP="00EE0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элементу вида расходов 242 «Закупка товаров, работ, услуг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информационно-коммуникационных технологий» подлежат отражению расходы </w:t>
      </w:r>
      <w:r w:rsidR="0035075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городского округа город Переславль-Залесский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мероприятий, направленных на создание, развитие, эксплуатацию или использование информационно-коммуникационных технологий, а также вывод из эксплуатации информационных систем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компонентов информационно-телекоммуникационной инфраструктуры,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расходов на создание, развитие, ввод в эксплуатацию, эксплуатацию или вывод из эксплуатации государственных информационных</w:t>
      </w:r>
      <w:proofErr w:type="gramEnd"/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систем, в том числе расходов на информационные системы, предназначенные для автоматизации либо информационной поддержки предоставления государственных услуг, исполнения государственных функций и (или) исполнения функций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контролю (надзору), установленных нормативными правовыми актами в качестве полномочий органов </w:t>
      </w:r>
      <w:r w:rsidR="00C22D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</w:t>
      </w:r>
      <w:r w:rsidR="00C22D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Переславль-Залесский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A607E8" w:rsidRPr="006D5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их ведении казенных учреждений</w:t>
      </w:r>
      <w:r w:rsidR="00A60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A607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данным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расходам относятся:</w:t>
      </w:r>
    </w:p>
    <w:p w:rsidR="00A607E8" w:rsidRPr="00081EE0" w:rsidRDefault="008D4280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Расходы на оплату услуг связи, в том числе: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предоставление доступа и использование линий связи, передач</w:t>
      </w:r>
      <w:r w:rsidR="00E757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данных по каналам связи;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E757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использование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телефонной 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телеграфной связи (абонентская и повременная плата за местные, междугородные и международные переговоры), услуг сотовой связи;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обеспечение доступа </w:t>
      </w:r>
      <w:r w:rsidR="00E757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E75735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757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информационно-телекоммуникационной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</w:t>
      </w:r>
      <w:r w:rsidR="00E757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757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</w:t>
      </w:r>
      <w:r w:rsidR="00E757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(подключение, абонентская плата);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регистрация сокращенного телеграфного адреса, факсов, модемов и других сре</w:t>
      </w:r>
      <w:proofErr w:type="gramStart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св</w:t>
      </w:r>
      <w:proofErr w:type="gramEnd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язи;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подключение и абонентское обслуживание в системе электронного документооборота, в том числе с использованием сертифицированных сре</w:t>
      </w:r>
      <w:proofErr w:type="gramStart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кр</w:t>
      </w:r>
      <w:proofErr w:type="gramEnd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иптографической защиты информации;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- приобретение </w:t>
      </w:r>
      <w:proofErr w:type="spellStart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sim</w:t>
      </w:r>
      <w:proofErr w:type="spellEnd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-карт для мобильных телефонов, карт оплаты услуг связи;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бронировани</w:t>
      </w:r>
      <w:r w:rsidR="00E757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сетевых ресурсов, необходимых для осуществления присоединения к сети общего пользования;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E7573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использование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кабельного и спутникового телевидения;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предоставление детализированных счетов на оплату услуг связи, предусмотренное договором на оказание услуг связи;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расходы арендатора по возмещению арендодателю стоимости услуг связи;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другие аналогичные расходы.</w:t>
      </w:r>
    </w:p>
    <w:p w:rsidR="00A607E8" w:rsidRPr="00081EE0" w:rsidRDefault="008D4280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Расходы на оплату услуг по аренде, в том числе: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информационно-коммуникационн</w:t>
      </w:r>
      <w:r w:rsidR="000917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 оборудования (в том числе с 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предустановленным программным обеспечением), включая субаренду, имущественный на</w:t>
      </w:r>
      <w:r w:rsidR="00BB7F4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м, прокат;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программного обеспечения;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ресурсов на основе облачных технологий</w:t>
      </w:r>
      <w:r w:rsidR="00BB7F41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телекоммуникационных каналов связи.</w:t>
      </w:r>
    </w:p>
    <w:p w:rsidR="00A607E8" w:rsidRPr="00081EE0" w:rsidRDefault="008D4280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Расходы на оплату услуг по подключению (обеспечению доступа) к внешним информационным ресурсам.</w:t>
      </w:r>
    </w:p>
    <w:p w:rsidR="00A607E8" w:rsidRPr="00081EE0" w:rsidRDefault="008D4280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4. Эксплуатационные расходы, в том числе расходы на оплату услуг: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по обеспечению функционирования и поддержк</w:t>
      </w:r>
      <w:r w:rsidR="0009170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работоспособности прикладного и системного программного обеспечения;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по техническому обслуживанию аппаратного обеспечения, включающему контроль технического состояния, в том числе аттестация информационно-коммуникационного оборудования на соответствие требованиям безопасности.</w:t>
      </w:r>
    </w:p>
    <w:p w:rsidR="00A607E8" w:rsidRPr="00081EE0" w:rsidRDefault="008D4280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5. Расходы на оплату услуг по обеспечению информационной безопасности, в том числе: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09170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приему и передаче (о</w:t>
      </w:r>
      <w:r w:rsidR="0009170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бмену) электронных документов с 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использованием сертифицированных сре</w:t>
      </w:r>
      <w:proofErr w:type="gramStart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дств кр</w:t>
      </w:r>
      <w:proofErr w:type="gramEnd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иптографической защиты информации (средств шифрования);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09170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обслуживанию шифровальных (криптографических) средств;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09170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изготовлению и сопровождению сертификатов ключей;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09170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регистрации изготовленных сертификатов в информационных системах общего пользования, а также иные услуги, оказываемые удостоверяющими центрами.</w:t>
      </w:r>
    </w:p>
    <w:p w:rsidR="00A607E8" w:rsidRPr="00081EE0" w:rsidRDefault="008D4280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6. Расходы на приобретение сервисного обслуживания, в том числе: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информационно-технологическое сопровождение пользователей;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приобретение пакета сервисных услуг по обслуживанию программного обеспечения, включая обновление справочно-информационных баз данных (покупку контента) в случае их неотделимости от пакета сервисных услуг.</w:t>
      </w:r>
    </w:p>
    <w:p w:rsidR="00A607E8" w:rsidRPr="00081EE0" w:rsidRDefault="008D4280" w:rsidP="00EE01B7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7. Расходы на оплату услуг по проектированию прикладных систем и информационно-коммуникационной инфраструктуры.</w:t>
      </w:r>
    </w:p>
    <w:p w:rsidR="00A607E8" w:rsidRPr="00081EE0" w:rsidRDefault="008D4280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8. Расходы на оплату услуг по разработке (доработке) программного обеспечения (приобретение исключительных прав).</w:t>
      </w:r>
    </w:p>
    <w:p w:rsidR="00A607E8" w:rsidRPr="00081EE0" w:rsidRDefault="008D4280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9. Расходы на оплату услуг по выполнению монтажных и пусконаладочных, инсталляционных работ, в том числе: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установку, монтаж и настройку коммуникационных сетей;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установку, монтаж и настройку оборудования;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установку, монтаж и настройку программного обеспечения;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осуществление комплекса работ по специальным проверкам и обследованиям.</w:t>
      </w:r>
    </w:p>
    <w:p w:rsidR="00A607E8" w:rsidRPr="00081EE0" w:rsidRDefault="008D4280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10. Расходы </w:t>
      </w:r>
      <w:r w:rsidR="00F64F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на 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оплату услуг по выводу из эксплуатации информационных систем, в том числе: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извлечение (экспорт) данных из выводимой с эксплуатации информационной системы;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подготовку данных к загрузке (импорту) в новую информационную систему.</w:t>
      </w:r>
    </w:p>
    <w:p w:rsidR="00A607E8" w:rsidRPr="00081EE0" w:rsidRDefault="008D4280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11. Расходы на приобретение оборудования, в том числе с</w:t>
      </w:r>
      <w:r w:rsidR="00F64F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 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предустановленным программным обеспечением (включая расходы на</w:t>
      </w:r>
      <w:r w:rsidR="00F64F8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 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приобретение (создание) объектов, являющихся средствами технического обеспечения, необходимого для функционирования информационных систем и компонентов информационно-коммуникационной инфраструктуры), в том числе: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технических средств, являющихся средствами технического обеспечения, необходимого для функционирования информационных систем и компонентов информационно-коммуникационной инфраструктуры (в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ключая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серверное оборудование и оборудование центров обработки данных, оборудование рабочих станций, периферийное и специализированное оборудование, используемое вне состава рабочих станций (сетевые принтеры и средства оперативной полиграфии, сетевые сканеры, в том числе специализированные, сетевые хранилища и 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иное оборудование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));</w:t>
      </w:r>
      <w:proofErr w:type="gramEnd"/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сре</w:t>
      </w:r>
      <w:proofErr w:type="gramStart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дств св</w:t>
      </w:r>
      <w:proofErr w:type="gramEnd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язи (телефонны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аппарат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в том числе сотовы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телефонны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аппарат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раци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й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радиостанци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й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коммутатор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маршрутизатор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иных средств связи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);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оргтехники (в том числе автоматизированны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рабочи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мест, принтер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сканер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многофункциональны</w:t>
      </w:r>
      <w:r w:rsidR="00851CE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устройств (копировально-множительн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ой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техник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факс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);</w:t>
      </w:r>
    </w:p>
    <w:p w:rsidR="00EE01B7" w:rsidRPr="00EE01B7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технических средств защиты информации, обеспечивающих функционирование какой-либо информационной системы;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средств мониторинга трафика, балансировки нагрузки, средств интеллектуального управления телекоммуникационными сетями, средств космической связи;</w:t>
      </w:r>
    </w:p>
    <w:p w:rsidR="00A607E8" w:rsidRPr="00081EE0" w:rsidRDefault="00A607E8" w:rsidP="00EE01B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автоматических телефонных станций, средств IP-телефонии (абонентско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го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оборудовани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(модем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сетевы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х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карт, IP-телефон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и 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иных сре</w:t>
      </w:r>
      <w:proofErr w:type="gramStart"/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дств св</w:t>
      </w:r>
      <w:proofErr w:type="gramEnd"/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язи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), проче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го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телекоммуникационно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го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оборудовани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);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средств ведения автономной </w:t>
      </w:r>
      <w:proofErr w:type="spellStart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фотовидеофиксации</w:t>
      </w:r>
      <w:proofErr w:type="spellEnd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(видеорегистратор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 средств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устройств позиционирования и передачи материалов в автоматическом режиме по средствам сотовой связи (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включая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ГЛОНАСС, GPS, смартфон, планшет</w:t>
      </w:r>
      <w:r w:rsidR="00F913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другие устройства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), средств удаленной фиксации состояний объектов (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включая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беспилотный летательный аппарат и </w:t>
      </w:r>
      <w:r w:rsidR="00230E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средства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A607E8" w:rsidRPr="00081EE0" w:rsidRDefault="00D75CD3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12. Расходы на приобретение программного обеспечения, в том числе: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исключительных прав на программное обеспечение;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неисключительных прав на прикладное и системное программное обеспечение, необходимое для обеспечения функционирования информационных систем и компонентов информационно-коммуникационной инфраструктуры</w:t>
      </w:r>
      <w:r w:rsidR="009E7E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607E8" w:rsidRPr="00081EE0" w:rsidRDefault="00D75CD3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 Расходы на приобретение справочно-информационных баз данных (покупка контента), обновлени</w:t>
      </w:r>
      <w:r w:rsidR="009E7E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справочно-информационных баз данных.</w:t>
      </w:r>
    </w:p>
    <w:p w:rsidR="00A607E8" w:rsidRPr="00081EE0" w:rsidRDefault="00D75CD3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14. Расходы </w:t>
      </w:r>
      <w:r w:rsidR="009E7E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на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приобретени</w:t>
      </w:r>
      <w:r w:rsidR="009E7E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запасных частей, комплектующих, расходных материалов.</w:t>
      </w:r>
    </w:p>
    <w:p w:rsidR="00A607E8" w:rsidRPr="00081EE0" w:rsidRDefault="00D75CD3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15. Расходы на объекты информационно-телекоммуникационных технологий, которые имеют техническую возможность взаимодействия с</w:t>
      </w:r>
      <w:r w:rsidR="009E7EA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информационно-телекоммуникационной 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сетью «Интернет».</w:t>
      </w:r>
    </w:p>
    <w:p w:rsidR="00A607E8" w:rsidRPr="0041200E" w:rsidRDefault="00D75CD3" w:rsidP="00A6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16. Иные аналогичные расходы.</w:t>
      </w:r>
    </w:p>
    <w:p w:rsidR="00A607E8" w:rsidRPr="00081EE0" w:rsidRDefault="008D4280" w:rsidP="0085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элементу вида расходов 246 «Закупка товаров, работ, услуг в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создания, развития, эксплуатации и вывода из эксплуатации государственных информационных систем» подлежат отражению расходы </w:t>
      </w:r>
      <w:r w:rsidR="00C22D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городского округа город Переславль-Залесский</w:t>
      </w:r>
      <w:r w:rsidR="00A607E8" w:rsidRPr="0053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по информатизации, направленных на создание, развитие, ввод в эксплуатацию, эксплуатацию или вывод из эксплуатации государственных информационных систем, в том числе расходы на информационные системы, предназначенные для автоматизации либо</w:t>
      </w:r>
      <w:proofErr w:type="gramEnd"/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поддержки предоставления государственных услуг, исполнения государственных функций и (или) исполнения функций по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государственному контролю (надзору), установленных нормативными правовыми актами в качестве </w:t>
      </w:r>
      <w:proofErr w:type="gramStart"/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органов </w:t>
      </w:r>
      <w:r w:rsidR="00C2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</w:t>
      </w:r>
      <w:r w:rsidR="00C22D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города</w:t>
      </w:r>
      <w:proofErr w:type="gramEnd"/>
      <w:r w:rsidR="00C2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Переславль-Залесский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A607E8" w:rsidRPr="006D5A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их ведении казенных учреждений</w:t>
      </w:r>
      <w:r w:rsidR="00A60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1CEE" w:rsidRPr="0085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A607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расходам относятся:</w:t>
      </w:r>
    </w:p>
    <w:p w:rsidR="00A607E8" w:rsidRPr="00081EE0" w:rsidRDefault="00D75CD3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Расходы, направленные на создание государственных информационных систем, в том числе расходы на оплату услуг: 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документации</w:t>
      </w:r>
      <w:r w:rsidR="00C32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касающейся</w:t>
      </w:r>
      <w:r w:rsidR="00D7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27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27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272C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част</w:t>
      </w:r>
      <w:r w:rsidR="00272CB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рабочей документации</w:t>
      </w:r>
      <w:r w:rsidR="00C321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касающейся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27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27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272CB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част</w:t>
      </w:r>
      <w:r w:rsidR="00272CB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или адаптации программного обеспечения;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пусконаладочных работ;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предварительных испытаний 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D7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D7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опытной эксплуатации 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D7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D7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проведению приемочных испытаний 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D7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D75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75CD3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приобретению исключительных прав.</w:t>
      </w:r>
    </w:p>
    <w:p w:rsidR="00A607E8" w:rsidRPr="00081EE0" w:rsidRDefault="00D75CD3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Расходы, направленные на развитие, эксплуатацию государственных информационных систем, в том числе оплата услуг: 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анализу уязвимости государственных и</w:t>
      </w:r>
      <w:r w:rsidR="0065426E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нформационных систем, построения схемы рисков, аттестации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обеспечению функционирования и поддержке работоспособности прикладного и системного программного обеспечения;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разработке (доработке) программного обеспечения (приобретение исключительных прав);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приему и передаче (обмену) электронных документов с</w:t>
      </w:r>
      <w:r w:rsidR="009E7E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 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использованием сертифицированных сре</w:t>
      </w:r>
      <w:proofErr w:type="gramStart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дств кр</w:t>
      </w:r>
      <w:proofErr w:type="gramEnd"/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иптографической защиты информации (средств шифрования);</w:t>
      </w:r>
    </w:p>
    <w:p w:rsidR="00A607E8" w:rsidRPr="00081EE0" w:rsidRDefault="00A607E8" w:rsidP="00C333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обслуживанию шифровальных (криптографических) средств</w:t>
      </w:r>
      <w:r w:rsidR="00C333B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A607E8" w:rsidRPr="00081EE0" w:rsidRDefault="00D75CD3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</w:t>
      </w:r>
      <w:r w:rsidR="00A607E8"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3. Расходы на оплату услуг сервисного обслуживания, в том числе: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информационно-технологическое сопровождение пользователей;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81EE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- приобретение пакета сервисных услуг по обслуживанию программного обеспечения, включая обновление справочно-информационных баз данных (покупку контента) в случае их неотделимости от пакета сервисных услуг.</w:t>
      </w:r>
    </w:p>
    <w:p w:rsidR="00A607E8" w:rsidRPr="00081EE0" w:rsidRDefault="00D75CD3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Расходы, направленные на вывод из эксплуатации государственных информационных систем, в том числе оплата работ (услуг): 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извлечению (экспорту) данных из выводимой с эксплуатации государственной информационной системы;</w:t>
      </w:r>
    </w:p>
    <w:p w:rsidR="00A607E8" w:rsidRPr="00081EE0" w:rsidRDefault="00A607E8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данных к загрузке (импорту) в новую государственную информационную систему.</w:t>
      </w:r>
    </w:p>
    <w:p w:rsidR="00A607E8" w:rsidRPr="00081EE0" w:rsidRDefault="00D75CD3" w:rsidP="00A607E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607E8" w:rsidRPr="00081E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Иные аналогичные расходы.</w:t>
      </w:r>
    </w:p>
    <w:p w:rsidR="00A607E8" w:rsidRDefault="00A607E8" w:rsidP="00A607E8"/>
    <w:p w:rsidR="00D95FBC" w:rsidRDefault="00D95FBC"/>
    <w:sectPr w:rsidR="00D95FBC" w:rsidSect="00EE01B7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41" w:rsidRDefault="00123F41" w:rsidP="003671CB">
      <w:pPr>
        <w:spacing w:after="0" w:line="240" w:lineRule="auto"/>
      </w:pPr>
      <w:r>
        <w:separator/>
      </w:r>
    </w:p>
  </w:endnote>
  <w:endnote w:type="continuationSeparator" w:id="0">
    <w:p w:rsidR="00123F41" w:rsidRDefault="00123F41" w:rsidP="0036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41" w:rsidRDefault="00123F41" w:rsidP="003671CB">
      <w:pPr>
        <w:spacing w:after="0" w:line="240" w:lineRule="auto"/>
      </w:pPr>
      <w:r>
        <w:separator/>
      </w:r>
    </w:p>
  </w:footnote>
  <w:footnote w:type="continuationSeparator" w:id="0">
    <w:p w:rsidR="00123F41" w:rsidRDefault="00123F41" w:rsidP="0036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38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D4280" w:rsidRPr="00D75CD3" w:rsidRDefault="008D42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5C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5C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5C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E0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75C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71CB" w:rsidRDefault="00367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9170D"/>
    <w:rsid w:val="00123F41"/>
    <w:rsid w:val="00133C90"/>
    <w:rsid w:val="00175A7B"/>
    <w:rsid w:val="00230E3B"/>
    <w:rsid w:val="00272CBE"/>
    <w:rsid w:val="00350756"/>
    <w:rsid w:val="003671CB"/>
    <w:rsid w:val="003B1CAF"/>
    <w:rsid w:val="00423EE8"/>
    <w:rsid w:val="004634D4"/>
    <w:rsid w:val="00497761"/>
    <w:rsid w:val="005230E2"/>
    <w:rsid w:val="005305ED"/>
    <w:rsid w:val="005813F7"/>
    <w:rsid w:val="005928B7"/>
    <w:rsid w:val="00615798"/>
    <w:rsid w:val="00636F7B"/>
    <w:rsid w:val="0065426E"/>
    <w:rsid w:val="006C651E"/>
    <w:rsid w:val="007025B6"/>
    <w:rsid w:val="008134BC"/>
    <w:rsid w:val="0081730F"/>
    <w:rsid w:val="00835CF9"/>
    <w:rsid w:val="00851CEE"/>
    <w:rsid w:val="00852411"/>
    <w:rsid w:val="00853CF0"/>
    <w:rsid w:val="00860E06"/>
    <w:rsid w:val="008D099F"/>
    <w:rsid w:val="008D4280"/>
    <w:rsid w:val="008E306E"/>
    <w:rsid w:val="00986984"/>
    <w:rsid w:val="009C659B"/>
    <w:rsid w:val="009D72FD"/>
    <w:rsid w:val="009E7EAA"/>
    <w:rsid w:val="009F635E"/>
    <w:rsid w:val="00A55DD5"/>
    <w:rsid w:val="00A607E8"/>
    <w:rsid w:val="00AC20FE"/>
    <w:rsid w:val="00BB7F41"/>
    <w:rsid w:val="00C22D46"/>
    <w:rsid w:val="00C3214A"/>
    <w:rsid w:val="00C333B6"/>
    <w:rsid w:val="00C4330B"/>
    <w:rsid w:val="00CD6B46"/>
    <w:rsid w:val="00D44A47"/>
    <w:rsid w:val="00D75CD3"/>
    <w:rsid w:val="00D95FBC"/>
    <w:rsid w:val="00DC2CC8"/>
    <w:rsid w:val="00DD3F98"/>
    <w:rsid w:val="00E10569"/>
    <w:rsid w:val="00E75735"/>
    <w:rsid w:val="00E75A94"/>
    <w:rsid w:val="00E8130C"/>
    <w:rsid w:val="00EC76DB"/>
    <w:rsid w:val="00EE01B7"/>
    <w:rsid w:val="00EE71EE"/>
    <w:rsid w:val="00F04E9D"/>
    <w:rsid w:val="00F07D3C"/>
    <w:rsid w:val="00F64F88"/>
    <w:rsid w:val="00F9131F"/>
    <w:rsid w:val="00F927BD"/>
    <w:rsid w:val="00FB70BD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Balloon Text"/>
    <w:basedOn w:val="a"/>
    <w:link w:val="a8"/>
    <w:uiPriority w:val="99"/>
    <w:semiHidden/>
    <w:unhideWhenUsed/>
    <w:rsid w:val="008D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28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D42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42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42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2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4280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8D4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Balloon Text"/>
    <w:basedOn w:val="a"/>
    <w:link w:val="a8"/>
    <w:uiPriority w:val="99"/>
    <w:semiHidden/>
    <w:unhideWhenUsed/>
    <w:rsid w:val="008D4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280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D42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D42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D42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42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D4280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8D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79E1-B84B-46C8-B87F-CACD958B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Mironova</cp:lastModifiedBy>
  <cp:revision>6</cp:revision>
  <cp:lastPrinted>2021-01-25T12:35:00Z</cp:lastPrinted>
  <dcterms:created xsi:type="dcterms:W3CDTF">2021-01-25T07:45:00Z</dcterms:created>
  <dcterms:modified xsi:type="dcterms:W3CDTF">2021-01-25T12:43:00Z</dcterms:modified>
</cp:coreProperties>
</file>