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50A" w:rsidRPr="0011761F" w:rsidRDefault="0055150A" w:rsidP="0055150A">
      <w:pPr>
        <w:keepNext/>
        <w:keepLines/>
        <w:spacing w:before="240" w:after="600"/>
        <w:ind w:left="4536" w:firstLine="0"/>
        <w:jc w:val="both"/>
        <w:rPr>
          <w:rFonts w:cs="Times New Roman"/>
          <w:kern w:val="26"/>
          <w:sz w:val="26"/>
          <w:szCs w:val="26"/>
        </w:rPr>
      </w:pPr>
      <w:r w:rsidRPr="0011761F">
        <w:rPr>
          <w:rFonts w:cs="Times New Roman"/>
          <w:sz w:val="26"/>
          <w:szCs w:val="26"/>
        </w:rPr>
        <w:t>«Одобрено на заседании комиссии по соблюдению требований к служебному поведению государственных гражданских служащих Ярославской области и урегулированию конфликта интересов»</w:t>
      </w:r>
      <w:r w:rsidRPr="0011761F">
        <w:rPr>
          <w:rFonts w:cs="Times New Roman"/>
          <w:kern w:val="26"/>
          <w:sz w:val="26"/>
          <w:szCs w:val="26"/>
        </w:rPr>
        <w:br/>
        <w:t>Протокол от 23.</w:t>
      </w:r>
      <w:r>
        <w:rPr>
          <w:rFonts w:cs="Times New Roman"/>
          <w:kern w:val="26"/>
          <w:sz w:val="26"/>
          <w:szCs w:val="26"/>
        </w:rPr>
        <w:t>06</w:t>
      </w:r>
      <w:r w:rsidRPr="0011761F">
        <w:rPr>
          <w:rFonts w:cs="Times New Roman"/>
          <w:kern w:val="26"/>
          <w:sz w:val="26"/>
          <w:szCs w:val="26"/>
        </w:rPr>
        <w:t>.2015 № 1</w:t>
      </w:r>
      <w:r w:rsidR="008A2937">
        <w:rPr>
          <w:rFonts w:cs="Times New Roman"/>
          <w:kern w:val="26"/>
          <w:sz w:val="26"/>
          <w:szCs w:val="26"/>
        </w:rPr>
        <w:t>2</w:t>
      </w:r>
      <w:r w:rsidRPr="0011761F">
        <w:rPr>
          <w:rFonts w:cs="Times New Roman"/>
          <w:kern w:val="26"/>
          <w:sz w:val="26"/>
          <w:szCs w:val="26"/>
        </w:rPr>
        <w:t>.</w:t>
      </w:r>
    </w:p>
    <w:p w:rsidR="0055150A" w:rsidRPr="00683AAD" w:rsidRDefault="0055150A" w:rsidP="0055150A">
      <w:pPr>
        <w:pStyle w:val="aff0"/>
        <w:pageBreakBefore w:val="0"/>
        <w:tabs>
          <w:tab w:val="left" w:pos="9354"/>
        </w:tabs>
        <w:spacing w:before="960"/>
        <w:ind w:left="0" w:right="0" w:firstLine="0"/>
      </w:pPr>
      <w:r>
        <w:t>Примерная</w:t>
      </w:r>
      <w:r>
        <w:rPr>
          <w:szCs w:val="28"/>
        </w:rPr>
        <w:br/>
      </w:r>
      <w:r w:rsidRPr="0097567E">
        <w:rPr>
          <w:szCs w:val="28"/>
        </w:rPr>
        <w:t>Антикоррупционн</w:t>
      </w:r>
      <w:r>
        <w:rPr>
          <w:szCs w:val="28"/>
        </w:rPr>
        <w:t>ая</w:t>
      </w:r>
      <w:r w:rsidRPr="0097567E">
        <w:rPr>
          <w:szCs w:val="28"/>
        </w:rPr>
        <w:t xml:space="preserve"> политик</w:t>
      </w:r>
      <w:r>
        <w:rPr>
          <w:szCs w:val="28"/>
        </w:rPr>
        <w:t>а</w:t>
      </w:r>
      <w:r w:rsidRPr="0097567E">
        <w:rPr>
          <w:szCs w:val="28"/>
        </w:rPr>
        <w:t xml:space="preserve"> государственного (муниципального) учреждения и унитарного предприятия Ярославской </w:t>
      </w:r>
      <w:r w:rsidR="00B00F7D">
        <w:t>области</w:t>
      </w:r>
    </w:p>
    <w:p w:rsidR="0055150A" w:rsidRDefault="0055150A" w:rsidP="0055150A">
      <w:pPr>
        <w:pStyle w:val="aff"/>
      </w:pPr>
    </w:p>
    <w:p w:rsidR="0055150A" w:rsidRDefault="0055150A" w:rsidP="0055150A">
      <w:pPr>
        <w:pStyle w:val="aff"/>
        <w:sectPr w:rsidR="0055150A" w:rsidSect="0055150A">
          <w:headerReference w:type="default" r:id="rId11"/>
          <w:headerReference w:type="first" r:id="rId12"/>
          <w:pgSz w:w="11906" w:h="16838"/>
          <w:pgMar w:top="1134" w:right="567" w:bottom="1134" w:left="1985" w:header="709" w:footer="709" w:gutter="0"/>
          <w:cols w:space="708"/>
          <w:titlePg/>
          <w:docGrid w:linePitch="360"/>
        </w:sectPr>
      </w:pPr>
    </w:p>
    <w:p w:rsidR="0055150A" w:rsidRDefault="0055150A" w:rsidP="0055150A">
      <w:pPr>
        <w:keepNext/>
        <w:keepLines/>
        <w:spacing w:before="240"/>
        <w:ind w:firstLine="0"/>
        <w:jc w:val="center"/>
        <w:rPr>
          <w:rFonts w:cs="Times New Roman"/>
          <w:b/>
          <w:kern w:val="26"/>
          <w:szCs w:val="28"/>
        </w:rPr>
      </w:pPr>
      <w:r>
        <w:rPr>
          <w:rFonts w:cs="Times New Roman"/>
          <w:b/>
          <w:kern w:val="26"/>
          <w:szCs w:val="28"/>
        </w:rPr>
        <w:lastRenderedPageBreak/>
        <w:t>Структура</w:t>
      </w:r>
      <w:r>
        <w:rPr>
          <w:rFonts w:cs="Times New Roman"/>
          <w:b/>
          <w:kern w:val="26"/>
          <w:szCs w:val="28"/>
        </w:rPr>
        <w:br/>
        <w:t>Антикоррупционной политики</w:t>
      </w:r>
    </w:p>
    <w:p w:rsidR="0055150A" w:rsidRDefault="0055150A" w:rsidP="0055150A">
      <w:pPr>
        <w:spacing w:after="200" w:line="276" w:lineRule="auto"/>
        <w:ind w:firstLine="0"/>
        <w:rPr>
          <w:rFonts w:cs="Times New Roman"/>
          <w:color w:val="332E2D"/>
          <w:spacing w:val="2"/>
          <w:szCs w:val="28"/>
          <w:lang w:eastAsia="ar-SA"/>
        </w:rPr>
      </w:pPr>
    </w:p>
    <w:p w:rsidR="0055150A" w:rsidRDefault="009538A6" w:rsidP="0055150A">
      <w:pPr>
        <w:spacing w:after="200" w:line="276" w:lineRule="auto"/>
        <w:ind w:firstLine="0"/>
        <w:rPr>
          <w:rFonts w:cs="Times New Roman"/>
          <w:color w:val="332E2D"/>
          <w:spacing w:val="2"/>
          <w:szCs w:val="28"/>
          <w:lang w:eastAsia="ar-SA"/>
        </w:rPr>
      </w:pPr>
      <w:r w:rsidRPr="009538A6">
        <w:rPr>
          <w:noProof/>
          <w:lang w:eastAsia="ru-RU"/>
        </w:rPr>
        <w:pict>
          <v:rect id="Rectangle 3" o:spid="_x0000_s1026" style="position:absolute;margin-left:391.25pt;margin-top:205.85pt;width:82.5pt;height:14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">
            <v:textbox>
              <w:txbxContent>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 xml:space="preserve">Уведомление о возникновении личной </w:t>
                  </w:r>
                  <w:proofErr w:type="spellStart"/>
                  <w:r w:rsidRPr="004E1534">
                    <w:rPr>
                      <w:rFonts w:ascii="Arial" w:hAnsi="Arial" w:cs="Arial"/>
                      <w:sz w:val="16"/>
                      <w:szCs w:val="16"/>
                    </w:rPr>
                    <w:t>заинтере-сованности</w:t>
                  </w:r>
                  <w:proofErr w:type="spellEnd"/>
                  <w:r w:rsidRPr="004E1534">
                    <w:rPr>
                      <w:rFonts w:ascii="Arial" w:hAnsi="Arial" w:cs="Arial"/>
                      <w:sz w:val="16"/>
                      <w:szCs w:val="16"/>
                    </w:rPr>
                    <w:t xml:space="preserve"> при исполнении</w:t>
                  </w:r>
                  <w:r w:rsidRPr="004E1534">
                    <w:rPr>
                      <w:rFonts w:ascii="Arial" w:hAnsi="Arial" w:cs="Arial"/>
                      <w:sz w:val="16"/>
                      <w:szCs w:val="16"/>
                    </w:rPr>
                    <w:br/>
                    <w:t>должностных (трудовых) обязанностей, которая приводит</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или может</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привести к конфликту</w:t>
                  </w:r>
                </w:p>
                <w:p w:rsidR="00F37B05" w:rsidRPr="004E1534" w:rsidRDefault="00F37B05" w:rsidP="004E1534">
                  <w:pPr>
                    <w:ind w:firstLine="0"/>
                    <w:jc w:val="center"/>
                    <w:rPr>
                      <w:rFonts w:ascii="Arial" w:hAnsi="Arial" w:cs="Arial"/>
                      <w:sz w:val="16"/>
                      <w:szCs w:val="16"/>
                    </w:rPr>
                  </w:pPr>
                  <w:r w:rsidRPr="004E1534">
                    <w:rPr>
                      <w:rFonts w:ascii="Arial" w:hAnsi="Arial" w:cs="Arial"/>
                      <w:sz w:val="16"/>
                      <w:szCs w:val="16"/>
                    </w:rPr>
                    <w:t>интересов</w:t>
                  </w:r>
                </w:p>
                <w:p w:rsidR="00F37B05" w:rsidRPr="004E1534" w:rsidRDefault="00F37B05" w:rsidP="004E1534">
                  <w:pPr>
                    <w:ind w:hanging="142"/>
                    <w:jc w:val="center"/>
                    <w:rPr>
                      <w:rFonts w:ascii="Arial" w:hAnsi="Arial" w:cs="Arial"/>
                      <w:sz w:val="16"/>
                      <w:szCs w:val="16"/>
                    </w:rPr>
                  </w:pPr>
                  <w:r w:rsidRPr="004E1534">
                    <w:rPr>
                      <w:rFonts w:ascii="Arial" w:hAnsi="Arial" w:cs="Arial"/>
                      <w:sz w:val="16"/>
                      <w:szCs w:val="16"/>
                    </w:rPr>
                    <w:t>(Приложение 3)</w:t>
                  </w:r>
                </w:p>
              </w:txbxContent>
            </v:textbox>
          </v:rect>
        </w:pict>
      </w:r>
      <w:r w:rsidRPr="009538A6">
        <w:rPr>
          <w:noProof/>
          <w:lang w:eastAsia="ru-RU"/>
        </w:rPr>
        <w:pict>
          <v:shapetype id="_x0000_t32" coordsize="21600,21600" o:spt="32" o:oned="t" path="m,l21600,21600e" filled="f">
            <v:path arrowok="t" fillok="f" o:connecttype="none"/>
            <o:lock v:ext="edit" shapetype="t"/>
          </v:shapetype>
          <v:shape id="AutoShape 5" o:spid="_x0000_s1029" type="#_x0000_t32" style="position:absolute;margin-left:437pt;margin-top:196.1pt;width:0;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"/>
        </w:pict>
      </w:r>
      <w:r w:rsidRPr="009538A6">
        <w:rPr>
          <w:noProof/>
          <w:lang w:eastAsia="ru-RU"/>
        </w:rPr>
        <w:pict>
          <v:shape id="AutoShape 4" o:spid="_x0000_s1028" type="#_x0000_t32" style="position:absolute;margin-left:335pt;margin-top:195.35pt;width:102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"/>
        </w:pict>
      </w:r>
      <w:r w:rsidR="0055150A">
        <w:object w:dxaOrig="7688" w:dyaOrig="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65pt;height:363.15pt" o:ole="">
            <v:imagedata r:id="rId13" o:title=""/>
          </v:shape>
          <o:OLEObject Type="Embed" ProgID="Visio.Drawing.11" ShapeID="_x0000_i1025" DrawAspect="Content" ObjectID="_1747064401" r:id="rId14"/>
        </w:object>
      </w:r>
    </w:p>
    <w:p w:rsidR="00AB287B" w:rsidRDefault="00AB287B">
      <w:pPr>
        <w:spacing w:after="200" w:line="276" w:lineRule="auto"/>
        <w:ind w:firstLine="0"/>
        <w:rPr>
          <w:rFonts w:cs="Times New Roman"/>
          <w:color w:val="332E2D"/>
          <w:spacing w:val="2"/>
          <w:szCs w:val="28"/>
          <w:lang w:eastAsia="ar-SA"/>
        </w:rPr>
      </w:pPr>
      <w:r>
        <w:rPr>
          <w:rFonts w:cs="Times New Roman"/>
          <w:szCs w:val="28"/>
        </w:rPr>
        <w:br w:type="page"/>
      </w:r>
    </w:p>
    <w:p w:rsidR="0055150A" w:rsidRDefault="0055150A" w:rsidP="0055150A">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sdt>
      <w:sdtPr>
        <w:rPr>
          <w:rFonts w:ascii="Times New Roman" w:eastAsia="Times New Roman" w:hAnsi="Times New Roman" w:cs="Times New Roman"/>
          <w:b w:val="0"/>
          <w:bCs w:val="0"/>
          <w:color w:val="auto"/>
          <w:sz w:val="24"/>
          <w:szCs w:val="24"/>
        </w:rPr>
        <w:id w:val="3589069"/>
        <w:docPartObj>
          <w:docPartGallery w:val="Table of Contents"/>
          <w:docPartUnique/>
        </w:docPartObj>
      </w:sdtPr>
      <w:sdtContent>
        <w:p w:rsidR="00AB287B" w:rsidRPr="00AB287B" w:rsidRDefault="00AB287B" w:rsidP="00AB287B">
          <w:pPr>
            <w:pStyle w:val="aff1"/>
            <w:jc w:val="center"/>
            <w:rPr>
              <w:rFonts w:ascii="Times New Roman" w:hAnsi="Times New Roman" w:cs="Times New Roman"/>
              <w:b w:val="0"/>
              <w:sz w:val="24"/>
              <w:szCs w:val="24"/>
            </w:rPr>
          </w:pPr>
          <w:r w:rsidRPr="00AB287B">
            <w:rPr>
              <w:rFonts w:ascii="Times New Roman" w:hAnsi="Times New Roman" w:cs="Times New Roman"/>
              <w:b w:val="0"/>
              <w:sz w:val="24"/>
              <w:szCs w:val="24"/>
            </w:rPr>
            <w:t>Оглавление</w:t>
          </w:r>
        </w:p>
        <w:p w:rsidR="00AB287B" w:rsidRPr="00AB287B" w:rsidRDefault="009538A6" w:rsidP="00AB287B">
          <w:pPr>
            <w:pStyle w:val="16"/>
            <w:rPr>
              <w:rFonts w:cs="Times New Roman"/>
              <w:b w:val="0"/>
            </w:rPr>
          </w:pPr>
          <w:r w:rsidRPr="00AB287B">
            <w:rPr>
              <w:rFonts w:cs="Times New Roman"/>
              <w:b w:val="0"/>
            </w:rPr>
            <w:fldChar w:fldCharType="begin"/>
          </w:r>
          <w:r w:rsidR="00AB287B" w:rsidRPr="00AB287B">
            <w:rPr>
              <w:rFonts w:cs="Times New Roman"/>
              <w:b w:val="0"/>
            </w:rPr>
            <w:instrText xml:space="preserve"> TOC \o "1-3" \h \z \u </w:instrText>
          </w:r>
          <w:r w:rsidRPr="00AB287B">
            <w:rPr>
              <w:rFonts w:cs="Times New Roman"/>
              <w:b w:val="0"/>
            </w:rPr>
            <w:fldChar w:fldCharType="separate"/>
          </w:r>
          <w:hyperlink w:anchor="_Toc424284807" w:history="1">
            <w:r w:rsidR="00AB287B" w:rsidRPr="00AB287B">
              <w:rPr>
                <w:rStyle w:val="af2"/>
                <w:rFonts w:cs="Times New Roman"/>
                <w:b w:val="0"/>
              </w:rPr>
              <w:t>ПРИКАЗ</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_Toc424284807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5</w:t>
            </w:r>
            <w:r w:rsidRPr="00AB287B">
              <w:rPr>
                <w:rStyle w:val="af2"/>
                <w:rFonts w:cs="Times New Roman"/>
                <w:b w:val="0"/>
              </w:rPr>
              <w:fldChar w:fldCharType="end"/>
            </w:r>
          </w:hyperlink>
        </w:p>
        <w:p w:rsidR="00AB287B" w:rsidRPr="00AB287B" w:rsidRDefault="009538A6" w:rsidP="00AB287B">
          <w:pPr>
            <w:pStyle w:val="16"/>
            <w:rPr>
              <w:rFonts w:cs="Times New Roman"/>
              <w:b w:val="0"/>
            </w:rPr>
          </w:pPr>
          <w:hyperlink w:anchor="_Toc424284808" w:history="1">
            <w:r w:rsidR="00AB287B" w:rsidRPr="00AB287B">
              <w:rPr>
                <w:rStyle w:val="af2"/>
                <w:rFonts w:cs="Times New Roman"/>
                <w:b w:val="0"/>
                <w:kern w:val="26"/>
              </w:rPr>
              <w:t>Антикоррупционная политика</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_Toc424284808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7</w:t>
            </w:r>
            <w:r w:rsidRPr="00AB287B">
              <w:rPr>
                <w:rStyle w:val="af2"/>
                <w:rFonts w:cs="Times New Roman"/>
                <w:b w:val="0"/>
              </w:rPr>
              <w:fldChar w:fldCharType="end"/>
            </w:r>
          </w:hyperlink>
        </w:p>
        <w:p w:rsidR="00AB287B" w:rsidRPr="00AB287B" w:rsidRDefault="009538A6" w:rsidP="00AB287B">
          <w:pPr>
            <w:pStyle w:val="25"/>
            <w:rPr>
              <w:noProof/>
              <w:sz w:val="24"/>
              <w:szCs w:val="24"/>
            </w:rPr>
          </w:pPr>
          <w:hyperlink w:anchor="_Toc424284809"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Понятие, цели и задачи  антикоррупционной политики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_Toc424284809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7</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0"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Термины и определения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_Toc424284810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7</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1"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Основные принципы работы  по предупреждению коррупции 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_Toc424284811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10</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2"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Область применения Антикоррупционной политики и круг лиц, попадающих под ее действие</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_Toc424284812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12</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3" w:history="1">
            <w:r w:rsidR="00AB287B" w:rsidRPr="00AB287B">
              <w:rPr>
                <w:rStyle w:val="af2"/>
                <w:rFonts w:cs="Times New Roman"/>
                <w:noProof/>
                <w:sz w:val="24"/>
                <w:szCs w:val="24"/>
              </w:rPr>
              <w:t>5.</w:t>
            </w:r>
            <w:r w:rsidR="00AB287B" w:rsidRPr="00AB287B">
              <w:rPr>
                <w:noProof/>
                <w:sz w:val="24"/>
                <w:szCs w:val="24"/>
              </w:rPr>
              <w:tab/>
            </w:r>
            <w:r w:rsidR="00AB287B" w:rsidRPr="00AB287B">
              <w:rPr>
                <w:rStyle w:val="af2"/>
                <w:rFonts w:cs="Times New Roman"/>
                <w:noProof/>
                <w:sz w:val="24"/>
                <w:szCs w:val="24"/>
              </w:rPr>
              <w:t>Должностные лица организации,  ответственные за реализацию Антикоррупционной политики, и формируемые коллегиальные органы организации</w:t>
            </w:r>
            <w:r w:rsidR="00AB287B" w:rsidRPr="00AB287B">
              <w:rPr>
                <w:noProof/>
                <w:webHidden/>
                <w:sz w:val="24"/>
                <w:szCs w:val="24"/>
              </w:rPr>
              <w:tab/>
            </w:r>
            <w:r w:rsidR="009517CE">
              <w:rPr>
                <w:noProof/>
                <w:webHidden/>
                <w:sz w:val="24"/>
                <w:szCs w:val="24"/>
              </w:rPr>
              <w:tab/>
            </w:r>
            <w:r w:rsidR="009517CE">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_Toc424284813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12</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4" w:history="1">
            <w:r w:rsidR="00AB287B" w:rsidRPr="00AB287B">
              <w:rPr>
                <w:rStyle w:val="af2"/>
                <w:rFonts w:cs="Times New Roman"/>
                <w:noProof/>
                <w:sz w:val="24"/>
                <w:szCs w:val="24"/>
              </w:rPr>
              <w:t>6.</w:t>
            </w:r>
            <w:r w:rsidR="00AB287B" w:rsidRPr="00AB287B">
              <w:rPr>
                <w:noProof/>
                <w:sz w:val="24"/>
                <w:szCs w:val="24"/>
              </w:rPr>
              <w:tab/>
            </w:r>
            <w:r w:rsidR="00AB287B" w:rsidRPr="00AB287B">
              <w:rPr>
                <w:rStyle w:val="af2"/>
                <w:rFonts w:cs="Times New Roman"/>
                <w:noProof/>
                <w:sz w:val="24"/>
                <w:szCs w:val="24"/>
              </w:rPr>
              <w:t>Обязанности работников, связанные с предупреждением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_Toc424284814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13</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5" w:history="1">
            <w:r w:rsidR="00AB287B" w:rsidRPr="00AB287B">
              <w:rPr>
                <w:rStyle w:val="af2"/>
                <w:rFonts w:cs="Times New Roman"/>
                <w:noProof/>
                <w:sz w:val="24"/>
                <w:szCs w:val="24"/>
              </w:rPr>
              <w:t>7.</w:t>
            </w:r>
            <w:r w:rsidR="00AB287B" w:rsidRPr="00AB287B">
              <w:rPr>
                <w:noProof/>
                <w:sz w:val="24"/>
                <w:szCs w:val="24"/>
              </w:rPr>
              <w:tab/>
            </w:r>
            <w:r w:rsidR="00AB287B" w:rsidRPr="00AB287B">
              <w:rPr>
                <w:rStyle w:val="af2"/>
                <w:rFonts w:cs="Times New Roman"/>
                <w:noProof/>
                <w:sz w:val="24"/>
                <w:szCs w:val="24"/>
              </w:rPr>
              <w:t>Мероприятия по предупреждению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_Toc424284815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14</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6" w:history="1">
            <w:r w:rsidR="00AB287B" w:rsidRPr="00AB287B">
              <w:rPr>
                <w:rStyle w:val="af2"/>
                <w:rFonts w:cs="Times New Roman"/>
                <w:noProof/>
                <w:sz w:val="24"/>
                <w:szCs w:val="24"/>
              </w:rPr>
              <w:t>8.</w:t>
            </w:r>
            <w:r w:rsidR="00AB287B" w:rsidRPr="00AB287B">
              <w:rPr>
                <w:noProof/>
                <w:sz w:val="24"/>
                <w:szCs w:val="24"/>
              </w:rPr>
              <w:tab/>
            </w:r>
            <w:r w:rsidR="00AB287B" w:rsidRPr="00AB287B">
              <w:rPr>
                <w:rStyle w:val="af2"/>
                <w:rFonts w:cs="Times New Roman"/>
                <w:noProof/>
                <w:sz w:val="24"/>
                <w:szCs w:val="24"/>
              </w:rPr>
              <w:t>Внедрение стандартов поведения работников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_Toc424284816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14</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7" w:history="1">
            <w:r w:rsidR="00AB287B" w:rsidRPr="00AB287B">
              <w:rPr>
                <w:rStyle w:val="af2"/>
                <w:rFonts w:cs="Times New Roman"/>
                <w:noProof/>
                <w:sz w:val="24"/>
                <w:szCs w:val="24"/>
              </w:rPr>
              <w:t>9.</w:t>
            </w:r>
            <w:r w:rsidR="00AB287B" w:rsidRPr="00AB287B">
              <w:rPr>
                <w:noProof/>
                <w:sz w:val="24"/>
                <w:szCs w:val="24"/>
              </w:rPr>
              <w:tab/>
            </w:r>
            <w:r w:rsidR="00AB287B" w:rsidRPr="00AB287B">
              <w:rPr>
                <w:rStyle w:val="af2"/>
                <w:rFonts w:cs="Times New Roman"/>
                <w:noProof/>
                <w:sz w:val="24"/>
                <w:szCs w:val="24"/>
              </w:rPr>
              <w:t>Выявление и урегулирование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_Toc424284817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14</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8" w:history="1">
            <w:r w:rsidR="00AB287B" w:rsidRPr="00AB287B">
              <w:rPr>
                <w:rStyle w:val="af2"/>
                <w:rFonts w:cs="Times New Roman"/>
                <w:noProof/>
                <w:sz w:val="24"/>
                <w:szCs w:val="24"/>
              </w:rPr>
              <w:t>10.</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_Toc424284818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16</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19" w:history="1">
            <w:r w:rsidR="00AB287B" w:rsidRPr="00AB287B">
              <w:rPr>
                <w:rStyle w:val="af2"/>
                <w:rFonts w:cs="Times New Roman"/>
                <w:noProof/>
                <w:sz w:val="24"/>
                <w:szCs w:val="24"/>
              </w:rPr>
              <w:t>11.</w:t>
            </w:r>
            <w:r w:rsidR="00AB287B" w:rsidRPr="00AB287B">
              <w:rPr>
                <w:noProof/>
                <w:sz w:val="24"/>
                <w:szCs w:val="24"/>
              </w:rPr>
              <w:tab/>
            </w:r>
            <w:r w:rsidR="00AB287B" w:rsidRPr="00AB287B">
              <w:rPr>
                <w:rStyle w:val="af2"/>
                <w:rFonts w:cs="Times New Roman"/>
                <w:noProof/>
                <w:sz w:val="24"/>
                <w:szCs w:val="24"/>
              </w:rPr>
              <w:t>Меры по предупреждению коррупции  при взаимодействии с контрагентами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_Toc424284819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17</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0" w:history="1">
            <w:r w:rsidR="00AB287B" w:rsidRPr="00AB287B">
              <w:rPr>
                <w:rStyle w:val="af2"/>
                <w:rFonts w:cs="Times New Roman"/>
                <w:noProof/>
                <w:sz w:val="24"/>
                <w:szCs w:val="24"/>
              </w:rPr>
              <w:t>12.</w:t>
            </w:r>
            <w:r w:rsidR="00AB287B" w:rsidRPr="00AB287B">
              <w:rPr>
                <w:noProof/>
                <w:sz w:val="24"/>
                <w:szCs w:val="24"/>
              </w:rPr>
              <w:tab/>
            </w:r>
            <w:r w:rsidR="00AB287B" w:rsidRPr="00AB287B">
              <w:rPr>
                <w:rStyle w:val="af2"/>
                <w:rFonts w:cs="Times New Roman"/>
                <w:noProof/>
                <w:sz w:val="24"/>
                <w:szCs w:val="24"/>
              </w:rPr>
              <w:t>Оценка коррупционных рисков организации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_Toc424284820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18</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1" w:history="1">
            <w:r w:rsidR="00AB287B" w:rsidRPr="00AB287B">
              <w:rPr>
                <w:rStyle w:val="af2"/>
                <w:rFonts w:cs="Times New Roman"/>
                <w:noProof/>
                <w:sz w:val="24"/>
                <w:szCs w:val="24"/>
              </w:rPr>
              <w:t>13.</w:t>
            </w:r>
            <w:r w:rsidR="00AB287B" w:rsidRPr="00AB287B">
              <w:rPr>
                <w:noProof/>
                <w:sz w:val="24"/>
                <w:szCs w:val="24"/>
              </w:rPr>
              <w:tab/>
            </w:r>
            <w:r w:rsidR="00AB287B" w:rsidRPr="00AB287B">
              <w:rPr>
                <w:rStyle w:val="af2"/>
                <w:rFonts w:cs="Times New Roman"/>
                <w:noProof/>
                <w:sz w:val="24"/>
                <w:szCs w:val="24"/>
              </w:rPr>
              <w:t>Антикоррупционное просвещение работников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_Toc424284821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18</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2" w:history="1">
            <w:r w:rsidR="00AB287B" w:rsidRPr="00AB287B">
              <w:rPr>
                <w:rStyle w:val="af2"/>
                <w:rFonts w:cs="Times New Roman"/>
                <w:noProof/>
                <w:sz w:val="24"/>
                <w:szCs w:val="24"/>
              </w:rPr>
              <w:t>14.</w:t>
            </w:r>
            <w:r w:rsidR="00AB287B" w:rsidRPr="00AB287B">
              <w:rPr>
                <w:noProof/>
                <w:sz w:val="24"/>
                <w:szCs w:val="24"/>
              </w:rPr>
              <w:tab/>
            </w:r>
            <w:r w:rsidR="00AB287B" w:rsidRPr="00AB287B">
              <w:rPr>
                <w:rStyle w:val="af2"/>
                <w:rFonts w:cs="Times New Roman"/>
                <w:noProof/>
                <w:sz w:val="24"/>
                <w:szCs w:val="24"/>
              </w:rPr>
              <w:t>Внутренний контроль и аудит</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_Toc424284822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19</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3" w:history="1">
            <w:r w:rsidR="00AB287B" w:rsidRPr="00AB287B">
              <w:rPr>
                <w:rStyle w:val="af2"/>
                <w:rFonts w:cs="Times New Roman"/>
                <w:noProof/>
                <w:sz w:val="24"/>
                <w:szCs w:val="24"/>
              </w:rPr>
              <w:t>15.</w:t>
            </w:r>
            <w:r w:rsidR="00AB287B" w:rsidRPr="00AB287B">
              <w:rPr>
                <w:noProof/>
                <w:sz w:val="24"/>
                <w:szCs w:val="24"/>
              </w:rPr>
              <w:tab/>
            </w:r>
            <w:r w:rsidR="007B1994">
              <w:rPr>
                <w:rStyle w:val="af2"/>
                <w:rFonts w:cs="Times New Roman"/>
                <w:noProof/>
                <w:sz w:val="24"/>
                <w:szCs w:val="24"/>
              </w:rPr>
              <w:t>Сотрудничество с контрольно-</w:t>
            </w:r>
            <w:r w:rsidR="00AB287B" w:rsidRPr="00AB287B">
              <w:rPr>
                <w:rStyle w:val="af2"/>
                <w:rFonts w:cs="Times New Roman"/>
                <w:noProof/>
                <w:sz w:val="24"/>
                <w:szCs w:val="24"/>
              </w:rPr>
              <w:t>надзорными и правоохранительными органами в сфере противодействия коррупции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_Toc424284823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20</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4" w:history="1">
            <w:r w:rsidR="00AB287B" w:rsidRPr="00AB287B">
              <w:rPr>
                <w:rStyle w:val="af2"/>
                <w:rFonts w:cs="Times New Roman"/>
                <w:noProof/>
                <w:sz w:val="24"/>
                <w:szCs w:val="24"/>
              </w:rPr>
              <w:t>16.</w:t>
            </w:r>
            <w:r w:rsidR="00AB287B" w:rsidRPr="00AB287B">
              <w:rPr>
                <w:noProof/>
                <w:sz w:val="24"/>
                <w:szCs w:val="24"/>
              </w:rPr>
              <w:tab/>
            </w:r>
            <w:r w:rsidR="00AB287B" w:rsidRPr="00AB287B">
              <w:rPr>
                <w:rStyle w:val="af2"/>
                <w:rFonts w:cs="Times New Roman"/>
                <w:noProof/>
                <w:sz w:val="24"/>
                <w:szCs w:val="24"/>
              </w:rPr>
              <w:t>Ответственность работников  за несоблюдение требований антикоррупционной политики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_Toc424284824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21</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5" w:history="1">
            <w:r w:rsidR="00AB287B" w:rsidRPr="00AB287B">
              <w:rPr>
                <w:rStyle w:val="af2"/>
                <w:rFonts w:cs="Times New Roman"/>
                <w:noProof/>
                <w:sz w:val="24"/>
                <w:szCs w:val="24"/>
              </w:rPr>
              <w:t>17.</w:t>
            </w:r>
            <w:r w:rsidR="00AB287B" w:rsidRPr="00AB287B">
              <w:rPr>
                <w:noProof/>
                <w:sz w:val="24"/>
                <w:szCs w:val="24"/>
              </w:rPr>
              <w:tab/>
            </w:r>
            <w:r w:rsidR="00AB287B" w:rsidRPr="00AB287B">
              <w:rPr>
                <w:rStyle w:val="af2"/>
                <w:rFonts w:cs="Times New Roman"/>
                <w:noProof/>
                <w:sz w:val="24"/>
                <w:szCs w:val="24"/>
              </w:rPr>
              <w:t>Порядок пересмотра и внесения изменений  в Антикоррупционную политику</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_Toc424284825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21</w:t>
            </w:r>
            <w:r w:rsidRPr="00AB287B">
              <w:rPr>
                <w:rStyle w:val="af2"/>
                <w:rFonts w:cs="Times New Roman"/>
                <w:noProof/>
                <w:sz w:val="24"/>
                <w:szCs w:val="24"/>
              </w:rPr>
              <w:fldChar w:fldCharType="end"/>
            </w:r>
          </w:hyperlink>
        </w:p>
        <w:p w:rsidR="00AB287B" w:rsidRPr="00AB287B" w:rsidRDefault="009538A6" w:rsidP="00AB287B">
          <w:pPr>
            <w:pStyle w:val="16"/>
            <w:rPr>
              <w:rFonts w:cs="Times New Roman"/>
              <w:b w:val="0"/>
            </w:rPr>
          </w:pPr>
          <w:hyperlink w:anchor="_Toc424284826" w:history="1">
            <w:r w:rsidR="00AB287B" w:rsidRPr="00AB287B">
              <w:rPr>
                <w:rStyle w:val="af2"/>
                <w:rFonts w:cs="Times New Roman"/>
                <w:b w:val="0"/>
                <w:kern w:val="26"/>
              </w:rPr>
              <w:t>Положение о комиссии по противодействию коррупции</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_Toc424284826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22</w:t>
            </w:r>
            <w:r w:rsidRPr="00AB287B">
              <w:rPr>
                <w:rStyle w:val="af2"/>
                <w:rFonts w:cs="Times New Roman"/>
                <w:b w:val="0"/>
              </w:rPr>
              <w:fldChar w:fldCharType="end"/>
            </w:r>
          </w:hyperlink>
        </w:p>
        <w:p w:rsidR="00AB287B" w:rsidRPr="00AB287B" w:rsidRDefault="009538A6" w:rsidP="00AB287B">
          <w:pPr>
            <w:pStyle w:val="25"/>
            <w:rPr>
              <w:noProof/>
              <w:sz w:val="24"/>
              <w:szCs w:val="24"/>
            </w:rPr>
          </w:pPr>
          <w:hyperlink w:anchor="_Toc424284827"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_Toc424284827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22</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8"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Порядок образования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_Toc424284828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23</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29"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Полномочия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_Toc424284829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23</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30"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Организация работы Комиссии</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_Toc424284830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24</w:t>
            </w:r>
            <w:r w:rsidRPr="00AB287B">
              <w:rPr>
                <w:rStyle w:val="af2"/>
                <w:rFonts w:cs="Times New Roman"/>
                <w:noProof/>
                <w:sz w:val="24"/>
                <w:szCs w:val="24"/>
              </w:rPr>
              <w:fldChar w:fldCharType="end"/>
            </w:r>
          </w:hyperlink>
        </w:p>
        <w:p w:rsidR="00AB287B" w:rsidRPr="00AB287B" w:rsidRDefault="009538A6" w:rsidP="00AB287B">
          <w:pPr>
            <w:pStyle w:val="16"/>
            <w:rPr>
              <w:rFonts w:cs="Times New Roman"/>
              <w:b w:val="0"/>
            </w:rPr>
          </w:pPr>
          <w:hyperlink w:anchor="_Toc424284831" w:history="1">
            <w:r w:rsidR="00AB287B" w:rsidRPr="00AB287B">
              <w:rPr>
                <w:rStyle w:val="af2"/>
                <w:rFonts w:cs="Times New Roman"/>
                <w:b w:val="0"/>
                <w:kern w:val="26"/>
              </w:rPr>
              <w:t>Кодекс этики и служебного поведения работников</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_Toc424284831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26</w:t>
            </w:r>
            <w:r w:rsidRPr="00AB287B">
              <w:rPr>
                <w:rStyle w:val="af2"/>
                <w:rFonts w:cs="Times New Roman"/>
                <w:b w:val="0"/>
              </w:rPr>
              <w:fldChar w:fldCharType="end"/>
            </w:r>
          </w:hyperlink>
        </w:p>
        <w:p w:rsidR="00AB287B" w:rsidRPr="00AB287B" w:rsidRDefault="009538A6" w:rsidP="00AB287B">
          <w:pPr>
            <w:pStyle w:val="25"/>
            <w:rPr>
              <w:noProof/>
              <w:sz w:val="24"/>
              <w:szCs w:val="24"/>
            </w:rPr>
          </w:pPr>
          <w:hyperlink w:anchor="_Toc42428483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_Toc424284832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26</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3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Основные обязанности, принципы  и правила служебного поведения работников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_Toc424284833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26</w:t>
            </w:r>
            <w:r w:rsidRPr="00AB287B">
              <w:rPr>
                <w:rStyle w:val="af2"/>
                <w:rFonts w:cs="Times New Roman"/>
                <w:noProof/>
                <w:sz w:val="24"/>
                <w:szCs w:val="24"/>
              </w:rPr>
              <w:fldChar w:fldCharType="end"/>
            </w:r>
          </w:hyperlink>
        </w:p>
        <w:p w:rsidR="00AB287B" w:rsidRPr="00AB287B" w:rsidRDefault="009538A6" w:rsidP="00AB287B">
          <w:pPr>
            <w:pStyle w:val="16"/>
            <w:rPr>
              <w:rFonts w:cs="Times New Roman"/>
              <w:b w:val="0"/>
            </w:rPr>
          </w:pPr>
          <w:hyperlink w:anchor="_Toc424284834" w:history="1">
            <w:r w:rsidR="00AB287B" w:rsidRPr="00AB287B">
              <w:rPr>
                <w:rStyle w:val="af2"/>
                <w:rFonts w:cs="Times New Roman"/>
                <w:b w:val="0"/>
                <w:kern w:val="26"/>
              </w:rPr>
              <w:t>Положение о конфликте интересов</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_Toc424284834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32</w:t>
            </w:r>
            <w:r w:rsidRPr="00AB287B">
              <w:rPr>
                <w:rStyle w:val="af2"/>
                <w:rFonts w:cs="Times New Roman"/>
                <w:b w:val="0"/>
              </w:rPr>
              <w:fldChar w:fldCharType="end"/>
            </w:r>
          </w:hyperlink>
        </w:p>
        <w:p w:rsidR="00AB287B" w:rsidRPr="00AB287B" w:rsidRDefault="009538A6" w:rsidP="00AB287B">
          <w:pPr>
            <w:pStyle w:val="25"/>
            <w:rPr>
              <w:noProof/>
              <w:sz w:val="24"/>
              <w:szCs w:val="24"/>
            </w:rPr>
          </w:pPr>
          <w:hyperlink w:anchor="_Toc424284835"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Цели и задачи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_Toc424284835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32</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36"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Меры по предотвращению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_Toc424284836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32</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37"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Обязанности  руководителя организации и работников  по предотвращению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_Toc424284837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33</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38" w:history="1">
            <w:r w:rsidR="00AB287B" w:rsidRPr="00AB287B">
              <w:rPr>
                <w:rStyle w:val="af2"/>
                <w:rFonts w:cs="Times New Roman"/>
                <w:noProof/>
                <w:sz w:val="24"/>
                <w:szCs w:val="24"/>
              </w:rPr>
              <w:t>4.</w:t>
            </w:r>
            <w:r w:rsidR="00AB287B" w:rsidRPr="00AB287B">
              <w:rPr>
                <w:noProof/>
                <w:sz w:val="24"/>
                <w:szCs w:val="24"/>
              </w:rPr>
              <w:tab/>
            </w:r>
            <w:r w:rsidR="00AB287B" w:rsidRPr="00AB287B">
              <w:rPr>
                <w:rStyle w:val="af2"/>
                <w:rFonts w:cs="Times New Roman"/>
                <w:noProof/>
                <w:sz w:val="24"/>
                <w:szCs w:val="24"/>
              </w:rPr>
              <w:t>Порядок предотвращения  или урегулирования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_Toc424284838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35</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39" w:history="1">
            <w:r w:rsidR="00AB287B" w:rsidRPr="00AB287B">
              <w:rPr>
                <w:rStyle w:val="af2"/>
                <w:rFonts w:cs="Times New Roman"/>
                <w:noProof/>
                <w:kern w:val="26"/>
                <w:sz w:val="24"/>
                <w:szCs w:val="24"/>
              </w:rPr>
              <w:t>Декларация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_Toc424284839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37</w:t>
            </w:r>
            <w:r w:rsidRPr="00AB287B">
              <w:rPr>
                <w:rStyle w:val="af2"/>
                <w:rFonts w:cs="Times New Roman"/>
                <w:noProof/>
                <w:sz w:val="24"/>
                <w:szCs w:val="24"/>
              </w:rPr>
              <w:fldChar w:fldCharType="end"/>
            </w:r>
          </w:hyperlink>
        </w:p>
        <w:p w:rsidR="00AB287B" w:rsidRDefault="009538A6" w:rsidP="00AB287B">
          <w:pPr>
            <w:pStyle w:val="25"/>
            <w:rPr>
              <w:noProof/>
            </w:rPr>
          </w:pPr>
          <w:hyperlink w:anchor="_Toc424284840" w:history="1">
            <w:r w:rsidR="00AB287B" w:rsidRPr="00AB287B">
              <w:rPr>
                <w:rStyle w:val="af2"/>
                <w:rFonts w:cs="Times New Roman"/>
                <w:noProof/>
                <w:kern w:val="26"/>
                <w:sz w:val="24"/>
                <w:szCs w:val="24"/>
              </w:rPr>
              <w:t>Типовые ситуации конфликта интересов</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_Toc424284840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44</w:t>
            </w:r>
            <w:r w:rsidRPr="00AB287B">
              <w:rPr>
                <w:rStyle w:val="af2"/>
                <w:rFonts w:cs="Times New Roman"/>
                <w:noProof/>
                <w:sz w:val="24"/>
                <w:szCs w:val="24"/>
              </w:rPr>
              <w:fldChar w:fldCharType="end"/>
            </w:r>
          </w:hyperlink>
        </w:p>
        <w:p w:rsidR="004E1534" w:rsidRDefault="009538A6" w:rsidP="004E1534">
          <w:pPr>
            <w:pStyle w:val="25"/>
            <w:rPr>
              <w:noProof/>
            </w:rPr>
          </w:pPr>
          <w:hyperlink w:anchor="_Toc424284840" w:history="1">
            <w:r w:rsidR="004E1534" w:rsidRPr="004E1534">
              <w:rPr>
                <w:noProof/>
                <w:sz w:val="24"/>
                <w:szCs w:val="24"/>
              </w:rPr>
              <w:t>Уведомлени</w:t>
            </w:r>
            <w:r w:rsidR="004E1534">
              <w:rPr>
                <w:noProof/>
                <w:sz w:val="24"/>
                <w:szCs w:val="24"/>
              </w:rPr>
              <w:t>е о возникновении личной заинтересованности при исполнении должностных (трудовых) обязанностей, которая пр</w:t>
            </w:r>
            <w:r w:rsidR="009517CE">
              <w:rPr>
                <w:noProof/>
                <w:sz w:val="24"/>
                <w:szCs w:val="24"/>
              </w:rPr>
              <w:t>и</w:t>
            </w:r>
            <w:r w:rsidR="004E1534">
              <w:rPr>
                <w:noProof/>
                <w:sz w:val="24"/>
                <w:szCs w:val="24"/>
              </w:rPr>
              <w:t>водит или может привести к конфликту интересо</w:t>
            </w:r>
            <w:r w:rsidR="004E1534" w:rsidRPr="00AB287B">
              <w:rPr>
                <w:rStyle w:val="af2"/>
                <w:rFonts w:cs="Times New Roman"/>
                <w:noProof/>
                <w:kern w:val="26"/>
                <w:sz w:val="24"/>
                <w:szCs w:val="24"/>
              </w:rPr>
              <w:t>в</w:t>
            </w:r>
            <w:r w:rsidR="004E1534" w:rsidRPr="00AB287B">
              <w:rPr>
                <w:noProof/>
                <w:webHidden/>
                <w:sz w:val="24"/>
                <w:szCs w:val="24"/>
              </w:rPr>
              <w:tab/>
            </w:r>
            <w:r w:rsidR="004E1534">
              <w:rPr>
                <w:rStyle w:val="af2"/>
                <w:rFonts w:cs="Times New Roman"/>
                <w:noProof/>
                <w:sz w:val="24"/>
                <w:szCs w:val="24"/>
              </w:rPr>
              <w:t>49</w:t>
            </w:r>
          </w:hyperlink>
        </w:p>
        <w:p w:rsidR="00AB287B" w:rsidRPr="00AB287B" w:rsidRDefault="009538A6" w:rsidP="00AB287B">
          <w:pPr>
            <w:pStyle w:val="16"/>
            <w:rPr>
              <w:rFonts w:cs="Times New Roman"/>
              <w:b w:val="0"/>
            </w:rPr>
          </w:pPr>
          <w:hyperlink w:anchor="_Toc424284841" w:history="1">
            <w:r w:rsidR="00AB287B" w:rsidRPr="00AB287B">
              <w:rPr>
                <w:rStyle w:val="af2"/>
                <w:rFonts w:cs="Times New Roman"/>
                <w:b w:val="0"/>
                <w:kern w:val="26"/>
              </w:rPr>
              <w:t xml:space="preserve">Регламент обмена подарками и знаками делового гостеприимства </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_Toc424284841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50</w:t>
            </w:r>
            <w:r w:rsidRPr="00AB287B">
              <w:rPr>
                <w:rStyle w:val="af2"/>
                <w:rFonts w:cs="Times New Roman"/>
                <w:b w:val="0"/>
              </w:rPr>
              <w:fldChar w:fldCharType="end"/>
            </w:r>
          </w:hyperlink>
        </w:p>
        <w:p w:rsidR="00AB287B" w:rsidRPr="00AB287B" w:rsidRDefault="009538A6" w:rsidP="00AB287B">
          <w:pPr>
            <w:pStyle w:val="25"/>
            <w:rPr>
              <w:noProof/>
              <w:sz w:val="24"/>
              <w:szCs w:val="24"/>
            </w:rPr>
          </w:pPr>
          <w:hyperlink w:anchor="_Toc424284842" w:history="1">
            <w:r w:rsidR="00AB287B" w:rsidRPr="00AB287B">
              <w:rPr>
                <w:rStyle w:val="af2"/>
                <w:rFonts w:cs="Times New Roman"/>
                <w:noProof/>
                <w:sz w:val="24"/>
                <w:szCs w:val="24"/>
              </w:rPr>
              <w:t>1.</w:t>
            </w:r>
            <w:r w:rsidR="00AB287B" w:rsidRPr="00AB287B">
              <w:rPr>
                <w:noProof/>
                <w:sz w:val="24"/>
                <w:szCs w:val="24"/>
              </w:rPr>
              <w:tab/>
            </w:r>
            <w:r w:rsidR="00AB287B" w:rsidRPr="00AB287B">
              <w:rPr>
                <w:rStyle w:val="af2"/>
                <w:rFonts w:cs="Times New Roman"/>
                <w:noProof/>
                <w:sz w:val="24"/>
                <w:szCs w:val="24"/>
              </w:rPr>
              <w:t>Общие положения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_Toc424284842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50</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43" w:history="1">
            <w:r w:rsidR="00AB287B" w:rsidRPr="00AB287B">
              <w:rPr>
                <w:rStyle w:val="af2"/>
                <w:rFonts w:cs="Times New Roman"/>
                <w:noProof/>
                <w:sz w:val="24"/>
                <w:szCs w:val="24"/>
              </w:rPr>
              <w:t>2.</w:t>
            </w:r>
            <w:r w:rsidR="00AB287B" w:rsidRPr="00AB287B">
              <w:rPr>
                <w:noProof/>
                <w:sz w:val="24"/>
                <w:szCs w:val="24"/>
              </w:rPr>
              <w:tab/>
            </w:r>
            <w:r w:rsidR="00AB287B" w:rsidRPr="00AB287B">
              <w:rPr>
                <w:rStyle w:val="af2"/>
                <w:rFonts w:cs="Times New Roman"/>
                <w:noProof/>
                <w:sz w:val="24"/>
                <w:szCs w:val="24"/>
              </w:rPr>
              <w:t>Правила обмена деловыми подарками и знаками делового гостеприимства</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_Toc424284843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51</w:t>
            </w:r>
            <w:r w:rsidRPr="00AB287B">
              <w:rPr>
                <w:rStyle w:val="af2"/>
                <w:rFonts w:cs="Times New Roman"/>
                <w:noProof/>
                <w:sz w:val="24"/>
                <w:szCs w:val="24"/>
              </w:rPr>
              <w:fldChar w:fldCharType="end"/>
            </w:r>
          </w:hyperlink>
        </w:p>
        <w:p w:rsidR="00AB287B" w:rsidRPr="00AB287B" w:rsidRDefault="009538A6" w:rsidP="00AB287B">
          <w:pPr>
            <w:pStyle w:val="25"/>
            <w:rPr>
              <w:noProof/>
              <w:sz w:val="24"/>
              <w:szCs w:val="24"/>
            </w:rPr>
          </w:pPr>
          <w:hyperlink w:anchor="_Toc424284844" w:history="1">
            <w:r w:rsidR="00AB287B" w:rsidRPr="00AB287B">
              <w:rPr>
                <w:rStyle w:val="af2"/>
                <w:rFonts w:cs="Times New Roman"/>
                <w:noProof/>
                <w:sz w:val="24"/>
                <w:szCs w:val="24"/>
              </w:rPr>
              <w:t>3.</w:t>
            </w:r>
            <w:r w:rsidR="00AB287B" w:rsidRPr="00AB287B">
              <w:rPr>
                <w:noProof/>
                <w:sz w:val="24"/>
                <w:szCs w:val="24"/>
              </w:rPr>
              <w:tab/>
            </w:r>
            <w:r w:rsidR="00AB287B" w:rsidRPr="00AB287B">
              <w:rPr>
                <w:rStyle w:val="af2"/>
                <w:rFonts w:cs="Times New Roman"/>
                <w:noProof/>
                <w:sz w:val="24"/>
                <w:szCs w:val="24"/>
              </w:rPr>
              <w:t>Область применения</w:t>
            </w:r>
            <w:r w:rsidR="00AB287B" w:rsidRPr="00AB287B">
              <w:rPr>
                <w:noProof/>
                <w:webHidden/>
                <w:sz w:val="24"/>
                <w:szCs w:val="24"/>
              </w:rPr>
              <w:tab/>
            </w:r>
            <w:r w:rsidRPr="00AB287B">
              <w:rPr>
                <w:rStyle w:val="af2"/>
                <w:rFonts w:cs="Times New Roman"/>
                <w:noProof/>
                <w:sz w:val="24"/>
                <w:szCs w:val="24"/>
              </w:rPr>
              <w:fldChar w:fldCharType="begin"/>
            </w:r>
            <w:r w:rsidR="00AB287B" w:rsidRPr="00AB287B">
              <w:rPr>
                <w:noProof/>
                <w:webHidden/>
                <w:sz w:val="24"/>
                <w:szCs w:val="24"/>
              </w:rPr>
              <w:instrText xml:space="preserve"> PAGEREF _Toc424284844 \h </w:instrText>
            </w:r>
            <w:r w:rsidRPr="00AB287B">
              <w:rPr>
                <w:rStyle w:val="af2"/>
                <w:rFonts w:cs="Times New Roman"/>
                <w:noProof/>
                <w:sz w:val="24"/>
                <w:szCs w:val="24"/>
              </w:rPr>
            </w:r>
            <w:r w:rsidRPr="00AB287B">
              <w:rPr>
                <w:rStyle w:val="af2"/>
                <w:rFonts w:cs="Times New Roman"/>
                <w:noProof/>
                <w:sz w:val="24"/>
                <w:szCs w:val="24"/>
              </w:rPr>
              <w:fldChar w:fldCharType="separate"/>
            </w:r>
            <w:r w:rsidR="009517CE">
              <w:rPr>
                <w:noProof/>
                <w:webHidden/>
                <w:sz w:val="24"/>
                <w:szCs w:val="24"/>
              </w:rPr>
              <w:t>53</w:t>
            </w:r>
            <w:r w:rsidRPr="00AB287B">
              <w:rPr>
                <w:rStyle w:val="af2"/>
                <w:rFonts w:cs="Times New Roman"/>
                <w:noProof/>
                <w:sz w:val="24"/>
                <w:szCs w:val="24"/>
              </w:rPr>
              <w:fldChar w:fldCharType="end"/>
            </w:r>
          </w:hyperlink>
        </w:p>
        <w:p w:rsidR="00AB287B" w:rsidRPr="00AB287B" w:rsidRDefault="009538A6" w:rsidP="00AB287B">
          <w:pPr>
            <w:pStyle w:val="16"/>
            <w:rPr>
              <w:rFonts w:cs="Times New Roman"/>
              <w:b w:val="0"/>
            </w:rPr>
          </w:pPr>
          <w:hyperlink w:anchor="_Toc424284845" w:history="1">
            <w:r w:rsidR="00AB287B" w:rsidRPr="00AB287B">
              <w:rPr>
                <w:rStyle w:val="af2"/>
                <w:rFonts w:cs="Times New Roman"/>
                <w:b w:val="0"/>
                <w:kern w:val="26"/>
              </w:rPr>
              <w:t>Антикоррупционная оговорка (вариант)</w:t>
            </w:r>
            <w:r w:rsidR="00AB287B" w:rsidRPr="00AB287B">
              <w:rPr>
                <w:rFonts w:cs="Times New Roman"/>
                <w:b w:val="0"/>
                <w:webHidden/>
              </w:rPr>
              <w:tab/>
            </w:r>
            <w:r w:rsidRPr="00AB287B">
              <w:rPr>
                <w:rStyle w:val="af2"/>
                <w:rFonts w:cs="Times New Roman"/>
                <w:b w:val="0"/>
              </w:rPr>
              <w:fldChar w:fldCharType="begin"/>
            </w:r>
            <w:r w:rsidR="00AB287B" w:rsidRPr="00AB287B">
              <w:rPr>
                <w:rFonts w:cs="Times New Roman"/>
                <w:b w:val="0"/>
                <w:webHidden/>
              </w:rPr>
              <w:instrText xml:space="preserve"> PAGEREF _Toc424284845 \h </w:instrText>
            </w:r>
            <w:r w:rsidRPr="00AB287B">
              <w:rPr>
                <w:rStyle w:val="af2"/>
                <w:rFonts w:cs="Times New Roman"/>
                <w:b w:val="0"/>
              </w:rPr>
            </w:r>
            <w:r w:rsidRPr="00AB287B">
              <w:rPr>
                <w:rStyle w:val="af2"/>
                <w:rFonts w:cs="Times New Roman"/>
                <w:b w:val="0"/>
              </w:rPr>
              <w:fldChar w:fldCharType="separate"/>
            </w:r>
            <w:r w:rsidR="009517CE">
              <w:rPr>
                <w:rFonts w:cs="Times New Roman"/>
                <w:b w:val="0"/>
                <w:webHidden/>
              </w:rPr>
              <w:t>54</w:t>
            </w:r>
            <w:r w:rsidRPr="00AB287B">
              <w:rPr>
                <w:rStyle w:val="af2"/>
                <w:rFonts w:cs="Times New Roman"/>
                <w:b w:val="0"/>
              </w:rPr>
              <w:fldChar w:fldCharType="end"/>
            </w:r>
          </w:hyperlink>
        </w:p>
        <w:p w:rsidR="00AB287B" w:rsidRPr="00AB287B" w:rsidRDefault="009538A6" w:rsidP="00AB287B">
          <w:pPr>
            <w:ind w:firstLine="0"/>
            <w:rPr>
              <w:rFonts w:cs="Times New Roman"/>
              <w:sz w:val="24"/>
              <w:szCs w:val="24"/>
            </w:rPr>
          </w:pPr>
          <w:r w:rsidRPr="00AB287B">
            <w:rPr>
              <w:rFonts w:cs="Times New Roman"/>
              <w:sz w:val="24"/>
              <w:szCs w:val="24"/>
            </w:rPr>
            <w:fldChar w:fldCharType="end"/>
          </w:r>
        </w:p>
      </w:sdtContent>
    </w:sdt>
    <w:p w:rsidR="00A205DF" w:rsidRDefault="00A205DF" w:rsidP="00926FBD">
      <w:pPr>
        <w:keepNext/>
        <w:keepLines/>
        <w:spacing w:before="480"/>
        <w:ind w:firstLine="0"/>
        <w:jc w:val="center"/>
        <w:outlineLvl w:val="0"/>
        <w:rPr>
          <w:rFonts w:cs="Times New Roman"/>
          <w:b/>
          <w:kern w:val="26"/>
          <w:szCs w:val="28"/>
          <w:lang w:val="en-US"/>
        </w:rPr>
      </w:pPr>
      <w:bookmarkStart w:id="0" w:name="_Toc448228227"/>
    </w:p>
    <w:p w:rsidR="00926FBD" w:rsidRDefault="009B5615" w:rsidP="00926FBD">
      <w:pPr>
        <w:keepNext/>
        <w:keepLines/>
        <w:spacing w:before="480"/>
        <w:ind w:firstLine="0"/>
        <w:jc w:val="center"/>
        <w:outlineLvl w:val="0"/>
        <w:rPr>
          <w:rFonts w:cs="Times New Roman"/>
          <w:b/>
          <w:kern w:val="26"/>
          <w:szCs w:val="28"/>
        </w:rPr>
      </w:pPr>
      <w:r>
        <w:rPr>
          <w:rFonts w:cs="Times New Roman"/>
          <w:b/>
          <w:kern w:val="26"/>
          <w:szCs w:val="28"/>
        </w:rPr>
        <w:t>Л</w:t>
      </w:r>
      <w:r w:rsidR="00926FBD">
        <w:rPr>
          <w:rFonts w:cs="Times New Roman"/>
          <w:b/>
          <w:kern w:val="26"/>
          <w:szCs w:val="28"/>
        </w:rPr>
        <w:t>ист изменений</w:t>
      </w:r>
      <w:bookmarkEnd w:id="0"/>
    </w:p>
    <w:p w:rsidR="00926FBD" w:rsidRDefault="00926FBD" w:rsidP="00926FBD">
      <w:pPr>
        <w:spacing w:line="276" w:lineRule="auto"/>
        <w:ind w:firstLine="0"/>
      </w:pPr>
    </w:p>
    <w:tbl>
      <w:tblPr>
        <w:tblStyle w:val="a5"/>
        <w:tblW w:w="0" w:type="auto"/>
        <w:tblLook w:val="04A0"/>
      </w:tblPr>
      <w:tblGrid>
        <w:gridCol w:w="592"/>
        <w:gridCol w:w="1359"/>
        <w:gridCol w:w="5387"/>
        <w:gridCol w:w="2232"/>
      </w:tblGrid>
      <w:tr w:rsidR="00926FBD" w:rsidRPr="00AF5767" w:rsidTr="007B0064">
        <w:tc>
          <w:tcPr>
            <w:tcW w:w="592" w:type="dxa"/>
          </w:tcPr>
          <w:p w:rsidR="00926FBD" w:rsidRPr="00AF5767" w:rsidRDefault="00926FBD" w:rsidP="007B0064">
            <w:pPr>
              <w:spacing w:line="276" w:lineRule="auto"/>
              <w:ind w:firstLine="0"/>
              <w:jc w:val="center"/>
              <w:rPr>
                <w:sz w:val="24"/>
                <w:szCs w:val="24"/>
              </w:rPr>
            </w:pPr>
            <w:r w:rsidRPr="00AF5767">
              <w:rPr>
                <w:sz w:val="24"/>
                <w:szCs w:val="24"/>
              </w:rPr>
              <w:t>№ п/п</w:t>
            </w:r>
          </w:p>
        </w:tc>
        <w:tc>
          <w:tcPr>
            <w:tcW w:w="1359" w:type="dxa"/>
          </w:tcPr>
          <w:p w:rsidR="00926FBD" w:rsidRPr="00AF5767" w:rsidRDefault="00926FBD" w:rsidP="007B0064">
            <w:pPr>
              <w:spacing w:line="276" w:lineRule="auto"/>
              <w:ind w:firstLine="0"/>
              <w:jc w:val="center"/>
              <w:rPr>
                <w:sz w:val="24"/>
                <w:szCs w:val="24"/>
              </w:rPr>
            </w:pPr>
            <w:r w:rsidRPr="00AF5767">
              <w:rPr>
                <w:sz w:val="24"/>
                <w:szCs w:val="24"/>
              </w:rPr>
              <w:t>Дата</w:t>
            </w:r>
          </w:p>
        </w:tc>
        <w:tc>
          <w:tcPr>
            <w:tcW w:w="5387" w:type="dxa"/>
          </w:tcPr>
          <w:p w:rsidR="00926FBD" w:rsidRPr="00AF5767" w:rsidRDefault="00926FBD" w:rsidP="007B0064">
            <w:pPr>
              <w:spacing w:line="276" w:lineRule="auto"/>
              <w:ind w:firstLine="0"/>
              <w:jc w:val="center"/>
              <w:rPr>
                <w:sz w:val="24"/>
                <w:szCs w:val="24"/>
              </w:rPr>
            </w:pPr>
            <w:r w:rsidRPr="00AF5767">
              <w:rPr>
                <w:sz w:val="24"/>
                <w:szCs w:val="24"/>
              </w:rPr>
              <w:t>Содержание изменений</w:t>
            </w:r>
          </w:p>
        </w:tc>
        <w:tc>
          <w:tcPr>
            <w:tcW w:w="2232" w:type="dxa"/>
          </w:tcPr>
          <w:p w:rsidR="00926FBD" w:rsidRPr="00AF5767" w:rsidRDefault="00926FBD" w:rsidP="007B0064">
            <w:pPr>
              <w:spacing w:line="276" w:lineRule="auto"/>
              <w:ind w:firstLine="0"/>
              <w:jc w:val="center"/>
              <w:rPr>
                <w:sz w:val="24"/>
                <w:szCs w:val="24"/>
              </w:rPr>
            </w:pPr>
          </w:p>
        </w:tc>
      </w:tr>
      <w:tr w:rsidR="00926FBD" w:rsidRPr="00AF5767" w:rsidTr="007B0064">
        <w:tc>
          <w:tcPr>
            <w:tcW w:w="592" w:type="dxa"/>
          </w:tcPr>
          <w:p w:rsidR="00926FBD" w:rsidRPr="00AF5767" w:rsidRDefault="00926FBD" w:rsidP="007B0064">
            <w:pPr>
              <w:spacing w:line="276" w:lineRule="auto"/>
              <w:ind w:firstLine="0"/>
              <w:jc w:val="center"/>
              <w:rPr>
                <w:sz w:val="24"/>
                <w:szCs w:val="24"/>
              </w:rPr>
            </w:pPr>
            <w:r>
              <w:rPr>
                <w:sz w:val="24"/>
                <w:szCs w:val="24"/>
              </w:rPr>
              <w:t>1</w:t>
            </w:r>
          </w:p>
        </w:tc>
        <w:tc>
          <w:tcPr>
            <w:tcW w:w="1359" w:type="dxa"/>
          </w:tcPr>
          <w:p w:rsidR="00926FBD" w:rsidRPr="00AF5767" w:rsidRDefault="00926FBD" w:rsidP="007B0064">
            <w:pPr>
              <w:spacing w:line="276" w:lineRule="auto"/>
              <w:ind w:firstLine="0"/>
              <w:jc w:val="center"/>
              <w:rPr>
                <w:sz w:val="24"/>
                <w:szCs w:val="24"/>
              </w:rPr>
            </w:pPr>
            <w:r>
              <w:rPr>
                <w:sz w:val="24"/>
                <w:szCs w:val="24"/>
              </w:rPr>
              <w:t>2</w:t>
            </w:r>
          </w:p>
        </w:tc>
        <w:tc>
          <w:tcPr>
            <w:tcW w:w="5387" w:type="dxa"/>
          </w:tcPr>
          <w:p w:rsidR="00926FBD" w:rsidRPr="00AF5767" w:rsidRDefault="00926FBD" w:rsidP="007B0064">
            <w:pPr>
              <w:spacing w:line="276" w:lineRule="auto"/>
              <w:ind w:firstLine="0"/>
              <w:jc w:val="center"/>
              <w:rPr>
                <w:sz w:val="24"/>
                <w:szCs w:val="24"/>
              </w:rPr>
            </w:pPr>
            <w:r>
              <w:rPr>
                <w:sz w:val="24"/>
                <w:szCs w:val="24"/>
              </w:rPr>
              <w:t>3</w:t>
            </w:r>
          </w:p>
        </w:tc>
        <w:tc>
          <w:tcPr>
            <w:tcW w:w="2232" w:type="dxa"/>
          </w:tcPr>
          <w:p w:rsidR="00926FBD" w:rsidRPr="00AF5767" w:rsidRDefault="00926FBD" w:rsidP="007B0064">
            <w:pPr>
              <w:spacing w:line="276" w:lineRule="auto"/>
              <w:ind w:firstLine="0"/>
              <w:jc w:val="center"/>
              <w:rPr>
                <w:sz w:val="24"/>
                <w:szCs w:val="24"/>
              </w:rPr>
            </w:pPr>
            <w:r>
              <w:rPr>
                <w:sz w:val="24"/>
                <w:szCs w:val="24"/>
              </w:rPr>
              <w:t>4</w:t>
            </w:r>
          </w:p>
        </w:tc>
      </w:tr>
      <w:tr w:rsidR="00926FBD" w:rsidRPr="00A424E1" w:rsidTr="007B0064">
        <w:tc>
          <w:tcPr>
            <w:tcW w:w="592" w:type="dxa"/>
          </w:tcPr>
          <w:p w:rsidR="00926FBD" w:rsidRPr="00A424E1" w:rsidRDefault="00926FBD" w:rsidP="0016357D">
            <w:pPr>
              <w:pStyle w:val="aa"/>
              <w:numPr>
                <w:ilvl w:val="0"/>
                <w:numId w:val="14"/>
              </w:numPr>
              <w:spacing w:line="276" w:lineRule="auto"/>
              <w:ind w:left="0" w:firstLine="0"/>
              <w:rPr>
                <w:rFonts w:cs="Times New Roman"/>
                <w:sz w:val="24"/>
                <w:szCs w:val="24"/>
              </w:rPr>
            </w:pPr>
          </w:p>
        </w:tc>
        <w:tc>
          <w:tcPr>
            <w:tcW w:w="1359" w:type="dxa"/>
          </w:tcPr>
          <w:p w:rsidR="00926FBD" w:rsidRPr="007B0064" w:rsidRDefault="00926FBD" w:rsidP="007B0064">
            <w:pPr>
              <w:spacing w:line="276" w:lineRule="auto"/>
              <w:ind w:firstLine="0"/>
              <w:rPr>
                <w:rFonts w:cs="Times New Roman"/>
                <w:color w:val="000000" w:themeColor="text1"/>
                <w:sz w:val="24"/>
                <w:szCs w:val="24"/>
              </w:rPr>
            </w:pPr>
            <w:r w:rsidRPr="007B0064">
              <w:rPr>
                <w:rFonts w:cs="Times New Roman"/>
                <w:color w:val="000000" w:themeColor="text1"/>
                <w:sz w:val="24"/>
                <w:szCs w:val="24"/>
              </w:rPr>
              <w:t>16.02.2016</w:t>
            </w:r>
          </w:p>
        </w:tc>
        <w:tc>
          <w:tcPr>
            <w:tcW w:w="5387" w:type="dxa"/>
          </w:tcPr>
          <w:p w:rsidR="00926FBD" w:rsidRPr="007B0064" w:rsidRDefault="00926FBD"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В разделе 1 «Понятие, цели и задачи антикоррупционной политики» понятия «личная заинтересованность» и «конфликт интересов» приведены в соответствие со статьей 10 Федерального закона от 25.12.2008 № 273-ФЗ «О противодействии коррупции» (в редакции Федерального закона от 05.10.2015 № 285-</w:t>
            </w:r>
            <w:r w:rsidR="007B0064">
              <w:rPr>
                <w:rFonts w:ascii="Times New Roman" w:hAnsi="Times New Roman" w:cs="Times New Roman"/>
                <w:color w:val="000000" w:themeColor="text1"/>
              </w:rPr>
              <w:t>ФЗ</w:t>
            </w:r>
            <w:r w:rsidRPr="007B0064">
              <w:rPr>
                <w:rFonts w:ascii="Times New Roman" w:hAnsi="Times New Roman" w:cs="Times New Roman"/>
                <w:color w:val="000000" w:themeColor="text1"/>
              </w:rPr>
              <w:t>).</w:t>
            </w:r>
          </w:p>
        </w:tc>
        <w:tc>
          <w:tcPr>
            <w:tcW w:w="2232" w:type="dxa"/>
          </w:tcPr>
          <w:p w:rsidR="00926FBD" w:rsidRPr="007B0064" w:rsidRDefault="009538A6" w:rsidP="007B0064">
            <w:pPr>
              <w:pStyle w:val="afe"/>
              <w:spacing w:before="0" w:after="0"/>
              <w:rPr>
                <w:rFonts w:ascii="Times New Roman" w:hAnsi="Times New Roman" w:cs="Times New Roman"/>
                <w:color w:val="000000" w:themeColor="text1"/>
              </w:rPr>
            </w:pPr>
            <w:hyperlink r:id="rId15" w:history="1">
              <w:hyperlink r:id="rId16" w:history="1">
                <w:r w:rsidR="00926FBD" w:rsidRPr="007B0064">
                  <w:rPr>
                    <w:rStyle w:val="af2"/>
                    <w:rFonts w:ascii="Times New Roman" w:eastAsiaTheme="majorEastAsia" w:hAnsi="Times New Roman" w:cs="Times New Roman"/>
                    <w:color w:val="1F497D" w:themeColor="text2"/>
                  </w:rPr>
                  <w:t xml:space="preserve">письмо </w:t>
                </w:r>
              </w:hyperlink>
            </w:hyperlink>
            <w:r w:rsidR="00926FBD" w:rsidRPr="007B0064">
              <w:rPr>
                <w:rFonts w:ascii="Times New Roman" w:hAnsi="Times New Roman" w:cs="Times New Roman"/>
                <w:color w:val="000000" w:themeColor="text1"/>
              </w:rPr>
              <w:t xml:space="preserve">УПК </w:t>
            </w:r>
            <w:r w:rsidR="00926FBD" w:rsidRPr="007B0064">
              <w:rPr>
                <w:rFonts w:ascii="Times New Roman" w:hAnsi="Times New Roman" w:cs="Times New Roman"/>
                <w:color w:val="000000" w:themeColor="text1"/>
              </w:rPr>
              <w:br/>
              <w:t xml:space="preserve">от 12.02.2016 № ИХ.01-01299/16 </w:t>
            </w:r>
          </w:p>
        </w:tc>
      </w:tr>
      <w:tr w:rsidR="00926FBD" w:rsidRPr="00A424E1" w:rsidTr="007B0064">
        <w:tc>
          <w:tcPr>
            <w:tcW w:w="592" w:type="dxa"/>
          </w:tcPr>
          <w:p w:rsidR="00926FBD" w:rsidRPr="00A424E1" w:rsidRDefault="00926FBD" w:rsidP="0016357D">
            <w:pPr>
              <w:pStyle w:val="aa"/>
              <w:numPr>
                <w:ilvl w:val="0"/>
                <w:numId w:val="14"/>
              </w:numPr>
              <w:spacing w:line="276" w:lineRule="auto"/>
              <w:ind w:left="0" w:firstLine="0"/>
              <w:rPr>
                <w:sz w:val="24"/>
                <w:szCs w:val="24"/>
              </w:rPr>
            </w:pPr>
          </w:p>
        </w:tc>
        <w:tc>
          <w:tcPr>
            <w:tcW w:w="1359" w:type="dxa"/>
          </w:tcPr>
          <w:p w:rsidR="00926FBD" w:rsidRPr="007B0064" w:rsidRDefault="00926FBD" w:rsidP="007B0064">
            <w:pPr>
              <w:spacing w:line="276" w:lineRule="auto"/>
              <w:ind w:firstLine="0"/>
              <w:rPr>
                <w:color w:val="000000" w:themeColor="text1"/>
                <w:sz w:val="24"/>
                <w:szCs w:val="24"/>
              </w:rPr>
            </w:pPr>
            <w:r w:rsidRPr="007B0064">
              <w:rPr>
                <w:color w:val="000000" w:themeColor="text1"/>
                <w:sz w:val="24"/>
                <w:szCs w:val="24"/>
              </w:rPr>
              <w:t>16.02.2016</w:t>
            </w:r>
          </w:p>
        </w:tc>
        <w:tc>
          <w:tcPr>
            <w:tcW w:w="5387" w:type="dxa"/>
          </w:tcPr>
          <w:p w:rsidR="00926FBD" w:rsidRPr="007B0064" w:rsidRDefault="00926FBD"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Раздел 9 «Выявление и урегулирование конфликта интересов» дополнен пунктом 9.2</w:t>
            </w:r>
            <w:r w:rsidRPr="007B0064">
              <w:rPr>
                <w:rFonts w:ascii="Times New Roman" w:hAnsi="Times New Roman" w:cs="Times New Roman"/>
                <w:color w:val="000000" w:themeColor="text1"/>
                <w:vertAlign w:val="superscript"/>
              </w:rPr>
              <w:t>1</w:t>
            </w:r>
            <w:r w:rsidRPr="007B0064">
              <w:rPr>
                <w:rFonts w:ascii="Times New Roman" w:hAnsi="Times New Roman" w:cs="Times New Roman"/>
                <w:color w:val="000000" w:themeColor="text1"/>
              </w:rPr>
              <w:t>.</w:t>
            </w:r>
          </w:p>
        </w:tc>
        <w:tc>
          <w:tcPr>
            <w:tcW w:w="2232" w:type="dxa"/>
          </w:tcPr>
          <w:p w:rsidR="00926FBD" w:rsidRPr="007B0064" w:rsidRDefault="009538A6" w:rsidP="007B0064">
            <w:pPr>
              <w:pStyle w:val="afe"/>
              <w:spacing w:before="0" w:after="0"/>
              <w:rPr>
                <w:rFonts w:ascii="Times New Roman" w:hAnsi="Times New Roman" w:cs="Times New Roman"/>
                <w:color w:val="000000" w:themeColor="text1"/>
              </w:rPr>
            </w:pPr>
            <w:hyperlink r:id="rId17" w:history="1">
              <w:hyperlink r:id="rId18" w:history="1">
                <w:r w:rsidR="00926FBD" w:rsidRPr="007B0064">
                  <w:rPr>
                    <w:rStyle w:val="af2"/>
                    <w:rFonts w:ascii="Times New Roman" w:eastAsiaTheme="majorEastAsia" w:hAnsi="Times New Roman" w:cstheme="majorBidi"/>
                    <w:color w:val="1F497D" w:themeColor="text2"/>
                  </w:rPr>
                  <w:t xml:space="preserve">письмо </w:t>
                </w:r>
              </w:hyperlink>
            </w:hyperlink>
            <w:r w:rsidR="00926FBD" w:rsidRPr="007B0064">
              <w:rPr>
                <w:rFonts w:ascii="Times New Roman" w:hAnsi="Times New Roman" w:cs="Times New Roman"/>
                <w:color w:val="000000" w:themeColor="text1"/>
              </w:rPr>
              <w:t xml:space="preserve">УПК </w:t>
            </w:r>
            <w:r w:rsidR="00926FBD" w:rsidRPr="007B0064">
              <w:rPr>
                <w:rFonts w:ascii="Times New Roman" w:hAnsi="Times New Roman" w:cs="Times New Roman"/>
                <w:color w:val="000000" w:themeColor="text1"/>
              </w:rPr>
              <w:br/>
              <w:t xml:space="preserve">от 12.02.2016 № ИХ.01-01299/16 </w:t>
            </w:r>
          </w:p>
        </w:tc>
      </w:tr>
      <w:tr w:rsidR="007B0064" w:rsidRPr="00A424E1" w:rsidTr="007B0064">
        <w:tc>
          <w:tcPr>
            <w:tcW w:w="592" w:type="dxa"/>
          </w:tcPr>
          <w:p w:rsidR="007B0064" w:rsidRPr="00A424E1" w:rsidRDefault="007B0064" w:rsidP="0016357D">
            <w:pPr>
              <w:pStyle w:val="aa"/>
              <w:numPr>
                <w:ilvl w:val="0"/>
                <w:numId w:val="14"/>
              </w:numPr>
              <w:spacing w:line="276" w:lineRule="auto"/>
              <w:ind w:left="0" w:firstLine="0"/>
              <w:rPr>
                <w:sz w:val="24"/>
                <w:szCs w:val="24"/>
              </w:rPr>
            </w:pPr>
          </w:p>
        </w:tc>
        <w:tc>
          <w:tcPr>
            <w:tcW w:w="1359" w:type="dxa"/>
          </w:tcPr>
          <w:p w:rsidR="007B0064" w:rsidRPr="007B0064" w:rsidRDefault="002C4E35" w:rsidP="002C4E35">
            <w:pPr>
              <w:spacing w:line="276" w:lineRule="auto"/>
              <w:ind w:firstLine="0"/>
              <w:rPr>
                <w:color w:val="000000" w:themeColor="text1"/>
                <w:sz w:val="24"/>
                <w:szCs w:val="24"/>
              </w:rPr>
            </w:pPr>
            <w:r>
              <w:rPr>
                <w:color w:val="000000" w:themeColor="text1"/>
                <w:sz w:val="24"/>
                <w:szCs w:val="24"/>
                <w:lang w:val="en-US"/>
              </w:rPr>
              <w:t>29</w:t>
            </w:r>
            <w:r w:rsidR="007B0064" w:rsidRPr="007B0064">
              <w:rPr>
                <w:color w:val="000000" w:themeColor="text1"/>
                <w:sz w:val="24"/>
                <w:szCs w:val="24"/>
              </w:rPr>
              <w:t>.07.2019</w:t>
            </w:r>
          </w:p>
        </w:tc>
        <w:tc>
          <w:tcPr>
            <w:tcW w:w="5387" w:type="dxa"/>
          </w:tcPr>
          <w:p w:rsidR="007B0064" w:rsidRPr="007B0064" w:rsidRDefault="007B0064" w:rsidP="007B0064">
            <w:pPr>
              <w:pStyle w:val="afe"/>
              <w:spacing w:before="0" w:after="0"/>
              <w:jc w:val="both"/>
              <w:rPr>
                <w:rFonts w:ascii="Times New Roman" w:hAnsi="Times New Roman" w:cs="Times New Roman"/>
                <w:color w:val="000000" w:themeColor="text1"/>
              </w:rPr>
            </w:pPr>
            <w:r w:rsidRPr="007B0064">
              <w:rPr>
                <w:rFonts w:ascii="Times New Roman" w:hAnsi="Times New Roman" w:cs="Times New Roman"/>
                <w:color w:val="000000" w:themeColor="text1"/>
              </w:rPr>
              <w:t>В разделе 1 «Понятие, цели и задачи</w:t>
            </w:r>
            <w:r>
              <w:rPr>
                <w:rFonts w:ascii="Times New Roman" w:hAnsi="Times New Roman" w:cs="Times New Roman"/>
                <w:color w:val="000000" w:themeColor="text1"/>
              </w:rPr>
              <w:t xml:space="preserve"> </w:t>
            </w:r>
            <w:r w:rsidRPr="007B0064">
              <w:rPr>
                <w:rFonts w:ascii="Times New Roman" w:hAnsi="Times New Roman" w:cs="Times New Roman"/>
                <w:color w:val="000000" w:themeColor="text1"/>
              </w:rPr>
              <w:t>антикоррупционной политики» понятие «взятка» привести в соответствие с пунктом 1 статьи 290 Уголовного кодекса Российской Федерации от 13.06.1996 № 63-ФЗ.</w:t>
            </w:r>
          </w:p>
        </w:tc>
        <w:tc>
          <w:tcPr>
            <w:tcW w:w="2232" w:type="dxa"/>
          </w:tcPr>
          <w:p w:rsidR="007B0064" w:rsidRPr="009B5615" w:rsidRDefault="009538A6" w:rsidP="002C4E35">
            <w:pPr>
              <w:pStyle w:val="afe"/>
              <w:spacing w:before="0" w:after="0"/>
              <w:rPr>
                <w:rFonts w:ascii="Times New Roman" w:hAnsi="Times New Roman" w:cs="Times New Roman"/>
                <w:color w:val="000000" w:themeColor="text1"/>
                <w:sz w:val="22"/>
                <w:szCs w:val="22"/>
              </w:rPr>
            </w:pPr>
            <w:hyperlink r:id="rId19" w:history="1">
              <w:r w:rsidR="002C4E35" w:rsidRPr="009B5615">
                <w:rPr>
                  <w:rStyle w:val="af2"/>
                  <w:rFonts w:ascii="Times New Roman" w:hAnsi="Times New Roman" w:cs="Times New Roman"/>
                  <w:sz w:val="22"/>
                  <w:szCs w:val="22"/>
                </w:rPr>
                <w:t>Письмо исходящее ИХ.01-08080/19 от 29.07.2019 в (по списку рассылки), О направлении Примерной антикоррупционной политики</w:t>
              </w:r>
            </w:hyperlink>
          </w:p>
        </w:tc>
      </w:tr>
      <w:tr w:rsidR="007B0064" w:rsidRPr="00A424E1" w:rsidTr="007B0064">
        <w:tc>
          <w:tcPr>
            <w:tcW w:w="592" w:type="dxa"/>
          </w:tcPr>
          <w:p w:rsidR="007B0064" w:rsidRPr="00A424E1" w:rsidRDefault="007B0064" w:rsidP="0016357D">
            <w:pPr>
              <w:pStyle w:val="aa"/>
              <w:numPr>
                <w:ilvl w:val="0"/>
                <w:numId w:val="14"/>
              </w:numPr>
              <w:spacing w:line="276" w:lineRule="auto"/>
              <w:ind w:left="0" w:firstLine="0"/>
              <w:rPr>
                <w:sz w:val="24"/>
                <w:szCs w:val="24"/>
              </w:rPr>
            </w:pPr>
          </w:p>
        </w:tc>
        <w:tc>
          <w:tcPr>
            <w:tcW w:w="1359" w:type="dxa"/>
          </w:tcPr>
          <w:p w:rsidR="007B0064" w:rsidRPr="007B0064" w:rsidRDefault="002C4E35" w:rsidP="002C4E35">
            <w:pPr>
              <w:spacing w:line="276" w:lineRule="auto"/>
              <w:ind w:firstLine="0"/>
              <w:rPr>
                <w:color w:val="000000" w:themeColor="text1"/>
                <w:sz w:val="24"/>
                <w:szCs w:val="24"/>
              </w:rPr>
            </w:pPr>
            <w:r>
              <w:rPr>
                <w:color w:val="000000" w:themeColor="text1"/>
                <w:sz w:val="24"/>
                <w:szCs w:val="24"/>
                <w:lang w:val="en-US"/>
              </w:rPr>
              <w:t>29</w:t>
            </w:r>
            <w:r w:rsidR="007B0064" w:rsidRPr="007B0064">
              <w:rPr>
                <w:color w:val="000000" w:themeColor="text1"/>
                <w:sz w:val="24"/>
                <w:szCs w:val="24"/>
              </w:rPr>
              <w:t>.07.2019</w:t>
            </w:r>
          </w:p>
        </w:tc>
        <w:tc>
          <w:tcPr>
            <w:tcW w:w="5387" w:type="dxa"/>
          </w:tcPr>
          <w:p w:rsidR="007B0064" w:rsidRPr="007B0064" w:rsidRDefault="007B0064" w:rsidP="007B0064">
            <w:pPr>
              <w:tabs>
                <w:tab w:val="left" w:pos="1134"/>
              </w:tabs>
              <w:ind w:firstLine="0"/>
              <w:jc w:val="both"/>
              <w:rPr>
                <w:rFonts w:cs="Times New Roman"/>
                <w:color w:val="000000" w:themeColor="text1"/>
                <w:sz w:val="24"/>
                <w:szCs w:val="24"/>
              </w:rPr>
            </w:pPr>
            <w:r>
              <w:rPr>
                <w:rFonts w:cs="Times New Roman"/>
                <w:color w:val="000000" w:themeColor="text1"/>
                <w:sz w:val="24"/>
                <w:szCs w:val="24"/>
              </w:rPr>
              <w:t xml:space="preserve">В </w:t>
            </w:r>
            <w:r w:rsidRPr="007B0064">
              <w:rPr>
                <w:rFonts w:cs="Times New Roman"/>
                <w:color w:val="000000" w:themeColor="text1"/>
                <w:sz w:val="24"/>
                <w:szCs w:val="24"/>
              </w:rPr>
              <w:t>разделе</w:t>
            </w:r>
            <w:r>
              <w:rPr>
                <w:rFonts w:cs="Times New Roman"/>
                <w:color w:val="000000" w:themeColor="text1"/>
                <w:sz w:val="24"/>
                <w:szCs w:val="24"/>
              </w:rPr>
              <w:t xml:space="preserve"> 1 </w:t>
            </w:r>
            <w:r w:rsidRPr="007B0064">
              <w:rPr>
                <w:rFonts w:cs="Times New Roman"/>
                <w:color w:val="000000" w:themeColor="text1"/>
                <w:sz w:val="24"/>
                <w:szCs w:val="24"/>
              </w:rPr>
              <w:t>«Понятие,</w:t>
            </w:r>
            <w:r>
              <w:rPr>
                <w:rFonts w:cs="Times New Roman"/>
                <w:color w:val="000000" w:themeColor="text1"/>
                <w:sz w:val="24"/>
                <w:szCs w:val="24"/>
              </w:rPr>
              <w:t xml:space="preserve"> </w:t>
            </w:r>
            <w:r w:rsidRPr="007B0064">
              <w:rPr>
                <w:rFonts w:cs="Times New Roman"/>
                <w:color w:val="000000" w:themeColor="text1"/>
                <w:sz w:val="24"/>
                <w:szCs w:val="24"/>
              </w:rPr>
              <w:t>цели</w:t>
            </w:r>
            <w:r>
              <w:rPr>
                <w:rFonts w:cs="Times New Roman"/>
                <w:color w:val="000000" w:themeColor="text1"/>
                <w:sz w:val="24"/>
                <w:szCs w:val="24"/>
              </w:rPr>
              <w:t xml:space="preserve"> </w:t>
            </w:r>
            <w:r w:rsidRPr="007B0064">
              <w:rPr>
                <w:rFonts w:cs="Times New Roman"/>
                <w:color w:val="000000" w:themeColor="text1"/>
                <w:sz w:val="24"/>
                <w:szCs w:val="24"/>
              </w:rPr>
              <w:t>и</w:t>
            </w:r>
            <w:r>
              <w:rPr>
                <w:rFonts w:cs="Times New Roman"/>
                <w:color w:val="000000" w:themeColor="text1"/>
                <w:sz w:val="24"/>
                <w:szCs w:val="24"/>
              </w:rPr>
              <w:t xml:space="preserve"> </w:t>
            </w:r>
            <w:r w:rsidRPr="007B0064">
              <w:rPr>
                <w:rFonts w:cs="Times New Roman"/>
                <w:color w:val="000000" w:themeColor="text1"/>
                <w:sz w:val="24"/>
                <w:szCs w:val="24"/>
              </w:rPr>
              <w:t>задачи</w:t>
            </w:r>
            <w:r>
              <w:rPr>
                <w:rFonts w:cs="Times New Roman"/>
                <w:color w:val="000000" w:themeColor="text1"/>
                <w:sz w:val="24"/>
                <w:szCs w:val="24"/>
              </w:rPr>
              <w:t xml:space="preserve"> </w:t>
            </w:r>
            <w:r w:rsidRPr="007B0064">
              <w:rPr>
                <w:rFonts w:cs="Times New Roman"/>
                <w:color w:val="000000" w:themeColor="text1"/>
                <w:sz w:val="24"/>
                <w:szCs w:val="24"/>
              </w:rPr>
              <w:t>антикоррупционной политики» понятие «коммерческий подкуп» привести в соответствие с пунктом 1 статьи</w:t>
            </w:r>
            <w:r w:rsidRPr="007B0064">
              <w:rPr>
                <w:rFonts w:cs="Times New Roman"/>
                <w:color w:val="000000" w:themeColor="text1"/>
                <w:sz w:val="24"/>
                <w:szCs w:val="24"/>
                <w:lang w:val="en-US"/>
              </w:rPr>
              <w:t> </w:t>
            </w:r>
            <w:r w:rsidRPr="007B0064">
              <w:rPr>
                <w:rFonts w:cs="Times New Roman"/>
                <w:color w:val="000000" w:themeColor="text1"/>
                <w:sz w:val="24"/>
                <w:szCs w:val="24"/>
              </w:rPr>
              <w:t>204 Уголовного кодекса Российской Федерации от 13.06.1996 № 63-ФЗ.</w:t>
            </w:r>
          </w:p>
          <w:p w:rsidR="007B0064" w:rsidRPr="007B0064" w:rsidRDefault="007B0064" w:rsidP="007B0064">
            <w:pPr>
              <w:pStyle w:val="afe"/>
              <w:spacing w:before="0" w:after="0"/>
              <w:jc w:val="both"/>
              <w:rPr>
                <w:rFonts w:ascii="Times New Roman" w:hAnsi="Times New Roman" w:cs="Times New Roman"/>
                <w:color w:val="000000" w:themeColor="text1"/>
              </w:rPr>
            </w:pPr>
          </w:p>
        </w:tc>
        <w:tc>
          <w:tcPr>
            <w:tcW w:w="2232" w:type="dxa"/>
          </w:tcPr>
          <w:p w:rsidR="007B0064" w:rsidRPr="009B5615" w:rsidRDefault="009538A6" w:rsidP="007B0064">
            <w:pPr>
              <w:pStyle w:val="afe"/>
              <w:spacing w:before="0" w:after="0"/>
              <w:rPr>
                <w:rFonts w:ascii="Times New Roman" w:hAnsi="Times New Roman" w:cs="Times New Roman"/>
                <w:color w:val="000000" w:themeColor="text1"/>
                <w:sz w:val="22"/>
                <w:szCs w:val="22"/>
              </w:rPr>
            </w:pPr>
            <w:hyperlink r:id="rId20" w:history="1">
              <w:r w:rsidR="002C4E35" w:rsidRPr="009B5615">
                <w:rPr>
                  <w:rStyle w:val="af2"/>
                  <w:rFonts w:ascii="Times New Roman" w:hAnsi="Times New Roman" w:cs="Times New Roman"/>
                  <w:sz w:val="22"/>
                  <w:szCs w:val="22"/>
                </w:rPr>
                <w:t xml:space="preserve">Письмо исходящее ИХ.01-08080/19 от 29.07.2019 в (по списку рассылки), О направлении Примерной антикоррупционной </w:t>
              </w:r>
              <w:r w:rsidR="002C4E35" w:rsidRPr="009B5615">
                <w:rPr>
                  <w:rStyle w:val="af2"/>
                  <w:rFonts w:ascii="Times New Roman" w:hAnsi="Times New Roman" w:cs="Times New Roman"/>
                  <w:sz w:val="22"/>
                  <w:szCs w:val="22"/>
                </w:rPr>
                <w:lastRenderedPageBreak/>
                <w:t>политики</w:t>
              </w:r>
            </w:hyperlink>
          </w:p>
        </w:tc>
      </w:tr>
      <w:tr w:rsidR="009B5615" w:rsidRPr="00A424E1" w:rsidTr="007B0064">
        <w:tc>
          <w:tcPr>
            <w:tcW w:w="592" w:type="dxa"/>
          </w:tcPr>
          <w:p w:rsidR="009B5615" w:rsidRPr="00A424E1" w:rsidRDefault="009B5615" w:rsidP="0016357D">
            <w:pPr>
              <w:pStyle w:val="aa"/>
              <w:numPr>
                <w:ilvl w:val="0"/>
                <w:numId w:val="14"/>
              </w:numPr>
              <w:spacing w:line="276" w:lineRule="auto"/>
              <w:ind w:left="0" w:firstLine="0"/>
              <w:rPr>
                <w:sz w:val="24"/>
                <w:szCs w:val="24"/>
              </w:rPr>
            </w:pPr>
          </w:p>
        </w:tc>
        <w:tc>
          <w:tcPr>
            <w:tcW w:w="1359" w:type="dxa"/>
          </w:tcPr>
          <w:p w:rsidR="009B5615" w:rsidRPr="00447AC4" w:rsidRDefault="00447AC4" w:rsidP="002C4E35">
            <w:pPr>
              <w:spacing w:line="276" w:lineRule="auto"/>
              <w:ind w:firstLine="0"/>
              <w:rPr>
                <w:color w:val="000000" w:themeColor="text1"/>
                <w:sz w:val="24"/>
                <w:szCs w:val="24"/>
              </w:rPr>
            </w:pPr>
            <w:r>
              <w:rPr>
                <w:color w:val="000000" w:themeColor="text1"/>
                <w:sz w:val="24"/>
                <w:szCs w:val="24"/>
                <w:lang w:val="en-US"/>
              </w:rPr>
              <w:t>27</w:t>
            </w:r>
            <w:r>
              <w:rPr>
                <w:color w:val="000000" w:themeColor="text1"/>
                <w:sz w:val="24"/>
                <w:szCs w:val="24"/>
              </w:rPr>
              <w:t>.04.2020</w:t>
            </w:r>
          </w:p>
        </w:tc>
        <w:tc>
          <w:tcPr>
            <w:tcW w:w="5387" w:type="dxa"/>
          </w:tcPr>
          <w:p w:rsidR="009B5615" w:rsidRPr="002D7431" w:rsidRDefault="0038123E" w:rsidP="00A205DF">
            <w:pPr>
              <w:tabs>
                <w:tab w:val="left" w:pos="1134"/>
              </w:tabs>
              <w:ind w:firstLine="0"/>
              <w:jc w:val="both"/>
              <w:rPr>
                <w:rFonts w:cs="Times New Roman"/>
                <w:color w:val="000000" w:themeColor="text1"/>
                <w:sz w:val="24"/>
                <w:szCs w:val="24"/>
              </w:rPr>
            </w:pPr>
            <w:r w:rsidRPr="009517CE">
              <w:rPr>
                <w:rFonts w:cs="Times New Roman"/>
                <w:color w:val="000000" w:themeColor="text1"/>
                <w:sz w:val="24"/>
                <w:szCs w:val="24"/>
              </w:rPr>
              <w:t>Изменены пункты 9.3, 9.6 антикоррупционной политики, добавлены пункты 9.7, 9.8, 9.9, 12.2 антикоррупционной политики. Изменены пункты 2.1, 3.1, и</w:t>
            </w:r>
            <w:r w:rsidR="009B5615" w:rsidRPr="009517CE">
              <w:rPr>
                <w:rFonts w:cs="Times New Roman"/>
                <w:color w:val="000000" w:themeColor="text1"/>
                <w:sz w:val="24"/>
                <w:szCs w:val="24"/>
              </w:rPr>
              <w:t xml:space="preserve">зменено Приложение 1 «Декларация конфликта интересов» </w:t>
            </w:r>
            <w:r w:rsidR="002D7431" w:rsidRPr="009517CE">
              <w:rPr>
                <w:rFonts w:cs="Times New Roman"/>
                <w:color w:val="000000" w:themeColor="text1"/>
                <w:sz w:val="24"/>
                <w:szCs w:val="24"/>
              </w:rPr>
              <w:t xml:space="preserve">и добавлено Приложение 3 «Уведомление 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 </w:t>
            </w:r>
            <w:r w:rsidR="009B5615" w:rsidRPr="009517CE">
              <w:rPr>
                <w:rFonts w:cs="Times New Roman"/>
                <w:color w:val="000000" w:themeColor="text1"/>
                <w:sz w:val="24"/>
                <w:szCs w:val="24"/>
              </w:rPr>
              <w:t>к Приложению 3 «Положение о конфликте интересов» к антикоррупционной полити</w:t>
            </w:r>
            <w:r w:rsidR="002D7431" w:rsidRPr="009517CE">
              <w:rPr>
                <w:rFonts w:cs="Times New Roman"/>
                <w:color w:val="000000" w:themeColor="text1"/>
                <w:sz w:val="24"/>
                <w:szCs w:val="24"/>
              </w:rPr>
              <w:t>к</w:t>
            </w:r>
            <w:r w:rsidRPr="009517CE">
              <w:rPr>
                <w:rFonts w:cs="Times New Roman"/>
                <w:color w:val="000000" w:themeColor="text1"/>
                <w:sz w:val="24"/>
                <w:szCs w:val="24"/>
              </w:rPr>
              <w:t>е.</w:t>
            </w:r>
            <w:r>
              <w:rPr>
                <w:rFonts w:cs="Times New Roman"/>
                <w:color w:val="000000" w:themeColor="text1"/>
                <w:sz w:val="24"/>
                <w:szCs w:val="24"/>
              </w:rPr>
              <w:t xml:space="preserve"> </w:t>
            </w:r>
            <w:r w:rsidR="002D7431" w:rsidRPr="002D7431">
              <w:rPr>
                <w:rFonts w:cs="Times New Roman"/>
                <w:color w:val="000000" w:themeColor="text1"/>
                <w:sz w:val="24"/>
                <w:szCs w:val="24"/>
              </w:rPr>
              <w:t xml:space="preserve"> </w:t>
            </w:r>
          </w:p>
        </w:tc>
        <w:tc>
          <w:tcPr>
            <w:tcW w:w="2232" w:type="dxa"/>
          </w:tcPr>
          <w:p w:rsidR="009B5615" w:rsidRPr="00447AC4" w:rsidRDefault="009538A6" w:rsidP="007B0064">
            <w:pPr>
              <w:pStyle w:val="afe"/>
              <w:spacing w:before="0" w:after="0"/>
              <w:rPr>
                <w:sz w:val="22"/>
                <w:szCs w:val="22"/>
              </w:rPr>
            </w:pPr>
            <w:hyperlink r:id="rId21" w:history="1">
              <w:r w:rsidR="00447AC4" w:rsidRPr="00447AC4">
                <w:rPr>
                  <w:rFonts w:ascii="Times New Roman" w:hAnsi="Times New Roman" w:cs="Calibri"/>
                  <w:color w:val="0000FF"/>
                  <w:spacing w:val="0"/>
                  <w:sz w:val="22"/>
                  <w:szCs w:val="22"/>
                  <w:u w:val="single"/>
                  <w:lang w:eastAsia="en-US"/>
                </w:rPr>
                <w:t>Письмо исходящее ИХ.01-04955/20 от 27.04.2020 в (по списку рассылки), О направлении примерной антикоррупционной политики</w:t>
              </w:r>
            </w:hyperlink>
          </w:p>
        </w:tc>
      </w:tr>
      <w:tr w:rsidR="003F305E" w:rsidRPr="00A424E1" w:rsidTr="007B0064">
        <w:tc>
          <w:tcPr>
            <w:tcW w:w="592" w:type="dxa"/>
          </w:tcPr>
          <w:p w:rsidR="003F305E" w:rsidRPr="00A424E1" w:rsidRDefault="003F305E" w:rsidP="0016357D">
            <w:pPr>
              <w:pStyle w:val="aa"/>
              <w:numPr>
                <w:ilvl w:val="0"/>
                <w:numId w:val="14"/>
              </w:numPr>
              <w:spacing w:line="276" w:lineRule="auto"/>
              <w:ind w:left="0" w:firstLine="0"/>
              <w:rPr>
                <w:sz w:val="24"/>
                <w:szCs w:val="24"/>
              </w:rPr>
            </w:pPr>
          </w:p>
        </w:tc>
        <w:tc>
          <w:tcPr>
            <w:tcW w:w="1359" w:type="dxa"/>
          </w:tcPr>
          <w:p w:rsidR="003F305E" w:rsidRPr="006743E5" w:rsidRDefault="00352B82" w:rsidP="002C4E35">
            <w:pPr>
              <w:spacing w:line="276" w:lineRule="auto"/>
              <w:ind w:firstLine="0"/>
              <w:rPr>
                <w:color w:val="000000" w:themeColor="text1"/>
                <w:sz w:val="24"/>
                <w:szCs w:val="24"/>
              </w:rPr>
            </w:pPr>
            <w:r>
              <w:rPr>
                <w:color w:val="000000" w:themeColor="text1"/>
                <w:sz w:val="24"/>
                <w:szCs w:val="24"/>
              </w:rPr>
              <w:t>19</w:t>
            </w:r>
            <w:r w:rsidR="007B7415">
              <w:rPr>
                <w:color w:val="000000" w:themeColor="text1"/>
                <w:sz w:val="24"/>
                <w:szCs w:val="24"/>
              </w:rPr>
              <w:t>.05.2023</w:t>
            </w:r>
          </w:p>
        </w:tc>
        <w:tc>
          <w:tcPr>
            <w:tcW w:w="5387" w:type="dxa"/>
          </w:tcPr>
          <w:p w:rsidR="00033F78" w:rsidRPr="00F37B05" w:rsidRDefault="001A2297" w:rsidP="00A205DF">
            <w:pPr>
              <w:tabs>
                <w:tab w:val="left" w:pos="1134"/>
              </w:tabs>
              <w:ind w:firstLine="0"/>
              <w:jc w:val="both"/>
              <w:rPr>
                <w:rFonts w:cs="Times New Roman"/>
                <w:sz w:val="24"/>
                <w:szCs w:val="24"/>
              </w:rPr>
            </w:pPr>
            <w:r w:rsidRPr="00F37B05">
              <w:rPr>
                <w:rFonts w:cs="Times New Roman"/>
                <w:sz w:val="24"/>
                <w:szCs w:val="24"/>
              </w:rPr>
              <w:t xml:space="preserve">1. </w:t>
            </w:r>
            <w:r w:rsidR="00033F78" w:rsidRPr="00F37B05">
              <w:rPr>
                <w:rFonts w:cs="Times New Roman"/>
                <w:sz w:val="24"/>
                <w:szCs w:val="24"/>
              </w:rPr>
              <w:t>В раздел 2 «Термины и определения» Примерной антикоррупционной политики» в</w:t>
            </w:r>
            <w:r w:rsidRPr="00F37B05">
              <w:rPr>
                <w:rFonts w:cs="Times New Roman"/>
                <w:sz w:val="24"/>
                <w:szCs w:val="24"/>
              </w:rPr>
              <w:t>несен</w:t>
            </w:r>
            <w:r w:rsidR="00033F78" w:rsidRPr="00F37B05">
              <w:rPr>
                <w:rFonts w:cs="Times New Roman"/>
                <w:sz w:val="24"/>
                <w:szCs w:val="24"/>
              </w:rPr>
              <w:t>ы</w:t>
            </w:r>
            <w:r w:rsidRPr="00F37B05">
              <w:rPr>
                <w:rFonts w:cs="Times New Roman"/>
                <w:sz w:val="24"/>
                <w:szCs w:val="24"/>
              </w:rPr>
              <w:t xml:space="preserve"> изменени</w:t>
            </w:r>
            <w:r w:rsidR="00033F78" w:rsidRPr="00F37B05">
              <w:rPr>
                <w:rFonts w:cs="Times New Roman"/>
                <w:sz w:val="24"/>
                <w:szCs w:val="24"/>
              </w:rPr>
              <w:t>я:</w:t>
            </w:r>
          </w:p>
          <w:p w:rsidR="003F305E" w:rsidRDefault="00033F78" w:rsidP="00A205DF">
            <w:pPr>
              <w:tabs>
                <w:tab w:val="left" w:pos="1134"/>
              </w:tabs>
              <w:ind w:firstLine="0"/>
              <w:jc w:val="both"/>
              <w:rPr>
                <w:rFonts w:cs="Times New Roman"/>
                <w:sz w:val="24"/>
                <w:szCs w:val="24"/>
              </w:rPr>
            </w:pPr>
            <w:r w:rsidRPr="00F37B05">
              <w:rPr>
                <w:rFonts w:cs="Times New Roman"/>
                <w:sz w:val="24"/>
                <w:szCs w:val="24"/>
              </w:rPr>
              <w:t xml:space="preserve">- </w:t>
            </w:r>
            <w:r w:rsidR="001A2297" w:rsidRPr="00F37B05">
              <w:rPr>
                <w:rFonts w:cs="Times New Roman"/>
                <w:sz w:val="24"/>
                <w:szCs w:val="24"/>
              </w:rPr>
              <w:t>в определение термина «аффилированны</w:t>
            </w:r>
            <w:r w:rsidRPr="00F37B05">
              <w:rPr>
                <w:rFonts w:cs="Times New Roman"/>
                <w:sz w:val="24"/>
                <w:szCs w:val="24"/>
              </w:rPr>
              <w:t>е</w:t>
            </w:r>
            <w:r w:rsidR="001A2297" w:rsidRPr="00F37B05">
              <w:rPr>
                <w:rFonts w:cs="Times New Roman"/>
                <w:sz w:val="24"/>
                <w:szCs w:val="24"/>
              </w:rPr>
              <w:t xml:space="preserve"> лица»</w:t>
            </w:r>
            <w:r w:rsidRPr="00F37B05">
              <w:rPr>
                <w:rFonts w:cs="Times New Roman"/>
                <w:sz w:val="24"/>
                <w:szCs w:val="24"/>
              </w:rPr>
              <w:t>;</w:t>
            </w:r>
          </w:p>
          <w:p w:rsidR="002A4D59" w:rsidRPr="00F37B05" w:rsidRDefault="002A4D59" w:rsidP="00A205DF">
            <w:pPr>
              <w:tabs>
                <w:tab w:val="left" w:pos="1134"/>
              </w:tabs>
              <w:ind w:firstLine="0"/>
              <w:jc w:val="both"/>
              <w:rPr>
                <w:rFonts w:cs="Times New Roman"/>
                <w:sz w:val="24"/>
                <w:szCs w:val="24"/>
              </w:rPr>
            </w:pPr>
            <w:r>
              <w:rPr>
                <w:rFonts w:cs="Times New Roman"/>
                <w:sz w:val="24"/>
                <w:szCs w:val="24"/>
              </w:rPr>
              <w:t xml:space="preserve">- в определение </w:t>
            </w:r>
            <w:proofErr w:type="spellStart"/>
            <w:r>
              <w:rPr>
                <w:rFonts w:cs="Times New Roman"/>
                <w:sz w:val="24"/>
                <w:szCs w:val="24"/>
              </w:rPr>
              <w:t>тернмина</w:t>
            </w:r>
            <w:proofErr w:type="spellEnd"/>
            <w:r>
              <w:rPr>
                <w:rFonts w:cs="Times New Roman"/>
                <w:sz w:val="24"/>
                <w:szCs w:val="24"/>
              </w:rPr>
              <w:t xml:space="preserve"> «взятка» внесено уточнение;</w:t>
            </w:r>
          </w:p>
          <w:p w:rsidR="00033F78" w:rsidRPr="00F37B05" w:rsidRDefault="00033F78" w:rsidP="00A205DF">
            <w:pPr>
              <w:tabs>
                <w:tab w:val="left" w:pos="1134"/>
              </w:tabs>
              <w:ind w:firstLine="0"/>
              <w:jc w:val="both"/>
              <w:rPr>
                <w:rFonts w:cs="Times New Roman"/>
                <w:sz w:val="24"/>
                <w:szCs w:val="24"/>
              </w:rPr>
            </w:pPr>
            <w:r w:rsidRPr="00F37B05">
              <w:rPr>
                <w:rFonts w:cs="Times New Roman"/>
                <w:sz w:val="24"/>
                <w:szCs w:val="24"/>
              </w:rPr>
              <w:t xml:space="preserve">- добавлен термин «Указ Губернатора области». </w:t>
            </w:r>
          </w:p>
          <w:p w:rsidR="00716D51" w:rsidRPr="00F37B05" w:rsidRDefault="001A2297" w:rsidP="00716D51">
            <w:pPr>
              <w:tabs>
                <w:tab w:val="left" w:pos="1134"/>
              </w:tabs>
              <w:ind w:firstLine="0"/>
              <w:jc w:val="both"/>
              <w:rPr>
                <w:rFonts w:cs="Times New Roman"/>
                <w:sz w:val="24"/>
                <w:szCs w:val="24"/>
              </w:rPr>
            </w:pPr>
            <w:r w:rsidRPr="00F37B05">
              <w:rPr>
                <w:rFonts w:cs="Times New Roman"/>
                <w:sz w:val="24"/>
                <w:szCs w:val="24"/>
              </w:rPr>
              <w:t>2. Добавлен пункт 9.4</w:t>
            </w:r>
            <w:r w:rsidRPr="00F37B05">
              <w:rPr>
                <w:rFonts w:cs="Times New Roman"/>
                <w:sz w:val="24"/>
                <w:szCs w:val="24"/>
                <w:vertAlign w:val="superscript"/>
              </w:rPr>
              <w:t>1</w:t>
            </w:r>
            <w:r w:rsidRPr="00F37B05">
              <w:rPr>
                <w:rFonts w:cs="Times New Roman"/>
                <w:sz w:val="24"/>
                <w:szCs w:val="24"/>
              </w:rPr>
              <w:t xml:space="preserve"> </w:t>
            </w:r>
            <w:r w:rsidR="002569C5" w:rsidRPr="00F37B05">
              <w:rPr>
                <w:rFonts w:cs="Times New Roman"/>
                <w:sz w:val="24"/>
                <w:szCs w:val="24"/>
              </w:rPr>
              <w:t xml:space="preserve">в </w:t>
            </w:r>
            <w:r w:rsidR="00716D51" w:rsidRPr="00F37B05">
              <w:rPr>
                <w:rFonts w:cs="Times New Roman"/>
                <w:sz w:val="24"/>
                <w:szCs w:val="24"/>
              </w:rPr>
              <w:t>Примерн</w:t>
            </w:r>
            <w:r w:rsidR="002569C5" w:rsidRPr="00F37B05">
              <w:rPr>
                <w:rFonts w:cs="Times New Roman"/>
                <w:sz w:val="24"/>
                <w:szCs w:val="24"/>
              </w:rPr>
              <w:t>ую</w:t>
            </w:r>
            <w:r w:rsidR="00716D51" w:rsidRPr="00F37B05">
              <w:rPr>
                <w:rFonts w:cs="Times New Roman"/>
                <w:sz w:val="24"/>
                <w:szCs w:val="24"/>
              </w:rPr>
              <w:t xml:space="preserve"> </w:t>
            </w:r>
            <w:r w:rsidRPr="00F37B05">
              <w:rPr>
                <w:rFonts w:cs="Times New Roman"/>
                <w:sz w:val="24"/>
                <w:szCs w:val="24"/>
              </w:rPr>
              <w:t>антикоррупционн</w:t>
            </w:r>
            <w:r w:rsidR="002569C5" w:rsidRPr="00F37B05">
              <w:rPr>
                <w:rFonts w:cs="Times New Roman"/>
                <w:sz w:val="24"/>
                <w:szCs w:val="24"/>
              </w:rPr>
              <w:t>ую</w:t>
            </w:r>
            <w:r w:rsidRPr="00F37B05">
              <w:rPr>
                <w:rFonts w:cs="Times New Roman"/>
                <w:sz w:val="24"/>
                <w:szCs w:val="24"/>
              </w:rPr>
              <w:t xml:space="preserve"> политик</w:t>
            </w:r>
            <w:r w:rsidR="002569C5" w:rsidRPr="00F37B05">
              <w:rPr>
                <w:rFonts w:cs="Times New Roman"/>
                <w:sz w:val="24"/>
                <w:szCs w:val="24"/>
              </w:rPr>
              <w:t>у</w:t>
            </w:r>
            <w:r w:rsidRPr="00F37B05">
              <w:rPr>
                <w:rFonts w:cs="Times New Roman"/>
                <w:sz w:val="24"/>
                <w:szCs w:val="24"/>
              </w:rPr>
              <w:t xml:space="preserve"> о</w:t>
            </w:r>
            <w:r w:rsidR="003C0107" w:rsidRPr="00F37B05">
              <w:rPr>
                <w:rFonts w:cs="Times New Roman"/>
                <w:sz w:val="24"/>
                <w:szCs w:val="24"/>
              </w:rPr>
              <w:t xml:space="preserve">б обязанности руководителя организации </w:t>
            </w:r>
            <w:r w:rsidR="00716D51" w:rsidRPr="00F37B05">
              <w:rPr>
                <w:rFonts w:cs="Times New Roman"/>
                <w:sz w:val="24"/>
                <w:szCs w:val="24"/>
              </w:rPr>
              <w:t>принимать меры к урегулированию</w:t>
            </w:r>
            <w:r w:rsidR="006743E5" w:rsidRPr="00F37B05">
              <w:rPr>
                <w:rFonts w:cs="Times New Roman"/>
                <w:sz w:val="24"/>
                <w:szCs w:val="24"/>
              </w:rPr>
              <w:t xml:space="preserve"> конфликта интересов, стороной к</w:t>
            </w:r>
            <w:r w:rsidR="00716D51" w:rsidRPr="00F37B05">
              <w:rPr>
                <w:rFonts w:cs="Times New Roman"/>
                <w:sz w:val="24"/>
                <w:szCs w:val="24"/>
              </w:rPr>
              <w:t>оторого он является.</w:t>
            </w:r>
          </w:p>
          <w:p w:rsidR="001A2297" w:rsidRPr="001A2297" w:rsidRDefault="00716D51" w:rsidP="002569C5">
            <w:pPr>
              <w:tabs>
                <w:tab w:val="left" w:pos="1134"/>
              </w:tabs>
              <w:ind w:firstLine="0"/>
              <w:jc w:val="both"/>
              <w:rPr>
                <w:rFonts w:cs="Times New Roman"/>
                <w:color w:val="000000" w:themeColor="text1"/>
                <w:sz w:val="24"/>
                <w:szCs w:val="24"/>
              </w:rPr>
            </w:pPr>
            <w:r w:rsidRPr="00F37B05">
              <w:rPr>
                <w:rFonts w:cs="Times New Roman"/>
                <w:sz w:val="24"/>
                <w:szCs w:val="24"/>
              </w:rPr>
              <w:t xml:space="preserve">3. </w:t>
            </w:r>
            <w:r w:rsidR="00033F78" w:rsidRPr="00F37B05">
              <w:rPr>
                <w:rFonts w:cs="Times New Roman"/>
                <w:sz w:val="24"/>
                <w:szCs w:val="24"/>
              </w:rPr>
              <w:t xml:space="preserve">В Положение о конфликте интересов (Приложение № 3 к Примерной антикоррупционной политике) </w:t>
            </w:r>
            <w:r w:rsidR="002569C5" w:rsidRPr="00F37B05">
              <w:rPr>
                <w:rFonts w:cs="Times New Roman"/>
                <w:sz w:val="24"/>
                <w:szCs w:val="24"/>
              </w:rPr>
              <w:t xml:space="preserve">добавлены </w:t>
            </w:r>
            <w:r w:rsidR="00033F78" w:rsidRPr="00F37B05">
              <w:rPr>
                <w:rFonts w:cs="Times New Roman"/>
                <w:sz w:val="24"/>
                <w:szCs w:val="24"/>
              </w:rPr>
              <w:t>пункты</w:t>
            </w:r>
            <w:r w:rsidR="00A60585" w:rsidRPr="00F37B05">
              <w:rPr>
                <w:rFonts w:cs="Times New Roman"/>
                <w:sz w:val="24"/>
                <w:szCs w:val="24"/>
              </w:rPr>
              <w:t xml:space="preserve"> 3.2, 4.1</w:t>
            </w:r>
            <w:r w:rsidR="00A60585" w:rsidRPr="00F37B05">
              <w:rPr>
                <w:rFonts w:cs="Times New Roman"/>
                <w:sz w:val="24"/>
                <w:szCs w:val="24"/>
                <w:vertAlign w:val="superscript"/>
              </w:rPr>
              <w:t>1</w:t>
            </w:r>
            <w:r w:rsidR="00A60585" w:rsidRPr="00F37B05">
              <w:rPr>
                <w:rFonts w:cs="Times New Roman"/>
                <w:sz w:val="24"/>
                <w:szCs w:val="24"/>
              </w:rPr>
              <w:t xml:space="preserve">, </w:t>
            </w:r>
            <w:r w:rsidRPr="00F37B05">
              <w:rPr>
                <w:rFonts w:cs="Times New Roman"/>
                <w:sz w:val="24"/>
                <w:szCs w:val="24"/>
              </w:rPr>
              <w:t>устанавливающ</w:t>
            </w:r>
            <w:r w:rsidR="00A60585" w:rsidRPr="00F37B05">
              <w:rPr>
                <w:rFonts w:cs="Times New Roman"/>
                <w:sz w:val="24"/>
                <w:szCs w:val="24"/>
              </w:rPr>
              <w:t>ие порядок</w:t>
            </w:r>
            <w:r w:rsidRPr="00F37B05">
              <w:rPr>
                <w:rFonts w:cs="Times New Roman"/>
                <w:sz w:val="24"/>
                <w:szCs w:val="24"/>
              </w:rPr>
              <w:t xml:space="preserve"> урегулирования конфликта интересов</w:t>
            </w:r>
            <w:r w:rsidR="00A60585" w:rsidRPr="00F37B05">
              <w:rPr>
                <w:rFonts w:cs="Times New Roman"/>
                <w:sz w:val="24"/>
                <w:szCs w:val="24"/>
              </w:rPr>
              <w:t>,</w:t>
            </w:r>
            <w:r w:rsidRPr="00F37B05">
              <w:rPr>
                <w:rFonts w:cs="Times New Roman"/>
                <w:sz w:val="24"/>
                <w:szCs w:val="24"/>
              </w:rPr>
              <w:t xml:space="preserve"> стороной которого является</w:t>
            </w:r>
            <w:r w:rsidR="00A60585" w:rsidRPr="00F37B05">
              <w:rPr>
                <w:rFonts w:cs="Times New Roman"/>
                <w:sz w:val="24"/>
                <w:szCs w:val="24"/>
              </w:rPr>
              <w:t xml:space="preserve"> руководитель организации</w:t>
            </w:r>
            <w:r w:rsidRPr="00F37B05">
              <w:rPr>
                <w:rFonts w:cs="Times New Roman"/>
                <w:sz w:val="24"/>
                <w:szCs w:val="24"/>
              </w:rPr>
              <w:t xml:space="preserve">. </w:t>
            </w:r>
            <w:r w:rsidR="001A2297" w:rsidRPr="00F37B05">
              <w:rPr>
                <w:rFonts w:cs="Times New Roman"/>
                <w:sz w:val="24"/>
                <w:szCs w:val="24"/>
              </w:rPr>
              <w:t xml:space="preserve"> </w:t>
            </w:r>
          </w:p>
        </w:tc>
        <w:tc>
          <w:tcPr>
            <w:tcW w:w="2232" w:type="dxa"/>
          </w:tcPr>
          <w:p w:rsidR="003F305E" w:rsidRPr="00447AC4" w:rsidRDefault="003F305E" w:rsidP="007B0064">
            <w:pPr>
              <w:pStyle w:val="afe"/>
              <w:spacing w:before="0" w:after="0"/>
              <w:rPr>
                <w:rFonts w:ascii="Times New Roman" w:hAnsi="Times New Roman" w:cs="Calibri"/>
                <w:color w:val="auto"/>
                <w:spacing w:val="0"/>
                <w:sz w:val="22"/>
                <w:szCs w:val="22"/>
                <w:lang w:eastAsia="en-US"/>
              </w:rPr>
            </w:pPr>
          </w:p>
        </w:tc>
      </w:tr>
    </w:tbl>
    <w:p w:rsidR="00926FBD" w:rsidRDefault="00926FBD" w:rsidP="00926FBD">
      <w:pPr>
        <w:spacing w:line="276" w:lineRule="auto"/>
        <w:ind w:firstLine="0"/>
      </w:pPr>
    </w:p>
    <w:p w:rsidR="00124DB6" w:rsidRDefault="00124DB6" w:rsidP="00AB287B">
      <w:pPr>
        <w:pStyle w:val="15"/>
        <w:ind w:firstLine="0"/>
        <w:jc w:val="center"/>
        <w:outlineLvl w:val="0"/>
        <w:rPr>
          <w:b/>
          <w:sz w:val="28"/>
          <w:szCs w:val="28"/>
        </w:rPr>
        <w:sectPr w:rsidR="00124DB6" w:rsidSect="00CE17F0">
          <w:headerReference w:type="default" r:id="rId22"/>
          <w:footerReference w:type="default" r:id="rId23"/>
          <w:pgSz w:w="11906" w:h="16838"/>
          <w:pgMar w:top="1134" w:right="567" w:bottom="1134" w:left="1985" w:header="709" w:footer="709" w:gutter="0"/>
          <w:cols w:space="708"/>
          <w:titlePg/>
          <w:docGrid w:linePitch="381"/>
        </w:sectPr>
      </w:pPr>
      <w:bookmarkStart w:id="1" w:name="_Toc424284807"/>
      <w:bookmarkStart w:id="2" w:name="_Ref318119313"/>
    </w:p>
    <w:p w:rsidR="006F0AB6" w:rsidRDefault="006F0AB6" w:rsidP="00AB287B">
      <w:pPr>
        <w:pStyle w:val="15"/>
        <w:ind w:firstLine="0"/>
        <w:jc w:val="center"/>
        <w:outlineLvl w:val="0"/>
        <w:rPr>
          <w:b/>
          <w:sz w:val="28"/>
          <w:szCs w:val="28"/>
        </w:rPr>
      </w:pPr>
      <w:bookmarkStart w:id="3" w:name="_GoBack"/>
      <w:bookmarkEnd w:id="3"/>
      <w:r w:rsidRPr="000E150C">
        <w:rPr>
          <w:b/>
          <w:sz w:val="28"/>
          <w:szCs w:val="28"/>
        </w:rPr>
        <w:lastRenderedPageBreak/>
        <w:t>ПРИКАЗ</w:t>
      </w:r>
      <w:bookmarkEnd w:id="1"/>
    </w:p>
    <w:p w:rsidR="005D32FB" w:rsidRDefault="005D32FB" w:rsidP="00AB287B">
      <w:pPr>
        <w:pStyle w:val="15"/>
        <w:ind w:firstLine="0"/>
        <w:jc w:val="center"/>
        <w:outlineLvl w:val="0"/>
        <w:rPr>
          <w:b/>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D32FB" w:rsidRPr="005D32FB" w:rsidTr="005D32FB">
        <w:tc>
          <w:tcPr>
            <w:tcW w:w="4785" w:type="dxa"/>
          </w:tcPr>
          <w:p w:rsidR="005D32FB" w:rsidRPr="005D32FB" w:rsidRDefault="005D32FB" w:rsidP="005D32FB">
            <w:pPr>
              <w:pStyle w:val="15"/>
              <w:ind w:firstLine="0"/>
              <w:jc w:val="left"/>
              <w:rPr>
                <w:sz w:val="28"/>
                <w:szCs w:val="28"/>
              </w:rPr>
            </w:pPr>
            <w:r w:rsidRPr="005D32FB">
              <w:rPr>
                <w:color w:val="FF0000"/>
                <w:sz w:val="28"/>
                <w:szCs w:val="28"/>
              </w:rPr>
              <w:t xml:space="preserve">№        </w:t>
            </w:r>
            <w:r w:rsidRPr="005D32FB">
              <w:rPr>
                <w:color w:val="FF0000"/>
                <w:sz w:val="28"/>
                <w:szCs w:val="28"/>
              </w:rPr>
              <w:tab/>
            </w:r>
          </w:p>
        </w:tc>
        <w:tc>
          <w:tcPr>
            <w:tcW w:w="4785" w:type="dxa"/>
          </w:tcPr>
          <w:p w:rsidR="005D32FB" w:rsidRPr="005D32FB" w:rsidRDefault="005D32FB" w:rsidP="005D32FB">
            <w:pPr>
              <w:pStyle w:val="15"/>
              <w:ind w:firstLine="0"/>
              <w:jc w:val="right"/>
              <w:rPr>
                <w:sz w:val="28"/>
                <w:szCs w:val="28"/>
              </w:rPr>
            </w:pPr>
            <w:r w:rsidRPr="005D32FB">
              <w:rPr>
                <w:color w:val="FF0000"/>
                <w:sz w:val="28"/>
                <w:szCs w:val="28"/>
              </w:rPr>
              <w:t>«___»__________20</w:t>
            </w:r>
            <w:r>
              <w:rPr>
                <w:color w:val="FF0000"/>
                <w:sz w:val="28"/>
                <w:szCs w:val="28"/>
              </w:rPr>
              <w:t>__</w:t>
            </w:r>
          </w:p>
          <w:p w:rsidR="005D32FB" w:rsidRDefault="005D32FB" w:rsidP="005D32FB">
            <w:pPr>
              <w:pStyle w:val="15"/>
              <w:ind w:firstLine="0"/>
              <w:jc w:val="right"/>
              <w:rPr>
                <w:sz w:val="28"/>
                <w:szCs w:val="28"/>
              </w:rPr>
            </w:pPr>
          </w:p>
          <w:p w:rsidR="005D32FB" w:rsidRPr="005D32FB" w:rsidRDefault="005D32FB" w:rsidP="005D32FB">
            <w:pPr>
              <w:pStyle w:val="15"/>
              <w:ind w:firstLine="0"/>
              <w:jc w:val="right"/>
              <w:rPr>
                <w:sz w:val="28"/>
                <w:szCs w:val="28"/>
              </w:rPr>
            </w:pPr>
            <w:r w:rsidRPr="005D32FB">
              <w:rPr>
                <w:sz w:val="28"/>
                <w:szCs w:val="28"/>
              </w:rPr>
              <w:t>г. Ярославль</w:t>
            </w:r>
          </w:p>
        </w:tc>
      </w:tr>
    </w:tbl>
    <w:p w:rsidR="006F0AB6" w:rsidRPr="00752476" w:rsidRDefault="006F0AB6" w:rsidP="006F0AB6">
      <w:pPr>
        <w:pStyle w:val="15"/>
        <w:ind w:firstLine="0"/>
        <w:jc w:val="center"/>
        <w:rPr>
          <w:b/>
        </w:rPr>
      </w:pPr>
    </w:p>
    <w:p w:rsidR="006F0AB6" w:rsidRPr="005F4D13" w:rsidRDefault="006F0AB6" w:rsidP="005D32FB">
      <w:pPr>
        <w:pStyle w:val="afe"/>
        <w:spacing w:before="0" w:after="0"/>
        <w:ind w:left="567" w:right="5102"/>
        <w:jc w:val="both"/>
        <w:rPr>
          <w:rFonts w:ascii="Times New Roman" w:hAnsi="Times New Roman" w:cs="Times New Roman"/>
          <w:color w:val="auto"/>
          <w:sz w:val="28"/>
          <w:szCs w:val="28"/>
        </w:rPr>
      </w:pPr>
      <w:r w:rsidRPr="00984EA4">
        <w:rPr>
          <w:rFonts w:ascii="Times New Roman" w:hAnsi="Times New Roman" w:cs="Times New Roman"/>
          <w:color w:val="auto"/>
          <w:sz w:val="28"/>
          <w:szCs w:val="28"/>
        </w:rPr>
        <w:t>О мерах по предупреждению коррупции</w:t>
      </w:r>
    </w:p>
    <w:p w:rsidR="006F0AB6" w:rsidRPr="005F4D13" w:rsidRDefault="006F0AB6" w:rsidP="006F0AB6">
      <w:pPr>
        <w:pStyle w:val="afe"/>
        <w:spacing w:before="0" w:after="0"/>
        <w:ind w:right="-3" w:firstLine="567"/>
        <w:jc w:val="both"/>
        <w:rPr>
          <w:rFonts w:ascii="Times New Roman" w:hAnsi="Times New Roman" w:cs="Times New Roman"/>
          <w:color w:val="auto"/>
          <w:sz w:val="28"/>
          <w:szCs w:val="28"/>
        </w:rPr>
      </w:pPr>
    </w:p>
    <w:p w:rsidR="006F0AB6" w:rsidRDefault="004C5CC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Во исполнение статьи 13.3 Федерального закона от 25.12.2008 № 273 – ФЗ «О противодействии коррупции» </w:t>
      </w:r>
      <w:r>
        <w:rPr>
          <w:rFonts w:ascii="Times New Roman" w:hAnsi="Times New Roman" w:cs="Times New Roman"/>
          <w:color w:val="auto"/>
          <w:sz w:val="28"/>
          <w:szCs w:val="28"/>
        </w:rPr>
        <w:t>в</w:t>
      </w:r>
      <w:r w:rsidR="006F0AB6" w:rsidRPr="005F4D13">
        <w:rPr>
          <w:rFonts w:ascii="Times New Roman" w:hAnsi="Times New Roman" w:cs="Times New Roman"/>
          <w:color w:val="auto"/>
          <w:sz w:val="28"/>
          <w:szCs w:val="28"/>
        </w:rPr>
        <w:t xml:space="preserve"> целях организации работы по предупреждению коррупции в </w:t>
      </w:r>
      <w:r w:rsidR="006F0AB6" w:rsidRPr="005F4D13">
        <w:rPr>
          <w:rFonts w:ascii="Times New Roman" w:hAnsi="Times New Roman" w:cs="Times New Roman"/>
          <w:color w:val="FF0000"/>
          <w:sz w:val="28"/>
          <w:szCs w:val="28"/>
        </w:rPr>
        <w:t>(наименование организации)</w:t>
      </w:r>
      <w:r w:rsidR="006F0AB6">
        <w:rPr>
          <w:rFonts w:ascii="Times New Roman" w:hAnsi="Times New Roman" w:cs="Times New Roman"/>
          <w:sz w:val="28"/>
          <w:szCs w:val="28"/>
        </w:rPr>
        <w:t>,</w:t>
      </w:r>
    </w:p>
    <w:p w:rsidR="006F0AB6" w:rsidRDefault="006F0AB6" w:rsidP="006F0AB6">
      <w:pPr>
        <w:pStyle w:val="afe"/>
        <w:spacing w:before="0" w:after="0"/>
        <w:ind w:right="-3" w:firstLine="709"/>
        <w:jc w:val="both"/>
        <w:rPr>
          <w:rFonts w:ascii="Times New Roman" w:hAnsi="Times New Roman" w:cs="Times New Roman"/>
          <w:sz w:val="28"/>
          <w:szCs w:val="28"/>
        </w:rPr>
      </w:pPr>
    </w:p>
    <w:p w:rsidR="006F0AB6"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ПРИКАЗЫВАЮ:</w:t>
      </w:r>
    </w:p>
    <w:p w:rsidR="006F0AB6" w:rsidRDefault="006F0AB6" w:rsidP="006F0AB6">
      <w:pPr>
        <w:pStyle w:val="afe"/>
        <w:spacing w:before="0" w:after="0"/>
        <w:ind w:right="-3" w:firstLine="709"/>
        <w:jc w:val="both"/>
        <w:rPr>
          <w:rFonts w:ascii="Times New Roman" w:hAnsi="Times New Roman" w:cs="Times New Roman"/>
          <w:sz w:val="28"/>
          <w:szCs w:val="28"/>
        </w:rPr>
      </w:pPr>
    </w:p>
    <w:p w:rsidR="00E6059D" w:rsidRDefault="006F0AB6"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 Утвердить</w:t>
      </w:r>
      <w:r w:rsidR="00E6059D">
        <w:rPr>
          <w:rFonts w:ascii="Times New Roman" w:hAnsi="Times New Roman" w:cs="Times New Roman"/>
          <w:sz w:val="28"/>
          <w:szCs w:val="28"/>
        </w:rPr>
        <w:t>:</w:t>
      </w:r>
    </w:p>
    <w:p w:rsidR="006F0AB6"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1.1. </w:t>
      </w:r>
      <w:r w:rsidR="006F0AB6">
        <w:rPr>
          <w:rFonts w:ascii="Times New Roman" w:hAnsi="Times New Roman" w:cs="Times New Roman"/>
          <w:sz w:val="28"/>
          <w:szCs w:val="28"/>
        </w:rPr>
        <w:t xml:space="preserve">Антикоррупционную политику </w:t>
      </w:r>
      <w:r w:rsidR="006F0AB6" w:rsidRPr="005F4D13">
        <w:rPr>
          <w:rFonts w:ascii="Times New Roman" w:hAnsi="Times New Roman" w:cs="Times New Roman"/>
          <w:color w:val="FF0000"/>
          <w:sz w:val="28"/>
          <w:szCs w:val="28"/>
        </w:rPr>
        <w:t>(наименование организации)</w:t>
      </w:r>
      <w:r w:rsidR="006F0AB6">
        <w:rPr>
          <w:rFonts w:ascii="Times New Roman" w:hAnsi="Times New Roman" w:cs="Times New Roman"/>
          <w:sz w:val="28"/>
          <w:szCs w:val="28"/>
        </w:rPr>
        <w:t xml:space="preserve"> </w:t>
      </w:r>
      <w:r w:rsidR="004C5CC6">
        <w:rPr>
          <w:rFonts w:ascii="Times New Roman" w:hAnsi="Times New Roman" w:cs="Times New Roman"/>
          <w:sz w:val="28"/>
          <w:szCs w:val="28"/>
        </w:rPr>
        <w:t>(Приложение 1 к настоящему приказу);</w:t>
      </w:r>
    </w:p>
    <w:p w:rsidR="00E6059D" w:rsidRDefault="00E6059D"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1.2. Состав комиссии по противодействию коррупции</w:t>
      </w:r>
      <w:r w:rsidR="004C5CC6">
        <w:rPr>
          <w:rFonts w:ascii="Times New Roman" w:hAnsi="Times New Roman" w:cs="Times New Roman"/>
          <w:sz w:val="28"/>
          <w:szCs w:val="28"/>
        </w:rPr>
        <w:t xml:space="preserve"> (Приложение 2 к настоящему приказу)</w:t>
      </w:r>
      <w:r>
        <w:rPr>
          <w:rFonts w:ascii="Times New Roman" w:hAnsi="Times New Roman" w:cs="Times New Roman"/>
          <w:sz w:val="28"/>
          <w:szCs w:val="28"/>
        </w:rPr>
        <w:t>.</w:t>
      </w:r>
    </w:p>
    <w:p w:rsidR="00465FF1" w:rsidRDefault="00F03709"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2</w:t>
      </w:r>
      <w:r w:rsidRPr="00EA6F91">
        <w:rPr>
          <w:rFonts w:ascii="Times New Roman" w:hAnsi="Times New Roman" w:cs="Times New Roman"/>
          <w:sz w:val="28"/>
          <w:szCs w:val="28"/>
        </w:rPr>
        <w:t xml:space="preserve">. Ответственным (–ми) за реализацию Антикоррупционной политики </w:t>
      </w:r>
      <w:r w:rsidRPr="00EA6F91">
        <w:rPr>
          <w:rFonts w:ascii="Times New Roman" w:hAnsi="Times New Roman" w:cs="Times New Roman"/>
          <w:color w:val="FF0000"/>
          <w:sz w:val="28"/>
          <w:szCs w:val="28"/>
        </w:rPr>
        <w:t xml:space="preserve">(наименование организации) </w:t>
      </w:r>
      <w:r w:rsidRPr="00EA6F91">
        <w:rPr>
          <w:rFonts w:ascii="Times New Roman" w:hAnsi="Times New Roman" w:cs="Times New Roman"/>
          <w:sz w:val="28"/>
          <w:szCs w:val="28"/>
        </w:rPr>
        <w:t>назначить</w:t>
      </w:r>
      <w:r w:rsidR="00465FF1">
        <w:rPr>
          <w:rFonts w:ascii="Times New Roman" w:hAnsi="Times New Roman" w:cs="Times New Roman"/>
          <w:sz w:val="28"/>
          <w:szCs w:val="28"/>
        </w:rPr>
        <w:t>:</w:t>
      </w:r>
    </w:p>
    <w:p w:rsidR="00F03709" w:rsidRPr="00EA6F91" w:rsidRDefault="00465FF1"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F03709" w:rsidRPr="00EA6F91">
        <w:rPr>
          <w:rFonts w:ascii="Times New Roman" w:hAnsi="Times New Roman" w:cs="Times New Roman"/>
          <w:sz w:val="28"/>
          <w:szCs w:val="28"/>
        </w:rPr>
        <w:t xml:space="preserve"> </w:t>
      </w:r>
      <w:r w:rsidR="00F03709" w:rsidRPr="00EA6F91">
        <w:rPr>
          <w:rFonts w:ascii="Times New Roman" w:hAnsi="Times New Roman" w:cs="Times New Roman"/>
          <w:color w:val="FF0000"/>
          <w:sz w:val="28"/>
          <w:szCs w:val="28"/>
        </w:rPr>
        <w:t>ФИО, должность</w:t>
      </w:r>
      <w:r>
        <w:rPr>
          <w:rFonts w:ascii="Times New Roman" w:hAnsi="Times New Roman" w:cs="Times New Roman"/>
          <w:color w:val="FF0000"/>
          <w:sz w:val="28"/>
          <w:szCs w:val="28"/>
        </w:rPr>
        <w:t> 1</w:t>
      </w:r>
      <w:r w:rsidR="00F03709"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sidRPr="00EA6F91">
        <w:rPr>
          <w:rFonts w:ascii="Times New Roman" w:hAnsi="Times New Roman" w:cs="Times New Roman"/>
          <w:color w:val="FF0000"/>
          <w:sz w:val="28"/>
          <w:szCs w:val="28"/>
        </w:rPr>
        <w:t>ФИО, должность</w:t>
      </w:r>
      <w:r>
        <w:rPr>
          <w:rFonts w:ascii="Times New Roman" w:hAnsi="Times New Roman" w:cs="Times New Roman"/>
          <w:color w:val="FF0000"/>
          <w:sz w:val="28"/>
          <w:szCs w:val="28"/>
        </w:rPr>
        <w:t> 2</w:t>
      </w:r>
      <w:r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sidRPr="00EA6F91">
        <w:rPr>
          <w:rFonts w:ascii="Times New Roman" w:hAnsi="Times New Roman" w:cs="Times New Roman"/>
          <w:color w:val="FF0000"/>
          <w:sz w:val="28"/>
          <w:szCs w:val="28"/>
        </w:rPr>
        <w:t>ФИО, должность</w:t>
      </w:r>
      <w:r>
        <w:rPr>
          <w:rFonts w:ascii="Times New Roman" w:hAnsi="Times New Roman" w:cs="Times New Roman"/>
          <w:color w:val="FF0000"/>
          <w:sz w:val="28"/>
          <w:szCs w:val="28"/>
        </w:rPr>
        <w:t> </w:t>
      </w:r>
      <w:r>
        <w:rPr>
          <w:rFonts w:ascii="Times New Roman" w:hAnsi="Times New Roman" w:cs="Times New Roman"/>
          <w:sz w:val="28"/>
          <w:szCs w:val="28"/>
        </w:rPr>
        <w:t>3</w:t>
      </w:r>
      <w:r w:rsidRPr="00EA6F91">
        <w:rPr>
          <w:rFonts w:ascii="Times New Roman" w:hAnsi="Times New Roman" w:cs="Times New Roman"/>
          <w:sz w:val="28"/>
          <w:szCs w:val="28"/>
        </w:rPr>
        <w:t>.</w:t>
      </w:r>
    </w:p>
    <w:p w:rsidR="00465FF1" w:rsidRPr="00EA6F91" w:rsidRDefault="00465FF1" w:rsidP="00465FF1">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A6F91">
        <w:rPr>
          <w:rFonts w:ascii="Times New Roman" w:hAnsi="Times New Roman" w:cs="Times New Roman"/>
          <w:sz w:val="28"/>
          <w:szCs w:val="28"/>
        </w:rPr>
        <w:t xml:space="preserve"> </w:t>
      </w:r>
      <w:r>
        <w:rPr>
          <w:rFonts w:ascii="Times New Roman" w:hAnsi="Times New Roman" w:cs="Times New Roman"/>
          <w:color w:val="FF0000"/>
          <w:sz w:val="28"/>
          <w:szCs w:val="28"/>
        </w:rPr>
        <w:t>и т.д.</w:t>
      </w:r>
    </w:p>
    <w:p w:rsidR="00F03709" w:rsidRDefault="00F03709" w:rsidP="00F03709">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w:t>
      </w:r>
      <w:r w:rsidRPr="00AD5E8A">
        <w:rPr>
          <w:rFonts w:ascii="Times New Roman" w:hAnsi="Times New Roman" w:cs="Times New Roman"/>
          <w:sz w:val="28"/>
          <w:szCs w:val="28"/>
        </w:rPr>
        <w:t>. </w:t>
      </w:r>
      <w:r w:rsidRPr="00AD5E8A">
        <w:rPr>
          <w:rFonts w:ascii="Times New Roman" w:hAnsi="Times New Roman" w:cs="Times New Roman"/>
          <w:color w:val="FF0000"/>
          <w:sz w:val="28"/>
          <w:szCs w:val="28"/>
        </w:rPr>
        <w:t xml:space="preserve">ФИО, должность, </w:t>
      </w:r>
      <w:r w:rsidR="004C5CC6">
        <w:rPr>
          <w:rFonts w:ascii="Times New Roman" w:hAnsi="Times New Roman" w:cs="Times New Roman"/>
          <w:color w:val="auto"/>
          <w:sz w:val="28"/>
          <w:szCs w:val="28"/>
        </w:rPr>
        <w:t>(указать сведения о лицах, указанных в п. 2 приказа):</w:t>
      </w:r>
    </w:p>
    <w:p w:rsidR="00F03709" w:rsidRDefault="004C5CC6" w:rsidP="00F03709">
      <w:pPr>
        <w:pStyle w:val="afe"/>
        <w:spacing w:before="0" w:after="0"/>
        <w:ind w:right="-3" w:firstLine="709"/>
        <w:jc w:val="both"/>
        <w:rPr>
          <w:rFonts w:ascii="Times New Roman" w:hAnsi="Times New Roman" w:cs="Times New Roman"/>
          <w:sz w:val="28"/>
          <w:szCs w:val="28"/>
        </w:rPr>
      </w:pPr>
      <w:r>
        <w:rPr>
          <w:rFonts w:ascii="Times New Roman" w:hAnsi="Times New Roman" w:cs="Times New Roman"/>
          <w:color w:val="auto"/>
          <w:sz w:val="28"/>
          <w:szCs w:val="28"/>
        </w:rPr>
        <w:t>3.1. В</w:t>
      </w:r>
      <w:r w:rsidR="00F03709" w:rsidRPr="00AD5E8A">
        <w:rPr>
          <w:rFonts w:ascii="Times New Roman" w:hAnsi="Times New Roman" w:cs="Times New Roman"/>
          <w:color w:val="auto"/>
          <w:sz w:val="28"/>
          <w:szCs w:val="28"/>
        </w:rPr>
        <w:t xml:space="preserve"> срок до</w:t>
      </w:r>
      <w:r w:rsidR="00F03709" w:rsidRPr="00AD5E8A">
        <w:rPr>
          <w:rFonts w:ascii="Times New Roman" w:hAnsi="Times New Roman" w:cs="Times New Roman"/>
          <w:color w:val="FF0000"/>
          <w:sz w:val="28"/>
          <w:szCs w:val="28"/>
        </w:rPr>
        <w:t xml:space="preserve"> 00.00.0000</w:t>
      </w:r>
      <w:r w:rsidR="00F03709">
        <w:rPr>
          <w:rFonts w:ascii="Times New Roman" w:hAnsi="Times New Roman" w:cs="Times New Roman"/>
          <w:color w:val="auto"/>
          <w:sz w:val="28"/>
          <w:szCs w:val="28"/>
        </w:rPr>
        <w:t xml:space="preserve"> </w:t>
      </w:r>
      <w:r w:rsidR="00F03709" w:rsidRPr="00AD5E8A">
        <w:rPr>
          <w:rFonts w:ascii="Times New Roman" w:hAnsi="Times New Roman" w:cs="Times New Roman"/>
          <w:color w:val="auto"/>
          <w:sz w:val="28"/>
          <w:szCs w:val="28"/>
        </w:rPr>
        <w:t xml:space="preserve">разработать и представить </w:t>
      </w:r>
      <w:r w:rsidR="003E220E">
        <w:rPr>
          <w:rFonts w:ascii="Times New Roman" w:hAnsi="Times New Roman" w:cs="Times New Roman"/>
          <w:color w:val="auto"/>
          <w:sz w:val="28"/>
          <w:szCs w:val="28"/>
        </w:rPr>
        <w:t>руководителю</w:t>
      </w:r>
      <w:r>
        <w:rPr>
          <w:rFonts w:ascii="Times New Roman" w:hAnsi="Times New Roman" w:cs="Times New Roman"/>
          <w:color w:val="auto"/>
          <w:sz w:val="28"/>
          <w:szCs w:val="28"/>
        </w:rPr>
        <w:t xml:space="preserve"> </w:t>
      </w:r>
      <w:r w:rsidR="00F03709" w:rsidRPr="00AD5E8A">
        <w:rPr>
          <w:rFonts w:ascii="Times New Roman" w:hAnsi="Times New Roman" w:cs="Times New Roman"/>
          <w:color w:val="auto"/>
          <w:sz w:val="28"/>
          <w:szCs w:val="28"/>
        </w:rPr>
        <w:t>на утверждение План противодействия коррупции</w:t>
      </w:r>
      <w:r>
        <w:rPr>
          <w:rFonts w:ascii="Times New Roman" w:hAnsi="Times New Roman" w:cs="Times New Roman"/>
          <w:color w:val="auto"/>
          <w:sz w:val="28"/>
          <w:szCs w:val="28"/>
        </w:rPr>
        <w:t xml:space="preserve"> </w:t>
      </w:r>
      <w:r w:rsidRPr="005F4D13">
        <w:rPr>
          <w:rFonts w:ascii="Times New Roman" w:hAnsi="Times New Roman" w:cs="Times New Roman"/>
          <w:color w:val="FF0000"/>
          <w:sz w:val="28"/>
          <w:szCs w:val="28"/>
        </w:rPr>
        <w:t>(наименование организации)</w:t>
      </w:r>
      <w:r>
        <w:rPr>
          <w:rFonts w:ascii="Times New Roman" w:hAnsi="Times New Roman" w:cs="Times New Roman"/>
          <w:sz w:val="28"/>
          <w:szCs w:val="28"/>
        </w:rPr>
        <w:t xml:space="preserve"> </w:t>
      </w:r>
      <w:r>
        <w:rPr>
          <w:rFonts w:ascii="Times New Roman" w:hAnsi="Times New Roman" w:cs="Times New Roman"/>
          <w:color w:val="auto"/>
          <w:sz w:val="28"/>
          <w:szCs w:val="28"/>
        </w:rPr>
        <w:t>на 2015 год</w:t>
      </w:r>
      <w:r>
        <w:rPr>
          <w:rFonts w:ascii="Times New Roman" w:hAnsi="Times New Roman" w:cs="Times New Roman"/>
          <w:sz w:val="28"/>
          <w:szCs w:val="28"/>
        </w:rPr>
        <w:t>;</w:t>
      </w:r>
    </w:p>
    <w:p w:rsidR="005B3454" w:rsidRPr="00465FF1" w:rsidRDefault="004C5CC6" w:rsidP="00F03709">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sz w:val="28"/>
          <w:szCs w:val="28"/>
        </w:rPr>
        <w:t>3.2. </w:t>
      </w:r>
      <w:r>
        <w:rPr>
          <w:rFonts w:ascii="Times New Roman" w:hAnsi="Times New Roman" w:cs="Times New Roman"/>
          <w:color w:val="auto"/>
          <w:sz w:val="28"/>
          <w:szCs w:val="28"/>
        </w:rPr>
        <w:t>В</w:t>
      </w:r>
      <w:r w:rsidRPr="00AD5E8A">
        <w:rPr>
          <w:rFonts w:ascii="Times New Roman" w:hAnsi="Times New Roman" w:cs="Times New Roman"/>
          <w:color w:val="auto"/>
          <w:sz w:val="28"/>
          <w:szCs w:val="28"/>
        </w:rPr>
        <w:t xml:space="preserve"> срок до</w:t>
      </w:r>
      <w:r w:rsidRPr="00AD5E8A">
        <w:rPr>
          <w:rFonts w:ascii="Times New Roman" w:hAnsi="Times New Roman" w:cs="Times New Roman"/>
          <w:color w:val="FF0000"/>
          <w:sz w:val="28"/>
          <w:szCs w:val="28"/>
        </w:rPr>
        <w:t xml:space="preserve"> 00.00.0000</w:t>
      </w:r>
      <w:r>
        <w:rPr>
          <w:rFonts w:ascii="Times New Roman" w:hAnsi="Times New Roman" w:cs="Times New Roman"/>
          <w:color w:val="auto"/>
          <w:sz w:val="28"/>
          <w:szCs w:val="28"/>
        </w:rPr>
        <w:t xml:space="preserve"> провести оценку коррупционных рисков </w:t>
      </w:r>
      <w:r w:rsidRPr="005F4D13">
        <w:rPr>
          <w:rFonts w:ascii="Times New Roman" w:hAnsi="Times New Roman" w:cs="Times New Roman"/>
          <w:color w:val="FF0000"/>
          <w:sz w:val="28"/>
          <w:szCs w:val="28"/>
        </w:rPr>
        <w:t>(наименование организации)</w:t>
      </w:r>
      <w:r>
        <w:rPr>
          <w:rFonts w:ascii="Times New Roman" w:hAnsi="Times New Roman" w:cs="Times New Roman"/>
          <w:color w:val="auto"/>
          <w:sz w:val="28"/>
          <w:szCs w:val="28"/>
        </w:rPr>
        <w:t xml:space="preserve"> и представить </w:t>
      </w:r>
      <w:r w:rsidR="003E220E">
        <w:rPr>
          <w:rFonts w:ascii="Times New Roman" w:hAnsi="Times New Roman" w:cs="Times New Roman"/>
          <w:color w:val="auto"/>
          <w:sz w:val="28"/>
          <w:szCs w:val="28"/>
        </w:rPr>
        <w:t xml:space="preserve">руководителю </w:t>
      </w:r>
      <w:r>
        <w:rPr>
          <w:rFonts w:ascii="Times New Roman" w:hAnsi="Times New Roman" w:cs="Times New Roman"/>
          <w:color w:val="auto"/>
          <w:sz w:val="28"/>
          <w:szCs w:val="28"/>
        </w:rPr>
        <w:t>на утверждение Перечень коррупцио</w:t>
      </w:r>
      <w:r w:rsidR="005B3454">
        <w:rPr>
          <w:rFonts w:ascii="Times New Roman" w:hAnsi="Times New Roman" w:cs="Times New Roman"/>
          <w:color w:val="auto"/>
          <w:sz w:val="28"/>
          <w:szCs w:val="28"/>
        </w:rPr>
        <w:t xml:space="preserve">нных рисков </w:t>
      </w:r>
      <w:r w:rsidR="005B3454" w:rsidRPr="005F4D13">
        <w:rPr>
          <w:rFonts w:ascii="Times New Roman" w:hAnsi="Times New Roman" w:cs="Times New Roman"/>
          <w:color w:val="FF0000"/>
          <w:sz w:val="28"/>
          <w:szCs w:val="28"/>
        </w:rPr>
        <w:t>(наименование организации)</w:t>
      </w:r>
      <w:r w:rsidR="00985540">
        <w:rPr>
          <w:rFonts w:ascii="Times New Roman" w:hAnsi="Times New Roman" w:cs="Times New Roman"/>
          <w:color w:val="FF0000"/>
          <w:sz w:val="28"/>
          <w:szCs w:val="28"/>
        </w:rPr>
        <w:t xml:space="preserve"> </w:t>
      </w:r>
      <w:r w:rsidR="00985540" w:rsidRPr="00465FF1">
        <w:rPr>
          <w:rFonts w:ascii="Times New Roman" w:hAnsi="Times New Roman" w:cs="Times New Roman"/>
          <w:color w:val="auto"/>
          <w:sz w:val="28"/>
          <w:szCs w:val="28"/>
        </w:rPr>
        <w:t>и П</w:t>
      </w:r>
      <w:r w:rsidR="00985540">
        <w:rPr>
          <w:rFonts w:ascii="Times New Roman" w:hAnsi="Times New Roman" w:cs="Times New Roman"/>
          <w:color w:val="auto"/>
          <w:sz w:val="28"/>
          <w:szCs w:val="28"/>
        </w:rPr>
        <w:t xml:space="preserve">еречень должностей </w:t>
      </w:r>
      <w:r w:rsidR="00985540" w:rsidRPr="005F4D13">
        <w:rPr>
          <w:rFonts w:ascii="Times New Roman" w:hAnsi="Times New Roman" w:cs="Times New Roman"/>
          <w:color w:val="FF0000"/>
          <w:sz w:val="28"/>
          <w:szCs w:val="28"/>
        </w:rPr>
        <w:t>(наименование организации)</w:t>
      </w:r>
      <w:r w:rsidR="00985540">
        <w:rPr>
          <w:rFonts w:ascii="Times New Roman" w:hAnsi="Times New Roman" w:cs="Times New Roman"/>
          <w:color w:val="auto"/>
          <w:sz w:val="28"/>
          <w:szCs w:val="28"/>
        </w:rPr>
        <w:t xml:space="preserve"> с высоким риском коррупционных проявлений</w:t>
      </w:r>
      <w:r w:rsidR="005B3454" w:rsidRPr="00465FF1">
        <w:rPr>
          <w:rFonts w:ascii="Times New Roman" w:hAnsi="Times New Roman" w:cs="Times New Roman"/>
          <w:color w:val="auto"/>
          <w:sz w:val="28"/>
          <w:szCs w:val="28"/>
        </w:rPr>
        <w:t>;</w:t>
      </w:r>
    </w:p>
    <w:p w:rsidR="00985540" w:rsidRDefault="005B3454" w:rsidP="00F03709">
      <w:pPr>
        <w:pStyle w:val="afe"/>
        <w:spacing w:before="0" w:after="0"/>
        <w:ind w:right="-3" w:firstLine="709"/>
        <w:jc w:val="both"/>
        <w:rPr>
          <w:rFonts w:ascii="Times New Roman" w:hAnsi="Times New Roman" w:cs="Times New Roman"/>
          <w:color w:val="auto"/>
          <w:sz w:val="28"/>
          <w:szCs w:val="28"/>
        </w:rPr>
      </w:pPr>
      <w:r w:rsidRPr="00985540">
        <w:rPr>
          <w:rFonts w:ascii="Times New Roman" w:hAnsi="Times New Roman" w:cs="Times New Roman"/>
          <w:color w:val="auto"/>
          <w:sz w:val="28"/>
          <w:szCs w:val="28"/>
        </w:rPr>
        <w:t>4.</w:t>
      </w:r>
      <w:r>
        <w:rPr>
          <w:rFonts w:ascii="Times New Roman" w:hAnsi="Times New Roman" w:cs="Times New Roman"/>
          <w:color w:val="FF0000"/>
          <w:sz w:val="28"/>
          <w:szCs w:val="28"/>
        </w:rPr>
        <w:t> </w:t>
      </w:r>
      <w:r w:rsidR="0036066A" w:rsidRPr="00AD5E8A">
        <w:rPr>
          <w:rFonts w:ascii="Times New Roman" w:hAnsi="Times New Roman" w:cs="Times New Roman"/>
          <w:color w:val="FF0000"/>
          <w:sz w:val="28"/>
          <w:szCs w:val="28"/>
        </w:rPr>
        <w:t xml:space="preserve">ФИО, должность, </w:t>
      </w:r>
      <w:r w:rsidR="0036066A">
        <w:rPr>
          <w:rFonts w:ascii="Times New Roman" w:hAnsi="Times New Roman" w:cs="Times New Roman"/>
          <w:color w:val="auto"/>
          <w:sz w:val="28"/>
          <w:szCs w:val="28"/>
        </w:rPr>
        <w:t xml:space="preserve">(указать сведения о лице, отвечающем за организацию работы с персоналом) в срок до </w:t>
      </w:r>
      <w:r w:rsidR="0036066A" w:rsidRPr="00AD5E8A">
        <w:rPr>
          <w:rFonts w:ascii="Times New Roman" w:hAnsi="Times New Roman" w:cs="Times New Roman"/>
          <w:color w:val="FF0000"/>
          <w:sz w:val="28"/>
          <w:szCs w:val="28"/>
        </w:rPr>
        <w:t>00.00.0000</w:t>
      </w:r>
      <w:r w:rsidR="0036066A">
        <w:rPr>
          <w:rFonts w:ascii="Times New Roman" w:hAnsi="Times New Roman" w:cs="Times New Roman"/>
          <w:color w:val="auto"/>
          <w:sz w:val="28"/>
          <w:szCs w:val="28"/>
        </w:rPr>
        <w:t xml:space="preserve"> в установленном порядке внести дополнения в трудовые договоры работников </w:t>
      </w:r>
      <w:r w:rsidR="0036066A" w:rsidRPr="005F4D13">
        <w:rPr>
          <w:rFonts w:ascii="Times New Roman" w:hAnsi="Times New Roman" w:cs="Times New Roman"/>
          <w:color w:val="FF0000"/>
          <w:sz w:val="28"/>
          <w:szCs w:val="28"/>
        </w:rPr>
        <w:t>(наименование организации)</w:t>
      </w:r>
      <w:r w:rsidR="0036066A">
        <w:rPr>
          <w:rFonts w:ascii="Times New Roman" w:hAnsi="Times New Roman" w:cs="Times New Roman"/>
          <w:color w:val="FF0000"/>
          <w:sz w:val="28"/>
          <w:szCs w:val="28"/>
        </w:rPr>
        <w:t xml:space="preserve">, </w:t>
      </w:r>
      <w:r w:rsidR="0036066A" w:rsidRPr="00465FF1">
        <w:rPr>
          <w:rFonts w:ascii="Times New Roman" w:hAnsi="Times New Roman" w:cs="Times New Roman"/>
          <w:color w:val="auto"/>
          <w:sz w:val="28"/>
          <w:szCs w:val="28"/>
        </w:rPr>
        <w:t>предусмотрев в них ответственность за несоблюдение требований Антикоррупционной политики (наименование организации).</w:t>
      </w:r>
    </w:p>
    <w:p w:rsidR="006F0AB6" w:rsidRDefault="00985540"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t>5</w:t>
      </w:r>
      <w:r w:rsidR="006F0AB6">
        <w:rPr>
          <w:rFonts w:ascii="Times New Roman" w:hAnsi="Times New Roman" w:cs="Times New Roman"/>
          <w:sz w:val="28"/>
          <w:szCs w:val="28"/>
        </w:rPr>
        <w:t>. Заместителям руководителя</w:t>
      </w:r>
      <w:r>
        <w:rPr>
          <w:rFonts w:ascii="Times New Roman" w:hAnsi="Times New Roman" w:cs="Times New Roman"/>
          <w:sz w:val="28"/>
          <w:szCs w:val="28"/>
        </w:rPr>
        <w:t>,</w:t>
      </w:r>
      <w:r w:rsidR="006F0AB6">
        <w:rPr>
          <w:rFonts w:ascii="Times New Roman" w:hAnsi="Times New Roman" w:cs="Times New Roman"/>
          <w:sz w:val="28"/>
          <w:szCs w:val="28"/>
        </w:rPr>
        <w:t xml:space="preserve"> </w:t>
      </w:r>
      <w:r w:rsidRPr="005F4D13">
        <w:rPr>
          <w:rFonts w:ascii="Times New Roman" w:hAnsi="Times New Roman" w:cs="Times New Roman"/>
          <w:color w:val="auto"/>
          <w:sz w:val="28"/>
          <w:szCs w:val="28"/>
        </w:rPr>
        <w:t>руководителям структурных подразделений</w:t>
      </w:r>
      <w:r>
        <w:rPr>
          <w:rFonts w:ascii="Times New Roman" w:hAnsi="Times New Roman" w:cs="Times New Roman"/>
          <w:color w:val="FF0000"/>
          <w:sz w:val="28"/>
          <w:szCs w:val="28"/>
        </w:rPr>
        <w:t xml:space="preserve"> </w:t>
      </w:r>
      <w:r w:rsidR="006F0AB6" w:rsidRPr="005F4D13">
        <w:rPr>
          <w:rFonts w:ascii="Times New Roman" w:hAnsi="Times New Roman" w:cs="Times New Roman"/>
          <w:color w:val="FF0000"/>
          <w:sz w:val="28"/>
          <w:szCs w:val="28"/>
        </w:rPr>
        <w:t>(наименование организации)</w:t>
      </w:r>
      <w:r w:rsidR="006F0AB6">
        <w:rPr>
          <w:rFonts w:ascii="Times New Roman" w:hAnsi="Times New Roman" w:cs="Times New Roman"/>
          <w:color w:val="FF0000"/>
          <w:sz w:val="28"/>
          <w:szCs w:val="28"/>
        </w:rPr>
        <w:t xml:space="preserve">, </w:t>
      </w:r>
      <w:r w:rsidR="006F0AB6">
        <w:rPr>
          <w:rFonts w:ascii="Times New Roman" w:hAnsi="Times New Roman" w:cs="Times New Roman"/>
          <w:sz w:val="28"/>
          <w:szCs w:val="28"/>
        </w:rPr>
        <w:t xml:space="preserve">в срок до </w:t>
      </w:r>
      <w:r w:rsidR="006F0AB6" w:rsidRPr="005F4D13">
        <w:rPr>
          <w:rFonts w:ascii="Times New Roman" w:hAnsi="Times New Roman" w:cs="Times New Roman"/>
          <w:color w:val="FF0000"/>
          <w:sz w:val="28"/>
          <w:szCs w:val="28"/>
        </w:rPr>
        <w:t>00.00.0000</w:t>
      </w:r>
      <w:r w:rsidR="006F0AB6">
        <w:rPr>
          <w:rFonts w:ascii="Times New Roman" w:hAnsi="Times New Roman" w:cs="Times New Roman"/>
          <w:sz w:val="28"/>
          <w:szCs w:val="28"/>
        </w:rPr>
        <w:t xml:space="preserve"> ознаком</w:t>
      </w:r>
      <w:r>
        <w:rPr>
          <w:rFonts w:ascii="Times New Roman" w:hAnsi="Times New Roman" w:cs="Times New Roman"/>
          <w:sz w:val="28"/>
          <w:szCs w:val="28"/>
        </w:rPr>
        <w:t>ить</w:t>
      </w:r>
      <w:r w:rsidR="006F0AB6">
        <w:rPr>
          <w:rFonts w:ascii="Times New Roman" w:hAnsi="Times New Roman" w:cs="Times New Roman"/>
          <w:sz w:val="28"/>
          <w:szCs w:val="28"/>
        </w:rPr>
        <w:t xml:space="preserve"> </w:t>
      </w:r>
      <w:r w:rsidR="00EA73D4">
        <w:rPr>
          <w:rFonts w:ascii="Times New Roman" w:hAnsi="Times New Roman" w:cs="Times New Roman"/>
          <w:sz w:val="28"/>
          <w:szCs w:val="28"/>
        </w:rPr>
        <w:t xml:space="preserve">подчиненных </w:t>
      </w:r>
      <w:r w:rsidR="006F0AB6">
        <w:rPr>
          <w:rFonts w:ascii="Times New Roman" w:hAnsi="Times New Roman" w:cs="Times New Roman"/>
          <w:sz w:val="28"/>
          <w:szCs w:val="28"/>
        </w:rPr>
        <w:t>работников</w:t>
      </w:r>
      <w:r>
        <w:rPr>
          <w:rFonts w:ascii="Times New Roman" w:hAnsi="Times New Roman" w:cs="Times New Roman"/>
          <w:color w:val="FF0000"/>
          <w:sz w:val="28"/>
          <w:szCs w:val="28"/>
        </w:rPr>
        <w:t xml:space="preserve"> </w:t>
      </w:r>
      <w:r w:rsidR="006F0AB6">
        <w:rPr>
          <w:rFonts w:ascii="Times New Roman" w:hAnsi="Times New Roman" w:cs="Times New Roman"/>
          <w:sz w:val="28"/>
          <w:szCs w:val="28"/>
        </w:rPr>
        <w:t>с Антикоррупционной политикой.</w:t>
      </w:r>
    </w:p>
    <w:p w:rsidR="006F0AB6" w:rsidRDefault="00985540" w:rsidP="006F0AB6">
      <w:pPr>
        <w:pStyle w:val="afe"/>
        <w:spacing w:before="0" w:after="0"/>
        <w:ind w:right="-3"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6F0AB6">
        <w:rPr>
          <w:rFonts w:ascii="Times New Roman" w:hAnsi="Times New Roman" w:cs="Times New Roman"/>
          <w:sz w:val="28"/>
          <w:szCs w:val="28"/>
        </w:rPr>
        <w:t>. Контроль за исполнением приказа оставляю за собой.</w:t>
      </w:r>
    </w:p>
    <w:p w:rsidR="006F0AB6" w:rsidRPr="005F4D13" w:rsidRDefault="00985540" w:rsidP="006F0AB6">
      <w:pPr>
        <w:pStyle w:val="afe"/>
        <w:spacing w:before="0" w:after="0"/>
        <w:ind w:right="-3"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w:t>
      </w:r>
      <w:r w:rsidR="006F0AB6" w:rsidRPr="005F4D13">
        <w:rPr>
          <w:rFonts w:ascii="Times New Roman" w:hAnsi="Times New Roman" w:cs="Times New Roman"/>
          <w:color w:val="auto"/>
          <w:sz w:val="28"/>
          <w:szCs w:val="28"/>
        </w:rPr>
        <w:t>.</w:t>
      </w:r>
      <w:r w:rsidR="006F0AB6">
        <w:rPr>
          <w:rFonts w:ascii="Times New Roman" w:hAnsi="Times New Roman" w:cs="Times New Roman"/>
          <w:color w:val="auto"/>
          <w:sz w:val="28"/>
          <w:szCs w:val="28"/>
        </w:rPr>
        <w:t> </w:t>
      </w:r>
      <w:r w:rsidR="006F0AB6" w:rsidRPr="005F4D13">
        <w:rPr>
          <w:rFonts w:ascii="Times New Roman" w:hAnsi="Times New Roman" w:cs="Times New Roman"/>
          <w:color w:val="auto"/>
          <w:sz w:val="28"/>
          <w:szCs w:val="28"/>
        </w:rPr>
        <w:t>Приказ вступает в силу с момента подписания.</w:t>
      </w: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p w:rsidR="006F0AB6" w:rsidRPr="005F4D13" w:rsidRDefault="006F0AB6"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color w:val="auto"/>
          <w:sz w:val="28"/>
          <w:szCs w:val="28"/>
        </w:rPr>
      </w:pPr>
    </w:p>
    <w:tbl>
      <w:tblPr>
        <w:tblW w:w="0" w:type="auto"/>
        <w:tblCellMar>
          <w:left w:w="0" w:type="dxa"/>
          <w:right w:w="0" w:type="dxa"/>
        </w:tblCellMar>
        <w:tblLook w:val="0000"/>
      </w:tblPr>
      <w:tblGrid>
        <w:gridCol w:w="4774"/>
        <w:gridCol w:w="4580"/>
      </w:tblGrid>
      <w:tr w:rsidR="006F0AB6" w:rsidRPr="005B51BA" w:rsidTr="008E46B4">
        <w:trPr>
          <w:trHeight w:val="399"/>
        </w:trPr>
        <w:tc>
          <w:tcPr>
            <w:tcW w:w="4800" w:type="dxa"/>
          </w:tcPr>
          <w:p w:rsidR="006F0AB6" w:rsidRPr="005B51BA" w:rsidRDefault="006F0AB6" w:rsidP="008E46B4">
            <w:pPr>
              <w:ind w:firstLine="0"/>
              <w:rPr>
                <w:color w:val="FF0000"/>
                <w:szCs w:val="28"/>
              </w:rPr>
            </w:pPr>
            <w:r w:rsidRPr="005B51BA">
              <w:rPr>
                <w:color w:val="FF0000"/>
                <w:szCs w:val="28"/>
              </w:rPr>
              <w:t>Должность</w:t>
            </w:r>
          </w:p>
        </w:tc>
        <w:tc>
          <w:tcPr>
            <w:tcW w:w="4605" w:type="dxa"/>
          </w:tcPr>
          <w:p w:rsidR="006F0AB6" w:rsidRPr="005B51BA" w:rsidRDefault="006F0AB6" w:rsidP="008E46B4">
            <w:pPr>
              <w:ind w:firstLine="0"/>
              <w:jc w:val="right"/>
              <w:rPr>
                <w:color w:val="FF0000"/>
                <w:szCs w:val="28"/>
              </w:rPr>
            </w:pPr>
            <w:r w:rsidRPr="005B51BA">
              <w:rPr>
                <w:color w:val="FF0000"/>
                <w:szCs w:val="28"/>
              </w:rPr>
              <w:t>Инициалы, фамилия</w:t>
            </w:r>
          </w:p>
        </w:tc>
      </w:tr>
    </w:tbl>
    <w:p w:rsidR="008859D8" w:rsidRDefault="008859D8" w:rsidP="006F0AB6">
      <w:pPr>
        <w:pStyle w:val="a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3"/>
        <w:jc w:val="both"/>
        <w:rPr>
          <w:rFonts w:ascii="Times New Roman" w:hAnsi="Times New Roman" w:cs="Times New Roman"/>
          <w:sz w:val="28"/>
          <w:szCs w:val="28"/>
        </w:rPr>
      </w:pPr>
    </w:p>
    <w:p w:rsidR="00B52E6F" w:rsidRDefault="00B52E6F">
      <w:pPr>
        <w:spacing w:after="200" w:line="276" w:lineRule="auto"/>
        <w:ind w:firstLine="0"/>
        <w:rPr>
          <w:rFonts w:cs="Times New Roman"/>
          <w:color w:val="332E2D"/>
          <w:spacing w:val="2"/>
          <w:szCs w:val="28"/>
          <w:lang w:eastAsia="ar-SA"/>
        </w:rPr>
      </w:pPr>
    </w:p>
    <w:p w:rsidR="005C1F41" w:rsidRPr="0072424C" w:rsidRDefault="005C1F41" w:rsidP="005C1F41">
      <w:pPr>
        <w:pStyle w:val="af8"/>
        <w:keepNext/>
        <w:pageBreakBefore/>
        <w:ind w:left="6480"/>
        <w:rPr>
          <w:b w:val="0"/>
        </w:rPr>
      </w:pPr>
      <w:r w:rsidRPr="008A040B">
        <w:rPr>
          <w:b w:val="0"/>
        </w:rPr>
        <w:lastRenderedPageBreak/>
        <w:t xml:space="preserve">Приложение </w:t>
      </w:r>
      <w:bookmarkEnd w:id="2"/>
      <w:r w:rsidRPr="008A040B">
        <w:rPr>
          <w:b w:val="0"/>
        </w:rPr>
        <w:br/>
        <w:t xml:space="preserve">к приказу </w:t>
      </w:r>
      <w:r w:rsidRPr="005C1F41">
        <w:rPr>
          <w:b w:val="0"/>
          <w:color w:val="FF0000"/>
        </w:rPr>
        <w:t>(наименование организации)</w:t>
      </w:r>
      <w:r w:rsidRPr="008A040B">
        <w:rPr>
          <w:b w:val="0"/>
        </w:rPr>
        <w:br/>
      </w:r>
      <w:r w:rsidRPr="0072424C">
        <w:rPr>
          <w:b w:val="0"/>
        </w:rPr>
        <w:t>от</w:t>
      </w:r>
      <w:r>
        <w:rPr>
          <w:b w:val="0"/>
        </w:rPr>
        <w:t xml:space="preserve"> </w:t>
      </w:r>
      <w:r w:rsidRPr="005C1F41">
        <w:rPr>
          <w:b w:val="0"/>
          <w:color w:val="FF0000"/>
        </w:rPr>
        <w:t>00.00.0000</w:t>
      </w:r>
      <w:r w:rsidRPr="0072424C">
        <w:rPr>
          <w:b w:val="0"/>
        </w:rPr>
        <w:t> г. №</w:t>
      </w:r>
      <w:r>
        <w:rPr>
          <w:b w:val="0"/>
        </w:rPr>
        <w:t xml:space="preserve"> </w:t>
      </w:r>
      <w:r w:rsidRPr="005C1F41">
        <w:rPr>
          <w:b w:val="0"/>
          <w:color w:val="FF0000"/>
        </w:rPr>
        <w:t>00</w:t>
      </w:r>
    </w:p>
    <w:p w:rsidR="006E23B0" w:rsidRDefault="005C1F41" w:rsidP="00AB287B">
      <w:pPr>
        <w:keepNext/>
        <w:keepLines/>
        <w:spacing w:before="480"/>
        <w:ind w:firstLine="0"/>
        <w:jc w:val="center"/>
        <w:outlineLvl w:val="0"/>
        <w:rPr>
          <w:rFonts w:cs="Times New Roman"/>
          <w:b/>
          <w:kern w:val="26"/>
          <w:szCs w:val="28"/>
        </w:rPr>
      </w:pPr>
      <w:bookmarkStart w:id="4" w:name="_Toc424284808"/>
      <w:r>
        <w:rPr>
          <w:rFonts w:cs="Times New Roman"/>
          <w:b/>
          <w:kern w:val="26"/>
          <w:szCs w:val="28"/>
        </w:rPr>
        <w:t>Антикоррупционная политика</w:t>
      </w:r>
      <w:bookmarkEnd w:id="4"/>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5C1F41" w:rsidRPr="005C1F41" w:rsidTr="005C1F41">
        <w:tc>
          <w:tcPr>
            <w:tcW w:w="9570" w:type="dxa"/>
          </w:tcPr>
          <w:p w:rsidR="005C1F41" w:rsidRPr="005C1F41" w:rsidRDefault="009538A6" w:rsidP="005C1F41">
            <w:pPr>
              <w:spacing w:line="276" w:lineRule="auto"/>
              <w:ind w:firstLine="0"/>
              <w:jc w:val="center"/>
              <w:rPr>
                <w:color w:val="FF0000"/>
                <w:kern w:val="26"/>
              </w:rPr>
            </w:pPr>
            <w:hyperlink r:id="rId24" w:history="1">
              <w:r w:rsidR="005C1F41" w:rsidRPr="005C1F41">
                <w:rPr>
                  <w:rStyle w:val="afa"/>
                  <w:rFonts w:eastAsiaTheme="minorEastAsia" w:cs="Times New Roman"/>
                  <w:b w:val="0"/>
                  <w:color w:val="FF0000"/>
                  <w:szCs w:val="28"/>
                </w:rPr>
                <w:t>(</w:t>
              </w:r>
            </w:hyperlink>
            <w:r w:rsidR="005C1F41" w:rsidRPr="005C1F41">
              <w:rPr>
                <w:rStyle w:val="afa"/>
                <w:rFonts w:eastAsiaTheme="minorEastAsia" w:cs="Times New Roman"/>
                <w:i/>
                <w:color w:val="FF0000"/>
                <w:szCs w:val="28"/>
              </w:rPr>
              <w:t>организационно-правовая форма, наименование организации</w:t>
            </w:r>
            <w:hyperlink r:id="rId25" w:history="1">
              <w:r w:rsidR="005C1F41" w:rsidRPr="005C1F41">
                <w:rPr>
                  <w:rStyle w:val="afa"/>
                  <w:rFonts w:eastAsiaTheme="minorEastAsia" w:cs="Times New Roman"/>
                  <w:b w:val="0"/>
                  <w:color w:val="FF0000"/>
                  <w:szCs w:val="28"/>
                </w:rPr>
                <w:t>)</w:t>
              </w:r>
            </w:hyperlink>
          </w:p>
        </w:tc>
      </w:tr>
    </w:tbl>
    <w:p w:rsidR="005C1F41" w:rsidRPr="005C1F41" w:rsidRDefault="005C1F41" w:rsidP="00AB287B">
      <w:pPr>
        <w:pStyle w:val="a0"/>
        <w:keepNext/>
        <w:keepLines/>
        <w:numPr>
          <w:ilvl w:val="0"/>
          <w:numId w:val="5"/>
        </w:numPr>
        <w:spacing w:before="360" w:after="120"/>
        <w:ind w:left="0" w:firstLine="0"/>
        <w:jc w:val="center"/>
        <w:outlineLvl w:val="1"/>
        <w:rPr>
          <w:b/>
        </w:rPr>
      </w:pPr>
      <w:bookmarkStart w:id="5" w:name="_Toc424284809"/>
      <w:bookmarkStart w:id="6" w:name="sub_1"/>
      <w:r w:rsidRPr="005C1F41">
        <w:rPr>
          <w:b/>
        </w:rPr>
        <w:t xml:space="preserve">Понятие, цели и задачи </w:t>
      </w:r>
      <w:r>
        <w:rPr>
          <w:b/>
        </w:rPr>
        <w:br/>
      </w:r>
      <w:r w:rsidRPr="005C1F41">
        <w:rPr>
          <w:b/>
        </w:rPr>
        <w:t>антикоррупционной политики</w:t>
      </w:r>
      <w:bookmarkEnd w:id="5"/>
    </w:p>
    <w:bookmarkEnd w:id="6"/>
    <w:p w:rsidR="005C1F41" w:rsidRPr="005D7D24" w:rsidRDefault="005C1F41" w:rsidP="00E21CD8">
      <w:pPr>
        <w:pStyle w:val="a0"/>
        <w:numPr>
          <w:ilvl w:val="1"/>
          <w:numId w:val="5"/>
        </w:numPr>
        <w:ind w:left="0" w:firstLine="709"/>
        <w:rPr>
          <w:b/>
        </w:rPr>
      </w:pPr>
      <w:r w:rsidRPr="005C1F41">
        <w:t>Антикоррупционная</w:t>
      </w:r>
      <w:r w:rsidR="00EC1FE9">
        <w:t xml:space="preserve"> политика</w:t>
      </w:r>
      <w:r w:rsidRPr="005C1F41">
        <w:t xml:space="preserve"> </w:t>
      </w:r>
      <w:hyperlink r:id="rId26" w:history="1">
        <w:r w:rsidRPr="005D7D24">
          <w:rPr>
            <w:rStyle w:val="afa"/>
            <w:rFonts w:eastAsiaTheme="minorEastAsia"/>
            <w:b w:val="0"/>
            <w:color w:val="FF0000"/>
          </w:rPr>
          <w:t>(</w:t>
        </w:r>
      </w:hyperlink>
      <w:r w:rsidRPr="005D7D24">
        <w:rPr>
          <w:rStyle w:val="afa"/>
          <w:rFonts w:eastAsiaTheme="minorEastAsia"/>
          <w:i/>
          <w:color w:val="FF0000"/>
        </w:rPr>
        <w:t>организационно-правовая форма, наименование организации</w:t>
      </w:r>
      <w:hyperlink r:id="rId27" w:history="1">
        <w:r w:rsidRPr="005D7D24">
          <w:rPr>
            <w:rStyle w:val="afa"/>
            <w:rFonts w:eastAsiaTheme="minorEastAsia"/>
            <w:b w:val="0"/>
            <w:color w:val="FF0000"/>
          </w:rPr>
          <w:t>)</w:t>
        </w:r>
      </w:hyperlink>
      <w:r w:rsidRPr="00B51A43">
        <w:t xml:space="preserve"> представляет собой комплекс взаимосвязанных принципов, процедур и конкретных мероприятий, направленных на </w:t>
      </w:r>
      <w:r w:rsidR="005D7D24">
        <w:t xml:space="preserve">предупреждение коррупции </w:t>
      </w:r>
      <w:r w:rsidRPr="00B51A43">
        <w:t xml:space="preserve">в деятельности </w:t>
      </w:r>
      <w:hyperlink r:id="rId28" w:history="1">
        <w:r w:rsidR="00EC1FE9" w:rsidRPr="005D7D24">
          <w:rPr>
            <w:rStyle w:val="afa"/>
            <w:rFonts w:eastAsiaTheme="minorEastAsia"/>
            <w:b w:val="0"/>
            <w:color w:val="FF0000"/>
          </w:rPr>
          <w:t>(</w:t>
        </w:r>
      </w:hyperlink>
      <w:r w:rsidR="00EC1FE9" w:rsidRPr="005D7D24">
        <w:rPr>
          <w:rStyle w:val="afa"/>
          <w:rFonts w:eastAsiaTheme="minorEastAsia"/>
          <w:i/>
          <w:color w:val="FF0000"/>
        </w:rPr>
        <w:t>организационно-правовая форма, наименование организации</w:t>
      </w:r>
      <w:hyperlink r:id="rId29" w:history="1">
        <w:r w:rsidR="00EC1FE9" w:rsidRPr="005D7D24">
          <w:rPr>
            <w:rStyle w:val="afa"/>
            <w:rFonts w:eastAsiaTheme="minorEastAsia"/>
            <w:b w:val="0"/>
            <w:color w:val="FF0000"/>
          </w:rPr>
          <w:t>)</w:t>
        </w:r>
      </w:hyperlink>
      <w:r w:rsidR="00EC1FE9" w:rsidRPr="00B51A43">
        <w:t xml:space="preserve"> (далее – </w:t>
      </w:r>
      <w:r w:rsidR="00EC1FE9">
        <w:t>организация</w:t>
      </w:r>
      <w:r w:rsidR="00EC1FE9" w:rsidRPr="00B51A43">
        <w:t>)</w:t>
      </w:r>
      <w:r w:rsidRPr="00B51A43">
        <w:t>.</w:t>
      </w:r>
    </w:p>
    <w:p w:rsidR="005D7D24" w:rsidRDefault="005C1F41" w:rsidP="005C1F41">
      <w:pPr>
        <w:spacing w:line="276" w:lineRule="auto"/>
        <w:jc w:val="both"/>
        <w:rPr>
          <w:kern w:val="26"/>
        </w:rPr>
      </w:pPr>
      <w:r w:rsidRPr="005C1F41">
        <w:rPr>
          <w:kern w:val="26"/>
        </w:rPr>
        <w:t xml:space="preserve">Антикоррупционная политика </w:t>
      </w:r>
      <w:r>
        <w:rPr>
          <w:kern w:val="26"/>
        </w:rPr>
        <w:t>организации</w:t>
      </w:r>
      <w:r w:rsidRPr="005C1F41">
        <w:rPr>
          <w:kern w:val="26"/>
        </w:rPr>
        <w:t xml:space="preserve"> (далее – </w:t>
      </w:r>
      <w:r w:rsidR="00E1370E" w:rsidRPr="005C1F41">
        <w:rPr>
          <w:kern w:val="26"/>
        </w:rPr>
        <w:t>Антикоррупционная политика</w:t>
      </w:r>
      <w:r w:rsidRPr="005C1F41">
        <w:rPr>
          <w:kern w:val="26"/>
        </w:rPr>
        <w:t>) разработана в соответствии с Конституцией</w:t>
      </w:r>
      <w:r w:rsidR="007902A2">
        <w:rPr>
          <w:kern w:val="26"/>
        </w:rPr>
        <w:t xml:space="preserve"> Российской Федерации и статьей </w:t>
      </w:r>
      <w:r w:rsidRPr="005C1F41">
        <w:rPr>
          <w:kern w:val="26"/>
        </w:rPr>
        <w:t>13.3 Федерально</w:t>
      </w:r>
      <w:r w:rsidR="007902A2">
        <w:rPr>
          <w:kern w:val="26"/>
        </w:rPr>
        <w:t>го закона от </w:t>
      </w:r>
      <w:r w:rsidRPr="005C1F41">
        <w:rPr>
          <w:kern w:val="26"/>
        </w:rPr>
        <w:t>25</w:t>
      </w:r>
      <w:r w:rsidR="007902A2">
        <w:rPr>
          <w:kern w:val="26"/>
        </w:rPr>
        <w:t>.12.2008 № 273-ФЗ «О </w:t>
      </w:r>
      <w:r w:rsidRPr="005C1F41">
        <w:rPr>
          <w:kern w:val="26"/>
        </w:rPr>
        <w:t>противодействии коррупции»</w:t>
      </w:r>
      <w:r w:rsidR="005D7D24">
        <w:rPr>
          <w:kern w:val="26"/>
        </w:rPr>
        <w:t>.</w:t>
      </w:r>
    </w:p>
    <w:p w:rsidR="005C1F41" w:rsidRPr="00B51A43" w:rsidRDefault="005C1F41" w:rsidP="00E21CD8">
      <w:pPr>
        <w:pStyle w:val="a0"/>
        <w:numPr>
          <w:ilvl w:val="1"/>
          <w:numId w:val="5"/>
        </w:numPr>
        <w:ind w:left="0" w:firstLine="709"/>
      </w:pPr>
      <w:r w:rsidRPr="00B51A43">
        <w:t xml:space="preserve">Целью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 xml:space="preserve">является формирование единого подхода к </w:t>
      </w:r>
      <w:r w:rsidR="005D7D24">
        <w:t>организации</w:t>
      </w:r>
      <w:r w:rsidRPr="00B51A43">
        <w:t xml:space="preserve"> работы по </w:t>
      </w:r>
      <w:r w:rsidR="007902A2">
        <w:t>предупреждению</w:t>
      </w:r>
      <w:r w:rsidRPr="00B51A43">
        <w:t xml:space="preserve"> коррупции.</w:t>
      </w:r>
    </w:p>
    <w:p w:rsidR="005C1F41" w:rsidRPr="00B51A43" w:rsidRDefault="005C1F41" w:rsidP="00E21CD8">
      <w:pPr>
        <w:pStyle w:val="a0"/>
        <w:numPr>
          <w:ilvl w:val="1"/>
          <w:numId w:val="5"/>
        </w:numPr>
        <w:ind w:left="0" w:firstLine="709"/>
      </w:pPr>
      <w:r w:rsidRPr="00B51A43">
        <w:t xml:space="preserve">Задачами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B51A43">
        <w:t>являются:</w:t>
      </w:r>
    </w:p>
    <w:p w:rsidR="005C1F41" w:rsidRPr="007902A2" w:rsidRDefault="007902A2" w:rsidP="007902A2">
      <w:pPr>
        <w:spacing w:line="276" w:lineRule="auto"/>
        <w:jc w:val="both"/>
        <w:rPr>
          <w:kern w:val="26"/>
        </w:rPr>
      </w:pPr>
      <w:r>
        <w:rPr>
          <w:kern w:val="26"/>
        </w:rPr>
        <w:t>– </w:t>
      </w:r>
      <w:r w:rsidR="005C1F41" w:rsidRPr="007902A2">
        <w:rPr>
          <w:kern w:val="26"/>
        </w:rPr>
        <w:t xml:space="preserve">информирование работников </w:t>
      </w:r>
      <w:r>
        <w:rPr>
          <w:kern w:val="26"/>
        </w:rPr>
        <w:t>организации</w:t>
      </w:r>
      <w:r w:rsidR="005C1F41" w:rsidRPr="007902A2">
        <w:rPr>
          <w:kern w:val="26"/>
        </w:rPr>
        <w:t xml:space="preserve"> о нормативно-правовом обеспечении работы по </w:t>
      </w:r>
      <w:r>
        <w:rPr>
          <w:kern w:val="26"/>
        </w:rPr>
        <w:t>предупреждению</w:t>
      </w:r>
      <w:r w:rsidR="005C1F41" w:rsidRPr="007902A2">
        <w:rPr>
          <w:kern w:val="26"/>
        </w:rPr>
        <w:t xml:space="preserve"> коррупции и ответственности за совершение коррупционных правонарушени</w:t>
      </w:r>
      <w:r>
        <w:rPr>
          <w:kern w:val="26"/>
        </w:rPr>
        <w:t>й</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основных принципов </w:t>
      </w:r>
      <w:r>
        <w:rPr>
          <w:kern w:val="26"/>
        </w:rPr>
        <w:t>работы по предупреждению</w:t>
      </w:r>
      <w:r w:rsidR="005C1F41" w:rsidRPr="007902A2">
        <w:rPr>
          <w:kern w:val="26"/>
        </w:rPr>
        <w:t xml:space="preserve"> коррупции в </w:t>
      </w:r>
      <w:r>
        <w:rPr>
          <w:kern w:val="26"/>
        </w:rPr>
        <w:t>организации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методическое обеспечение разработки и реализации мер, направленных на профилактику и противодействие коррупции в </w:t>
      </w:r>
      <w:r>
        <w:rPr>
          <w:kern w:val="26"/>
        </w:rPr>
        <w:t>организации</w:t>
      </w:r>
      <w:r w:rsidR="005C1F41" w:rsidRPr="007902A2">
        <w:rPr>
          <w:kern w:val="26"/>
        </w:rPr>
        <w:t xml:space="preserve">. </w:t>
      </w:r>
    </w:p>
    <w:p w:rsidR="005C1F41" w:rsidRPr="007902A2" w:rsidRDefault="007902A2" w:rsidP="007902A2">
      <w:pPr>
        <w:spacing w:line="276" w:lineRule="auto"/>
        <w:jc w:val="both"/>
        <w:rPr>
          <w:kern w:val="26"/>
        </w:rPr>
      </w:pPr>
      <w:r>
        <w:rPr>
          <w:kern w:val="26"/>
        </w:rPr>
        <w:t>– </w:t>
      </w:r>
      <w:r w:rsidR="005C1F41" w:rsidRPr="007902A2">
        <w:rPr>
          <w:kern w:val="26"/>
        </w:rPr>
        <w:t xml:space="preserve">определение должностных лиц </w:t>
      </w:r>
      <w:r>
        <w:rPr>
          <w:kern w:val="26"/>
        </w:rPr>
        <w:t>организации</w:t>
      </w:r>
      <w:r w:rsidR="005C1F41" w:rsidRPr="007902A2">
        <w:rPr>
          <w:kern w:val="26"/>
        </w:rPr>
        <w:t xml:space="preserve">, </w:t>
      </w:r>
      <w:r w:rsidR="00EC1FE9">
        <w:rPr>
          <w:kern w:val="26"/>
        </w:rPr>
        <w:t xml:space="preserve">ответственных </w:t>
      </w:r>
      <w:r w:rsidR="00EC1FE9" w:rsidRPr="00EA6F91">
        <w:rPr>
          <w:rFonts w:cs="Times New Roman"/>
          <w:szCs w:val="28"/>
        </w:rPr>
        <w:t>за реализацию Антикоррупционной политики</w:t>
      </w:r>
      <w:r w:rsidR="005C1F41" w:rsidRPr="007902A2">
        <w:rPr>
          <w:kern w:val="26"/>
        </w:rPr>
        <w:t>;</w:t>
      </w:r>
    </w:p>
    <w:p w:rsidR="005C1F41" w:rsidRPr="007902A2" w:rsidRDefault="007902A2" w:rsidP="007902A2">
      <w:pPr>
        <w:spacing w:line="276" w:lineRule="auto"/>
        <w:jc w:val="both"/>
        <w:rPr>
          <w:kern w:val="26"/>
        </w:rPr>
      </w:pPr>
      <w:r>
        <w:rPr>
          <w:kern w:val="26"/>
        </w:rPr>
        <w:t>– </w:t>
      </w:r>
      <w:r w:rsidR="005C1F41" w:rsidRPr="007902A2">
        <w:rPr>
          <w:kern w:val="26"/>
        </w:rPr>
        <w:t xml:space="preserve">закрепление ответственности </w:t>
      </w:r>
      <w:r>
        <w:rPr>
          <w:kern w:val="26"/>
        </w:rPr>
        <w:t>работников</w:t>
      </w:r>
      <w:r w:rsidR="005C1F41" w:rsidRPr="007902A2">
        <w:rPr>
          <w:kern w:val="26"/>
        </w:rPr>
        <w:t xml:space="preserve"> за несоблюдение требований </w:t>
      </w:r>
      <w:r w:rsidR="00EC1FE9" w:rsidRPr="005C1F41">
        <w:t>Антикоррупционн</w:t>
      </w:r>
      <w:r w:rsidR="00EC1FE9">
        <w:t xml:space="preserve">ой </w:t>
      </w:r>
      <w:r w:rsidR="005C1F41" w:rsidRPr="007902A2">
        <w:rPr>
          <w:kern w:val="26"/>
        </w:rPr>
        <w:t>политики.</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7" w:name="_Toc424284810"/>
      <w:r w:rsidRPr="00B51A43">
        <w:rPr>
          <w:b/>
        </w:rPr>
        <w:t>Термины и определения</w:t>
      </w:r>
      <w:bookmarkEnd w:id="7"/>
    </w:p>
    <w:p w:rsidR="005D7D24" w:rsidRDefault="005D7D24" w:rsidP="00E21CD8">
      <w:pPr>
        <w:pStyle w:val="a0"/>
        <w:numPr>
          <w:ilvl w:val="1"/>
          <w:numId w:val="5"/>
        </w:numPr>
        <w:ind w:left="0" w:firstLine="709"/>
      </w:pPr>
      <w:r w:rsidRPr="00323DEA">
        <w:t>В целях настоящ</w:t>
      </w:r>
      <w:r>
        <w:t xml:space="preserve">ей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Pr="00323DEA">
        <w:t>применяются следующие термины</w:t>
      </w:r>
      <w:r w:rsidR="00EC1FE9">
        <w:t xml:space="preserve"> и определения</w:t>
      </w:r>
      <w:r w:rsidRPr="00323DEA">
        <w:t>:</w:t>
      </w:r>
    </w:p>
    <w:p w:rsidR="00E1370E" w:rsidRDefault="00E1370E" w:rsidP="005D7D24">
      <w:pPr>
        <w:spacing w:line="276" w:lineRule="auto"/>
        <w:jc w:val="both"/>
        <w:rPr>
          <w:rFonts w:cs="Times New Roman"/>
          <w:b/>
          <w:szCs w:val="28"/>
        </w:rPr>
      </w:pPr>
      <w:r w:rsidRPr="00E1370E">
        <w:rPr>
          <w:b/>
          <w:kern w:val="26"/>
        </w:rPr>
        <w:t>Антикоррупционная политик</w:t>
      </w:r>
      <w:r w:rsidRPr="00E1370E">
        <w:rPr>
          <w:b/>
        </w:rPr>
        <w:t>а</w:t>
      </w:r>
      <w:r>
        <w:t xml:space="preserve"> – </w:t>
      </w:r>
      <w:r w:rsidR="00EC1FE9">
        <w:t xml:space="preserve">утвержденный в установленном порядке документ, определяющий </w:t>
      </w:r>
      <w:r w:rsidRPr="00B51A43">
        <w:t xml:space="preserve">комплекс взаимосвязанных принципов, </w:t>
      </w:r>
      <w:r w:rsidRPr="00B51A43">
        <w:lastRenderedPageBreak/>
        <w:t xml:space="preserve">процедур и конкретных мероприятий, направленных на </w:t>
      </w:r>
      <w:r>
        <w:t xml:space="preserve">предупреждение коррупции </w:t>
      </w:r>
      <w:r w:rsidRPr="00B51A43">
        <w:t xml:space="preserve">в деятельности </w:t>
      </w:r>
      <w:r>
        <w:t>организации;</w:t>
      </w:r>
    </w:p>
    <w:p w:rsidR="00045D4A" w:rsidRPr="00045D4A" w:rsidRDefault="00045D4A" w:rsidP="00045D4A">
      <w:pPr>
        <w:spacing w:line="276" w:lineRule="auto"/>
        <w:jc w:val="both"/>
        <w:rPr>
          <w:rFonts w:cs="Times New Roman"/>
          <w:szCs w:val="28"/>
        </w:rPr>
      </w:pPr>
      <w:r w:rsidRPr="00E9201F">
        <w:rPr>
          <w:rFonts w:cs="Times New Roman"/>
          <w:b/>
          <w:szCs w:val="28"/>
        </w:rPr>
        <w:t xml:space="preserve">аффилированные лица - </w:t>
      </w:r>
      <w:r w:rsidRPr="00E9201F">
        <w:rPr>
          <w:rFonts w:cs="Times New Roman"/>
          <w:szCs w:val="28"/>
        </w:rPr>
        <w:t xml:space="preserve">физические и юридические лица, способные оказывать влияние на деятельность </w:t>
      </w:r>
      <w:r w:rsidR="009055E6" w:rsidRPr="00F37B05">
        <w:rPr>
          <w:rFonts w:cs="Times New Roman"/>
          <w:szCs w:val="28"/>
        </w:rPr>
        <w:t>юридических и (или) физических лиц, осуществляющих предпринимательскую деятельность;</w:t>
      </w:r>
    </w:p>
    <w:p w:rsidR="005D7D24" w:rsidRPr="005D7D24" w:rsidRDefault="005D7D24" w:rsidP="005D7D24">
      <w:pPr>
        <w:spacing w:line="276" w:lineRule="auto"/>
        <w:jc w:val="both"/>
        <w:rPr>
          <w:rFonts w:cs="Times New Roman"/>
          <w:szCs w:val="28"/>
        </w:rPr>
      </w:pPr>
      <w:r w:rsidRPr="005D7D24">
        <w:rPr>
          <w:rFonts w:cs="Times New Roman"/>
          <w:b/>
          <w:szCs w:val="28"/>
        </w:rPr>
        <w:t>взятка</w:t>
      </w:r>
      <w:r w:rsidRPr="005D7D24">
        <w:rPr>
          <w:rFonts w:cs="Times New Roman"/>
          <w:szCs w:val="28"/>
        </w:rPr>
        <w:t xml:space="preserve"> – </w:t>
      </w:r>
      <w:r w:rsidR="007B0064" w:rsidRPr="00AC2F84">
        <w:rPr>
          <w:szCs w:val="28"/>
        </w:rPr>
        <w:t>п</w:t>
      </w:r>
      <w:r w:rsidR="007B0064" w:rsidRPr="00AC2F84">
        <w:rPr>
          <w:shd w:val="clear" w:color="auto" w:fill="FFFFFF"/>
        </w:rPr>
        <w:t xml:space="preserve">олучение должностным лицом, иностранным должностным лицом либо </w:t>
      </w:r>
      <w:r w:rsidR="00C44FFF">
        <w:rPr>
          <w:shd w:val="clear" w:color="auto" w:fill="FFFFFF"/>
        </w:rPr>
        <w:t xml:space="preserve">должностным </w:t>
      </w:r>
      <w:r w:rsidR="007B0064" w:rsidRPr="00AC2F84">
        <w:rPr>
          <w:shd w:val="clear" w:color="auto" w:fill="FFFFFF"/>
        </w:rPr>
        <w:t>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007B0064">
        <w:rPr>
          <w:shd w:val="clear" w:color="auto" w:fill="FFFFFF"/>
        </w:rPr>
        <w:t>;</w:t>
      </w:r>
    </w:p>
    <w:p w:rsidR="005D7D24" w:rsidRPr="00DD5F9F" w:rsidRDefault="005D7D24" w:rsidP="005D7D24">
      <w:pPr>
        <w:spacing w:line="276" w:lineRule="auto"/>
        <w:jc w:val="both"/>
      </w:pPr>
      <w:r>
        <w:rPr>
          <w:b/>
        </w:rPr>
        <w:t>З</w:t>
      </w:r>
      <w:r w:rsidRPr="00DD5F9F">
        <w:rPr>
          <w:b/>
        </w:rPr>
        <w:t xml:space="preserve">акон </w:t>
      </w:r>
      <w:r>
        <w:rPr>
          <w:b/>
        </w:rPr>
        <w:t>о</w:t>
      </w:r>
      <w:r w:rsidRPr="00DD5F9F">
        <w:rPr>
          <w:b/>
        </w:rPr>
        <w:t xml:space="preserve"> противодействии коррупции</w:t>
      </w:r>
      <w:r w:rsidR="00E1370E">
        <w:t xml:space="preserve"> – </w:t>
      </w:r>
      <w:r>
        <w:t>Федеральный закон от </w:t>
      </w:r>
      <w:r w:rsidRPr="00DB479E">
        <w:t xml:space="preserve">25.12.2008 № 273-ФЗ «О </w:t>
      </w:r>
      <w:r w:rsidRPr="005D7D24">
        <w:t>противодействии</w:t>
      </w:r>
      <w:r w:rsidRPr="00DB479E">
        <w:t xml:space="preserve"> коррупции»</w:t>
      </w:r>
      <w:r>
        <w:t>;</w:t>
      </w:r>
    </w:p>
    <w:p w:rsidR="005D7D24" w:rsidRDefault="005D7D24" w:rsidP="005D7D24">
      <w:pPr>
        <w:spacing w:line="276" w:lineRule="auto"/>
        <w:jc w:val="both"/>
        <w:rPr>
          <w:rFonts w:cs="Times New Roman"/>
          <w:szCs w:val="28"/>
        </w:rPr>
      </w:pPr>
      <w:r w:rsidRPr="00424754">
        <w:rPr>
          <w:b/>
        </w:rPr>
        <w:t>законодательство о противодействии коррупции</w:t>
      </w:r>
      <w:r w:rsidRPr="00424754">
        <w:t xml:space="preserve"> – </w:t>
      </w:r>
      <w:r w:rsidRPr="00424754">
        <w:rPr>
          <w:rFonts w:cs="Times New Roman"/>
          <w:szCs w:val="28"/>
        </w:rPr>
        <w:t xml:space="preserve">Федеральный закон от 25.12.2008 № 273-ФЗ «О противодействии коррупции», другие федеральные законы, нормативные </w:t>
      </w:r>
      <w:r w:rsidRPr="005D7D24">
        <w:rPr>
          <w:rFonts w:cs="Times New Roman"/>
          <w:szCs w:val="28"/>
        </w:rPr>
        <w:t>правовые</w:t>
      </w:r>
      <w:r w:rsidRPr="00424754">
        <w:rPr>
          <w:rFonts w:cs="Times New Roman"/>
          <w:szCs w:val="28"/>
        </w:rPr>
        <w:t xml:space="preserve">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Ярославской области и муниципальные правовые акты;</w:t>
      </w:r>
    </w:p>
    <w:p w:rsidR="009517CE" w:rsidRPr="00D1285D" w:rsidRDefault="009517CE" w:rsidP="009517CE">
      <w:pPr>
        <w:pStyle w:val="af5"/>
        <w:spacing w:line="276" w:lineRule="auto"/>
        <w:rPr>
          <w:rFonts w:cs="Times New Roman"/>
          <w:szCs w:val="28"/>
        </w:rPr>
      </w:pPr>
      <w:r w:rsidRPr="00D1285D">
        <w:rPr>
          <w:rFonts w:cs="Times New Roman"/>
          <w:b/>
          <w:szCs w:val="28"/>
        </w:rPr>
        <w:t xml:space="preserve">карта </w:t>
      </w:r>
      <w:r w:rsidRPr="00D1285D">
        <w:rPr>
          <w:b/>
        </w:rPr>
        <w:t>коррупционных</w:t>
      </w:r>
      <w:r w:rsidRPr="00D1285D">
        <w:rPr>
          <w:rFonts w:cs="Times New Roman"/>
          <w:b/>
          <w:szCs w:val="28"/>
        </w:rPr>
        <w:t xml:space="preserve"> рисков</w:t>
      </w:r>
      <w:r w:rsidRPr="00D1285D">
        <w:rPr>
          <w:rFonts w:cs="Times New Roman"/>
          <w:szCs w:val="28"/>
        </w:rPr>
        <w:t xml:space="preserve"> – представленный в табличном формате перечень коррупционно-опасных функций, типовых ситуаций, возникающих при их реализации, должностей</w:t>
      </w:r>
      <w:r>
        <w:rPr>
          <w:rFonts w:cs="Times New Roman"/>
          <w:szCs w:val="28"/>
        </w:rPr>
        <w:t xml:space="preserve"> в учреждении, </w:t>
      </w:r>
      <w:r w:rsidRPr="00D1285D">
        <w:rPr>
          <w:rFonts w:cs="Times New Roman"/>
          <w:szCs w:val="28"/>
          <w:lang w:eastAsia="ru-RU"/>
        </w:rPr>
        <w:t xml:space="preserve">исполнение обязанностей по которым предполагает участие </w:t>
      </w:r>
      <w:r>
        <w:rPr>
          <w:rFonts w:cs="Times New Roman"/>
          <w:szCs w:val="28"/>
          <w:lang w:eastAsia="ru-RU"/>
        </w:rPr>
        <w:t>работника учреждения</w:t>
      </w:r>
      <w:r w:rsidRPr="00D1285D">
        <w:rPr>
          <w:rFonts w:cs="Times New Roman"/>
          <w:szCs w:val="28"/>
          <w:lang w:eastAsia="ru-RU"/>
        </w:rPr>
        <w:t xml:space="preserve"> в реализации функций, включенных в перечень, степень риска и меры по минимизации (устранению) коррупционного риска</w:t>
      </w:r>
      <w:r>
        <w:rPr>
          <w:rFonts w:cs="Times New Roman"/>
          <w:szCs w:val="28"/>
          <w:lang w:eastAsia="ru-RU"/>
        </w:rPr>
        <w:t>;</w:t>
      </w:r>
      <w:r w:rsidRPr="00D1285D">
        <w:rPr>
          <w:rFonts w:cs="Times New Roman"/>
          <w:szCs w:val="28"/>
        </w:rPr>
        <w:t xml:space="preserve"> </w:t>
      </w:r>
    </w:p>
    <w:p w:rsidR="00C727CC" w:rsidRPr="00644559" w:rsidRDefault="00C727CC" w:rsidP="009517CE">
      <w:pPr>
        <w:pStyle w:val="af5"/>
        <w:spacing w:line="276" w:lineRule="auto"/>
        <w:rPr>
          <w:bCs/>
        </w:rPr>
      </w:pPr>
      <w:r w:rsidRPr="00644559">
        <w:rPr>
          <w:rFonts w:cs="Times New Roman"/>
          <w:b/>
          <w:szCs w:val="28"/>
        </w:rPr>
        <w:t>комиссия</w:t>
      </w:r>
      <w:r w:rsidRPr="00644559">
        <w:rPr>
          <w:rFonts w:cs="Times New Roman"/>
          <w:szCs w:val="28"/>
        </w:rPr>
        <w:t xml:space="preserve"> - комиссия по </w:t>
      </w:r>
      <w:r w:rsidRPr="00644559">
        <w:rPr>
          <w:bCs/>
        </w:rPr>
        <w:t>противодействию коррупции;</w:t>
      </w:r>
    </w:p>
    <w:p w:rsidR="00DD4E03" w:rsidRPr="00B51A43" w:rsidRDefault="00DD4E03" w:rsidP="00DD4E03">
      <w:pPr>
        <w:spacing w:line="276" w:lineRule="auto"/>
        <w:jc w:val="both"/>
        <w:rPr>
          <w:rFonts w:cs="Times New Roman"/>
          <w:szCs w:val="28"/>
        </w:rPr>
      </w:pPr>
      <w:r>
        <w:rPr>
          <w:rFonts w:cs="Times New Roman"/>
          <w:b/>
          <w:szCs w:val="28"/>
        </w:rPr>
        <w:t>к</w:t>
      </w:r>
      <w:r w:rsidRPr="00B51A43">
        <w:rPr>
          <w:rFonts w:cs="Times New Roman"/>
          <w:b/>
          <w:szCs w:val="28"/>
        </w:rPr>
        <w:t>оммерческий подкуп</w:t>
      </w:r>
      <w:r w:rsidRPr="00B51A43">
        <w:rPr>
          <w:rFonts w:cs="Times New Roman"/>
          <w:szCs w:val="28"/>
        </w:rPr>
        <w:t xml:space="preserve"> – </w:t>
      </w:r>
      <w:r w:rsidR="007B0064">
        <w:rPr>
          <w:szCs w:val="28"/>
        </w:rPr>
        <w:t>н</w:t>
      </w:r>
      <w:r w:rsidR="007B0064" w:rsidRPr="00AC2F84">
        <w:rPr>
          <w:shd w:val="clear" w:color="auto" w:fill="FFFFFF"/>
        </w:rPr>
        <w:t>езаконная передача</w:t>
      </w:r>
      <w:r w:rsidR="007B0064">
        <w:rPr>
          <w:shd w:val="clear" w:color="auto" w:fill="FFFFFF"/>
        </w:rPr>
        <w:t xml:space="preserve"> лицу</w:t>
      </w:r>
      <w:r w:rsidR="007B0064" w:rsidRPr="00AC2F84">
        <w:rPr>
          <w:shd w:val="clear" w:color="auto" w:fill="FFFFFF"/>
        </w:rPr>
        <w:t xml:space="preserve">,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w:t>
      </w:r>
      <w:r w:rsidR="007B0064" w:rsidRPr="00AC2F84">
        <w:rPr>
          <w:shd w:val="clear" w:color="auto" w:fill="FFFFFF"/>
        </w:rPr>
        <w:lastRenderedPageBreak/>
        <w:t>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cs="Times New Roman"/>
          <w:szCs w:val="28"/>
        </w:rPr>
        <w:t>;</w:t>
      </w:r>
    </w:p>
    <w:p w:rsidR="00DD4E03" w:rsidRDefault="007C62C8" w:rsidP="00DD4E03">
      <w:pPr>
        <w:spacing w:line="276" w:lineRule="auto"/>
        <w:jc w:val="both"/>
        <w:rPr>
          <w:rFonts w:cs="Times New Roman"/>
          <w:szCs w:val="28"/>
        </w:rPr>
      </w:pPr>
      <w:r w:rsidRPr="007B0064">
        <w:rPr>
          <w:b/>
          <w:szCs w:val="28"/>
        </w:rPr>
        <w:t>конфликт интересов</w:t>
      </w:r>
      <w:r w:rsidRPr="002E1874">
        <w:rPr>
          <w:sz w:val="27"/>
          <w:szCs w:val="27"/>
        </w:rPr>
        <w:t xml:space="preserve"> – </w:t>
      </w:r>
      <w:r w:rsidR="007B0064" w:rsidRPr="003D32B3">
        <w:rPr>
          <w:color w:val="141414"/>
          <w:szCs w:val="28"/>
        </w:rPr>
        <w:t xml:space="preserve">ситуация, </w:t>
      </w:r>
      <w:r w:rsidR="007B0064" w:rsidRPr="003D32B3">
        <w:rPr>
          <w:bCs/>
          <w:color w:val="000000"/>
          <w:szCs w:val="28"/>
          <w:shd w:val="clear" w:color="auto" w:fill="FFFFFF"/>
        </w:rPr>
        <w:t xml:space="preserve">при которой личная заинтересованность (прямая или косвенная) </w:t>
      </w:r>
      <w:r w:rsidR="007B0064" w:rsidRPr="003D32B3">
        <w:rPr>
          <w:bCs/>
          <w:szCs w:val="28"/>
          <w:shd w:val="clear" w:color="auto" w:fill="FFFFFF"/>
        </w:rPr>
        <w:t>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2E1874">
        <w:rPr>
          <w:sz w:val="27"/>
          <w:szCs w:val="27"/>
        </w:rPr>
        <w:t>;</w:t>
      </w:r>
    </w:p>
    <w:p w:rsidR="00094C59" w:rsidRDefault="00094C59" w:rsidP="00094C59">
      <w:pPr>
        <w:spacing w:line="276" w:lineRule="auto"/>
        <w:jc w:val="both"/>
        <w:rPr>
          <w:rFonts w:cs="Times New Roman"/>
          <w:szCs w:val="28"/>
        </w:rPr>
      </w:pPr>
      <w:r>
        <w:rPr>
          <w:rFonts w:cs="Times New Roman"/>
          <w:b/>
          <w:szCs w:val="28"/>
        </w:rPr>
        <w:t>к</w:t>
      </w:r>
      <w:r w:rsidRPr="00B51A43">
        <w:rPr>
          <w:rFonts w:cs="Times New Roman"/>
          <w:b/>
          <w:szCs w:val="28"/>
        </w:rPr>
        <w:t>онтрагент</w:t>
      </w:r>
      <w:r w:rsidRPr="00B51A43">
        <w:rPr>
          <w:rFonts w:cs="Times New Roman"/>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5D7D24">
        <w:rPr>
          <w:kern w:val="26"/>
        </w:rPr>
        <w:t>отношений</w:t>
      </w:r>
      <w:r>
        <w:rPr>
          <w:rFonts w:cs="Times New Roman"/>
          <w:szCs w:val="28"/>
        </w:rPr>
        <w:t>;</w:t>
      </w:r>
    </w:p>
    <w:p w:rsidR="005C1F41" w:rsidRPr="00B51A43" w:rsidRDefault="005D7D24" w:rsidP="005D7D24">
      <w:pPr>
        <w:spacing w:line="276" w:lineRule="auto"/>
        <w:jc w:val="both"/>
        <w:rPr>
          <w:rFonts w:cs="Times New Roman"/>
          <w:szCs w:val="28"/>
        </w:rPr>
      </w:pPr>
      <w:r w:rsidRPr="00E9201F">
        <w:rPr>
          <w:rFonts w:cs="Times New Roman"/>
          <w:b/>
          <w:szCs w:val="28"/>
        </w:rPr>
        <w:t>к</w:t>
      </w:r>
      <w:r w:rsidR="005C1F41" w:rsidRPr="00E9201F">
        <w:rPr>
          <w:rFonts w:cs="Times New Roman"/>
          <w:b/>
          <w:szCs w:val="28"/>
        </w:rPr>
        <w:t>оррупция</w:t>
      </w:r>
      <w:r w:rsidR="005C1F41" w:rsidRPr="00E9201F">
        <w:rPr>
          <w:rFonts w:cs="Times New Roman"/>
          <w:szCs w:val="28"/>
        </w:rPr>
        <w:t xml:space="preserve"> – злоупотребление</w:t>
      </w:r>
      <w:r w:rsidR="005C1F41" w:rsidRPr="00B51A43">
        <w:rPr>
          <w:rFonts w:cs="Times New Roman"/>
          <w:szCs w:val="28"/>
        </w:rPr>
        <w:t xml:space="preserve"> служебным положением, дача взятки, получение взятки, </w:t>
      </w:r>
      <w:r w:rsidR="005C1F41" w:rsidRPr="005D7D24">
        <w:rPr>
          <w:kern w:val="26"/>
        </w:rPr>
        <w:t>злоупотребление</w:t>
      </w:r>
      <w:r w:rsidR="005C1F41" w:rsidRPr="00B51A43">
        <w:rPr>
          <w:rFonts w:cs="Times New Roman"/>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Pr>
          <w:rFonts w:cs="Times New Roman"/>
          <w:szCs w:val="28"/>
        </w:rPr>
        <w:t>;</w:t>
      </w:r>
    </w:p>
    <w:p w:rsidR="00DD4E03" w:rsidRPr="007B0064" w:rsidRDefault="007C62C8" w:rsidP="00DD4E03">
      <w:pPr>
        <w:spacing w:line="276" w:lineRule="auto"/>
        <w:jc w:val="both"/>
        <w:rPr>
          <w:rFonts w:cs="Times New Roman"/>
          <w:szCs w:val="28"/>
        </w:rPr>
      </w:pPr>
      <w:r w:rsidRPr="007B0064">
        <w:rPr>
          <w:b/>
          <w:szCs w:val="28"/>
        </w:rPr>
        <w:t>личная заинтересованность</w:t>
      </w:r>
      <w:r w:rsidRPr="007B0064">
        <w:rPr>
          <w:szCs w:val="28"/>
        </w:rPr>
        <w:t xml:space="preserve"> работника (представителя организации) – </w:t>
      </w:r>
      <w:r w:rsidRPr="007B0064">
        <w:rPr>
          <w:rFonts w:eastAsiaTheme="minorHAnsi"/>
          <w:szCs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Pr="007B0064">
        <w:rPr>
          <w:color w:val="141414"/>
          <w:szCs w:val="28"/>
        </w:rPr>
        <w:t>выгод</w:t>
      </w:r>
      <w:r w:rsidRPr="007B0064">
        <w:rPr>
          <w:rFonts w:eastAsiaTheme="minorHAnsi"/>
          <w:szCs w:val="28"/>
        </w:rPr>
        <w:t xml:space="preserve"> (преимуществ) </w:t>
      </w:r>
      <w:r w:rsidRPr="007B0064">
        <w:rPr>
          <w:szCs w:val="28"/>
        </w:rPr>
        <w:t xml:space="preserve">работником (представителем организации) </w:t>
      </w:r>
      <w:r w:rsidRPr="007B0064">
        <w:rPr>
          <w:rFonts w:eastAsiaTheme="minorHAnsi"/>
          <w:szCs w:val="28"/>
        </w:rPr>
        <w:t xml:space="preserve">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w:t>
      </w:r>
      <w:r w:rsidRPr="007B0064">
        <w:rPr>
          <w:szCs w:val="28"/>
        </w:rPr>
        <w:t>работник (представитель организации)</w:t>
      </w:r>
      <w:r w:rsidRPr="007B0064">
        <w:rPr>
          <w:rFonts w:eastAsiaTheme="minorHAnsi"/>
          <w:szCs w:val="28"/>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5C1F41" w:rsidRPr="00B51A43" w:rsidRDefault="005D7D24" w:rsidP="005D7D24">
      <w:pPr>
        <w:spacing w:line="276" w:lineRule="auto"/>
        <w:jc w:val="both"/>
        <w:rPr>
          <w:rFonts w:cs="Times New Roman"/>
          <w:szCs w:val="28"/>
        </w:rPr>
      </w:pPr>
      <w:r>
        <w:rPr>
          <w:rFonts w:cs="Times New Roman"/>
          <w:b/>
          <w:szCs w:val="28"/>
        </w:rPr>
        <w:t>о</w:t>
      </w:r>
      <w:r w:rsidR="005C1F41" w:rsidRPr="00B51A43">
        <w:rPr>
          <w:rFonts w:cs="Times New Roman"/>
          <w:b/>
          <w:szCs w:val="28"/>
        </w:rPr>
        <w:t>рганизация</w:t>
      </w:r>
      <w:r w:rsidR="005C1F41" w:rsidRPr="00B51A43">
        <w:rPr>
          <w:rFonts w:cs="Times New Roman"/>
          <w:szCs w:val="28"/>
        </w:rPr>
        <w:t xml:space="preserve"> – </w:t>
      </w:r>
      <w:hyperlink r:id="rId30" w:history="1">
        <w:r w:rsidRPr="005D7D24">
          <w:rPr>
            <w:rStyle w:val="afa"/>
            <w:rFonts w:eastAsiaTheme="minorEastAsia" w:cs="Times New Roman"/>
            <w:b w:val="0"/>
            <w:color w:val="FF0000"/>
            <w:szCs w:val="28"/>
          </w:rPr>
          <w:t>(</w:t>
        </w:r>
      </w:hyperlink>
      <w:r w:rsidRPr="005D7D24">
        <w:rPr>
          <w:rStyle w:val="afa"/>
          <w:rFonts w:eastAsiaTheme="minorEastAsia" w:cs="Times New Roman"/>
          <w:i/>
          <w:color w:val="FF0000"/>
          <w:szCs w:val="28"/>
        </w:rPr>
        <w:t>организационно-правовая форма, наименование организации</w:t>
      </w:r>
      <w:hyperlink r:id="rId31" w:history="1">
        <w:r w:rsidRPr="005D7D24">
          <w:rPr>
            <w:rStyle w:val="afa"/>
            <w:rFonts w:eastAsiaTheme="minorEastAsia" w:cs="Times New Roman"/>
            <w:b w:val="0"/>
            <w:color w:val="FF0000"/>
            <w:szCs w:val="28"/>
          </w:rPr>
          <w:t>)</w:t>
        </w:r>
      </w:hyperlink>
      <w:r>
        <w:rPr>
          <w:rFonts w:cs="Times New Roman"/>
          <w:szCs w:val="28"/>
        </w:rPr>
        <w:t>;</w:t>
      </w:r>
    </w:p>
    <w:p w:rsidR="00DD4E03" w:rsidRPr="00E1370E" w:rsidRDefault="00DD4E03" w:rsidP="00DD4E03">
      <w:pPr>
        <w:pStyle w:val="af5"/>
        <w:spacing w:line="276" w:lineRule="auto"/>
        <w:rPr>
          <w:rFonts w:cs="Times New Roman"/>
          <w:szCs w:val="28"/>
        </w:rPr>
      </w:pPr>
      <w:r w:rsidRPr="00E1370E">
        <w:rPr>
          <w:b/>
        </w:rPr>
        <w:lastRenderedPageBreak/>
        <w:t>официальный сайт</w:t>
      </w:r>
      <w:r w:rsidRPr="00E1370E">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Pr>
          <w:rFonts w:cs="Times New Roman"/>
          <w:szCs w:val="28"/>
        </w:rPr>
        <w:t>;</w:t>
      </w:r>
    </w:p>
    <w:p w:rsidR="00FE358F" w:rsidRPr="00FE358F" w:rsidRDefault="00FE358F" w:rsidP="005D7D24">
      <w:pPr>
        <w:spacing w:line="276" w:lineRule="auto"/>
        <w:jc w:val="both"/>
        <w:rPr>
          <w:rFonts w:cs="Times New Roman"/>
          <w:szCs w:val="28"/>
        </w:rPr>
      </w:pPr>
      <w:r w:rsidRPr="00FE358F">
        <w:rPr>
          <w:rFonts w:cs="Times New Roman"/>
          <w:b/>
          <w:szCs w:val="28"/>
        </w:rPr>
        <w:t>план противодействия коррупции</w:t>
      </w:r>
      <w:r w:rsidRPr="00FE358F">
        <w:rPr>
          <w:rFonts w:cs="Times New Roman"/>
          <w:szCs w:val="28"/>
        </w:rPr>
        <w:t xml:space="preserve"> – ежегодно утверждаемый руководителем организации документ, </w:t>
      </w:r>
      <w:r w:rsidRPr="00FE358F">
        <w:rPr>
          <w:rFonts w:eastAsiaTheme="minorHAnsi" w:cs="Times New Roman"/>
          <w:szCs w:val="28"/>
        </w:rPr>
        <w:t xml:space="preserve">устанавливающий перечень намечаемых к выполнению </w:t>
      </w:r>
      <w:r w:rsidRPr="00FE358F">
        <w:rPr>
          <w:rFonts w:cs="Times New Roman"/>
          <w:szCs w:val="28"/>
        </w:rPr>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EA7E5A" w:rsidRDefault="00EA7E5A" w:rsidP="00EA7E5A">
      <w:pPr>
        <w:spacing w:line="276" w:lineRule="auto"/>
        <w:jc w:val="both"/>
        <w:rPr>
          <w:rFonts w:cs="Times New Roman"/>
          <w:b/>
          <w:szCs w:val="28"/>
        </w:rPr>
      </w:pPr>
      <w:r>
        <w:rPr>
          <w:rFonts w:cs="Times New Roman"/>
          <w:b/>
          <w:szCs w:val="28"/>
        </w:rPr>
        <w:t>п</w:t>
      </w:r>
      <w:r w:rsidRPr="00B00546">
        <w:rPr>
          <w:rFonts w:cs="Times New Roman"/>
          <w:b/>
          <w:szCs w:val="28"/>
        </w:rPr>
        <w:t>редупреждение коррупции</w:t>
      </w:r>
      <w:r w:rsidRPr="003B1D87">
        <w:rPr>
          <w:b/>
          <w:szCs w:val="28"/>
        </w:rPr>
        <w:t xml:space="preserve"> </w:t>
      </w:r>
      <w:r w:rsidRPr="003B1D87">
        <w:rPr>
          <w:szCs w:val="28"/>
        </w:rPr>
        <w:t xml:space="preserve">– деятельность организации, направленная на введение </w:t>
      </w:r>
      <w:r w:rsidRPr="003B1D87">
        <w:rPr>
          <w:szCs w:val="28"/>
          <w:shd w:val="clear" w:color="auto" w:fill="FFFFFF"/>
        </w:rPr>
        <w:t xml:space="preserve">элементов корпоративной культуры, организационной структуры, правил и процедур, регламентированных </w:t>
      </w:r>
      <w:r w:rsidR="00286A13">
        <w:rPr>
          <w:szCs w:val="28"/>
          <w:shd w:val="clear" w:color="auto" w:fill="FFFFFF"/>
        </w:rPr>
        <w:t>локальными</w:t>
      </w:r>
      <w:r w:rsidRPr="003B1D87">
        <w:rPr>
          <w:szCs w:val="28"/>
          <w:shd w:val="clear" w:color="auto" w:fill="FFFFFF"/>
        </w:rPr>
        <w:t xml:space="preserve"> нормативными </w:t>
      </w:r>
      <w:r w:rsidR="00286A13">
        <w:rPr>
          <w:szCs w:val="28"/>
          <w:shd w:val="clear" w:color="auto" w:fill="FFFFFF"/>
        </w:rPr>
        <w:t>актами организации</w:t>
      </w:r>
      <w:r w:rsidRPr="003B1D87">
        <w:rPr>
          <w:szCs w:val="28"/>
          <w:shd w:val="clear" w:color="auto" w:fill="FFFFFF"/>
        </w:rPr>
        <w:t xml:space="preserve">, обеспечивающих </w:t>
      </w:r>
      <w:r w:rsidRPr="003B1D87">
        <w:rPr>
          <w:szCs w:val="28"/>
        </w:rPr>
        <w:t>недопущение коррупционных правонарушений</w:t>
      </w:r>
      <w:r w:rsidR="00286A13">
        <w:rPr>
          <w:szCs w:val="28"/>
          <w:shd w:val="clear" w:color="auto" w:fill="FFFFFF"/>
        </w:rPr>
        <w:t>, в том числе выявление и последующее устранение причин коррупции</w:t>
      </w:r>
      <w:r>
        <w:rPr>
          <w:szCs w:val="28"/>
          <w:shd w:val="clear" w:color="auto" w:fill="FFFFFF"/>
        </w:rPr>
        <w:t>;</w:t>
      </w:r>
    </w:p>
    <w:p w:rsidR="00094C59" w:rsidRPr="00B51A43" w:rsidRDefault="00094C59" w:rsidP="00094C59">
      <w:pPr>
        <w:spacing w:line="276" w:lineRule="auto"/>
        <w:jc w:val="both"/>
        <w:rPr>
          <w:rFonts w:cs="Times New Roman"/>
          <w:szCs w:val="28"/>
        </w:rPr>
      </w:pPr>
      <w:r>
        <w:rPr>
          <w:rFonts w:cs="Times New Roman"/>
          <w:b/>
          <w:szCs w:val="28"/>
        </w:rPr>
        <w:t>п</w:t>
      </w:r>
      <w:r w:rsidRPr="00B51A43">
        <w:rPr>
          <w:rFonts w:cs="Times New Roman"/>
          <w:b/>
          <w:szCs w:val="28"/>
        </w:rPr>
        <w:t>ротиводействие коррупции</w:t>
      </w:r>
      <w:r w:rsidRPr="00B51A43">
        <w:rPr>
          <w:rFonts w:cs="Times New Roman"/>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5D7D24">
        <w:rPr>
          <w:kern w:val="26"/>
        </w:rPr>
        <w:t>самоуправления</w:t>
      </w:r>
      <w:r w:rsidRPr="00B51A43">
        <w:rPr>
          <w:rFonts w:cs="Times New Roman"/>
          <w:szCs w:val="28"/>
        </w:rPr>
        <w:t>, институтов гражданского общества, организаций и физических лиц в пределах их полномочий:</w:t>
      </w:r>
    </w:p>
    <w:p w:rsidR="00094C59" w:rsidRPr="00B51A43" w:rsidRDefault="00094C59" w:rsidP="00094C59">
      <w:pPr>
        <w:spacing w:line="276" w:lineRule="auto"/>
        <w:jc w:val="both"/>
        <w:rPr>
          <w:rFonts w:cs="Times New Roman"/>
          <w:szCs w:val="28"/>
        </w:rPr>
      </w:pPr>
      <w:r w:rsidRPr="00B51A43">
        <w:rPr>
          <w:rFonts w:cs="Times New Roman"/>
          <w:szCs w:val="28"/>
        </w:rPr>
        <w:t>а) по предупреждению коррупции, в том числе по выявлению и последующему устранению причин коррупции (профилактика коррупции);</w:t>
      </w:r>
    </w:p>
    <w:p w:rsidR="00094C59" w:rsidRPr="00B51A43" w:rsidRDefault="00094C59" w:rsidP="00094C59">
      <w:pPr>
        <w:spacing w:line="276" w:lineRule="auto"/>
        <w:jc w:val="both"/>
        <w:rPr>
          <w:rFonts w:cs="Times New Roman"/>
          <w:szCs w:val="28"/>
        </w:rPr>
      </w:pPr>
      <w:r w:rsidRPr="00B51A43">
        <w:rPr>
          <w:rFonts w:cs="Times New Roman"/>
          <w:szCs w:val="28"/>
        </w:rPr>
        <w:t xml:space="preserve">б) по выявлению, </w:t>
      </w:r>
      <w:r w:rsidRPr="005D7D24">
        <w:rPr>
          <w:kern w:val="26"/>
        </w:rPr>
        <w:t>предупреждению</w:t>
      </w:r>
      <w:r w:rsidRPr="00B51A43">
        <w:rPr>
          <w:rFonts w:cs="Times New Roman"/>
          <w:szCs w:val="28"/>
        </w:rPr>
        <w:t>, пресечению, раскрытию и расследованию коррупционных правонарушений (борьба с коррупцией);</w:t>
      </w:r>
    </w:p>
    <w:p w:rsidR="00094C59" w:rsidRPr="00B51A43" w:rsidRDefault="00094C59" w:rsidP="00094C59">
      <w:pPr>
        <w:spacing w:line="276" w:lineRule="auto"/>
        <w:jc w:val="both"/>
        <w:rPr>
          <w:rFonts w:cs="Times New Roman"/>
          <w:szCs w:val="28"/>
        </w:rPr>
      </w:pPr>
      <w:r w:rsidRPr="00B51A43">
        <w:rPr>
          <w:rFonts w:cs="Times New Roman"/>
          <w:szCs w:val="28"/>
        </w:rPr>
        <w:t xml:space="preserve">в) по минимизации и (или) </w:t>
      </w:r>
      <w:r w:rsidRPr="005D7D24">
        <w:rPr>
          <w:kern w:val="26"/>
        </w:rPr>
        <w:t>ликвидации</w:t>
      </w:r>
      <w:r w:rsidRPr="00B51A43">
        <w:rPr>
          <w:rFonts w:cs="Times New Roman"/>
          <w:szCs w:val="28"/>
        </w:rPr>
        <w:t xml:space="preserve"> последствий коррупционных правонарушений.</w:t>
      </w:r>
    </w:p>
    <w:p w:rsidR="00094C59" w:rsidRDefault="00094C59" w:rsidP="00094C59">
      <w:pPr>
        <w:autoSpaceDE w:val="0"/>
        <w:autoSpaceDN w:val="0"/>
        <w:adjustRightInd w:val="0"/>
        <w:jc w:val="both"/>
        <w:rPr>
          <w:rFonts w:eastAsiaTheme="minorHAnsi" w:cs="Times New Roman"/>
          <w:szCs w:val="28"/>
        </w:rPr>
      </w:pPr>
      <w:r w:rsidRPr="005D7D24">
        <w:rPr>
          <w:rFonts w:eastAsiaTheme="minorHAnsi" w:cs="Times New Roman"/>
          <w:b/>
          <w:szCs w:val="28"/>
        </w:rPr>
        <w:t>работник</w:t>
      </w:r>
      <w:r>
        <w:rPr>
          <w:rFonts w:eastAsiaTheme="minorHAnsi" w:cs="Times New Roman"/>
          <w:szCs w:val="28"/>
        </w:rPr>
        <w:t xml:space="preserve"> - физическое лицо, вступившее в трудовые отношения с организацией;</w:t>
      </w:r>
    </w:p>
    <w:p w:rsidR="00094C59" w:rsidRDefault="00094C59" w:rsidP="00094C59">
      <w:pPr>
        <w:spacing w:line="276" w:lineRule="auto"/>
        <w:jc w:val="both"/>
        <w:rPr>
          <w:rFonts w:cs="Times New Roman"/>
          <w:szCs w:val="28"/>
        </w:rPr>
      </w:pPr>
      <w:r>
        <w:rPr>
          <w:rFonts w:cs="Times New Roman"/>
          <w:b/>
          <w:szCs w:val="28"/>
        </w:rPr>
        <w:t xml:space="preserve">руководитель </w:t>
      </w:r>
      <w:r w:rsidRPr="00E1370E">
        <w:rPr>
          <w:rFonts w:cs="Times New Roman"/>
          <w:b/>
          <w:szCs w:val="28"/>
        </w:rPr>
        <w:t>организации</w:t>
      </w:r>
      <w:r w:rsidRPr="00E1370E">
        <w:rPr>
          <w:rFonts w:cs="Times New Roman"/>
          <w:szCs w:val="28"/>
        </w:rPr>
        <w:t xml:space="preserve"> – </w:t>
      </w:r>
      <w:r w:rsidR="00205F7C" w:rsidRPr="00205F7C">
        <w:rPr>
          <w:rFonts w:cs="Times New Roman"/>
          <w:szCs w:val="28"/>
        </w:rPr>
        <w:t xml:space="preserve">физическое лицо, которое в соответствии с </w:t>
      </w:r>
      <w:r w:rsidR="00205F7C">
        <w:rPr>
          <w:rFonts w:cs="Times New Roman"/>
          <w:szCs w:val="28"/>
        </w:rPr>
        <w:t>Трудовым кодексом Российской Федерации</w:t>
      </w:r>
      <w:r w:rsidR="00205F7C" w:rsidRPr="00205F7C">
        <w:rPr>
          <w:rFonts w:cs="Times New Roman"/>
          <w:szCs w:val="28"/>
        </w:rPr>
        <w:t xml:space="preserve">, другими федеральными законами и иными нормативными правовыми актами Российской Федерации, законами и иными нормативными правовыми актами </w:t>
      </w:r>
      <w:r w:rsidR="00205F7C">
        <w:rPr>
          <w:rFonts w:cs="Times New Roman"/>
          <w:szCs w:val="28"/>
        </w:rPr>
        <w:t>Ярославской области</w:t>
      </w:r>
      <w:r w:rsidR="00205F7C" w:rsidRPr="00205F7C">
        <w:rPr>
          <w:rFonts w:cs="Times New Roman"/>
          <w:szCs w:val="28"/>
        </w:rPr>
        <w:t>,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r w:rsidR="002733C7">
        <w:rPr>
          <w:rFonts w:cs="Times New Roman"/>
          <w:szCs w:val="28"/>
        </w:rPr>
        <w:t>;</w:t>
      </w:r>
    </w:p>
    <w:p w:rsidR="002733C7" w:rsidRPr="00F37B05" w:rsidRDefault="002733C7" w:rsidP="00094C59">
      <w:pPr>
        <w:spacing w:line="276" w:lineRule="auto"/>
        <w:jc w:val="both"/>
        <w:rPr>
          <w:rFonts w:cs="Times New Roman"/>
          <w:b/>
          <w:szCs w:val="28"/>
        </w:rPr>
      </w:pPr>
      <w:r w:rsidRPr="00F37B05">
        <w:rPr>
          <w:rFonts w:cs="Times New Roman"/>
          <w:b/>
          <w:szCs w:val="28"/>
        </w:rPr>
        <w:t>Указ Губернатора области</w:t>
      </w:r>
      <w:r w:rsidRPr="00F37B05">
        <w:rPr>
          <w:rFonts w:cs="Times New Roman"/>
          <w:szCs w:val="28"/>
        </w:rPr>
        <w:t xml:space="preserve"> – указ Губернатора Ярославской области от 31.01.2013 № 47 «О комиссиях по соблюдению требований к служебному поведению и урегулированию конфликта интересов».</w:t>
      </w:r>
    </w:p>
    <w:p w:rsidR="005C1F41" w:rsidRPr="00B51A43" w:rsidRDefault="005C1F41" w:rsidP="00AB287B">
      <w:pPr>
        <w:pStyle w:val="a0"/>
        <w:keepNext/>
        <w:keepLines/>
        <w:numPr>
          <w:ilvl w:val="0"/>
          <w:numId w:val="5"/>
        </w:numPr>
        <w:spacing w:before="360" w:after="120"/>
        <w:ind w:left="0" w:firstLine="0"/>
        <w:jc w:val="center"/>
        <w:outlineLvl w:val="1"/>
        <w:rPr>
          <w:b/>
        </w:rPr>
      </w:pPr>
      <w:bookmarkStart w:id="8" w:name="_Toc424284811"/>
      <w:r w:rsidRPr="00B51A43">
        <w:rPr>
          <w:b/>
        </w:rPr>
        <w:lastRenderedPageBreak/>
        <w:t xml:space="preserve">Основные принципы </w:t>
      </w:r>
      <w:r w:rsidR="00286A13">
        <w:rPr>
          <w:b/>
        </w:rPr>
        <w:t xml:space="preserve">работы </w:t>
      </w:r>
      <w:r w:rsidR="005D7D24">
        <w:rPr>
          <w:b/>
        </w:rPr>
        <w:br/>
      </w:r>
      <w:r w:rsidR="00286A13">
        <w:rPr>
          <w:b/>
        </w:rPr>
        <w:t xml:space="preserve">по </w:t>
      </w:r>
      <w:r w:rsidR="005D7D24">
        <w:rPr>
          <w:b/>
        </w:rPr>
        <w:t>предупреждени</w:t>
      </w:r>
      <w:r w:rsidR="00286A13">
        <w:rPr>
          <w:b/>
        </w:rPr>
        <w:t>ю</w:t>
      </w:r>
      <w:r w:rsidRPr="00B51A43">
        <w:rPr>
          <w:b/>
        </w:rPr>
        <w:t xml:space="preserve"> коррупции в </w:t>
      </w:r>
      <w:r w:rsidR="005D7D24">
        <w:rPr>
          <w:b/>
        </w:rPr>
        <w:t>организации</w:t>
      </w:r>
      <w:bookmarkEnd w:id="8"/>
    </w:p>
    <w:p w:rsidR="005C1F41" w:rsidRPr="00B51A43" w:rsidRDefault="005C1F41" w:rsidP="00E21CD8">
      <w:pPr>
        <w:pStyle w:val="a0"/>
        <w:numPr>
          <w:ilvl w:val="1"/>
          <w:numId w:val="5"/>
        </w:numPr>
        <w:ind w:left="0" w:firstLine="709"/>
      </w:pPr>
      <w:r w:rsidRPr="00B51A43">
        <w:t xml:space="preserve">Антикоррупционная политика </w:t>
      </w:r>
      <w:r w:rsidR="0018340F">
        <w:t>организации</w:t>
      </w:r>
      <w:r w:rsidRPr="00B51A43">
        <w:t xml:space="preserve"> основывается на следующих </w:t>
      </w:r>
      <w:r w:rsidR="0036066A">
        <w:t>основных</w:t>
      </w:r>
      <w:r w:rsidRPr="00B51A43">
        <w:t xml:space="preserve"> принципах: </w:t>
      </w:r>
    </w:p>
    <w:p w:rsidR="005C1F41" w:rsidRPr="0018340F" w:rsidRDefault="005C1F41" w:rsidP="00E21CD8">
      <w:pPr>
        <w:pStyle w:val="a0"/>
        <w:numPr>
          <w:ilvl w:val="2"/>
          <w:numId w:val="5"/>
        </w:numPr>
        <w:ind w:left="0" w:firstLine="709"/>
      </w:pPr>
      <w:r w:rsidRPr="0018340F">
        <w:t xml:space="preserve">Принцип соответствия </w:t>
      </w:r>
      <w:r w:rsidR="00E1370E" w:rsidRPr="005C1F41">
        <w:t>Антикоррупционн</w:t>
      </w:r>
      <w:r w:rsidR="00E1370E">
        <w:t>ой</w:t>
      </w:r>
      <w:r w:rsidR="00E1370E" w:rsidRPr="005C1F41">
        <w:t xml:space="preserve"> политик</w:t>
      </w:r>
      <w:r w:rsidR="00E1370E">
        <w:t>и</w:t>
      </w:r>
      <w:r w:rsidR="00E1370E" w:rsidRPr="00B51A43">
        <w:t xml:space="preserve"> </w:t>
      </w:r>
      <w:r w:rsidR="0018340F">
        <w:t>организации</w:t>
      </w:r>
      <w:r w:rsidRPr="0018340F">
        <w:t xml:space="preserve"> действующему законодательству и общепринятым нормам</w:t>
      </w:r>
      <w:r w:rsidR="0018340F">
        <w:t xml:space="preserve"> права</w:t>
      </w:r>
      <w:r w:rsidRPr="0018340F">
        <w:t>.</w:t>
      </w:r>
    </w:p>
    <w:p w:rsidR="005C1F41" w:rsidRPr="0018340F" w:rsidRDefault="005C1F41" w:rsidP="0018340F">
      <w:pPr>
        <w:spacing w:line="276" w:lineRule="auto"/>
        <w:jc w:val="both"/>
        <w:rPr>
          <w:kern w:val="26"/>
        </w:rPr>
      </w:pPr>
      <w:r w:rsidRPr="0018340F">
        <w:rPr>
          <w:kern w:val="26"/>
        </w:rPr>
        <w:t>Соответствие реализуемых антикоррупционных мероприятий Конституции Российской Федерации, заключенным Российской Федераци</w:t>
      </w:r>
      <w:r w:rsidR="0018340F">
        <w:rPr>
          <w:kern w:val="26"/>
        </w:rPr>
        <w:t>ей</w:t>
      </w:r>
      <w:r w:rsidRPr="0018340F">
        <w:rPr>
          <w:kern w:val="26"/>
        </w:rPr>
        <w:t xml:space="preserve"> международным договорам, законодательству </w:t>
      </w:r>
      <w:r w:rsidR="0018340F">
        <w:rPr>
          <w:kern w:val="26"/>
        </w:rPr>
        <w:t xml:space="preserve">о противодействии коррупции </w:t>
      </w:r>
      <w:r w:rsidRPr="0018340F">
        <w:rPr>
          <w:kern w:val="26"/>
        </w:rPr>
        <w:t xml:space="preserve">и иным нормативным правовым актам, применимым к </w:t>
      </w:r>
      <w:r w:rsidR="0018340F">
        <w:rPr>
          <w:kern w:val="26"/>
        </w:rPr>
        <w:t>организации</w:t>
      </w:r>
      <w:r w:rsidRPr="0018340F">
        <w:rPr>
          <w:kern w:val="26"/>
        </w:rPr>
        <w:t xml:space="preserve">. </w:t>
      </w:r>
    </w:p>
    <w:p w:rsidR="005C1F41" w:rsidRPr="0018340F" w:rsidRDefault="005C1F41" w:rsidP="00E21CD8">
      <w:pPr>
        <w:pStyle w:val="a0"/>
        <w:numPr>
          <w:ilvl w:val="2"/>
          <w:numId w:val="5"/>
        </w:numPr>
        <w:ind w:left="0" w:firstLine="709"/>
      </w:pPr>
      <w:r w:rsidRPr="0018340F">
        <w:t>Принцип личного примера руководства.</w:t>
      </w:r>
    </w:p>
    <w:p w:rsidR="005C1F41" w:rsidRPr="0018340F" w:rsidRDefault="005C1F41" w:rsidP="0018340F">
      <w:pPr>
        <w:spacing w:line="276" w:lineRule="auto"/>
        <w:jc w:val="both"/>
        <w:rPr>
          <w:kern w:val="26"/>
        </w:rPr>
      </w:pPr>
      <w:r w:rsidRPr="0018340F">
        <w:rPr>
          <w:kern w:val="26"/>
        </w:rPr>
        <w:t xml:space="preserve">Ключевая роль руководства </w:t>
      </w:r>
      <w:r w:rsidR="0018340F">
        <w:rPr>
          <w:kern w:val="26"/>
        </w:rPr>
        <w:t>организации</w:t>
      </w:r>
      <w:r w:rsidRPr="0018340F">
        <w:rPr>
          <w:kern w:val="26"/>
        </w:rPr>
        <w:t xml:space="preserve"> в формировании культуры нетерпимости к коррупции и в создании внутриорганизационной системы предупреждения коррупции.</w:t>
      </w:r>
    </w:p>
    <w:p w:rsidR="005C1F41" w:rsidRPr="0018340F" w:rsidRDefault="005C1F41" w:rsidP="00E21CD8">
      <w:pPr>
        <w:pStyle w:val="a0"/>
        <w:numPr>
          <w:ilvl w:val="2"/>
          <w:numId w:val="5"/>
        </w:numPr>
        <w:ind w:left="0" w:firstLine="709"/>
      </w:pPr>
      <w:r w:rsidRPr="0018340F">
        <w:t>Принцип вовлеченности работников.</w:t>
      </w:r>
    </w:p>
    <w:p w:rsidR="005C1F41" w:rsidRPr="0018340F" w:rsidRDefault="005C1F41" w:rsidP="0018340F">
      <w:pPr>
        <w:spacing w:line="276" w:lineRule="auto"/>
        <w:jc w:val="both"/>
        <w:rPr>
          <w:kern w:val="26"/>
        </w:rPr>
      </w:pPr>
      <w:r w:rsidRPr="0018340F">
        <w:rPr>
          <w:kern w:val="26"/>
        </w:rPr>
        <w:t xml:space="preserve">Информированность работников </w:t>
      </w:r>
      <w:r w:rsidR="0018340F">
        <w:rPr>
          <w:kern w:val="26"/>
        </w:rPr>
        <w:t>организации</w:t>
      </w:r>
      <w:r w:rsidRPr="0018340F">
        <w:rPr>
          <w:kern w:val="26"/>
        </w:rPr>
        <w:t xml:space="preserve"> о положениях законодательства </w:t>
      </w:r>
      <w:r w:rsidR="0018340F">
        <w:rPr>
          <w:kern w:val="26"/>
        </w:rPr>
        <w:t xml:space="preserve">о противодействии коррупции </w:t>
      </w:r>
      <w:r w:rsidRPr="0018340F">
        <w:rPr>
          <w:kern w:val="26"/>
        </w:rPr>
        <w:t>и их активное участие в формировании и реализации антикоррупционных стандартов и процедур.</w:t>
      </w:r>
    </w:p>
    <w:p w:rsidR="005C1F41" w:rsidRPr="0018340F" w:rsidRDefault="005C1F41" w:rsidP="00E21CD8">
      <w:pPr>
        <w:pStyle w:val="a0"/>
        <w:numPr>
          <w:ilvl w:val="2"/>
          <w:numId w:val="5"/>
        </w:numPr>
        <w:ind w:left="0" w:firstLine="709"/>
      </w:pPr>
      <w:r w:rsidRPr="0018340F">
        <w:t>Принцип соразмерности антикоррупционных процедур риску коррупции.</w:t>
      </w:r>
    </w:p>
    <w:p w:rsidR="005C1F41" w:rsidRPr="0018340F" w:rsidRDefault="005C1F41" w:rsidP="0018340F">
      <w:pPr>
        <w:spacing w:line="276" w:lineRule="auto"/>
        <w:jc w:val="both"/>
        <w:rPr>
          <w:kern w:val="26"/>
        </w:rPr>
      </w:pPr>
      <w:r w:rsidRPr="0018340F">
        <w:rPr>
          <w:kern w:val="26"/>
        </w:rPr>
        <w:t xml:space="preserve">Разработка и выполнение комплекса мероприятий, позволяющих снизить вероятность вовлечения </w:t>
      </w:r>
      <w:r w:rsidR="0018340F">
        <w:rPr>
          <w:kern w:val="26"/>
        </w:rPr>
        <w:t>организации</w:t>
      </w:r>
      <w:r w:rsidRPr="0018340F">
        <w:rPr>
          <w:kern w:val="26"/>
        </w:rPr>
        <w:t xml:space="preserve">, </w:t>
      </w:r>
      <w:r w:rsidR="0018340F">
        <w:rPr>
          <w:kern w:val="26"/>
        </w:rPr>
        <w:t>ее</w:t>
      </w:r>
      <w:r w:rsidRPr="0018340F">
        <w:rPr>
          <w:kern w:val="26"/>
        </w:rPr>
        <w:t xml:space="preserve"> руководител</w:t>
      </w:r>
      <w:r w:rsidR="0018340F">
        <w:rPr>
          <w:kern w:val="26"/>
        </w:rPr>
        <w:t>я</w:t>
      </w:r>
      <w:r w:rsidRPr="0018340F">
        <w:rPr>
          <w:kern w:val="26"/>
        </w:rPr>
        <w:t xml:space="preserve"> и </w:t>
      </w:r>
      <w:r w:rsidR="0018340F">
        <w:rPr>
          <w:kern w:val="26"/>
        </w:rPr>
        <w:t>работников</w:t>
      </w:r>
      <w:r w:rsidRPr="0018340F">
        <w:rPr>
          <w:kern w:val="26"/>
        </w:rPr>
        <w:t xml:space="preserve"> в коррупционную деятельность, осуществляется с учетом существующих в деятельности </w:t>
      </w:r>
      <w:r w:rsidR="0018340F">
        <w:rPr>
          <w:kern w:val="26"/>
        </w:rPr>
        <w:t>организации</w:t>
      </w:r>
      <w:r w:rsidRPr="0018340F">
        <w:rPr>
          <w:kern w:val="26"/>
        </w:rPr>
        <w:t xml:space="preserve"> коррупционных рисков.</w:t>
      </w:r>
    </w:p>
    <w:p w:rsidR="005C1F41" w:rsidRPr="0018340F" w:rsidRDefault="005C1F41" w:rsidP="00E21CD8">
      <w:pPr>
        <w:pStyle w:val="a0"/>
        <w:numPr>
          <w:ilvl w:val="2"/>
          <w:numId w:val="5"/>
        </w:numPr>
        <w:ind w:left="0" w:firstLine="709"/>
      </w:pPr>
      <w:r w:rsidRPr="0018340F">
        <w:t>Принцип эффективности антикоррупционных процедур.</w:t>
      </w:r>
    </w:p>
    <w:p w:rsidR="005C1F41" w:rsidRPr="0018340F" w:rsidRDefault="00EC1FE9" w:rsidP="0018340F">
      <w:pPr>
        <w:spacing w:line="276" w:lineRule="auto"/>
        <w:jc w:val="both"/>
        <w:rPr>
          <w:kern w:val="26"/>
        </w:rPr>
      </w:pPr>
      <w:r>
        <w:rPr>
          <w:kern w:val="26"/>
        </w:rPr>
        <w:t xml:space="preserve">Осуществление </w:t>
      </w:r>
      <w:r w:rsidR="005C1F41" w:rsidRPr="0018340F">
        <w:rPr>
          <w:kern w:val="26"/>
        </w:rPr>
        <w:t xml:space="preserve">в </w:t>
      </w:r>
      <w:r w:rsidR="0018340F">
        <w:rPr>
          <w:kern w:val="26"/>
        </w:rPr>
        <w:t>организации</w:t>
      </w:r>
      <w:r w:rsidR="005C1F41" w:rsidRPr="0018340F">
        <w:rPr>
          <w:kern w:val="26"/>
        </w:rPr>
        <w:t xml:space="preserve"> антикоррупционных мероприятий, которые имеют низкую стоимость, обеспечивают простоту реализации и приносят значимый результат.</w:t>
      </w:r>
    </w:p>
    <w:p w:rsidR="005C1F41" w:rsidRPr="0018340F" w:rsidRDefault="005C1F41" w:rsidP="00E21CD8">
      <w:pPr>
        <w:pStyle w:val="a0"/>
        <w:numPr>
          <w:ilvl w:val="2"/>
          <w:numId w:val="5"/>
        </w:numPr>
        <w:ind w:left="0" w:firstLine="709"/>
      </w:pPr>
      <w:r w:rsidRPr="0018340F">
        <w:t>Принцип ответственности и неотвратимости наказания.</w:t>
      </w:r>
    </w:p>
    <w:p w:rsidR="005C1F41" w:rsidRPr="0018340F" w:rsidRDefault="005C1F41" w:rsidP="0018340F">
      <w:pPr>
        <w:spacing w:line="276" w:lineRule="auto"/>
        <w:jc w:val="both"/>
        <w:rPr>
          <w:kern w:val="26"/>
        </w:rPr>
      </w:pPr>
      <w:r w:rsidRPr="0018340F">
        <w:rPr>
          <w:kern w:val="26"/>
        </w:rPr>
        <w:t xml:space="preserve">Неотвратимость наказания для </w:t>
      </w:r>
      <w:r w:rsidR="00EC1FE9">
        <w:rPr>
          <w:kern w:val="26"/>
        </w:rPr>
        <w:t xml:space="preserve">руководителя организации и </w:t>
      </w:r>
      <w:r w:rsidRPr="0018340F">
        <w:rPr>
          <w:kern w:val="26"/>
        </w:rPr>
        <w:t xml:space="preserve">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w:t>
      </w:r>
      <w:r w:rsidR="00EC1FE9">
        <w:rPr>
          <w:kern w:val="26"/>
        </w:rPr>
        <w:t xml:space="preserve">руководителя организации </w:t>
      </w:r>
      <w:r w:rsidRPr="0018340F">
        <w:rPr>
          <w:kern w:val="26"/>
        </w:rPr>
        <w:t xml:space="preserve">за реализацию </w:t>
      </w:r>
      <w:r w:rsidR="00EC1FE9">
        <w:rPr>
          <w:kern w:val="26"/>
        </w:rPr>
        <w:t>Антикоррупционной п</w:t>
      </w:r>
      <w:r w:rsidRPr="0018340F">
        <w:rPr>
          <w:kern w:val="26"/>
        </w:rPr>
        <w:t xml:space="preserve">олитики. </w:t>
      </w:r>
    </w:p>
    <w:p w:rsidR="005C1F41" w:rsidRPr="0018340F" w:rsidRDefault="005C1F41" w:rsidP="00E21CD8">
      <w:pPr>
        <w:pStyle w:val="a0"/>
        <w:numPr>
          <w:ilvl w:val="2"/>
          <w:numId w:val="5"/>
        </w:numPr>
        <w:ind w:left="0" w:firstLine="709"/>
      </w:pPr>
      <w:r w:rsidRPr="0018340F">
        <w:t>Принцип открытости хозяйственной и иной</w:t>
      </w:r>
      <w:r w:rsidR="00286A13">
        <w:t xml:space="preserve"> </w:t>
      </w:r>
      <w:r w:rsidRPr="0018340F">
        <w:t>деятельности.</w:t>
      </w:r>
    </w:p>
    <w:p w:rsidR="005C1F41" w:rsidRPr="0018340F" w:rsidRDefault="005C1F41" w:rsidP="0018340F">
      <w:pPr>
        <w:spacing w:line="276" w:lineRule="auto"/>
        <w:jc w:val="both"/>
        <w:rPr>
          <w:kern w:val="26"/>
        </w:rPr>
      </w:pPr>
      <w:r w:rsidRPr="0018340F">
        <w:rPr>
          <w:kern w:val="26"/>
        </w:rPr>
        <w:t xml:space="preserve">Информирование контрагентов, партнеров и общественности о принятых в </w:t>
      </w:r>
      <w:r w:rsidR="0018340F">
        <w:rPr>
          <w:kern w:val="26"/>
        </w:rPr>
        <w:t>организации</w:t>
      </w:r>
      <w:r w:rsidRPr="0018340F">
        <w:rPr>
          <w:kern w:val="26"/>
        </w:rPr>
        <w:t xml:space="preserve"> антикоррупционных стандартах и процедурах.</w:t>
      </w:r>
    </w:p>
    <w:p w:rsidR="005C1F41" w:rsidRPr="0018340F" w:rsidRDefault="005C1F41" w:rsidP="00E21CD8">
      <w:pPr>
        <w:pStyle w:val="a0"/>
        <w:numPr>
          <w:ilvl w:val="2"/>
          <w:numId w:val="5"/>
        </w:numPr>
        <w:ind w:left="0" w:firstLine="709"/>
      </w:pPr>
      <w:r w:rsidRPr="0018340F">
        <w:t>Принцип постоянного контроля и регулярного мониторинга.</w:t>
      </w:r>
    </w:p>
    <w:p w:rsidR="005C1F41" w:rsidRPr="0018340F" w:rsidRDefault="005C1F41" w:rsidP="0018340F">
      <w:pPr>
        <w:spacing w:line="276" w:lineRule="auto"/>
        <w:jc w:val="both"/>
        <w:rPr>
          <w:kern w:val="26"/>
        </w:rPr>
      </w:pPr>
      <w:r w:rsidRPr="0018340F">
        <w:rPr>
          <w:kern w:val="26"/>
        </w:rPr>
        <w:lastRenderedPageBreak/>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9" w:name="_Toc424284812"/>
      <w:bookmarkStart w:id="10" w:name="sub_4"/>
      <w:r w:rsidRPr="00E1370E">
        <w:rPr>
          <w:b/>
        </w:rPr>
        <w:t xml:space="preserve">Область применения </w:t>
      </w:r>
      <w:r w:rsidR="00E1370E" w:rsidRPr="00E1370E">
        <w:rPr>
          <w:b/>
        </w:rPr>
        <w:t>Антикоррупционной политики</w:t>
      </w:r>
      <w:r w:rsidR="0018340F" w:rsidRPr="00E1370E">
        <w:rPr>
          <w:b/>
        </w:rPr>
        <w:br/>
      </w:r>
      <w:r w:rsidRPr="00E1370E">
        <w:rPr>
          <w:b/>
        </w:rPr>
        <w:t>и круг лиц, попадающих под ее действие</w:t>
      </w:r>
      <w:bookmarkEnd w:id="9"/>
    </w:p>
    <w:bookmarkEnd w:id="10"/>
    <w:p w:rsidR="005C1F41" w:rsidRPr="00B51A43" w:rsidRDefault="005C1F41" w:rsidP="00E21CD8">
      <w:pPr>
        <w:pStyle w:val="a0"/>
        <w:numPr>
          <w:ilvl w:val="1"/>
          <w:numId w:val="5"/>
        </w:numPr>
        <w:ind w:left="0" w:firstLine="709"/>
      </w:pPr>
      <w:r w:rsidRPr="00B51A43">
        <w:t xml:space="preserve">Кругом лиц, попадающих под действие </w:t>
      </w:r>
      <w:r w:rsidR="00E1370E" w:rsidRPr="005C1F41">
        <w:t>Антикоррупционн</w:t>
      </w:r>
      <w:r w:rsidR="00E1370E">
        <w:t>ой</w:t>
      </w:r>
      <w:r w:rsidR="00E1370E" w:rsidRPr="005C1F41">
        <w:t xml:space="preserve"> политик</w:t>
      </w:r>
      <w:r w:rsidR="00E1370E">
        <w:t>и</w:t>
      </w:r>
      <w:r w:rsidRPr="00B51A43">
        <w:t xml:space="preserve">, являются </w:t>
      </w:r>
      <w:r w:rsidR="0018340F">
        <w:t xml:space="preserve">руководитель </w:t>
      </w:r>
      <w:r w:rsidR="00EC1FE9">
        <w:t>организации</w:t>
      </w:r>
      <w:r w:rsidR="00EC1FE9" w:rsidRPr="00B51A43">
        <w:t xml:space="preserve"> </w:t>
      </w:r>
      <w:r w:rsidR="0018340F">
        <w:t xml:space="preserve">и </w:t>
      </w:r>
      <w:r w:rsidRPr="00B51A43">
        <w:t>работники вне зависимости от занимаемой должности и выполняемых функций.</w:t>
      </w:r>
    </w:p>
    <w:p w:rsidR="005C1F41" w:rsidRPr="00E1370E" w:rsidRDefault="005C1F41" w:rsidP="00AB287B">
      <w:pPr>
        <w:pStyle w:val="a0"/>
        <w:keepNext/>
        <w:keepLines/>
        <w:numPr>
          <w:ilvl w:val="0"/>
          <w:numId w:val="5"/>
        </w:numPr>
        <w:spacing w:before="360" w:after="120"/>
        <w:ind w:left="0" w:firstLine="0"/>
        <w:jc w:val="center"/>
        <w:outlineLvl w:val="1"/>
        <w:rPr>
          <w:b/>
        </w:rPr>
      </w:pPr>
      <w:bookmarkStart w:id="11" w:name="_Toc424284813"/>
      <w:bookmarkStart w:id="12" w:name="sub_5"/>
      <w:r w:rsidRPr="00E1370E">
        <w:rPr>
          <w:b/>
        </w:rPr>
        <w:t xml:space="preserve">Должностные лица </w:t>
      </w:r>
      <w:r w:rsidR="0018340F" w:rsidRPr="00E1370E">
        <w:rPr>
          <w:b/>
        </w:rPr>
        <w:t>организации</w:t>
      </w:r>
      <w:r w:rsidRPr="00E1370E">
        <w:rPr>
          <w:b/>
        </w:rPr>
        <w:t xml:space="preserve">, </w:t>
      </w:r>
      <w:r w:rsidR="0018340F" w:rsidRPr="00E1370E">
        <w:rPr>
          <w:b/>
        </w:rPr>
        <w:br/>
      </w:r>
      <w:r w:rsidRPr="00E1370E">
        <w:rPr>
          <w:b/>
        </w:rPr>
        <w:t xml:space="preserve">ответственные за реализацию </w:t>
      </w:r>
      <w:r w:rsidR="00E1370E" w:rsidRPr="00E1370E">
        <w:rPr>
          <w:b/>
        </w:rPr>
        <w:t>Антикоррупционной политики</w:t>
      </w:r>
      <w:r w:rsidR="00EC1FE9">
        <w:rPr>
          <w:b/>
        </w:rPr>
        <w:t>,</w:t>
      </w:r>
      <w:r w:rsidR="00EC1FE9">
        <w:rPr>
          <w:b/>
        </w:rPr>
        <w:br/>
        <w:t xml:space="preserve">и </w:t>
      </w:r>
      <w:r w:rsidR="00F03709">
        <w:rPr>
          <w:b/>
        </w:rPr>
        <w:t xml:space="preserve">формируемые </w:t>
      </w:r>
      <w:r w:rsidR="00EC1FE9">
        <w:rPr>
          <w:b/>
        </w:rPr>
        <w:t>коллегиальные органы</w:t>
      </w:r>
      <w:r w:rsidR="00F03709">
        <w:rPr>
          <w:b/>
        </w:rPr>
        <w:t xml:space="preserve"> организации</w:t>
      </w:r>
      <w:bookmarkEnd w:id="11"/>
    </w:p>
    <w:bookmarkEnd w:id="12"/>
    <w:p w:rsidR="005C1F41" w:rsidRPr="00B51A43" w:rsidRDefault="00E1370E" w:rsidP="00E21CD8">
      <w:pPr>
        <w:pStyle w:val="a0"/>
        <w:numPr>
          <w:ilvl w:val="1"/>
          <w:numId w:val="5"/>
        </w:numPr>
        <w:ind w:left="0" w:firstLine="709"/>
      </w:pPr>
      <w:r>
        <w:t xml:space="preserve">Руководитель организации </w:t>
      </w:r>
      <w:r w:rsidR="005C1F41" w:rsidRPr="00B51A43">
        <w:t xml:space="preserve">является ответственным за организацию всех мероприятий, направленных на </w:t>
      </w:r>
      <w:r w:rsidR="00882CD0">
        <w:t xml:space="preserve">предупреждение </w:t>
      </w:r>
      <w:r w:rsidR="005C1F41" w:rsidRPr="00B51A43">
        <w:t xml:space="preserve">коррупции в </w:t>
      </w:r>
      <w:r w:rsidR="00882CD0">
        <w:t>организации</w:t>
      </w:r>
      <w:r w:rsidR="005C1F41" w:rsidRPr="00B51A43">
        <w:t>.</w:t>
      </w:r>
    </w:p>
    <w:p w:rsidR="005C1F41" w:rsidRPr="00B51A43" w:rsidRDefault="00E1370E" w:rsidP="00E21CD8">
      <w:pPr>
        <w:pStyle w:val="a0"/>
        <w:numPr>
          <w:ilvl w:val="1"/>
          <w:numId w:val="5"/>
        </w:numPr>
        <w:ind w:left="0" w:firstLine="709"/>
      </w:pPr>
      <w:r>
        <w:t>Руководитель организации,</w:t>
      </w:r>
      <w:r w:rsidRPr="00B51A43">
        <w:t xml:space="preserve"> </w:t>
      </w:r>
      <w:r w:rsidR="005C1F41" w:rsidRPr="00B51A43">
        <w:t xml:space="preserve">исходя из установленных задач, специфики деятельности, штатной численности, организационной структуры </w:t>
      </w:r>
      <w:r w:rsidR="00882CD0">
        <w:t>организации</w:t>
      </w:r>
      <w:r w:rsidR="005C1F41" w:rsidRPr="00B51A43">
        <w:t xml:space="preserve"> назначает лицо или несколько лиц, </w:t>
      </w:r>
      <w:r w:rsidR="00EC1FE9">
        <w:t xml:space="preserve">ответственных </w:t>
      </w:r>
      <w:r w:rsidR="00EC1FE9" w:rsidRPr="00EA6F91">
        <w:t>за реализацию Антикоррупционной политики</w:t>
      </w:r>
      <w:r w:rsidR="00286A13">
        <w:t xml:space="preserve"> в пределах их полномочий</w:t>
      </w:r>
      <w:r w:rsidR="005C1F41" w:rsidRPr="00B51A43">
        <w:t>.</w:t>
      </w:r>
    </w:p>
    <w:p w:rsidR="005C1F41" w:rsidRPr="00B51A43" w:rsidRDefault="005C1F41" w:rsidP="00E21CD8">
      <w:pPr>
        <w:pStyle w:val="a0"/>
        <w:numPr>
          <w:ilvl w:val="1"/>
          <w:numId w:val="5"/>
        </w:numPr>
        <w:ind w:left="0" w:firstLine="709"/>
      </w:pPr>
      <w:r w:rsidRPr="00B51A43">
        <w:t>Основные обязанности лиц</w:t>
      </w:r>
      <w:r w:rsidR="00286A13">
        <w:t>а (лиц)</w:t>
      </w:r>
      <w:r w:rsidRPr="00B51A43">
        <w:t xml:space="preserve">, ответственных за реализацию </w:t>
      </w:r>
      <w:r w:rsidR="00E1370E" w:rsidRPr="005C1F41">
        <w:t>Антикоррупционн</w:t>
      </w:r>
      <w:r w:rsidR="00E1370E">
        <w:t>ой</w:t>
      </w:r>
      <w:r w:rsidR="00E1370E" w:rsidRPr="005C1F41">
        <w:t xml:space="preserve"> политик</w:t>
      </w:r>
      <w:r w:rsidR="00E1370E">
        <w:t>и</w:t>
      </w:r>
      <w:r w:rsidRPr="00B51A43">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рекомендаций для принятия решений по вопросам </w:t>
      </w:r>
      <w:r>
        <w:rPr>
          <w:kern w:val="26"/>
        </w:rPr>
        <w:t>предупреждения</w:t>
      </w:r>
      <w:r w:rsidR="005C1F41" w:rsidRPr="00882CD0">
        <w:rPr>
          <w:kern w:val="26"/>
        </w:rPr>
        <w:t xml:space="preserve">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 xml:space="preserve">подготовка предложений, направленных на устранение причин и условий, порождающих риск возникновения коррупции в </w:t>
      </w:r>
      <w:r>
        <w:rPr>
          <w:kern w:val="26"/>
        </w:rPr>
        <w:t>организации</w:t>
      </w:r>
      <w:r w:rsidR="005C1F41" w:rsidRPr="00882CD0">
        <w:rPr>
          <w:kern w:val="26"/>
        </w:rPr>
        <w:t>;</w:t>
      </w:r>
    </w:p>
    <w:p w:rsidR="005C1F41" w:rsidRPr="00882CD0" w:rsidRDefault="00882CD0" w:rsidP="00882CD0">
      <w:pPr>
        <w:spacing w:line="276" w:lineRule="auto"/>
        <w:jc w:val="both"/>
        <w:rPr>
          <w:kern w:val="26"/>
        </w:rPr>
      </w:pPr>
      <w:r>
        <w:rPr>
          <w:kern w:val="26"/>
        </w:rPr>
        <w:t>– </w:t>
      </w:r>
      <w:r w:rsidR="005C1F41" w:rsidRPr="00882CD0">
        <w:rPr>
          <w:kern w:val="26"/>
        </w:rPr>
        <w:t>разработка и представление на утверждение</w:t>
      </w:r>
      <w:r w:rsidR="00E1370E">
        <w:rPr>
          <w:kern w:val="26"/>
        </w:rPr>
        <w:t xml:space="preserve"> руководителю организации</w:t>
      </w:r>
      <w:r w:rsidR="005C1F41" w:rsidRPr="00882CD0">
        <w:rPr>
          <w:kern w:val="26"/>
        </w:rPr>
        <w:t xml:space="preserve"> проектов локальных нормативных актов, направленных на реализацию мер по предупреждению коррупции;</w:t>
      </w:r>
    </w:p>
    <w:p w:rsidR="005C1F41" w:rsidRPr="00882CD0" w:rsidRDefault="00882CD0" w:rsidP="00882CD0">
      <w:pPr>
        <w:spacing w:line="276" w:lineRule="auto"/>
        <w:jc w:val="both"/>
        <w:rPr>
          <w:kern w:val="26"/>
        </w:rPr>
      </w:pPr>
      <w:r>
        <w:rPr>
          <w:kern w:val="26"/>
        </w:rPr>
        <w:t>– </w:t>
      </w:r>
      <w:r w:rsidR="005C1F41" w:rsidRPr="00882CD0">
        <w:rPr>
          <w:kern w:val="26"/>
        </w:rPr>
        <w:t>проведение контрольных мероприятий, направленных на выявление коррупционных правонарушений</w:t>
      </w:r>
      <w:r w:rsidR="00286A13">
        <w:rPr>
          <w:kern w:val="26"/>
        </w:rPr>
        <w:t>, совершенных</w:t>
      </w:r>
      <w:r w:rsidR="005C1F41" w:rsidRPr="00882CD0">
        <w:rPr>
          <w:kern w:val="26"/>
        </w:rPr>
        <w:t xml:space="preserve"> работниками;</w:t>
      </w:r>
    </w:p>
    <w:p w:rsidR="005C1F41" w:rsidRPr="00882CD0" w:rsidRDefault="00882CD0" w:rsidP="00882CD0">
      <w:pPr>
        <w:spacing w:line="276" w:lineRule="auto"/>
        <w:jc w:val="both"/>
        <w:rPr>
          <w:kern w:val="26"/>
        </w:rPr>
      </w:pPr>
      <w:r>
        <w:rPr>
          <w:kern w:val="26"/>
        </w:rPr>
        <w:t>– </w:t>
      </w:r>
      <w:r w:rsidR="005C1F41" w:rsidRPr="00882CD0">
        <w:rPr>
          <w:kern w:val="26"/>
        </w:rPr>
        <w:t>организация проведения оценки коррупционных рисков;</w:t>
      </w:r>
    </w:p>
    <w:p w:rsidR="005C1F41" w:rsidRPr="00882CD0" w:rsidRDefault="00882CD0" w:rsidP="00882CD0">
      <w:pPr>
        <w:spacing w:line="276" w:lineRule="auto"/>
        <w:jc w:val="both"/>
        <w:rPr>
          <w:kern w:val="26"/>
        </w:rPr>
      </w:pPr>
      <w:r>
        <w:rPr>
          <w:kern w:val="26"/>
        </w:rPr>
        <w:t>– </w:t>
      </w:r>
      <w:r w:rsidR="005C1F41" w:rsidRPr="00882CD0">
        <w:rPr>
          <w:kern w:val="26"/>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084656" w:rsidRPr="00882CD0" w:rsidRDefault="00882CD0" w:rsidP="006343E0">
      <w:pPr>
        <w:spacing w:line="276" w:lineRule="auto"/>
        <w:jc w:val="both"/>
        <w:rPr>
          <w:kern w:val="26"/>
        </w:rPr>
      </w:pPr>
      <w:r>
        <w:rPr>
          <w:kern w:val="26"/>
        </w:rPr>
        <w:t>– </w:t>
      </w:r>
      <w:r w:rsidR="005C1F41" w:rsidRPr="00882CD0">
        <w:rPr>
          <w:kern w:val="26"/>
        </w:rPr>
        <w:t>организация работы по заполнению и рассмотрению деклараций о конфликте интересов;</w:t>
      </w:r>
    </w:p>
    <w:p w:rsidR="005C1F41" w:rsidRPr="00882CD0" w:rsidRDefault="00882CD0" w:rsidP="00882CD0">
      <w:pPr>
        <w:spacing w:line="276" w:lineRule="auto"/>
        <w:jc w:val="both"/>
        <w:rPr>
          <w:kern w:val="26"/>
        </w:rPr>
      </w:pPr>
      <w:r>
        <w:rPr>
          <w:kern w:val="26"/>
        </w:rPr>
        <w:lastRenderedPageBreak/>
        <w:t>– </w:t>
      </w:r>
      <w:r w:rsidR="005C1F41" w:rsidRPr="00882CD0">
        <w:rPr>
          <w:kern w:val="26"/>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5C1F41" w:rsidRPr="00882CD0" w:rsidRDefault="00882CD0" w:rsidP="00882CD0">
      <w:pPr>
        <w:spacing w:line="276" w:lineRule="auto"/>
        <w:jc w:val="both"/>
        <w:rPr>
          <w:kern w:val="26"/>
        </w:rPr>
      </w:pPr>
      <w:r>
        <w:rPr>
          <w:kern w:val="26"/>
        </w:rPr>
        <w:t>– </w:t>
      </w:r>
      <w:r w:rsidR="005C1F41" w:rsidRPr="00882CD0">
        <w:rPr>
          <w:kern w:val="26"/>
        </w:rPr>
        <w:t xml:space="preserve">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w:t>
      </w:r>
      <w:r>
        <w:rPr>
          <w:kern w:val="26"/>
        </w:rPr>
        <w:t xml:space="preserve">правонарушений и </w:t>
      </w:r>
      <w:r w:rsidR="005C1F41" w:rsidRPr="00882CD0">
        <w:rPr>
          <w:kern w:val="26"/>
        </w:rPr>
        <w:t>преступлений, включая оперативно-розыскные мероприятия;</w:t>
      </w:r>
    </w:p>
    <w:p w:rsidR="005C1F41" w:rsidRPr="00882CD0" w:rsidRDefault="00882CD0" w:rsidP="00882CD0">
      <w:pPr>
        <w:spacing w:line="276" w:lineRule="auto"/>
        <w:jc w:val="both"/>
        <w:rPr>
          <w:kern w:val="26"/>
        </w:rPr>
      </w:pPr>
      <w:r>
        <w:rPr>
          <w:kern w:val="26"/>
        </w:rPr>
        <w:t>– </w:t>
      </w:r>
      <w:r w:rsidR="005C1F41" w:rsidRPr="00882CD0">
        <w:rPr>
          <w:kern w:val="26"/>
        </w:rPr>
        <w:t>организация мероприятий по вопросам профилактики и противодействия коррупции;</w:t>
      </w:r>
    </w:p>
    <w:p w:rsidR="00286A13" w:rsidRDefault="00286A13" w:rsidP="00286A13">
      <w:pPr>
        <w:spacing w:line="276" w:lineRule="auto"/>
        <w:jc w:val="both"/>
        <w:rPr>
          <w:kern w:val="26"/>
        </w:rPr>
      </w:pPr>
      <w:r>
        <w:rPr>
          <w:kern w:val="26"/>
        </w:rPr>
        <w:t>– </w:t>
      </w:r>
      <w:r w:rsidRPr="00882CD0">
        <w:rPr>
          <w:kern w:val="26"/>
        </w:rPr>
        <w:t xml:space="preserve">организация мероприятий по </w:t>
      </w:r>
      <w:r>
        <w:rPr>
          <w:kern w:val="26"/>
        </w:rPr>
        <w:t>антикоррупционному просвещению работников;</w:t>
      </w:r>
    </w:p>
    <w:p w:rsidR="005C1F41" w:rsidRPr="00882CD0" w:rsidRDefault="00882CD0" w:rsidP="00882CD0">
      <w:pPr>
        <w:spacing w:line="276" w:lineRule="auto"/>
        <w:jc w:val="both"/>
        <w:rPr>
          <w:kern w:val="26"/>
        </w:rPr>
      </w:pPr>
      <w:r>
        <w:rPr>
          <w:kern w:val="26"/>
        </w:rPr>
        <w:t>– </w:t>
      </w:r>
      <w:r w:rsidR="005C1F41" w:rsidRPr="00882CD0">
        <w:rPr>
          <w:kern w:val="26"/>
        </w:rPr>
        <w:t>индивидуальное консультирование работников;</w:t>
      </w:r>
    </w:p>
    <w:p w:rsidR="005C1F41" w:rsidRPr="00882CD0" w:rsidRDefault="00882CD0" w:rsidP="00882CD0">
      <w:pPr>
        <w:spacing w:line="276" w:lineRule="auto"/>
        <w:jc w:val="both"/>
        <w:rPr>
          <w:kern w:val="26"/>
        </w:rPr>
      </w:pPr>
      <w:r>
        <w:rPr>
          <w:kern w:val="26"/>
        </w:rPr>
        <w:t>– </w:t>
      </w:r>
      <w:r w:rsidR="005C1F41" w:rsidRPr="00882CD0">
        <w:rPr>
          <w:kern w:val="26"/>
        </w:rPr>
        <w:t>участие в организации антикоррупционной пропаганды;</w:t>
      </w:r>
    </w:p>
    <w:p w:rsidR="005C1F41" w:rsidRPr="00B51A43" w:rsidRDefault="00882CD0" w:rsidP="00882CD0">
      <w:pPr>
        <w:spacing w:line="276" w:lineRule="auto"/>
        <w:jc w:val="both"/>
        <w:rPr>
          <w:rFonts w:cs="Times New Roman"/>
          <w:szCs w:val="28"/>
        </w:rPr>
      </w:pPr>
      <w:r>
        <w:rPr>
          <w:kern w:val="26"/>
        </w:rPr>
        <w:t>– </w:t>
      </w:r>
      <w:r w:rsidR="005C1F41" w:rsidRPr="00882CD0">
        <w:rPr>
          <w:kern w:val="26"/>
        </w:rPr>
        <w:t xml:space="preserve">проведение оценки результатов работы </w:t>
      </w:r>
      <w:r>
        <w:rPr>
          <w:kern w:val="26"/>
        </w:rPr>
        <w:t xml:space="preserve">по предупреждению коррупции в организации </w:t>
      </w:r>
      <w:r w:rsidR="005C1F41" w:rsidRPr="00882CD0">
        <w:rPr>
          <w:kern w:val="26"/>
        </w:rPr>
        <w:t>и подготовка соответствующих отчетных материалов для</w:t>
      </w:r>
      <w:r w:rsidR="004E5CFB">
        <w:rPr>
          <w:rFonts w:cs="Times New Roman"/>
          <w:szCs w:val="28"/>
        </w:rPr>
        <w:t xml:space="preserve"> руководителя организации</w:t>
      </w:r>
      <w:r w:rsidR="005C1F41" w:rsidRPr="00B51A43">
        <w:rPr>
          <w:rFonts w:cs="Times New Roman"/>
          <w:szCs w:val="28"/>
        </w:rPr>
        <w:t>;</w:t>
      </w:r>
    </w:p>
    <w:p w:rsidR="005C1F41" w:rsidRDefault="00882CD0" w:rsidP="00882CD0">
      <w:pPr>
        <w:spacing w:line="276" w:lineRule="auto"/>
        <w:jc w:val="both"/>
        <w:rPr>
          <w:kern w:val="26"/>
        </w:rPr>
      </w:pPr>
      <w:r>
        <w:rPr>
          <w:kern w:val="26"/>
        </w:rPr>
        <w:t>– </w:t>
      </w:r>
      <w:r w:rsidRPr="00882CD0">
        <w:rPr>
          <w:kern w:val="26"/>
        </w:rPr>
        <w:t>(</w:t>
      </w:r>
      <w:r w:rsidR="005C1F41" w:rsidRPr="00882CD0">
        <w:rPr>
          <w:b/>
          <w:bCs/>
          <w:kern w:val="26"/>
        </w:rPr>
        <w:t>указать иные обязанности</w:t>
      </w:r>
      <w:r w:rsidR="004E5CFB">
        <w:rPr>
          <w:b/>
          <w:bCs/>
          <w:kern w:val="26"/>
        </w:rPr>
        <w:t>, обусловленные спецификой деятельности организации</w:t>
      </w:r>
      <w:r w:rsidR="00EA7E5A">
        <w:rPr>
          <w:b/>
          <w:bCs/>
          <w:kern w:val="26"/>
        </w:rPr>
        <w:t>,</w:t>
      </w:r>
      <w:r w:rsidR="004E5CFB">
        <w:rPr>
          <w:b/>
          <w:bCs/>
          <w:kern w:val="26"/>
        </w:rPr>
        <w:t xml:space="preserve"> если таковые имеются</w:t>
      </w:r>
      <w:r w:rsidRPr="00882CD0">
        <w:rPr>
          <w:kern w:val="26"/>
        </w:rPr>
        <w:t>)</w:t>
      </w:r>
      <w:r w:rsidR="005C1F41" w:rsidRPr="00882CD0">
        <w:rPr>
          <w:kern w:val="26"/>
        </w:rPr>
        <w:t>.</w:t>
      </w:r>
    </w:p>
    <w:p w:rsidR="005C2EE9" w:rsidRPr="00F93F21" w:rsidRDefault="005C2EE9" w:rsidP="005C2EE9">
      <w:pPr>
        <w:pStyle w:val="a0"/>
        <w:numPr>
          <w:ilvl w:val="1"/>
          <w:numId w:val="5"/>
        </w:numPr>
        <w:ind w:left="0" w:firstLine="709"/>
      </w:pPr>
      <w:bookmarkStart w:id="13" w:name="sub_6"/>
      <w:r w:rsidRPr="00F93F21">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5C2EE9" w:rsidRPr="0001697C" w:rsidRDefault="005C2EE9" w:rsidP="005C2EE9">
      <w:pPr>
        <w:pStyle w:val="a0"/>
        <w:numPr>
          <w:ilvl w:val="1"/>
          <w:numId w:val="5"/>
        </w:numPr>
        <w:ind w:left="0" w:firstLine="709"/>
      </w:pPr>
      <w:r w:rsidRPr="0001697C">
        <w:t>Цели, порядок образования, работы и полномочия комиссии по противодействию коррупции определены Положением о комиссии по противодействию коррупции (</w:t>
      </w:r>
      <w:fldSimple w:instr=" REF _Ref422904024 \h  \* MERGEFORMAT ">
        <w:r w:rsidR="00C22992" w:rsidRPr="009846A7">
          <w:t xml:space="preserve">Приложение № </w:t>
        </w:r>
        <w:r w:rsidR="00C22992" w:rsidRPr="00C22992">
          <w:t>1</w:t>
        </w:r>
      </w:fldSimple>
      <w:r w:rsidRPr="0001697C">
        <w:t xml:space="preserve"> к Антикоррупционной политике).</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4" w:name="_Toc424284814"/>
      <w:r w:rsidRPr="007902A2">
        <w:rPr>
          <w:b/>
        </w:rPr>
        <w:t>Обязанности работников,</w:t>
      </w:r>
      <w:r w:rsidR="00882CD0">
        <w:rPr>
          <w:b/>
        </w:rPr>
        <w:br/>
      </w:r>
      <w:r w:rsidRPr="007902A2">
        <w:rPr>
          <w:b/>
        </w:rPr>
        <w:t>связанные с предупреждением коррупции</w:t>
      </w:r>
      <w:bookmarkEnd w:id="14"/>
    </w:p>
    <w:bookmarkEnd w:id="13"/>
    <w:p w:rsidR="005C1F41" w:rsidRPr="00B51A43" w:rsidRDefault="00882CD0" w:rsidP="00E21CD8">
      <w:pPr>
        <w:pStyle w:val="a0"/>
        <w:numPr>
          <w:ilvl w:val="1"/>
          <w:numId w:val="5"/>
        </w:numPr>
        <w:ind w:left="0" w:firstLine="709"/>
      </w:pPr>
      <w:r>
        <w:t xml:space="preserve">Руководитель </w:t>
      </w:r>
      <w:r w:rsidR="0001697C">
        <w:t xml:space="preserve">организации </w:t>
      </w:r>
      <w:r>
        <w:t>и ра</w:t>
      </w:r>
      <w:r w:rsidR="005C1F41" w:rsidRPr="00B51A43">
        <w:t xml:space="preserve">ботники вне зависимости от должности и стажа работы в </w:t>
      </w:r>
      <w:r>
        <w:t>организации</w:t>
      </w:r>
      <w:r w:rsidR="005C1F41" w:rsidRPr="00B51A43">
        <w:t xml:space="preserve"> в связи с исполнением своих </w:t>
      </w:r>
      <w:r>
        <w:t>трудовых</w:t>
      </w:r>
      <w:r w:rsidR="005C1F41" w:rsidRPr="00B51A43">
        <w:t xml:space="preserve"> обязанностей</w:t>
      </w:r>
      <w:r w:rsidR="00CE17F0">
        <w:t xml:space="preserve">, </w:t>
      </w:r>
      <w:r w:rsidR="00CE17F0" w:rsidRPr="00CE17F0">
        <w:t>возложенны</w:t>
      </w:r>
      <w:r w:rsidR="00CE17F0">
        <w:t>х</w:t>
      </w:r>
      <w:r w:rsidR="00CE17F0" w:rsidRPr="00CE17F0">
        <w:t xml:space="preserve"> на </w:t>
      </w:r>
      <w:r w:rsidR="00CE17F0">
        <w:t>них</w:t>
      </w:r>
      <w:r w:rsidR="00CE17F0" w:rsidRPr="00CE17F0">
        <w:t xml:space="preserve"> трудовым договором</w:t>
      </w:r>
      <w:r w:rsidR="0001697C">
        <w:t>,</w:t>
      </w:r>
      <w:r w:rsidR="00CE17F0">
        <w:t xml:space="preserve"> </w:t>
      </w:r>
      <w:r w:rsidR="005C1F41" w:rsidRPr="00B51A43">
        <w:t>должны:</w:t>
      </w:r>
    </w:p>
    <w:p w:rsidR="005C1F41" w:rsidRPr="00CE17F0" w:rsidRDefault="00CE17F0" w:rsidP="00CE17F0">
      <w:pPr>
        <w:spacing w:line="276" w:lineRule="auto"/>
        <w:jc w:val="both"/>
        <w:rPr>
          <w:kern w:val="26"/>
        </w:rPr>
      </w:pPr>
      <w:r>
        <w:rPr>
          <w:kern w:val="26"/>
        </w:rPr>
        <w:t>– </w:t>
      </w:r>
      <w:r w:rsidR="005C1F41" w:rsidRPr="00CE17F0">
        <w:rPr>
          <w:kern w:val="26"/>
        </w:rPr>
        <w:t xml:space="preserve">руководствоваться положениями настоящей </w:t>
      </w:r>
      <w:r w:rsidR="00E1370E" w:rsidRPr="005C1F41">
        <w:rPr>
          <w:kern w:val="26"/>
        </w:rPr>
        <w:t>Антикоррупционн</w:t>
      </w:r>
      <w:r w:rsidR="00E1370E">
        <w:t>ой</w:t>
      </w:r>
      <w:r w:rsidR="00E1370E" w:rsidRPr="005C1F41">
        <w:rPr>
          <w:kern w:val="26"/>
        </w:rPr>
        <w:t xml:space="preserve"> политик</w:t>
      </w:r>
      <w:r w:rsidR="00E1370E">
        <w:t>и</w:t>
      </w:r>
      <w:r w:rsidR="00E1370E" w:rsidRPr="00B51A43">
        <w:t xml:space="preserve"> </w:t>
      </w:r>
      <w:r w:rsidR="005C1F41" w:rsidRPr="00CE17F0">
        <w:rPr>
          <w:kern w:val="26"/>
        </w:rPr>
        <w:t>и неукоснительно соблюдать ее принципы и требования;</w:t>
      </w:r>
    </w:p>
    <w:p w:rsidR="005C1F41" w:rsidRPr="00CE17F0" w:rsidRDefault="00CE17F0" w:rsidP="00CE17F0">
      <w:pPr>
        <w:spacing w:line="276" w:lineRule="auto"/>
        <w:jc w:val="both"/>
        <w:rPr>
          <w:kern w:val="26"/>
        </w:rPr>
      </w:pPr>
      <w:r>
        <w:rPr>
          <w:kern w:val="26"/>
        </w:rPr>
        <w:lastRenderedPageBreak/>
        <w:t>– </w:t>
      </w:r>
      <w:r w:rsidR="005C1F41" w:rsidRPr="00CE17F0">
        <w:rPr>
          <w:kern w:val="26"/>
        </w:rPr>
        <w:t xml:space="preserve">воздерживаться от совершения и (или) участия в совершении коррупционных правонарушений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w:t>
      </w:r>
      <w:r w:rsidR="00882CD0" w:rsidRPr="00CE17F0">
        <w:rPr>
          <w:kern w:val="26"/>
        </w:rPr>
        <w:t>организации</w:t>
      </w:r>
      <w:r w:rsidR="005C1F41" w:rsidRPr="00CE17F0">
        <w:rPr>
          <w:kern w:val="26"/>
        </w:rPr>
        <w:t>;</w:t>
      </w:r>
    </w:p>
    <w:p w:rsidR="005C1F41" w:rsidRPr="00CE17F0" w:rsidRDefault="00CE17F0" w:rsidP="00CE17F0">
      <w:pPr>
        <w:spacing w:line="276" w:lineRule="auto"/>
        <w:jc w:val="both"/>
        <w:rPr>
          <w:kern w:val="26"/>
        </w:rPr>
      </w:pPr>
      <w:r>
        <w:rPr>
          <w:kern w:val="26"/>
        </w:rPr>
        <w:t>– </w:t>
      </w:r>
      <w:r w:rsidR="005C1F41" w:rsidRPr="00CE17F0">
        <w:rPr>
          <w:kern w:val="26"/>
        </w:rPr>
        <w:t xml:space="preserve">незамедлительно информировать непосредственного </w:t>
      </w:r>
      <w:r>
        <w:rPr>
          <w:kern w:val="26"/>
        </w:rPr>
        <w:t xml:space="preserve">руководителя, </w:t>
      </w:r>
      <w:r w:rsidR="005C1F41" w:rsidRPr="00CE17F0">
        <w:rPr>
          <w:kern w:val="26"/>
        </w:rPr>
        <w:t xml:space="preserve">лицо, ответственное за реализацию </w:t>
      </w:r>
      <w:r w:rsidR="00E1370E" w:rsidRPr="005C1F41">
        <w:rPr>
          <w:kern w:val="26"/>
        </w:rPr>
        <w:t>Антикоррупционн</w:t>
      </w:r>
      <w:r w:rsidR="00E1370E">
        <w:t>ой</w:t>
      </w:r>
      <w:r w:rsidR="00E1370E" w:rsidRPr="005C1F41">
        <w:rPr>
          <w:kern w:val="26"/>
        </w:rPr>
        <w:t xml:space="preserve"> политик</w:t>
      </w:r>
      <w:r w:rsidR="00E1370E">
        <w:t>и</w:t>
      </w:r>
      <w:r>
        <w:rPr>
          <w:kern w:val="26"/>
        </w:rPr>
        <w:t>,</w:t>
      </w:r>
      <w:r w:rsidR="005C1F41" w:rsidRPr="00CE17F0">
        <w:rPr>
          <w:kern w:val="26"/>
        </w:rPr>
        <w:t xml:space="preserve"> и</w:t>
      </w:r>
      <w:r w:rsidR="0001697C">
        <w:rPr>
          <w:kern w:val="26"/>
        </w:rPr>
        <w:t> (или)</w:t>
      </w:r>
      <w:r w:rsidR="005C1F41" w:rsidRPr="00CE17F0">
        <w:rPr>
          <w:kern w:val="26"/>
        </w:rPr>
        <w:t xml:space="preserve"> руковод</w:t>
      </w:r>
      <w:r w:rsidR="0001697C">
        <w:rPr>
          <w:kern w:val="26"/>
        </w:rPr>
        <w:t>ителя</w:t>
      </w:r>
      <w:r w:rsidR="005C1F41" w:rsidRPr="00CE17F0">
        <w:rPr>
          <w:kern w:val="26"/>
        </w:rPr>
        <w:t xml:space="preserve"> </w:t>
      </w:r>
      <w:r w:rsidR="00882CD0" w:rsidRPr="00CE17F0">
        <w:rPr>
          <w:kern w:val="26"/>
        </w:rPr>
        <w:t>организации</w:t>
      </w:r>
      <w:r w:rsidR="005C1F41" w:rsidRPr="00CE17F0">
        <w:rPr>
          <w:kern w:val="26"/>
        </w:rPr>
        <w:t xml:space="preserve"> о случаях склонения работника к совершению коррупционных правонарушений;</w:t>
      </w:r>
    </w:p>
    <w:p w:rsidR="005C1F41" w:rsidRPr="00CE17F0" w:rsidRDefault="00CE17F0" w:rsidP="00CE17F0">
      <w:pPr>
        <w:spacing w:line="276" w:lineRule="auto"/>
        <w:jc w:val="both"/>
        <w:rPr>
          <w:kern w:val="26"/>
        </w:rPr>
      </w:pPr>
      <w:r>
        <w:rPr>
          <w:kern w:val="26"/>
        </w:rPr>
        <w:t>– </w:t>
      </w:r>
      <w:r w:rsidR="0001697C" w:rsidRPr="00CE17F0">
        <w:rPr>
          <w:kern w:val="26"/>
        </w:rPr>
        <w:t xml:space="preserve">незамедлительно информировать непосредственного </w:t>
      </w:r>
      <w:r w:rsidR="0001697C">
        <w:rPr>
          <w:kern w:val="26"/>
        </w:rPr>
        <w:t xml:space="preserve">руководителя, </w:t>
      </w:r>
      <w:r w:rsidR="0001697C" w:rsidRPr="00CE17F0">
        <w:rPr>
          <w:kern w:val="26"/>
        </w:rPr>
        <w:t xml:space="preserve">лицо, ответственное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и</w:t>
      </w:r>
      <w:r w:rsidR="0001697C">
        <w:rPr>
          <w:kern w:val="26"/>
        </w:rPr>
        <w:t> (или)</w:t>
      </w:r>
      <w:r w:rsidR="0001697C" w:rsidRPr="00CE17F0">
        <w:rPr>
          <w:kern w:val="26"/>
        </w:rPr>
        <w:t xml:space="preserve"> руковод</w:t>
      </w:r>
      <w:r w:rsidR="0001697C">
        <w:rPr>
          <w:kern w:val="26"/>
        </w:rPr>
        <w:t>ителя</w:t>
      </w:r>
      <w:r w:rsidR="0001697C" w:rsidRPr="00CE17F0">
        <w:rPr>
          <w:kern w:val="26"/>
        </w:rPr>
        <w:t xml:space="preserve"> организации о</w:t>
      </w:r>
      <w:r w:rsidR="005C1F41" w:rsidRPr="00CE17F0">
        <w:rPr>
          <w:kern w:val="26"/>
        </w:rPr>
        <w:t xml:space="preserve"> ставшей известной работнику информации о случаях совершения коррупционных правонарушений другими работниками;</w:t>
      </w:r>
    </w:p>
    <w:p w:rsidR="005C1F41" w:rsidRPr="00CE17F0" w:rsidRDefault="00CE17F0" w:rsidP="00CE17F0">
      <w:pPr>
        <w:spacing w:line="276" w:lineRule="auto"/>
        <w:jc w:val="both"/>
        <w:rPr>
          <w:kern w:val="26"/>
        </w:rPr>
      </w:pPr>
      <w:r>
        <w:rPr>
          <w:kern w:val="26"/>
        </w:rPr>
        <w:t>– </w:t>
      </w:r>
      <w:r w:rsidR="005C1F41" w:rsidRPr="00CE17F0">
        <w:rPr>
          <w:kern w:val="26"/>
        </w:rPr>
        <w:t xml:space="preserve">сообщить непосредственному </w:t>
      </w:r>
      <w:r>
        <w:rPr>
          <w:kern w:val="26"/>
        </w:rPr>
        <w:t>руководителю</w:t>
      </w:r>
      <w:r w:rsidRPr="00CE17F0">
        <w:rPr>
          <w:kern w:val="26"/>
        </w:rPr>
        <w:t xml:space="preserve"> </w:t>
      </w:r>
      <w:r w:rsidR="005C1F41" w:rsidRPr="00CE17F0">
        <w:rPr>
          <w:kern w:val="26"/>
        </w:rPr>
        <w:t xml:space="preserve">или </w:t>
      </w:r>
      <w:r w:rsidR="0001697C">
        <w:rPr>
          <w:kern w:val="26"/>
        </w:rPr>
        <w:t>лицу</w:t>
      </w:r>
      <w:r w:rsidR="0001697C" w:rsidRPr="00CE17F0">
        <w:rPr>
          <w:kern w:val="26"/>
        </w:rPr>
        <w:t>, ответственно</w:t>
      </w:r>
      <w:r w:rsidR="0001697C">
        <w:rPr>
          <w:kern w:val="26"/>
        </w:rPr>
        <w:t>му</w:t>
      </w:r>
      <w:r w:rsidR="0001697C" w:rsidRPr="00CE17F0">
        <w:rPr>
          <w:kern w:val="26"/>
        </w:rPr>
        <w:t xml:space="preserve"> за реализацию </w:t>
      </w:r>
      <w:r w:rsidR="0001697C" w:rsidRPr="005C1F41">
        <w:rPr>
          <w:kern w:val="26"/>
        </w:rPr>
        <w:t>Антикоррупционн</w:t>
      </w:r>
      <w:r w:rsidR="0001697C">
        <w:t>ой</w:t>
      </w:r>
      <w:r w:rsidR="0001697C" w:rsidRPr="005C1F41">
        <w:rPr>
          <w:kern w:val="26"/>
        </w:rPr>
        <w:t xml:space="preserve"> политик</w:t>
      </w:r>
      <w:r w:rsidR="0001697C">
        <w:t>и</w:t>
      </w:r>
      <w:r w:rsidR="0001697C">
        <w:rPr>
          <w:kern w:val="26"/>
        </w:rPr>
        <w:t>,</w:t>
      </w:r>
      <w:r w:rsidR="0001697C" w:rsidRPr="00CE17F0">
        <w:rPr>
          <w:kern w:val="26"/>
        </w:rPr>
        <w:t xml:space="preserve"> </w:t>
      </w:r>
      <w:r w:rsidR="005C1F41" w:rsidRPr="00CE17F0">
        <w:rPr>
          <w:kern w:val="26"/>
        </w:rPr>
        <w:t>о возможности возникновения либо возникшем конфликте интересов</w:t>
      </w:r>
      <w:r>
        <w:rPr>
          <w:kern w:val="26"/>
        </w:rPr>
        <w:t>, одной из сторон которого является работник</w:t>
      </w:r>
      <w:r w:rsidR="005C1F41" w:rsidRPr="00CE17F0">
        <w:rPr>
          <w:kern w:val="26"/>
        </w:rPr>
        <w:t>;</w:t>
      </w:r>
    </w:p>
    <w:p w:rsidR="004E5CFB" w:rsidRPr="004E5CFB" w:rsidRDefault="004E5CFB" w:rsidP="004E5CFB">
      <w:pPr>
        <w:spacing w:line="276" w:lineRule="auto"/>
        <w:jc w:val="both"/>
        <w:rPr>
          <w:b/>
          <w:kern w:val="26"/>
        </w:rPr>
      </w:pPr>
      <w:bookmarkStart w:id="15" w:name="sub_7"/>
      <w:r w:rsidRPr="004E5CFB">
        <w:rPr>
          <w:b/>
          <w:kern w:val="26"/>
        </w:rPr>
        <w:t>– (указать иные обязанности, обусловленные спецификой деятельности организации</w:t>
      </w:r>
      <w:r w:rsidR="00EA7E5A">
        <w:rPr>
          <w:b/>
          <w:kern w:val="26"/>
        </w:rPr>
        <w:t>,</w:t>
      </w:r>
      <w:r w:rsidRPr="004E5CFB">
        <w:rPr>
          <w:b/>
          <w:kern w:val="26"/>
        </w:rPr>
        <w:t xml:space="preserve"> если таковые имеются).</w:t>
      </w:r>
    </w:p>
    <w:p w:rsidR="005C1F41" w:rsidRDefault="0001697C" w:rsidP="00AB287B">
      <w:pPr>
        <w:pStyle w:val="a0"/>
        <w:keepNext/>
        <w:keepLines/>
        <w:numPr>
          <w:ilvl w:val="0"/>
          <w:numId w:val="5"/>
        </w:numPr>
        <w:spacing w:before="360" w:after="120"/>
        <w:ind w:left="0" w:firstLine="0"/>
        <w:jc w:val="center"/>
        <w:outlineLvl w:val="1"/>
        <w:rPr>
          <w:b/>
        </w:rPr>
      </w:pPr>
      <w:bookmarkStart w:id="16" w:name="_Toc424284815"/>
      <w:r>
        <w:rPr>
          <w:b/>
        </w:rPr>
        <w:t>М</w:t>
      </w:r>
      <w:r w:rsidR="005C1F41" w:rsidRPr="00B51A43">
        <w:rPr>
          <w:b/>
        </w:rPr>
        <w:t>ероприяти</w:t>
      </w:r>
      <w:r>
        <w:rPr>
          <w:b/>
        </w:rPr>
        <w:t>я</w:t>
      </w:r>
      <w:r w:rsidR="005C1F41" w:rsidRPr="00B51A43">
        <w:rPr>
          <w:b/>
        </w:rPr>
        <w:t xml:space="preserve"> </w:t>
      </w:r>
      <w:r w:rsidR="00FE358F">
        <w:rPr>
          <w:b/>
        </w:rPr>
        <w:t>по предупреждению коррупции</w:t>
      </w:r>
      <w:bookmarkEnd w:id="16"/>
    </w:p>
    <w:p w:rsidR="00FE358F" w:rsidRDefault="00CE17F0" w:rsidP="00E21CD8">
      <w:pPr>
        <w:pStyle w:val="a0"/>
        <w:numPr>
          <w:ilvl w:val="1"/>
          <w:numId w:val="5"/>
        </w:numPr>
        <w:ind w:left="0" w:firstLine="709"/>
      </w:pPr>
      <w:r>
        <w:t xml:space="preserve">Работа по предупреждению коррупции в организации ведется в соответствии с </w:t>
      </w:r>
      <w:r w:rsidR="006C55D0">
        <w:t xml:space="preserve">ежегодно </w:t>
      </w:r>
      <w:r>
        <w:t>утвержд</w:t>
      </w:r>
      <w:r w:rsidR="006C55D0">
        <w:t>аемым</w:t>
      </w:r>
      <w:r>
        <w:t xml:space="preserve"> </w:t>
      </w:r>
      <w:r w:rsidR="00F848C7">
        <w:t xml:space="preserve">в установленном порядке </w:t>
      </w:r>
      <w:r>
        <w:t>планом противодействия коррупции</w:t>
      </w:r>
      <w:r w:rsidR="00FE358F">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17" w:name="Тек"/>
      <w:bookmarkStart w:id="18" w:name="_Toc424284816"/>
      <w:bookmarkStart w:id="19" w:name="sub_8"/>
      <w:bookmarkEnd w:id="15"/>
      <w:bookmarkEnd w:id="17"/>
      <w:r w:rsidRPr="007902A2">
        <w:rPr>
          <w:b/>
        </w:rPr>
        <w:t>Внедрение стандартов поведения работников организации</w:t>
      </w:r>
      <w:bookmarkEnd w:id="18"/>
    </w:p>
    <w:bookmarkEnd w:id="19"/>
    <w:p w:rsidR="005C1F41" w:rsidRPr="00B51A43" w:rsidRDefault="005C1F41" w:rsidP="005B0B1E">
      <w:pPr>
        <w:pStyle w:val="a0"/>
        <w:numPr>
          <w:ilvl w:val="1"/>
          <w:numId w:val="5"/>
        </w:numPr>
        <w:ind w:left="0" w:firstLine="709"/>
      </w:pPr>
      <w:r w:rsidRPr="00B51A43">
        <w:t xml:space="preserve">В целях внедрения антикоррупционных стандартов поведения </w:t>
      </w:r>
      <w:r w:rsidR="005B0B1E" w:rsidRPr="00B51A43">
        <w:t>работников</w:t>
      </w:r>
      <w:r w:rsidRPr="00B51A43">
        <w:t xml:space="preserve">, в </w:t>
      </w:r>
      <w:r w:rsidR="00882CD0">
        <w:t>организации</w:t>
      </w:r>
      <w:r w:rsidRPr="00B51A43">
        <w:t xml:space="preserve">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w:t>
      </w:r>
      <w:r w:rsidR="00882CD0">
        <w:t>организации</w:t>
      </w:r>
      <w:r w:rsidRPr="00B51A43">
        <w:t xml:space="preserve"> в целом.</w:t>
      </w:r>
    </w:p>
    <w:p w:rsidR="005C1F41" w:rsidRPr="009846A7" w:rsidRDefault="005B0B1E" w:rsidP="005B0B1E">
      <w:pPr>
        <w:pStyle w:val="a0"/>
        <w:numPr>
          <w:ilvl w:val="1"/>
          <w:numId w:val="5"/>
        </w:numPr>
        <w:ind w:left="0" w:firstLine="709"/>
      </w:pPr>
      <w:r>
        <w:t>О</w:t>
      </w:r>
      <w:r w:rsidR="005C1F41" w:rsidRPr="00B51A43">
        <w:t xml:space="preserve">бщие </w:t>
      </w:r>
      <w:proofErr w:type="gramStart"/>
      <w:r w:rsidR="005C1F41" w:rsidRPr="00B51A43">
        <w:t>правила</w:t>
      </w:r>
      <w:proofErr w:type="gramEnd"/>
      <w:r w:rsidR="005C1F41" w:rsidRPr="00B51A43">
        <w:t xml:space="preserve"> и принципы поведения закрепл</w:t>
      </w:r>
      <w:r w:rsidR="003226FE">
        <w:t>ены</w:t>
      </w:r>
      <w:r w:rsidR="005C1F41" w:rsidRPr="00B51A43">
        <w:t xml:space="preserve"> в Кодексе </w:t>
      </w:r>
      <w:r w:rsidR="005C1F41" w:rsidRPr="009846A7">
        <w:t>этики и служебного поведения работников организации (</w:t>
      </w:r>
      <w:fldSimple w:instr=" REF _Ref422743378 \h  \* MERGEFORMAT ">
        <w:r w:rsidR="00C22992" w:rsidRPr="009846A7">
          <w:t xml:space="preserve">Приложение № </w:t>
        </w:r>
        <w:r w:rsidR="00C22992" w:rsidRPr="00C22992">
          <w:t>2</w:t>
        </w:r>
      </w:fldSimple>
      <w:r w:rsidR="009846A7" w:rsidRPr="009846A7">
        <w:t xml:space="preserve"> </w:t>
      </w:r>
      <w:r w:rsidR="005C1F41" w:rsidRPr="009846A7">
        <w:t xml:space="preserve">к </w:t>
      </w:r>
      <w:r w:rsidR="00E1370E" w:rsidRPr="005C1F41">
        <w:t>Антикоррупционн</w:t>
      </w:r>
      <w:r w:rsidR="00E1370E">
        <w:t>ой</w:t>
      </w:r>
      <w:r w:rsidR="00E1370E" w:rsidRPr="005C1F41">
        <w:t xml:space="preserve"> политик</w:t>
      </w:r>
      <w:r w:rsidR="00E1370E">
        <w:t>е</w:t>
      </w:r>
      <w:r w:rsidR="005C1F41" w:rsidRPr="009846A7">
        <w:t>).</w:t>
      </w:r>
    </w:p>
    <w:p w:rsidR="005C1F41" w:rsidRPr="007902A2" w:rsidRDefault="005C1F41" w:rsidP="00AB287B">
      <w:pPr>
        <w:pStyle w:val="a0"/>
        <w:keepNext/>
        <w:keepLines/>
        <w:numPr>
          <w:ilvl w:val="0"/>
          <w:numId w:val="5"/>
        </w:numPr>
        <w:spacing w:before="360" w:after="120"/>
        <w:ind w:left="0" w:firstLine="0"/>
        <w:jc w:val="center"/>
        <w:outlineLvl w:val="1"/>
        <w:rPr>
          <w:b/>
        </w:rPr>
      </w:pPr>
      <w:bookmarkStart w:id="20" w:name="_Toc424284817"/>
      <w:bookmarkStart w:id="21" w:name="sub_9"/>
      <w:r w:rsidRPr="007902A2">
        <w:rPr>
          <w:b/>
        </w:rPr>
        <w:t>Выявление и урегулирование конфликта интересов</w:t>
      </w:r>
      <w:bookmarkEnd w:id="20"/>
    </w:p>
    <w:p w:rsidR="002B5379" w:rsidRPr="00B51A43" w:rsidRDefault="002B5379" w:rsidP="002B5379">
      <w:pPr>
        <w:pStyle w:val="a0"/>
        <w:numPr>
          <w:ilvl w:val="1"/>
          <w:numId w:val="5"/>
        </w:numPr>
        <w:ind w:left="0" w:firstLine="709"/>
      </w:pPr>
      <w:bookmarkStart w:id="22" w:name="sub_10"/>
      <w:bookmarkEnd w:id="21"/>
      <w:r w:rsidRPr="00B51A43">
        <w:t xml:space="preserve">В основу работы по </w:t>
      </w:r>
      <w:r>
        <w:t>урегулированию</w:t>
      </w:r>
      <w:r w:rsidRPr="00B51A43">
        <w:t xml:space="preserve"> конфликт</w:t>
      </w:r>
      <w:r>
        <w:t>а</w:t>
      </w:r>
      <w:r w:rsidRPr="00B51A43">
        <w:t xml:space="preserve"> интересов в </w:t>
      </w:r>
      <w:r>
        <w:t>организации</w:t>
      </w:r>
      <w:r w:rsidRPr="00B51A43">
        <w:t xml:space="preserve"> положены следующие принципы:</w:t>
      </w:r>
    </w:p>
    <w:p w:rsidR="002B5379" w:rsidRPr="008D13F2" w:rsidRDefault="002B5379" w:rsidP="002B5379">
      <w:pPr>
        <w:spacing w:line="276" w:lineRule="auto"/>
        <w:jc w:val="both"/>
        <w:rPr>
          <w:kern w:val="26"/>
        </w:rPr>
      </w:pPr>
      <w:r w:rsidRPr="008D13F2">
        <w:rPr>
          <w:kern w:val="26"/>
        </w:rPr>
        <w:lastRenderedPageBreak/>
        <w:t xml:space="preserve">– обязательность раскрытия сведений о </w:t>
      </w:r>
      <w:r>
        <w:rPr>
          <w:kern w:val="26"/>
        </w:rPr>
        <w:t>возможном</w:t>
      </w:r>
      <w:r w:rsidRPr="008D13F2">
        <w:rPr>
          <w:kern w:val="26"/>
        </w:rPr>
        <w:t xml:space="preserve"> или </w:t>
      </w:r>
      <w:r>
        <w:rPr>
          <w:kern w:val="26"/>
        </w:rPr>
        <w:t>возникшем</w:t>
      </w:r>
      <w:r w:rsidRPr="008D13F2">
        <w:rPr>
          <w:kern w:val="26"/>
        </w:rPr>
        <w:t xml:space="preserve"> конфликте интересов;</w:t>
      </w:r>
    </w:p>
    <w:p w:rsidR="002B5379" w:rsidRPr="008D13F2" w:rsidRDefault="002B5379" w:rsidP="002B5379">
      <w:pPr>
        <w:spacing w:line="276" w:lineRule="auto"/>
        <w:jc w:val="both"/>
        <w:rPr>
          <w:kern w:val="26"/>
        </w:rPr>
      </w:pPr>
      <w:r w:rsidRPr="008D13F2">
        <w:rPr>
          <w:kern w:val="26"/>
        </w:rPr>
        <w:t xml:space="preserve">– индивидуальное рассмотрение и оценка </w:t>
      </w:r>
      <w:proofErr w:type="spellStart"/>
      <w:r w:rsidRPr="008D13F2">
        <w:rPr>
          <w:kern w:val="26"/>
        </w:rPr>
        <w:t>репутационных</w:t>
      </w:r>
      <w:proofErr w:type="spellEnd"/>
      <w:r w:rsidRPr="008D13F2">
        <w:rPr>
          <w:kern w:val="26"/>
        </w:rPr>
        <w:t xml:space="preserve"> рисков для организации при выявлении каждого конфликта интересов и его урегулирование;</w:t>
      </w:r>
    </w:p>
    <w:p w:rsidR="002B5379" w:rsidRPr="008D13F2" w:rsidRDefault="002B5379" w:rsidP="002B5379">
      <w:pPr>
        <w:spacing w:line="276" w:lineRule="auto"/>
        <w:jc w:val="both"/>
        <w:rPr>
          <w:kern w:val="26"/>
        </w:rPr>
      </w:pPr>
      <w:r w:rsidRPr="008D13F2">
        <w:rPr>
          <w:kern w:val="26"/>
        </w:rPr>
        <w:t>– конфиденциальность процесса раскрытия сведений о конфликте интересов и процесса его урегулирования;</w:t>
      </w:r>
    </w:p>
    <w:p w:rsidR="002B5379" w:rsidRPr="008D13F2" w:rsidRDefault="002B5379" w:rsidP="002B5379">
      <w:pPr>
        <w:spacing w:line="276" w:lineRule="auto"/>
        <w:jc w:val="both"/>
        <w:rPr>
          <w:kern w:val="26"/>
        </w:rPr>
      </w:pPr>
      <w:r w:rsidRPr="008D13F2">
        <w:rPr>
          <w:kern w:val="26"/>
        </w:rPr>
        <w:t xml:space="preserve">– соблюдение баланса интересов организации и работника при </w:t>
      </w:r>
      <w:proofErr w:type="spellStart"/>
      <w:r w:rsidR="00D9159C">
        <w:rPr>
          <w:kern w:val="26"/>
        </w:rPr>
        <w:t>А</w:t>
      </w:r>
      <w:r w:rsidRPr="008D13F2">
        <w:rPr>
          <w:kern w:val="26"/>
        </w:rPr>
        <w:t>урегулировании</w:t>
      </w:r>
      <w:proofErr w:type="spellEnd"/>
      <w:r w:rsidRPr="008D13F2">
        <w:rPr>
          <w:kern w:val="26"/>
        </w:rPr>
        <w:t xml:space="preserve"> конфликта интересов;</w:t>
      </w:r>
    </w:p>
    <w:p w:rsidR="002B5379" w:rsidRPr="008D13F2" w:rsidRDefault="002B5379" w:rsidP="002B5379">
      <w:pPr>
        <w:spacing w:line="276" w:lineRule="auto"/>
        <w:jc w:val="both"/>
        <w:rPr>
          <w:kern w:val="26"/>
        </w:rPr>
      </w:pPr>
      <w:r w:rsidRPr="008D13F2">
        <w:rPr>
          <w:kern w:val="26"/>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w:t>
      </w:r>
      <w:r>
        <w:rPr>
          <w:kern w:val="26"/>
        </w:rPr>
        <w:t>организацией</w:t>
      </w:r>
      <w:r w:rsidRPr="008D13F2">
        <w:rPr>
          <w:kern w:val="26"/>
        </w:rPr>
        <w:t>.</w:t>
      </w:r>
    </w:p>
    <w:p w:rsidR="00E15896" w:rsidRPr="007C62C8" w:rsidRDefault="00E15896" w:rsidP="00E15896">
      <w:pPr>
        <w:pStyle w:val="a0"/>
        <w:numPr>
          <w:ilvl w:val="1"/>
          <w:numId w:val="5"/>
        </w:numPr>
        <w:ind w:left="0" w:firstLine="709"/>
      </w:pPr>
      <w:r>
        <w:t>Работник</w:t>
      </w:r>
      <w:r w:rsidRPr="00E15896">
        <w:t xml:space="preserve"> обязан принимать меры по недопущению любой возможности возникновения конфликта интересов</w:t>
      </w:r>
      <w:r>
        <w:t>.</w:t>
      </w:r>
    </w:p>
    <w:p w:rsidR="007C62C8" w:rsidRPr="007C62C8" w:rsidRDefault="007C62C8" w:rsidP="007C62C8">
      <w:pPr>
        <w:pStyle w:val="a0"/>
        <w:numPr>
          <w:ilvl w:val="0"/>
          <w:numId w:val="0"/>
        </w:numPr>
        <w:ind w:firstLine="709"/>
      </w:pPr>
      <w:r w:rsidRPr="002E1874">
        <w:rPr>
          <w:sz w:val="27"/>
          <w:szCs w:val="27"/>
        </w:rPr>
        <w:t>9.2</w:t>
      </w:r>
      <w:r w:rsidRPr="002E1874">
        <w:rPr>
          <w:sz w:val="27"/>
          <w:szCs w:val="27"/>
          <w:vertAlign w:val="superscript"/>
        </w:rPr>
        <w:t>1</w:t>
      </w:r>
      <w:r w:rsidRPr="002E1874">
        <w:rPr>
          <w:sz w:val="27"/>
          <w:szCs w:val="27"/>
        </w:rPr>
        <w:t xml:space="preserve">. </w:t>
      </w:r>
      <w:r w:rsidRPr="00057991">
        <w:t>При осуществлении закупок товаров, работ, услуг для обеспечения государственных и муниципальных нужд руководитель организации, член комиссии по осуществлению закупок, руководитель контрактной службы организации, контрактный управляющий обязаны принимать меры по недопущению любой возможности возникновения конфликта интересов, под которым понимаются случаи, предусмотренные пунктом 9 части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B5379" w:rsidRPr="008D13F2" w:rsidRDefault="002B5379" w:rsidP="002B5379">
      <w:pPr>
        <w:pStyle w:val="a0"/>
        <w:numPr>
          <w:ilvl w:val="1"/>
          <w:numId w:val="5"/>
        </w:numPr>
        <w:ind w:left="0" w:firstLine="709"/>
      </w:pPr>
      <w:r w:rsidRPr="008D13F2">
        <w:t xml:space="preserve">Поступившая </w:t>
      </w:r>
      <w:r>
        <w:t xml:space="preserve">в рамках </w:t>
      </w:r>
      <w:r w:rsidRPr="006343E0">
        <w:t>уведомления</w:t>
      </w:r>
      <w:r>
        <w:t xml:space="preserve"> </w:t>
      </w:r>
      <w:r w:rsidR="006343E0" w:rsidRPr="009517CE">
        <w:t>о возникновении личной заинтересованности при исполнении должностных (трудовых) обязанностей</w:t>
      </w:r>
      <w:r w:rsidR="00527953" w:rsidRPr="00527953">
        <w:t xml:space="preserve"> </w:t>
      </w:r>
      <w:r w:rsidR="00527953">
        <w:t>информация</w:t>
      </w:r>
      <w:r w:rsidR="006343E0" w:rsidRPr="009517CE">
        <w:t>, которая приводит или может привести к конфликту интересов</w:t>
      </w:r>
      <w:r w:rsidR="00527953">
        <w:t>,</w:t>
      </w:r>
      <w:r w:rsidRPr="008D13F2">
        <w:t xml:space="preserve"> провер</w:t>
      </w:r>
      <w:r>
        <w:t>яется</w:t>
      </w:r>
      <w:r w:rsidRPr="008D13F2">
        <w:t xml:space="preserve">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r w:rsidR="00527953">
        <w:t xml:space="preserve"> </w:t>
      </w:r>
    </w:p>
    <w:p w:rsidR="008D13F2" w:rsidRDefault="002B5379" w:rsidP="008D13F2">
      <w:pPr>
        <w:pStyle w:val="a0"/>
        <w:numPr>
          <w:ilvl w:val="1"/>
          <w:numId w:val="5"/>
        </w:numPr>
        <w:ind w:left="0" w:firstLine="709"/>
      </w:pPr>
      <w:r>
        <w:t xml:space="preserve">Обязанности работников </w:t>
      </w:r>
      <w:r w:rsidRPr="00E15896">
        <w:t>по недопущению возможности возникновения конфликта интересов</w:t>
      </w:r>
      <w:r>
        <w:t>, п</w:t>
      </w:r>
      <w:r w:rsidR="008D13F2">
        <w:t>орядок</w:t>
      </w:r>
      <w:r w:rsidR="008D13F2" w:rsidRPr="00B51A43">
        <w:t xml:space="preserve"> предотвращения </w:t>
      </w:r>
      <w:r w:rsidR="008D13F2">
        <w:t>и (или) у</w:t>
      </w:r>
      <w:r w:rsidR="008D13F2" w:rsidRPr="00B51A43">
        <w:t xml:space="preserve">регулирования конфликта интересов в </w:t>
      </w:r>
      <w:r w:rsidR="008D13F2">
        <w:t>организации</w:t>
      </w:r>
      <w:r w:rsidR="008D13F2" w:rsidRPr="00B51A43">
        <w:t xml:space="preserve"> </w:t>
      </w:r>
      <w:r w:rsidR="008D13F2">
        <w:t>установлен</w:t>
      </w:r>
      <w:r w:rsidR="00940B02">
        <w:t>ы</w:t>
      </w:r>
      <w:r w:rsidR="008D13F2" w:rsidRPr="00B51A43">
        <w:t xml:space="preserve"> Положение</w:t>
      </w:r>
      <w:r w:rsidR="008D13F2">
        <w:t>м</w:t>
      </w:r>
      <w:r w:rsidR="008D13F2" w:rsidRPr="00B51A43">
        <w:t xml:space="preserve"> о конфликте интересов </w:t>
      </w:r>
      <w:r w:rsidR="008D13F2" w:rsidRPr="000A3404">
        <w:t>(</w:t>
      </w:r>
      <w:fldSimple w:instr=" REF _Ref422744127 \h  \* MERGEFORMAT ">
        <w:r w:rsidR="00C22992" w:rsidRPr="009846A7">
          <w:t xml:space="preserve">Приложение № </w:t>
        </w:r>
        <w:r w:rsidR="00C22992" w:rsidRPr="00C22992">
          <w:t>3</w:t>
        </w:r>
      </w:fldSimple>
      <w:r w:rsidR="008D13F2" w:rsidRPr="000A3404">
        <w:t xml:space="preserve"> к Политике).</w:t>
      </w:r>
    </w:p>
    <w:p w:rsidR="00981E0E" w:rsidRPr="001A2297" w:rsidRDefault="00981E0E" w:rsidP="00981E0E">
      <w:pPr>
        <w:pStyle w:val="a0"/>
        <w:numPr>
          <w:ilvl w:val="0"/>
          <w:numId w:val="0"/>
        </w:numPr>
        <w:ind w:firstLine="709"/>
        <w:rPr>
          <w:color w:val="00B050"/>
        </w:rPr>
      </w:pPr>
      <w:r w:rsidRPr="00D80088">
        <w:t>9.4</w:t>
      </w:r>
      <w:r w:rsidRPr="00D80088">
        <w:rPr>
          <w:vertAlign w:val="superscript"/>
        </w:rPr>
        <w:t>1</w:t>
      </w:r>
      <w:r w:rsidRPr="00D80088">
        <w:t>. Обязанность руководителя</w:t>
      </w:r>
      <w:r w:rsidR="002370FC" w:rsidRPr="00D80088">
        <w:t xml:space="preserve"> </w:t>
      </w:r>
      <w:r w:rsidR="002370FC" w:rsidRPr="002370FC">
        <w:rPr>
          <w:b/>
          <w:i/>
          <w:color w:val="FF0000"/>
        </w:rPr>
        <w:t>(организационно-правовая форма, наименование организации)</w:t>
      </w:r>
      <w:r w:rsidRPr="00D80088">
        <w:t xml:space="preserve"> </w:t>
      </w:r>
      <w:r w:rsidR="000E44BF" w:rsidRPr="00D80088">
        <w:t>по предотвращению и урегулированию конфликта интересов, стороной которого он является, предусмотрена настоящей Политикой.</w:t>
      </w:r>
      <w:r w:rsidRPr="00D80088">
        <w:t xml:space="preserve"> </w:t>
      </w:r>
      <w:r w:rsidR="000E44BF" w:rsidRPr="00D80088">
        <w:t>П</w:t>
      </w:r>
      <w:r w:rsidRPr="00D80088">
        <w:t>орядок предотвращения и (или) урегулирования конфликта интересов</w:t>
      </w:r>
      <w:r w:rsidR="001A2297" w:rsidRPr="00D80088">
        <w:t>, стороной которого является</w:t>
      </w:r>
      <w:r w:rsidR="000E44BF" w:rsidRPr="00D80088">
        <w:t xml:space="preserve"> руководитель</w:t>
      </w:r>
      <w:r w:rsidR="001A2297" w:rsidRPr="00D80088">
        <w:t>,</w:t>
      </w:r>
      <w:r w:rsidRPr="00D80088">
        <w:t xml:space="preserve"> установлен Положением о конфликте интересов</w:t>
      </w:r>
      <w:r w:rsidR="001A2297" w:rsidRPr="00D80088">
        <w:t xml:space="preserve"> (Приложение № 3 к Политике).</w:t>
      </w:r>
    </w:p>
    <w:p w:rsidR="005C1F41" w:rsidRPr="007B1C9A" w:rsidRDefault="005C1F41" w:rsidP="002B5379">
      <w:pPr>
        <w:pStyle w:val="a0"/>
        <w:numPr>
          <w:ilvl w:val="1"/>
          <w:numId w:val="5"/>
        </w:numPr>
        <w:ind w:left="0" w:firstLine="709"/>
      </w:pPr>
      <w:r w:rsidRPr="007B1C9A">
        <w:lastRenderedPageBreak/>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940B02" w:rsidRPr="007B1C9A">
        <w:t xml:space="preserve">о </w:t>
      </w:r>
      <w:r w:rsidRPr="007B1C9A">
        <w:t>конфликт</w:t>
      </w:r>
      <w:r w:rsidR="00940B02" w:rsidRPr="007B1C9A">
        <w:t>е</w:t>
      </w:r>
      <w:r w:rsidRPr="007B1C9A">
        <w:t xml:space="preserve"> интересов, </w:t>
      </w:r>
      <w:r w:rsidR="00A9773A" w:rsidRPr="007B1C9A">
        <w:t xml:space="preserve">и периодичность заполнения декларации о конфликте интересов </w:t>
      </w:r>
      <w:r w:rsidRPr="007B1C9A">
        <w:t>определяется</w:t>
      </w:r>
      <w:r w:rsidR="004E5CFB" w:rsidRPr="007B1C9A">
        <w:t xml:space="preserve"> руководителем организации с учетом мнения комиссии по противодействию</w:t>
      </w:r>
      <w:r w:rsidR="00A9773A" w:rsidRPr="007B1C9A">
        <w:t xml:space="preserve"> </w:t>
      </w:r>
      <w:r w:rsidR="004E5CFB" w:rsidRPr="007B1C9A">
        <w:t>коррупции</w:t>
      </w:r>
      <w:r w:rsidRPr="007B1C9A">
        <w:t>.</w:t>
      </w:r>
    </w:p>
    <w:p w:rsidR="005C1F41" w:rsidRPr="009517CE" w:rsidRDefault="002B5379" w:rsidP="006343E0">
      <w:pPr>
        <w:pStyle w:val="a0"/>
        <w:numPr>
          <w:ilvl w:val="1"/>
          <w:numId w:val="5"/>
        </w:numPr>
        <w:ind w:left="0" w:firstLine="709"/>
      </w:pPr>
      <w:r>
        <w:t>Организация</w:t>
      </w:r>
      <w:r w:rsidR="005C1F41" w:rsidRPr="008D13F2">
        <w:t xml:space="preserve"> берет на себя обязательство конфиденциального рассмотрения </w:t>
      </w:r>
      <w:r w:rsidR="00A9773A">
        <w:t xml:space="preserve">информации, </w:t>
      </w:r>
      <w:r w:rsidR="00FE66CC">
        <w:t>п</w:t>
      </w:r>
      <w:r w:rsidR="00FE66CC" w:rsidRPr="008D13F2">
        <w:t>оступивш</w:t>
      </w:r>
      <w:r w:rsidR="00FE66CC">
        <w:t>ей</w:t>
      </w:r>
      <w:r w:rsidR="00FE66CC" w:rsidRPr="008D13F2">
        <w:t xml:space="preserve"> </w:t>
      </w:r>
      <w:r w:rsidR="00FE66CC">
        <w:t xml:space="preserve">в рамках уведомления </w:t>
      </w:r>
      <w:r w:rsidR="007B1C9A" w:rsidRPr="009517CE">
        <w:t>о 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005C1F41" w:rsidRPr="009517CE">
        <w:t>.</w:t>
      </w:r>
    </w:p>
    <w:p w:rsidR="006343E0" w:rsidRPr="009517CE" w:rsidRDefault="006343E0" w:rsidP="006343E0">
      <w:pPr>
        <w:pStyle w:val="6"/>
        <w:numPr>
          <w:ilvl w:val="1"/>
          <w:numId w:val="5"/>
        </w:numPr>
        <w:shd w:val="clear" w:color="auto" w:fill="auto"/>
        <w:spacing w:after="0" w:line="276" w:lineRule="auto"/>
        <w:ind w:left="0" w:right="20" w:firstLine="709"/>
        <w:rPr>
          <w:sz w:val="28"/>
          <w:szCs w:val="28"/>
        </w:rPr>
      </w:pPr>
      <w:r w:rsidRPr="009517CE">
        <w:rPr>
          <w:rStyle w:val="26"/>
          <w:sz w:val="28"/>
          <w:szCs w:val="28"/>
        </w:rPr>
        <w:t xml:space="preserve">При определении наличия или отсутствия конфликта интересов </w:t>
      </w:r>
      <w:r w:rsidR="007B1C9A" w:rsidRPr="009517CE">
        <w:rPr>
          <w:rStyle w:val="26"/>
          <w:sz w:val="28"/>
          <w:szCs w:val="28"/>
        </w:rPr>
        <w:t xml:space="preserve">необходимо </w:t>
      </w:r>
      <w:r w:rsidRPr="009517CE">
        <w:rPr>
          <w:rStyle w:val="26"/>
          <w:sz w:val="28"/>
          <w:szCs w:val="28"/>
        </w:rPr>
        <w:t>учитывать одновременное наличие следующих обстоятельств:</w:t>
      </w:r>
    </w:p>
    <w:p w:rsidR="006343E0" w:rsidRPr="009517CE" w:rsidRDefault="006343E0" w:rsidP="006343E0">
      <w:pPr>
        <w:pStyle w:val="6"/>
        <w:numPr>
          <w:ilvl w:val="0"/>
          <w:numId w:val="29"/>
        </w:numPr>
        <w:shd w:val="clear" w:color="auto" w:fill="auto"/>
        <w:tabs>
          <w:tab w:val="left" w:pos="908"/>
        </w:tabs>
        <w:spacing w:after="30" w:line="276" w:lineRule="auto"/>
        <w:ind w:left="20" w:firstLine="620"/>
        <w:rPr>
          <w:sz w:val="28"/>
          <w:szCs w:val="28"/>
        </w:rPr>
      </w:pPr>
      <w:r w:rsidRPr="009517CE">
        <w:rPr>
          <w:rStyle w:val="26"/>
          <w:sz w:val="28"/>
          <w:szCs w:val="28"/>
        </w:rPr>
        <w:t>наличие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фактическое наличие у должностного лица полномочий для реализации личной заинтересованности;</w:t>
      </w:r>
    </w:p>
    <w:p w:rsidR="006343E0" w:rsidRPr="009517CE" w:rsidRDefault="006343E0" w:rsidP="006343E0">
      <w:pPr>
        <w:pStyle w:val="6"/>
        <w:numPr>
          <w:ilvl w:val="0"/>
          <w:numId w:val="29"/>
        </w:numPr>
        <w:shd w:val="clear" w:color="auto" w:fill="auto"/>
        <w:tabs>
          <w:tab w:val="left" w:pos="908"/>
        </w:tabs>
        <w:spacing w:after="56" w:line="276" w:lineRule="auto"/>
        <w:ind w:left="20" w:right="20" w:firstLine="620"/>
        <w:rPr>
          <w:rStyle w:val="26"/>
          <w:color w:val="auto"/>
          <w:sz w:val="28"/>
          <w:szCs w:val="28"/>
          <w:shd w:val="clear" w:color="auto" w:fill="auto"/>
        </w:rPr>
      </w:pPr>
      <w:r w:rsidRPr="009517CE">
        <w:rPr>
          <w:rStyle w:val="26"/>
          <w:sz w:val="28"/>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Предупреждение конфликта интересов предусматривает:</w:t>
      </w:r>
    </w:p>
    <w:p w:rsidR="006343E0" w:rsidRPr="009517CE" w:rsidRDefault="007B1C9A" w:rsidP="006343E0">
      <w:pPr>
        <w:pStyle w:val="6"/>
        <w:shd w:val="clear" w:color="auto" w:fill="auto"/>
        <w:spacing w:after="60"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проработанную систему антикоррупционных мер, затрудняющих попадание работника в ситуацию конфликта интересов (например, установление особенностей получения подарков от лиц, заинтересованных в расположении работника в связи с его трудовыми обязанностями);</w:t>
      </w:r>
    </w:p>
    <w:p w:rsidR="006343E0" w:rsidRPr="009517CE" w:rsidRDefault="007B1C9A" w:rsidP="006343E0">
      <w:pPr>
        <w:pStyle w:val="6"/>
        <w:shd w:val="clear" w:color="auto" w:fill="auto"/>
        <w:spacing w:after="114" w:line="276" w:lineRule="auto"/>
        <w:ind w:left="20" w:right="20" w:firstLine="620"/>
        <w:rPr>
          <w:sz w:val="28"/>
          <w:szCs w:val="28"/>
        </w:rPr>
      </w:pPr>
      <w:r w:rsidRPr="009517CE">
        <w:rPr>
          <w:kern w:val="26"/>
        </w:rPr>
        <w:t>–</w:t>
      </w:r>
      <w:r w:rsidRPr="009517CE">
        <w:rPr>
          <w:rStyle w:val="26"/>
          <w:sz w:val="28"/>
          <w:szCs w:val="28"/>
        </w:rPr>
        <w:t xml:space="preserve"> </w:t>
      </w:r>
      <w:r w:rsidR="006343E0" w:rsidRPr="009517CE">
        <w:rPr>
          <w:rStyle w:val="26"/>
          <w:sz w:val="28"/>
          <w:szCs w:val="28"/>
        </w:rPr>
        <w:t>внедрение проверочных процедур при принятии кадровых решений и при распределении обязанностей на предмет возможности возникновения конфликта интересов;</w:t>
      </w:r>
    </w:p>
    <w:p w:rsidR="006343E0" w:rsidRPr="009517CE" w:rsidRDefault="006343E0" w:rsidP="00C61BAE">
      <w:pPr>
        <w:pStyle w:val="6"/>
        <w:numPr>
          <w:ilvl w:val="1"/>
          <w:numId w:val="5"/>
        </w:numPr>
        <w:shd w:val="clear" w:color="auto" w:fill="auto"/>
        <w:tabs>
          <w:tab w:val="left" w:pos="908"/>
        </w:tabs>
        <w:spacing w:after="79" w:line="276" w:lineRule="auto"/>
        <w:ind w:hanging="83"/>
        <w:rPr>
          <w:sz w:val="28"/>
          <w:szCs w:val="28"/>
        </w:rPr>
      </w:pPr>
      <w:r w:rsidRPr="009517CE">
        <w:rPr>
          <w:rStyle w:val="26"/>
          <w:sz w:val="28"/>
          <w:szCs w:val="28"/>
        </w:rPr>
        <w:t>Выявление конфликта интересов может включать:</w:t>
      </w:r>
    </w:p>
    <w:p w:rsidR="006343E0" w:rsidRPr="009517CE" w:rsidRDefault="007B1C9A" w:rsidP="006343E0">
      <w:pPr>
        <w:pStyle w:val="6"/>
        <w:shd w:val="clear" w:color="auto" w:fill="auto"/>
        <w:spacing w:after="60" w:line="276" w:lineRule="auto"/>
        <w:ind w:left="20" w:right="20" w:firstLine="620"/>
        <w:rPr>
          <w:rStyle w:val="26"/>
          <w:sz w:val="28"/>
          <w:szCs w:val="28"/>
        </w:rPr>
      </w:pPr>
      <w:r w:rsidRPr="009517CE">
        <w:rPr>
          <w:kern w:val="26"/>
        </w:rPr>
        <w:t>–</w:t>
      </w:r>
      <w:r w:rsidRPr="009517CE">
        <w:rPr>
          <w:rStyle w:val="26"/>
          <w:sz w:val="28"/>
          <w:szCs w:val="28"/>
        </w:rPr>
        <w:t xml:space="preserve"> </w:t>
      </w:r>
      <w:r w:rsidR="006343E0" w:rsidRPr="009517CE">
        <w:rPr>
          <w:rStyle w:val="26"/>
          <w:sz w:val="28"/>
          <w:szCs w:val="28"/>
        </w:rPr>
        <w:t>декларирование работником наличия у него определенных (личных) интересов; такое декларирование может осуществляться при приеме на работу и в дальнейшем на регулярной основе (например, ежегодно) и (или) ситуативно (непосредственно в случае возникновения определенных ситуаций);</w:t>
      </w:r>
    </w:p>
    <w:p w:rsidR="006343E0" w:rsidRPr="006343E0" w:rsidRDefault="007B1C9A" w:rsidP="006343E0">
      <w:pPr>
        <w:pStyle w:val="6"/>
        <w:shd w:val="clear" w:color="auto" w:fill="auto"/>
        <w:spacing w:after="60" w:line="276" w:lineRule="auto"/>
        <w:ind w:left="20" w:right="20" w:firstLine="620"/>
        <w:rPr>
          <w:sz w:val="28"/>
          <w:szCs w:val="28"/>
        </w:rPr>
      </w:pPr>
      <w:r w:rsidRPr="009517CE">
        <w:rPr>
          <w:kern w:val="26"/>
        </w:rPr>
        <w:t>–</w:t>
      </w:r>
      <w:r w:rsidR="006343E0" w:rsidRPr="009517CE">
        <w:rPr>
          <w:rStyle w:val="26"/>
          <w:sz w:val="28"/>
          <w:szCs w:val="28"/>
        </w:rPr>
        <w:t xml:space="preserve"> самостоятельное выявление ситуаций конфликта интересов подразделением (работниками), ответственным за предупреждение коррупции в организации, путем сопоставления информации, предоставляемой работником, со сведениями, содержащимися в различных </w:t>
      </w:r>
      <w:r w:rsidR="006343E0" w:rsidRPr="009517CE">
        <w:rPr>
          <w:rStyle w:val="26"/>
          <w:sz w:val="28"/>
          <w:szCs w:val="28"/>
        </w:rPr>
        <w:lastRenderedPageBreak/>
        <w:t>государственных и коммерческих базах данных (например, ЕГРЮЛ/ЕГРИП, ЕГРН и т.п.). При наличии возможности рекомендуется разработать в организации специализированное программное обеспечение, направленное на выявление конфликта интересов.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3" w:name="_Toc424284818"/>
      <w:r w:rsidRPr="007902A2">
        <w:rPr>
          <w:b/>
        </w:rPr>
        <w:t xml:space="preserve">Правила обмена деловыми подарками </w:t>
      </w:r>
      <w:r w:rsidR="002B5379">
        <w:rPr>
          <w:b/>
        </w:rPr>
        <w:br/>
      </w:r>
      <w:r w:rsidRPr="007902A2">
        <w:rPr>
          <w:b/>
        </w:rPr>
        <w:t>и знаками делового гостеприимства</w:t>
      </w:r>
      <w:bookmarkEnd w:id="23"/>
    </w:p>
    <w:bookmarkEnd w:id="22"/>
    <w:p w:rsidR="00A16E64" w:rsidRPr="00A16E64" w:rsidRDefault="000331EC" w:rsidP="006343E0">
      <w:pPr>
        <w:pStyle w:val="a0"/>
        <w:numPr>
          <w:ilvl w:val="1"/>
          <w:numId w:val="5"/>
        </w:numPr>
        <w:tabs>
          <w:tab w:val="clear" w:pos="567"/>
          <w:tab w:val="clear" w:pos="1276"/>
          <w:tab w:val="left" w:pos="1418"/>
        </w:tabs>
        <w:ind w:left="0" w:firstLine="709"/>
      </w:pPr>
      <w:r>
        <w:t>Организация</w:t>
      </w:r>
      <w:r w:rsidR="00A16E64" w:rsidRPr="00A16E64">
        <w:t xml:space="preserve"> намерен</w:t>
      </w:r>
      <w:r>
        <w:t>а</w:t>
      </w:r>
      <w:r w:rsidR="00A16E64"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FE66CC">
        <w:t>иной</w:t>
      </w:r>
      <w:r w:rsidR="00A16E64" w:rsidRPr="00A16E64">
        <w:t xml:space="preserve"> деятельности </w:t>
      </w:r>
      <w:r>
        <w:t>организации</w:t>
      </w:r>
      <w:r w:rsidR="00A16E64" w:rsidRPr="00A16E64">
        <w:t>.</w:t>
      </w:r>
    </w:p>
    <w:p w:rsidR="002B5379" w:rsidRPr="000331EC" w:rsidRDefault="005C1F41" w:rsidP="006343E0">
      <w:pPr>
        <w:pStyle w:val="a0"/>
        <w:numPr>
          <w:ilvl w:val="1"/>
          <w:numId w:val="5"/>
        </w:numPr>
        <w:tabs>
          <w:tab w:val="clear" w:pos="567"/>
          <w:tab w:val="clear" w:pos="1276"/>
          <w:tab w:val="left" w:pos="1418"/>
        </w:tabs>
        <w:ind w:left="0" w:firstLine="709"/>
      </w:pPr>
      <w:r w:rsidRPr="000331EC">
        <w:t xml:space="preserve">В целях исключения </w:t>
      </w:r>
      <w:r w:rsidR="002B5379" w:rsidRPr="000331EC">
        <w:t xml:space="preserve">нарушения норм </w:t>
      </w:r>
      <w:r w:rsidR="002B5379" w:rsidRPr="000331EC">
        <w:rPr>
          <w:bCs/>
        </w:rPr>
        <w:t>законодательства о противодействии коррупции</w:t>
      </w:r>
      <w:r w:rsidR="000331EC">
        <w:t>;</w:t>
      </w:r>
      <w:r w:rsidR="002B5379" w:rsidRPr="000331EC">
        <w:t xml:space="preserve"> </w:t>
      </w:r>
      <w:r w:rsidRPr="000331EC">
        <w:t xml:space="preserve">оказания влияния третьих лиц на деятельность </w:t>
      </w:r>
      <w:r w:rsidR="00FE66CC">
        <w:t xml:space="preserve">руководителя </w:t>
      </w:r>
      <w:r w:rsidR="00FE66CC" w:rsidRPr="000331EC">
        <w:t>организации</w:t>
      </w:r>
      <w:r w:rsidR="00FE66CC">
        <w:t xml:space="preserve"> и</w:t>
      </w:r>
      <w:r w:rsidR="00FE66CC" w:rsidRPr="000331EC">
        <w:t xml:space="preserve"> </w:t>
      </w:r>
      <w:r w:rsidRPr="000331EC">
        <w:t xml:space="preserve">работников при </w:t>
      </w:r>
      <w:r w:rsidR="002B5379" w:rsidRPr="00A16E64">
        <w:t>исполнении</w:t>
      </w:r>
      <w:r w:rsidRPr="000331EC">
        <w:t xml:space="preserve"> ими трудов</w:t>
      </w:r>
      <w:r w:rsidR="002B5379" w:rsidRPr="00A16E64">
        <w:t>ых обязанностей</w:t>
      </w:r>
      <w:r w:rsidR="000331EC">
        <w:t>;</w:t>
      </w:r>
      <w:r w:rsidRPr="000331EC">
        <w:t xml:space="preserve"> </w:t>
      </w:r>
      <w:r w:rsidR="00A16E64" w:rsidRPr="00A16E64">
        <w:t xml:space="preserve">минимизации </w:t>
      </w:r>
      <w:proofErr w:type="spellStart"/>
      <w:r w:rsidR="00A16E64" w:rsidRPr="00A16E64">
        <w:t>имиджевых</w:t>
      </w:r>
      <w:proofErr w:type="spellEnd"/>
      <w:r w:rsidR="00A16E64" w:rsidRPr="00A16E64">
        <w:t xml:space="preserve"> потерь организации</w:t>
      </w:r>
      <w:r w:rsidR="000331EC">
        <w:t xml:space="preserve">; </w:t>
      </w:r>
      <w:r w:rsidR="000331EC" w:rsidRPr="000331EC">
        <w:t>обеспечени</w:t>
      </w:r>
      <w:r w:rsidR="00FE66CC">
        <w:t>я</w:t>
      </w:r>
      <w:r w:rsidR="000331EC"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0331EC">
        <w:t>организации</w:t>
      </w:r>
      <w:r w:rsidR="000331EC" w:rsidRPr="000331EC">
        <w:t>;</w:t>
      </w:r>
      <w:r w:rsidR="000331EC">
        <w:t xml:space="preserve"> </w:t>
      </w:r>
      <w:r w:rsidR="000331EC" w:rsidRPr="000331EC">
        <w:rPr>
          <w:szCs w:val="22"/>
        </w:rPr>
        <w:t>определени</w:t>
      </w:r>
      <w:r w:rsidR="000331EC">
        <w:rPr>
          <w:szCs w:val="22"/>
        </w:rPr>
        <w:t>я</w:t>
      </w:r>
      <w:r w:rsidR="000331EC" w:rsidRPr="000331EC">
        <w:rPr>
          <w:szCs w:val="22"/>
        </w:rPr>
        <w:t xml:space="preserve"> единых для всех работников </w:t>
      </w:r>
      <w:r w:rsidR="000331EC">
        <w:t>организации</w:t>
      </w:r>
      <w:r w:rsidR="000331EC" w:rsidRPr="000331EC">
        <w:rPr>
          <w:szCs w:val="22"/>
        </w:rPr>
        <w:t xml:space="preserve"> требований к дарению и принятию деловых подарков, к организации и участию в представительских мероприятиях;</w:t>
      </w:r>
      <w:r w:rsidR="000331EC">
        <w:t xml:space="preserve"> </w:t>
      </w:r>
      <w:r w:rsidR="000331EC" w:rsidRPr="000331EC">
        <w:rPr>
          <w:szCs w:val="22"/>
        </w:rPr>
        <w:t>минимиз</w:t>
      </w:r>
      <w:r w:rsidR="000331EC">
        <w:rPr>
          <w:szCs w:val="22"/>
        </w:rPr>
        <w:t>ации</w:t>
      </w:r>
      <w:r w:rsidR="000331EC" w:rsidRPr="000331EC">
        <w:rPr>
          <w:szCs w:val="22"/>
        </w:rPr>
        <w:t xml:space="preserve"> рисков, связанных с возможным злоупотреблением в области подарков, представительских мероприятий</w:t>
      </w:r>
      <w:r w:rsidR="000331EC">
        <w:t xml:space="preserve"> </w:t>
      </w:r>
      <w:r w:rsidR="00A16E64" w:rsidRPr="000331EC">
        <w:t xml:space="preserve">в </w:t>
      </w:r>
      <w:r w:rsidR="00A16E64" w:rsidRPr="000331EC">
        <w:rPr>
          <w:rFonts w:cs="Calibri"/>
          <w:szCs w:val="22"/>
        </w:rPr>
        <w:t xml:space="preserve">организации </w:t>
      </w:r>
      <w:r w:rsidR="004D65E5">
        <w:rPr>
          <w:rFonts w:cs="Calibri"/>
          <w:szCs w:val="22"/>
        </w:rPr>
        <w:t>действует</w:t>
      </w:r>
      <w:r w:rsidR="00A16E64" w:rsidRPr="000331EC">
        <w:rPr>
          <w:rFonts w:cs="Calibri"/>
          <w:szCs w:val="22"/>
        </w:rPr>
        <w:t xml:space="preserve"> Регламент обмена деловыми подарками и знаками делового гостеприимства</w:t>
      </w:r>
      <w:r w:rsidR="00A16E64" w:rsidRPr="000331EC">
        <w:t xml:space="preserve"> (</w:t>
      </w:r>
      <w:fldSimple w:instr=" REF _Ref422747034 \h  \* MERGEFORMAT ">
        <w:r w:rsidR="00C22992" w:rsidRPr="009846A7">
          <w:t xml:space="preserve">Приложение № </w:t>
        </w:r>
        <w:r w:rsidR="00C22992" w:rsidRPr="00C22992">
          <w:t>4</w:t>
        </w:r>
      </w:fldSimple>
      <w:r w:rsidR="00A16E64" w:rsidRPr="000331EC">
        <w:t xml:space="preserve"> к </w:t>
      </w:r>
      <w:r w:rsidR="00FE66CC">
        <w:t>Антикоррупционной п</w:t>
      </w:r>
      <w:r w:rsidR="00A16E64" w:rsidRPr="000331EC">
        <w:t>олитике).</w:t>
      </w:r>
    </w:p>
    <w:p w:rsidR="005C1F41" w:rsidRPr="00473DC6" w:rsidRDefault="000331EC" w:rsidP="006343E0">
      <w:pPr>
        <w:pStyle w:val="a0"/>
        <w:keepNext/>
        <w:keepLines/>
        <w:numPr>
          <w:ilvl w:val="0"/>
          <w:numId w:val="5"/>
        </w:numPr>
        <w:spacing w:before="360" w:after="120"/>
        <w:ind w:left="0" w:firstLine="0"/>
        <w:jc w:val="center"/>
        <w:outlineLvl w:val="1"/>
        <w:rPr>
          <w:b/>
        </w:rPr>
      </w:pPr>
      <w:bookmarkStart w:id="24" w:name="_Toc424284819"/>
      <w:r>
        <w:rPr>
          <w:b/>
        </w:rPr>
        <w:t>М</w:t>
      </w:r>
      <w:r w:rsidR="005C1F41" w:rsidRPr="00473DC6">
        <w:rPr>
          <w:b/>
        </w:rPr>
        <w:t>ер</w:t>
      </w:r>
      <w:r w:rsidR="00C03C2B">
        <w:rPr>
          <w:b/>
        </w:rPr>
        <w:t>ы</w:t>
      </w:r>
      <w:r w:rsidR="005C1F41" w:rsidRPr="00473DC6">
        <w:rPr>
          <w:b/>
        </w:rPr>
        <w:t xml:space="preserve"> по предупреждению коррупции </w:t>
      </w:r>
      <w:r w:rsidR="00C03C2B">
        <w:rPr>
          <w:b/>
        </w:rPr>
        <w:br/>
      </w:r>
      <w:r w:rsidR="005C1F41" w:rsidRPr="00473DC6">
        <w:rPr>
          <w:b/>
        </w:rPr>
        <w:t>при взаимодействии с</w:t>
      </w:r>
      <w:r w:rsidR="00473DC6" w:rsidRPr="00473DC6">
        <w:rPr>
          <w:b/>
        </w:rPr>
        <w:t xml:space="preserve"> </w:t>
      </w:r>
      <w:r w:rsidR="005C1F41" w:rsidRPr="00473DC6">
        <w:rPr>
          <w:b/>
        </w:rPr>
        <w:t>контрагентами</w:t>
      </w:r>
      <w:bookmarkEnd w:id="24"/>
    </w:p>
    <w:p w:rsidR="00C03C2B" w:rsidRDefault="00C03C2B" w:rsidP="006343E0">
      <w:pPr>
        <w:pStyle w:val="a0"/>
        <w:numPr>
          <w:ilvl w:val="1"/>
          <w:numId w:val="5"/>
        </w:numPr>
        <w:tabs>
          <w:tab w:val="clear" w:pos="567"/>
          <w:tab w:val="clear" w:pos="1276"/>
          <w:tab w:val="left" w:pos="1418"/>
        </w:tabs>
        <w:ind w:left="0" w:firstLine="709"/>
      </w:pPr>
      <w:r>
        <w:t xml:space="preserve">Работа по предупреждению коррупции </w:t>
      </w:r>
      <w:r w:rsidR="005C1F41" w:rsidRPr="00B51A43">
        <w:t xml:space="preserve">при взаимодействии с контрагентами, </w:t>
      </w:r>
      <w:r>
        <w:t>проводится по следующим направлениям:</w:t>
      </w:r>
    </w:p>
    <w:p w:rsidR="00C03C2B" w:rsidRDefault="00C03C2B" w:rsidP="006343E0">
      <w:pPr>
        <w:pStyle w:val="a0"/>
        <w:numPr>
          <w:ilvl w:val="2"/>
          <w:numId w:val="5"/>
        </w:numPr>
        <w:tabs>
          <w:tab w:val="clear" w:pos="567"/>
          <w:tab w:val="clear" w:pos="1276"/>
          <w:tab w:val="left" w:pos="1701"/>
        </w:tabs>
        <w:ind w:left="0" w:firstLine="709"/>
      </w:pPr>
      <w:r>
        <w:t>У</w:t>
      </w:r>
      <w:r w:rsidR="005C1F41" w:rsidRPr="00B51A43">
        <w:t xml:space="preserve">становление и сохранение деловых (хозяйственных) отношений с теми </w:t>
      </w:r>
      <w:r w:rsidR="00FE66CC" w:rsidRPr="00B51A43">
        <w:t>контрагентами</w:t>
      </w:r>
      <w:r w:rsidR="005C1F41" w:rsidRPr="00B51A43">
        <w:t xml:space="preserve">,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w:t>
      </w:r>
      <w:r>
        <w:t>хозяй</w:t>
      </w:r>
      <w:r w:rsidR="00FE66CC">
        <w:t>с</w:t>
      </w:r>
      <w:r>
        <w:t>твенной</w:t>
      </w:r>
      <w:r w:rsidR="005C1F41" w:rsidRPr="00B51A43">
        <w:t xml:space="preserve"> деятельности, реализуют собственные меры по противодействию коррупции, участвуют в коллективных антикоррупционных инициативах. </w:t>
      </w:r>
    </w:p>
    <w:p w:rsidR="00C03C2B" w:rsidRDefault="00C03C2B" w:rsidP="006343E0">
      <w:pPr>
        <w:pStyle w:val="a0"/>
        <w:numPr>
          <w:ilvl w:val="2"/>
          <w:numId w:val="5"/>
        </w:numPr>
        <w:tabs>
          <w:tab w:val="clear" w:pos="567"/>
          <w:tab w:val="clear" w:pos="1276"/>
          <w:tab w:val="left" w:pos="1701"/>
        </w:tabs>
        <w:ind w:left="0" w:firstLine="709"/>
      </w:pPr>
      <w:r>
        <w:lastRenderedPageBreak/>
        <w:t>В</w:t>
      </w:r>
      <w:r w:rsidR="005C1F41" w:rsidRPr="00B51A43">
        <w:t>недр</w:t>
      </w:r>
      <w:r>
        <w:t>ение</w:t>
      </w:r>
      <w:r w:rsidR="005C1F41" w:rsidRPr="00B51A43">
        <w:t xml:space="preserve"> специальны</w:t>
      </w:r>
      <w:r>
        <w:t>х</w:t>
      </w:r>
      <w:r w:rsidR="005C1F41" w:rsidRPr="00B51A43">
        <w:t xml:space="preserve"> процедур проверки </w:t>
      </w:r>
      <w:r w:rsidRPr="00B51A43">
        <w:t>контрагент</w:t>
      </w:r>
      <w:r>
        <w:t>ов</w:t>
      </w:r>
      <w:r w:rsidR="005C1F41" w:rsidRPr="00B51A43">
        <w:t xml:space="preserve"> в целях снижения риска вовлечения </w:t>
      </w:r>
      <w:r w:rsidR="00882CD0">
        <w:t>организации</w:t>
      </w:r>
      <w:r w:rsidR="005C1F41" w:rsidRPr="00B51A43">
        <w:t xml:space="preserve"> в коррупционную деятельность и иные недобросовестные практики в ходе отношений с </w:t>
      </w:r>
      <w:r w:rsidRPr="00B51A43">
        <w:t>контрагент</w:t>
      </w:r>
      <w:r>
        <w:t>ами (</w:t>
      </w:r>
      <w:r w:rsidR="005C1F41" w:rsidRPr="00B51A43">
        <w:t>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r>
        <w:t>).</w:t>
      </w:r>
    </w:p>
    <w:p w:rsidR="00C03C2B" w:rsidRDefault="00C03C2B" w:rsidP="006343E0">
      <w:pPr>
        <w:pStyle w:val="a0"/>
        <w:numPr>
          <w:ilvl w:val="2"/>
          <w:numId w:val="5"/>
        </w:numPr>
        <w:tabs>
          <w:tab w:val="clear" w:pos="567"/>
          <w:tab w:val="clear" w:pos="1276"/>
          <w:tab w:val="left" w:pos="1701"/>
        </w:tabs>
        <w:ind w:left="0" w:firstLine="709"/>
      </w:pPr>
      <w:r>
        <w:t>Р</w:t>
      </w:r>
      <w:r w:rsidR="005C1F41" w:rsidRPr="00B51A43">
        <w:t>аспространени</w:t>
      </w:r>
      <w:r>
        <w:t>е</w:t>
      </w:r>
      <w:r w:rsidR="005C1F41" w:rsidRPr="00B51A43">
        <w:t xml:space="preserve">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w:t>
      </w:r>
      <w:r w:rsidR="00882CD0">
        <w:t>организации</w:t>
      </w:r>
      <w:r w:rsidR="005C1F41" w:rsidRPr="00B51A43">
        <w:t xml:space="preserve">. </w:t>
      </w:r>
    </w:p>
    <w:p w:rsidR="005C1F41" w:rsidRPr="006B4407" w:rsidRDefault="00C03C2B" w:rsidP="006343E0">
      <w:pPr>
        <w:pStyle w:val="a0"/>
        <w:numPr>
          <w:ilvl w:val="2"/>
          <w:numId w:val="5"/>
        </w:numPr>
        <w:tabs>
          <w:tab w:val="clear" w:pos="567"/>
          <w:tab w:val="clear" w:pos="1276"/>
          <w:tab w:val="left" w:pos="1701"/>
        </w:tabs>
        <w:ind w:left="0" w:firstLine="709"/>
      </w:pPr>
      <w:r>
        <w:t>В</w:t>
      </w:r>
      <w:r w:rsidR="005C1F41" w:rsidRPr="00B51A43">
        <w:t>ключ</w:t>
      </w:r>
      <w:r>
        <w:t>ение</w:t>
      </w:r>
      <w:r w:rsidR="005C1F41" w:rsidRPr="00B51A43">
        <w:t xml:space="preserve"> в договоры, заключаемые с контрагентами</w:t>
      </w:r>
      <w:r>
        <w:t xml:space="preserve">, </w:t>
      </w:r>
      <w:r w:rsidRPr="00B51A43">
        <w:t>положени</w:t>
      </w:r>
      <w:r>
        <w:t>й</w:t>
      </w:r>
      <w:r w:rsidRPr="00B51A43">
        <w:t xml:space="preserve"> о соблюдении антикоррупционных стандартов</w:t>
      </w:r>
      <w:r w:rsidR="005C1F41" w:rsidRPr="00B51A43">
        <w:t xml:space="preserve"> </w:t>
      </w:r>
      <w:r w:rsidR="005C1F41" w:rsidRPr="006B4407">
        <w:t>(антикоррупционная оговорка)</w:t>
      </w:r>
      <w:r w:rsidRPr="006B4407">
        <w:t xml:space="preserve"> (</w:t>
      </w:r>
      <w:fldSimple w:instr=" REF _Ref422748565 \h  \* MERGEFORMAT ">
        <w:r w:rsidR="00C22992" w:rsidRPr="009846A7">
          <w:t xml:space="preserve">Приложение № </w:t>
        </w:r>
        <w:r w:rsidR="00C22992" w:rsidRPr="00C22992">
          <w:t>5</w:t>
        </w:r>
      </w:fldSimple>
      <w:r w:rsidRPr="006B4407">
        <w:t xml:space="preserve"> к </w:t>
      </w:r>
      <w:r w:rsidR="00FE66CC">
        <w:t>Антикоррупционной п</w:t>
      </w:r>
      <w:r w:rsidRPr="006B4407">
        <w:t>олитике)</w:t>
      </w:r>
      <w:r w:rsidR="005C1F41" w:rsidRPr="006B4407">
        <w:t>.</w:t>
      </w:r>
    </w:p>
    <w:p w:rsidR="005C1F41" w:rsidRPr="00B51A43" w:rsidRDefault="006B4407" w:rsidP="006343E0">
      <w:pPr>
        <w:pStyle w:val="a0"/>
        <w:numPr>
          <w:ilvl w:val="2"/>
          <w:numId w:val="5"/>
        </w:numPr>
        <w:tabs>
          <w:tab w:val="clear" w:pos="567"/>
          <w:tab w:val="clear" w:pos="1276"/>
          <w:tab w:val="left" w:pos="1701"/>
        </w:tabs>
        <w:ind w:left="0" w:firstLine="709"/>
      </w:pPr>
      <w:r>
        <w:t>Р</w:t>
      </w:r>
      <w:r w:rsidR="005C1F41" w:rsidRPr="00B51A43">
        <w:t>азмещени</w:t>
      </w:r>
      <w:r>
        <w:t>е</w:t>
      </w:r>
      <w:r w:rsidR="005C1F41" w:rsidRPr="00B51A43">
        <w:t xml:space="preserve"> на официальном сайте </w:t>
      </w:r>
      <w:r w:rsidR="00882CD0">
        <w:t>организации</w:t>
      </w:r>
      <w:r>
        <w:t xml:space="preserve"> информации о мерах по предупреждению коррупции, предприн</w:t>
      </w:r>
      <w:r w:rsidR="004E5CFB">
        <w:t>и</w:t>
      </w:r>
      <w:r>
        <w:t>маемых в организации.</w:t>
      </w:r>
    </w:p>
    <w:p w:rsidR="005C1F41" w:rsidRPr="00B51A43" w:rsidRDefault="005C1F41" w:rsidP="006343E0">
      <w:pPr>
        <w:pStyle w:val="a0"/>
        <w:keepNext/>
        <w:keepLines/>
        <w:numPr>
          <w:ilvl w:val="0"/>
          <w:numId w:val="5"/>
        </w:numPr>
        <w:spacing w:before="360" w:after="120"/>
        <w:ind w:left="0" w:firstLine="0"/>
        <w:jc w:val="center"/>
        <w:outlineLvl w:val="1"/>
        <w:rPr>
          <w:b/>
        </w:rPr>
      </w:pPr>
      <w:bookmarkStart w:id="25" w:name="_Toc424284820"/>
      <w:r w:rsidRPr="00B51A43">
        <w:rPr>
          <w:b/>
        </w:rPr>
        <w:t>Оценка коррупционных рисков</w:t>
      </w:r>
      <w:r w:rsidR="00DD7821">
        <w:rPr>
          <w:b/>
        </w:rPr>
        <w:t xml:space="preserve"> организации</w:t>
      </w:r>
      <w:bookmarkEnd w:id="25"/>
    </w:p>
    <w:p w:rsidR="002502DE" w:rsidRDefault="005C1F41" w:rsidP="006343E0">
      <w:pPr>
        <w:pStyle w:val="a0"/>
        <w:numPr>
          <w:ilvl w:val="1"/>
          <w:numId w:val="5"/>
        </w:numPr>
        <w:tabs>
          <w:tab w:val="clear" w:pos="567"/>
          <w:tab w:val="clear" w:pos="1276"/>
          <w:tab w:val="left" w:pos="1418"/>
        </w:tabs>
        <w:ind w:left="0" w:firstLine="709"/>
      </w:pPr>
      <w:r w:rsidRPr="00B51A43">
        <w:t xml:space="preserve">Целью оценки коррупционных рисков </w:t>
      </w:r>
      <w:r w:rsidR="006B4407">
        <w:t xml:space="preserve">организации </w:t>
      </w:r>
      <w:r w:rsidRPr="00B51A43">
        <w:t>явля</w:t>
      </w:r>
      <w:r w:rsidR="002502DE">
        <w:t>ю</w:t>
      </w:r>
      <w:r w:rsidRPr="00B51A43">
        <w:t>тся</w:t>
      </w:r>
      <w:r w:rsidR="002502DE">
        <w:t>:</w:t>
      </w:r>
      <w:r w:rsidRPr="00B51A43">
        <w:t xml:space="preserve"> </w:t>
      </w:r>
    </w:p>
    <w:p w:rsidR="002502DE" w:rsidRDefault="002502DE" w:rsidP="006343E0">
      <w:pPr>
        <w:pStyle w:val="a0"/>
        <w:numPr>
          <w:ilvl w:val="2"/>
          <w:numId w:val="5"/>
        </w:numPr>
        <w:tabs>
          <w:tab w:val="clear" w:pos="567"/>
          <w:tab w:val="clear" w:pos="1276"/>
          <w:tab w:val="left" w:pos="1701"/>
        </w:tabs>
        <w:ind w:left="0" w:firstLine="709"/>
      </w:pPr>
      <w:r w:rsidRPr="00B51A43">
        <w:t>обеспеч</w:t>
      </w:r>
      <w:r>
        <w:t>ение</w:t>
      </w:r>
      <w:r w:rsidRPr="00B51A43">
        <w:t xml:space="preserve"> соответстви</w:t>
      </w:r>
      <w:r>
        <w:t>я</w:t>
      </w:r>
      <w:r w:rsidRPr="00B51A43">
        <w:t xml:space="preserve"> реализуемых </w:t>
      </w:r>
      <w:r>
        <w:t>мер предупреждения коррупции</w:t>
      </w:r>
      <w:r w:rsidRPr="00B51A43">
        <w:t xml:space="preserve"> специфике деятельности </w:t>
      </w:r>
      <w:r>
        <w:t>организации;</w:t>
      </w:r>
    </w:p>
    <w:p w:rsidR="002502DE" w:rsidRDefault="002502DE" w:rsidP="006343E0">
      <w:pPr>
        <w:pStyle w:val="a0"/>
        <w:numPr>
          <w:ilvl w:val="2"/>
          <w:numId w:val="5"/>
        </w:numPr>
        <w:tabs>
          <w:tab w:val="clear" w:pos="567"/>
          <w:tab w:val="clear" w:pos="1276"/>
          <w:tab w:val="left" w:pos="1701"/>
        </w:tabs>
        <w:ind w:left="0" w:firstLine="709"/>
      </w:pPr>
      <w:r w:rsidRPr="00B51A43">
        <w:t>рационально</w:t>
      </w:r>
      <w:r>
        <w:t>е</w:t>
      </w:r>
      <w:r w:rsidRPr="00B51A43">
        <w:t xml:space="preserve"> использова</w:t>
      </w:r>
      <w:r>
        <w:t>ние</w:t>
      </w:r>
      <w:r w:rsidRPr="00B51A43">
        <w:t xml:space="preserve"> ресурс</w:t>
      </w:r>
      <w:r>
        <w:t>ов, направляемых</w:t>
      </w:r>
      <w:r w:rsidRPr="00B51A43">
        <w:t xml:space="preserve"> на проведение работы по </w:t>
      </w:r>
      <w:r w:rsidR="00DD7821">
        <w:t xml:space="preserve">предупреждению </w:t>
      </w:r>
      <w:r w:rsidRPr="00B51A43">
        <w:t>коррупции</w:t>
      </w:r>
      <w:r>
        <w:t>;</w:t>
      </w:r>
    </w:p>
    <w:p w:rsidR="005C1F41" w:rsidRDefault="005C1F41" w:rsidP="006343E0">
      <w:pPr>
        <w:pStyle w:val="a0"/>
        <w:numPr>
          <w:ilvl w:val="2"/>
          <w:numId w:val="5"/>
        </w:numPr>
        <w:tabs>
          <w:tab w:val="clear" w:pos="567"/>
          <w:tab w:val="clear" w:pos="1276"/>
          <w:tab w:val="left" w:pos="1701"/>
        </w:tabs>
        <w:ind w:left="0" w:firstLine="709"/>
      </w:pPr>
      <w:r w:rsidRPr="00B51A43">
        <w:t xml:space="preserve">определение конкретных процессов и хозяйственных операций в деятельности </w:t>
      </w:r>
      <w:r w:rsidR="00882CD0">
        <w:t>организации</w:t>
      </w:r>
      <w:r w:rsidRPr="00B51A43">
        <w:t>, при реализации которых наиболее высока вероятность совершения работниками коррупционных правонарушений</w:t>
      </w:r>
      <w:r w:rsidR="00DD7821">
        <w:t xml:space="preserve"> и преступлений</w:t>
      </w:r>
      <w:r w:rsidRPr="00B51A43">
        <w:t xml:space="preserve">, как в целях получения личной выгоды, так и в целях получения выгоды </w:t>
      </w:r>
      <w:r w:rsidR="006B4407">
        <w:t>организацией</w:t>
      </w:r>
      <w:r w:rsidRPr="00B51A43">
        <w:t>.</w:t>
      </w:r>
    </w:p>
    <w:p w:rsidR="006B4407" w:rsidRPr="009517CE" w:rsidRDefault="006B4407" w:rsidP="006343E0">
      <w:pPr>
        <w:pStyle w:val="a0"/>
        <w:numPr>
          <w:ilvl w:val="1"/>
          <w:numId w:val="5"/>
        </w:numPr>
        <w:tabs>
          <w:tab w:val="clear" w:pos="567"/>
          <w:tab w:val="clear" w:pos="1276"/>
          <w:tab w:val="left" w:pos="1418"/>
        </w:tabs>
        <w:ind w:left="0" w:firstLine="709"/>
      </w:pPr>
      <w:r w:rsidRPr="009517CE">
        <w:t xml:space="preserve">Оценка коррупционных рисков организации осуществляется </w:t>
      </w:r>
      <w:r w:rsidR="00286A13" w:rsidRPr="009517CE">
        <w:t xml:space="preserve">ежегодно </w:t>
      </w:r>
      <w:r w:rsidRPr="009517CE">
        <w:t xml:space="preserve">в соответствии с </w:t>
      </w:r>
      <w:r w:rsidR="002502DE" w:rsidRPr="009517CE">
        <w:t>М</w:t>
      </w:r>
      <w:r w:rsidRPr="009517CE">
        <w:t xml:space="preserve">етодическими рекомендациями </w:t>
      </w:r>
      <w:r w:rsidR="002502DE" w:rsidRPr="009517CE">
        <w:t>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r w:rsidR="007B1C9A" w:rsidRPr="009517CE">
        <w:t xml:space="preserve"> (</w:t>
      </w:r>
      <w:hyperlink r:id="rId32" w:history="1">
        <w:r w:rsidR="007B1C9A" w:rsidRPr="009517CE">
          <w:rPr>
            <w:rStyle w:val="af2"/>
          </w:rPr>
          <w:t>https://rosmintrud.ru/ministry/programms/anticorruption/015</w:t>
        </w:r>
      </w:hyperlink>
      <w:r w:rsidR="007B1C9A" w:rsidRPr="009517CE">
        <w:t>)</w:t>
      </w:r>
      <w:r w:rsidR="0038123E" w:rsidRPr="009517CE">
        <w:t>. Соответствующая информация представляется в форме Карты коррупционных рисков</w:t>
      </w:r>
      <w:r w:rsidR="002502DE" w:rsidRPr="009517CE">
        <w:t>.</w:t>
      </w:r>
    </w:p>
    <w:p w:rsidR="005C1F41" w:rsidRPr="007902A2" w:rsidRDefault="00706978" w:rsidP="006343E0">
      <w:pPr>
        <w:pStyle w:val="a0"/>
        <w:keepNext/>
        <w:keepLines/>
        <w:numPr>
          <w:ilvl w:val="0"/>
          <w:numId w:val="5"/>
        </w:numPr>
        <w:spacing w:before="360" w:after="120"/>
        <w:ind w:left="0" w:firstLine="0"/>
        <w:jc w:val="center"/>
        <w:outlineLvl w:val="1"/>
        <w:rPr>
          <w:b/>
        </w:rPr>
      </w:pPr>
      <w:bookmarkStart w:id="26" w:name="_Toc424284821"/>
      <w:bookmarkStart w:id="27" w:name="sub_12"/>
      <w:r>
        <w:rPr>
          <w:b/>
        </w:rPr>
        <w:t>Антикоррупционное просвещение</w:t>
      </w:r>
      <w:r w:rsidR="002502DE">
        <w:rPr>
          <w:b/>
        </w:rPr>
        <w:t xml:space="preserve"> </w:t>
      </w:r>
      <w:r w:rsidR="005C1F41" w:rsidRPr="007902A2">
        <w:rPr>
          <w:b/>
        </w:rPr>
        <w:t>работников</w:t>
      </w:r>
      <w:bookmarkEnd w:id="26"/>
      <w:r w:rsidR="005C1F41" w:rsidRPr="007902A2">
        <w:rPr>
          <w:b/>
        </w:rPr>
        <w:t xml:space="preserve"> </w:t>
      </w:r>
    </w:p>
    <w:bookmarkEnd w:id="27"/>
    <w:p w:rsidR="00BE70AA" w:rsidRDefault="00BE70AA" w:rsidP="006343E0">
      <w:pPr>
        <w:pStyle w:val="a0"/>
        <w:numPr>
          <w:ilvl w:val="1"/>
          <w:numId w:val="5"/>
        </w:numPr>
        <w:tabs>
          <w:tab w:val="clear" w:pos="567"/>
          <w:tab w:val="clear" w:pos="1276"/>
          <w:tab w:val="left" w:pos="1418"/>
        </w:tabs>
        <w:ind w:left="0" w:firstLine="709"/>
      </w:pPr>
      <w:r>
        <w:t>В</w:t>
      </w:r>
      <w:r w:rsidRPr="00BE70AA">
        <w:t xml:space="preserve"> целях формирования антикоррупционного мировоззрения, нетерпимости к коррупционному поведению, повышения уровня </w:t>
      </w:r>
      <w:r w:rsidRPr="00BE70AA">
        <w:lastRenderedPageBreak/>
        <w:t xml:space="preserve">правосознания и правовой культуры </w:t>
      </w:r>
      <w:r>
        <w:t xml:space="preserve">работников в организации на плановой основе </w:t>
      </w:r>
      <w:r w:rsidRPr="00BE70AA">
        <w:t>посредством антикоррупционного образования</w:t>
      </w:r>
      <w:r>
        <w:t>,</w:t>
      </w:r>
      <w:r w:rsidRPr="00BE70AA">
        <w:t xml:space="preserve"> антикоррупционной пропаганд</w:t>
      </w:r>
      <w:r>
        <w:t xml:space="preserve">ы и </w:t>
      </w:r>
      <w:r w:rsidRPr="00BE70AA">
        <w:t xml:space="preserve">антикоррупционного </w:t>
      </w:r>
      <w:r>
        <w:t>консультирования осуществляется антикоррупционное просвещение.</w:t>
      </w:r>
    </w:p>
    <w:p w:rsidR="00706978" w:rsidRPr="00706978" w:rsidRDefault="00BE70AA" w:rsidP="006343E0">
      <w:pPr>
        <w:pStyle w:val="a0"/>
        <w:numPr>
          <w:ilvl w:val="1"/>
          <w:numId w:val="5"/>
        </w:numPr>
        <w:tabs>
          <w:tab w:val="clear" w:pos="567"/>
          <w:tab w:val="clear" w:pos="1276"/>
          <w:tab w:val="left" w:pos="1418"/>
        </w:tabs>
        <w:ind w:left="0" w:firstLine="709"/>
        <w:rPr>
          <w:rFonts w:eastAsiaTheme="minorHAnsi"/>
        </w:rPr>
      </w:pPr>
      <w:r>
        <w:t xml:space="preserve">Антикоррупционное образование работников осуществляется за счет организации в форме </w:t>
      </w:r>
      <w:r>
        <w:rPr>
          <w:rFonts w:eastAsiaTheme="minorHAnsi"/>
        </w:rPr>
        <w:t>подготовки (переподготовки) и повышения квалификации работников</w:t>
      </w:r>
      <w:r w:rsidR="004E5CFB">
        <w:rPr>
          <w:rFonts w:eastAsiaTheme="minorHAnsi"/>
        </w:rPr>
        <w:t xml:space="preserve">, </w:t>
      </w:r>
      <w:r w:rsidR="00706978">
        <w:t>о</w:t>
      </w:r>
      <w:r w:rsidR="00706978" w:rsidRPr="00EA6F91">
        <w:t>тветственны</w:t>
      </w:r>
      <w:r w:rsidR="00706978">
        <w:t>х</w:t>
      </w:r>
      <w:r w:rsidR="00706978" w:rsidRPr="00EA6F91">
        <w:t xml:space="preserve"> за реализацию Антикоррупционной политики</w:t>
      </w:r>
      <w:r w:rsidR="00706978">
        <w:t>.</w:t>
      </w:r>
    </w:p>
    <w:p w:rsidR="00BE70AA" w:rsidRDefault="00BE70AA" w:rsidP="006343E0">
      <w:pPr>
        <w:pStyle w:val="a0"/>
        <w:numPr>
          <w:ilvl w:val="1"/>
          <w:numId w:val="5"/>
        </w:numPr>
        <w:tabs>
          <w:tab w:val="clear" w:pos="567"/>
          <w:tab w:val="clear" w:pos="1276"/>
          <w:tab w:val="left" w:pos="1418"/>
        </w:tabs>
        <w:ind w:left="0" w:firstLine="709"/>
      </w:pPr>
      <w:r w:rsidRPr="00BE70AA">
        <w:t>Антикоррупционная пропаганда осуществляется через средства массовой информации, наружн</w:t>
      </w:r>
      <w:r w:rsidR="00A9773A">
        <w:t>ую</w:t>
      </w:r>
      <w:r w:rsidRPr="00BE70AA">
        <w:t xml:space="preserve"> реклам</w:t>
      </w:r>
      <w:r w:rsidR="00A9773A">
        <w:t>у</w:t>
      </w:r>
      <w:r w:rsidRPr="00BE70AA">
        <w:t xml:space="preserve"> и иными средствами в целях формирования </w:t>
      </w:r>
      <w:r>
        <w:t>у работников</w:t>
      </w:r>
      <w:r w:rsidRPr="00BE70AA">
        <w:t xml:space="preserve"> нетерпимости к коррупционному поведению, воспитания у </w:t>
      </w:r>
      <w:r>
        <w:t>них</w:t>
      </w:r>
      <w:r w:rsidRPr="00BE70AA">
        <w:t xml:space="preserve"> чувства гражданской ответственности</w:t>
      </w:r>
      <w:r>
        <w:t>.</w:t>
      </w:r>
    </w:p>
    <w:p w:rsidR="005C1F41" w:rsidRPr="00B51A43" w:rsidRDefault="005E5BFC" w:rsidP="006343E0">
      <w:pPr>
        <w:pStyle w:val="a0"/>
        <w:numPr>
          <w:ilvl w:val="1"/>
          <w:numId w:val="5"/>
        </w:numPr>
        <w:tabs>
          <w:tab w:val="clear" w:pos="567"/>
          <w:tab w:val="clear" w:pos="1276"/>
          <w:tab w:val="left" w:pos="1418"/>
        </w:tabs>
        <w:ind w:left="0" w:firstLine="709"/>
      </w:pPr>
      <w:r>
        <w:t>Антикоррупционное к</w:t>
      </w:r>
      <w:r w:rsidR="005C1F41" w:rsidRPr="00B51A43">
        <w:t xml:space="preserve">онсультирование осуществляется в индивидуальном порядке лицами, ответственными за реализацию </w:t>
      </w:r>
      <w:r w:rsidR="00706978" w:rsidRPr="00EA6F91">
        <w:t>Антикоррупционной политики</w:t>
      </w:r>
      <w:r w:rsidR="00706978" w:rsidRPr="00B51A43">
        <w:t xml:space="preserve"> </w:t>
      </w:r>
      <w:r w:rsidR="005C1F41" w:rsidRPr="00B51A43">
        <w:t xml:space="preserve">в </w:t>
      </w:r>
      <w:r w:rsidR="00882CD0">
        <w:t>организации</w:t>
      </w:r>
      <w:r w:rsidR="005C1F41" w:rsidRPr="00B51A43">
        <w:t>. Консультирование по частным вопросам противодействия коррупции и урегулирования конфликта интересов проводит</w:t>
      </w:r>
      <w:r w:rsidR="00706978">
        <w:t>ся</w:t>
      </w:r>
      <w:r w:rsidR="005C1F41" w:rsidRPr="00B51A43">
        <w:t xml:space="preserve"> в конфиденциальном порядке.</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28" w:name="_Toc424284822"/>
      <w:bookmarkStart w:id="29" w:name="sub_13"/>
      <w:r w:rsidRPr="007902A2">
        <w:rPr>
          <w:b/>
        </w:rPr>
        <w:t>Внутренний контроль и аудит</w:t>
      </w:r>
      <w:bookmarkEnd w:id="28"/>
    </w:p>
    <w:bookmarkEnd w:id="29"/>
    <w:p w:rsidR="00C04D88" w:rsidRDefault="004E5CFB" w:rsidP="006343E0">
      <w:pPr>
        <w:pStyle w:val="a0"/>
        <w:numPr>
          <w:ilvl w:val="1"/>
          <w:numId w:val="5"/>
        </w:numPr>
        <w:tabs>
          <w:tab w:val="clear" w:pos="567"/>
          <w:tab w:val="clear" w:pos="1276"/>
          <w:tab w:val="left" w:pos="1418"/>
        </w:tabs>
        <w:ind w:left="0" w:firstLine="709"/>
        <w:rPr>
          <w:bCs/>
        </w:rPr>
      </w:pPr>
      <w:r>
        <w:t>О</w:t>
      </w:r>
      <w:r w:rsidRPr="00C04D88">
        <w:t>существл</w:t>
      </w:r>
      <w:r>
        <w:t>ение</w:t>
      </w:r>
      <w:r w:rsidRPr="00C04D88">
        <w:t xml:space="preserve"> </w:t>
      </w:r>
      <w:r>
        <w:t xml:space="preserve">в соответствии с </w:t>
      </w:r>
      <w:r w:rsidRPr="00C04D88">
        <w:rPr>
          <w:bCs/>
        </w:rPr>
        <w:t>Федеральным законом</w:t>
      </w:r>
      <w:r w:rsidRPr="00C04D88">
        <w:t xml:space="preserve"> от</w:t>
      </w:r>
      <w:r>
        <w:t> 0</w:t>
      </w:r>
      <w:r w:rsidRPr="00C04D88">
        <w:t>6</w:t>
      </w:r>
      <w:r>
        <w:t>.12.</w:t>
      </w:r>
      <w:r w:rsidRPr="00C04D88">
        <w:t xml:space="preserve">2011 </w:t>
      </w:r>
      <w:r>
        <w:t>№</w:t>
      </w:r>
      <w:r w:rsidRPr="00C04D88">
        <w:t xml:space="preserve"> 402-ФЗ </w:t>
      </w:r>
      <w:r>
        <w:t>«</w:t>
      </w:r>
      <w:r w:rsidRPr="00C04D88">
        <w:t>О</w:t>
      </w:r>
      <w:r>
        <w:t> </w:t>
      </w:r>
      <w:r w:rsidRPr="00C04D88">
        <w:t>бухгалтерском учете</w:t>
      </w:r>
      <w:r>
        <w:t xml:space="preserve">» </w:t>
      </w:r>
      <w:r w:rsidRPr="00C04D88">
        <w:t>внутренн</w:t>
      </w:r>
      <w:r>
        <w:t>его</w:t>
      </w:r>
      <w:r w:rsidRPr="00C04D88">
        <w:t xml:space="preserve"> контрол</w:t>
      </w:r>
      <w:r>
        <w:t>я</w:t>
      </w:r>
      <w:r w:rsidRPr="00C04D88">
        <w:t xml:space="preserve"> хозяйственных операций</w:t>
      </w:r>
      <w:r>
        <w:t xml:space="preserve"> </w:t>
      </w:r>
      <w:r w:rsidR="005C1F41" w:rsidRPr="00C04D88">
        <w:rPr>
          <w:bCs/>
        </w:rPr>
        <w:t xml:space="preserve">способствует профилактике и выявлению коррупционных правонарушений в деятельности </w:t>
      </w:r>
      <w:r w:rsidR="00882CD0" w:rsidRPr="00C04D88">
        <w:rPr>
          <w:bCs/>
        </w:rPr>
        <w:t>организации</w:t>
      </w:r>
      <w:r w:rsidR="005C1F41" w:rsidRPr="00C04D88">
        <w:rPr>
          <w:bCs/>
        </w:rPr>
        <w:t>.</w:t>
      </w:r>
    </w:p>
    <w:p w:rsidR="00C04D88" w:rsidRPr="00C04D88" w:rsidRDefault="00C04D88" w:rsidP="006343E0">
      <w:pPr>
        <w:pStyle w:val="a0"/>
        <w:numPr>
          <w:ilvl w:val="1"/>
          <w:numId w:val="5"/>
        </w:numPr>
        <w:tabs>
          <w:tab w:val="clear" w:pos="567"/>
          <w:tab w:val="clear" w:pos="1276"/>
          <w:tab w:val="left" w:pos="1418"/>
        </w:tabs>
        <w:ind w:left="0" w:firstLine="709"/>
        <w:rPr>
          <w:bCs/>
        </w:rPr>
      </w:pPr>
      <w:r w:rsidRPr="00C04D88">
        <w:rPr>
          <w:bCs/>
        </w:rPr>
        <w:t>З</w:t>
      </w:r>
      <w:r w:rsidR="005C1F41" w:rsidRPr="00C04D88">
        <w:rPr>
          <w:bCs/>
        </w:rPr>
        <w:t>адач</w:t>
      </w:r>
      <w:r w:rsidRPr="00C04D88">
        <w:rPr>
          <w:bCs/>
        </w:rPr>
        <w:t>ами</w:t>
      </w:r>
      <w:r w:rsidR="005C1F41" w:rsidRPr="00C04D88">
        <w:rPr>
          <w:bCs/>
        </w:rPr>
        <w:t xml:space="preserve"> внутреннего контроля и аудита</w:t>
      </w:r>
      <w:r w:rsidRPr="00C04D88">
        <w:rPr>
          <w:bCs/>
        </w:rPr>
        <w:t xml:space="preserve"> </w:t>
      </w:r>
      <w:r>
        <w:rPr>
          <w:bCs/>
        </w:rPr>
        <w:t>в целях реализации мер</w:t>
      </w:r>
      <w:r w:rsidR="004E5CFB">
        <w:rPr>
          <w:bCs/>
        </w:rPr>
        <w:t xml:space="preserve"> </w:t>
      </w:r>
      <w:r>
        <w:rPr>
          <w:bCs/>
        </w:rPr>
        <w:t xml:space="preserve">предупреждения коррупции </w:t>
      </w:r>
      <w:r w:rsidRPr="00C04D88">
        <w:rPr>
          <w:bCs/>
        </w:rPr>
        <w:t xml:space="preserve">являются </w:t>
      </w:r>
      <w:r w:rsidR="005C1F41" w:rsidRPr="00C04D88">
        <w:rPr>
          <w:bCs/>
        </w:rPr>
        <w:t xml:space="preserve">обеспечение надежности и достоверности финансовой (бухгалтерской) отчетности </w:t>
      </w:r>
      <w:r w:rsidR="00882CD0" w:rsidRPr="00C04D88">
        <w:rPr>
          <w:bCs/>
        </w:rPr>
        <w:t>организации</w:t>
      </w:r>
      <w:r w:rsidR="005C1F41" w:rsidRPr="00C04D88">
        <w:rPr>
          <w:bCs/>
        </w:rPr>
        <w:t xml:space="preserve"> и обеспечение соответствия деятельности </w:t>
      </w:r>
      <w:r w:rsidR="00882CD0" w:rsidRPr="00C04D88">
        <w:rPr>
          <w:bCs/>
        </w:rPr>
        <w:t>организации</w:t>
      </w:r>
      <w:r w:rsidR="005C1F41" w:rsidRPr="00C04D88">
        <w:rPr>
          <w:bCs/>
        </w:rPr>
        <w:t xml:space="preserve"> требованиям нормативных правовых актов и локальных нормативных актов </w:t>
      </w:r>
      <w:r w:rsidR="00882CD0" w:rsidRPr="00C04D88">
        <w:rPr>
          <w:bCs/>
        </w:rPr>
        <w:t>организации</w:t>
      </w:r>
      <w:r w:rsidR="005C1F41" w:rsidRPr="00C04D88">
        <w:rPr>
          <w:bCs/>
        </w:rPr>
        <w:t>.</w:t>
      </w:r>
    </w:p>
    <w:p w:rsidR="00C04D88" w:rsidRDefault="00C04D88" w:rsidP="006343E0">
      <w:pPr>
        <w:pStyle w:val="a0"/>
        <w:numPr>
          <w:ilvl w:val="1"/>
          <w:numId w:val="5"/>
        </w:numPr>
        <w:tabs>
          <w:tab w:val="clear" w:pos="567"/>
          <w:tab w:val="clear" w:pos="1276"/>
          <w:tab w:val="left" w:pos="1418"/>
        </w:tabs>
        <w:ind w:left="0" w:firstLine="709"/>
        <w:rPr>
          <w:bCs/>
        </w:rPr>
      </w:pPr>
      <w:r>
        <w:rPr>
          <w:bCs/>
        </w:rPr>
        <w:t xml:space="preserve">Требования </w:t>
      </w:r>
      <w:r w:rsidR="004E5CFB">
        <w:rPr>
          <w:bCs/>
        </w:rPr>
        <w:t>Антикоррупционной политики</w:t>
      </w:r>
      <w:r>
        <w:rPr>
          <w:bCs/>
        </w:rPr>
        <w:t xml:space="preserve">, </w:t>
      </w:r>
      <w:r w:rsidRPr="00C04D88">
        <w:rPr>
          <w:bCs/>
        </w:rPr>
        <w:t>учитывае</w:t>
      </w:r>
      <w:r>
        <w:rPr>
          <w:bCs/>
        </w:rPr>
        <w:t xml:space="preserve">мые при формировании </w:t>
      </w:r>
      <w:r w:rsidR="005C1F41" w:rsidRPr="00C04D88">
        <w:rPr>
          <w:bCs/>
        </w:rPr>
        <w:t>систем</w:t>
      </w:r>
      <w:r>
        <w:rPr>
          <w:bCs/>
        </w:rPr>
        <w:t>ы</w:t>
      </w:r>
      <w:r w:rsidR="005C1F41" w:rsidRPr="00C04D88">
        <w:rPr>
          <w:bCs/>
        </w:rPr>
        <w:t xml:space="preserve"> внутреннего контроля и аудита </w:t>
      </w:r>
      <w:r>
        <w:rPr>
          <w:bCs/>
        </w:rPr>
        <w:t>организации:</w:t>
      </w:r>
    </w:p>
    <w:p w:rsidR="005C1F41" w:rsidRPr="00C04D88" w:rsidRDefault="00C04D88" w:rsidP="00C04D88">
      <w:pPr>
        <w:spacing w:line="276" w:lineRule="auto"/>
        <w:jc w:val="both"/>
        <w:rPr>
          <w:kern w:val="26"/>
        </w:rPr>
      </w:pPr>
      <w:r>
        <w:rPr>
          <w:kern w:val="26"/>
        </w:rPr>
        <w:t>– </w:t>
      </w:r>
      <w:r w:rsidR="005C1F41" w:rsidRPr="00C04D88">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5C1F41" w:rsidRPr="00C04D88" w:rsidRDefault="00C04D88" w:rsidP="00C04D88">
      <w:pPr>
        <w:spacing w:line="276" w:lineRule="auto"/>
        <w:jc w:val="both"/>
        <w:rPr>
          <w:kern w:val="26"/>
        </w:rPr>
      </w:pPr>
      <w:r>
        <w:rPr>
          <w:kern w:val="26"/>
        </w:rPr>
        <w:t>– </w:t>
      </w:r>
      <w:r w:rsidR="005C1F41" w:rsidRPr="00C04D88">
        <w:rPr>
          <w:kern w:val="26"/>
        </w:rPr>
        <w:t xml:space="preserve">контроль документирования операций хозяйственной деятельности </w:t>
      </w:r>
      <w:r w:rsidR="00882CD0" w:rsidRPr="00C04D88">
        <w:rPr>
          <w:kern w:val="26"/>
        </w:rPr>
        <w:t>организации</w:t>
      </w:r>
      <w:r w:rsidR="005C1F41" w:rsidRPr="00C04D88">
        <w:rPr>
          <w:kern w:val="26"/>
        </w:rPr>
        <w:t>;</w:t>
      </w:r>
    </w:p>
    <w:p w:rsidR="005C1F41" w:rsidRPr="00C04D88" w:rsidRDefault="00C04D88" w:rsidP="00C04D88">
      <w:pPr>
        <w:spacing w:line="276" w:lineRule="auto"/>
        <w:jc w:val="both"/>
        <w:rPr>
          <w:kern w:val="26"/>
        </w:rPr>
      </w:pPr>
      <w:r>
        <w:rPr>
          <w:kern w:val="26"/>
        </w:rPr>
        <w:t>– </w:t>
      </w:r>
      <w:r w:rsidR="005C1F41" w:rsidRPr="00C04D88">
        <w:rPr>
          <w:kern w:val="26"/>
        </w:rPr>
        <w:t>проверка экономической обоснованности осуществляемых операций в сферах коррупционного риска.</w:t>
      </w:r>
    </w:p>
    <w:p w:rsidR="005C1F41" w:rsidRPr="00B51A43" w:rsidRDefault="005C1F41" w:rsidP="006343E0">
      <w:pPr>
        <w:pStyle w:val="a0"/>
        <w:numPr>
          <w:ilvl w:val="2"/>
          <w:numId w:val="5"/>
        </w:numPr>
        <w:tabs>
          <w:tab w:val="clear" w:pos="567"/>
          <w:tab w:val="clear" w:pos="1276"/>
          <w:tab w:val="left" w:pos="1701"/>
        </w:tabs>
        <w:ind w:left="0" w:firstLine="709"/>
      </w:pPr>
      <w:r w:rsidRPr="00B51A43">
        <w:t xml:space="preserve">Контроль документирования операций хозяйственной деятельности прежде всего связан с обязанностью ведения финансовой </w:t>
      </w:r>
      <w:r w:rsidRPr="00B51A43">
        <w:lastRenderedPageBreak/>
        <w:t xml:space="preserve">(бухгалтерской) отчетности </w:t>
      </w:r>
      <w:r w:rsidR="00882CD0">
        <w:t>организации</w:t>
      </w:r>
      <w:r w:rsidRPr="00B51A43">
        <w:t xml:space="preserve"> и направлен на предупреждение и выявление соответствующих нарушений: составлени</w:t>
      </w:r>
      <w:r w:rsidR="004E5CFB">
        <w:t>е</w:t>
      </w:r>
      <w:r w:rsidRPr="00B51A43">
        <w:t xml:space="preserve"> неофициальной отчетности, использовани</w:t>
      </w:r>
      <w:r w:rsidR="004E5CFB">
        <w:t>е</w:t>
      </w:r>
      <w:r w:rsidRPr="00B51A43">
        <w:t xml:space="preserve"> поддельных документов, запис</w:t>
      </w:r>
      <w:r w:rsidR="004E5CFB">
        <w:t>ь</w:t>
      </w:r>
      <w:r w:rsidRPr="00B51A43">
        <w:t xml:space="preserve"> несуществующих расходов, отсутстви</w:t>
      </w:r>
      <w:r w:rsidR="004E5CFB">
        <w:t>е</w:t>
      </w:r>
      <w:r w:rsidRPr="00B51A43">
        <w:t xml:space="preserve"> первичных учетных документов, исправлени</w:t>
      </w:r>
      <w:r w:rsidR="004E5CFB">
        <w:t>я</w:t>
      </w:r>
      <w:r w:rsidRPr="00B51A43">
        <w:t xml:space="preserve"> в документах и отчетности, уничтожени</w:t>
      </w:r>
      <w:r w:rsidR="004E5CFB">
        <w:t>е</w:t>
      </w:r>
      <w:r w:rsidRPr="00B51A43">
        <w:t xml:space="preserve"> документов и отчетности ранее установленного срока и т. д.</w:t>
      </w:r>
    </w:p>
    <w:p w:rsidR="005C1F41" w:rsidRPr="00B51A43" w:rsidRDefault="005C1F41" w:rsidP="006343E0">
      <w:pPr>
        <w:pStyle w:val="a0"/>
        <w:numPr>
          <w:ilvl w:val="2"/>
          <w:numId w:val="5"/>
        </w:numPr>
        <w:tabs>
          <w:tab w:val="clear" w:pos="567"/>
          <w:tab w:val="clear" w:pos="1276"/>
          <w:tab w:val="left" w:pos="1701"/>
        </w:tabs>
        <w:ind w:left="0" w:firstLine="709"/>
      </w:pPr>
      <w:r w:rsidRPr="00B51A43">
        <w:t>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w:t>
      </w:r>
      <w:r w:rsidR="00C04D88">
        <w:t xml:space="preserve"> с учетом </w:t>
      </w:r>
      <w:r w:rsidRPr="00B51A43">
        <w:t>обстоятельств - индикаторов неправомерных действий, например:</w:t>
      </w:r>
    </w:p>
    <w:p w:rsidR="005C1F41" w:rsidRPr="00BD3ED0" w:rsidRDefault="00BD3ED0" w:rsidP="00BD3ED0">
      <w:pPr>
        <w:spacing w:line="276" w:lineRule="auto"/>
        <w:jc w:val="both"/>
        <w:rPr>
          <w:kern w:val="26"/>
        </w:rPr>
      </w:pPr>
      <w:r>
        <w:rPr>
          <w:kern w:val="26"/>
        </w:rPr>
        <w:t>– </w:t>
      </w:r>
      <w:r w:rsidR="005C1F41" w:rsidRPr="00BD3ED0">
        <w:rPr>
          <w:kern w:val="26"/>
        </w:rPr>
        <w:t>оплата услуг, характер которых не определен либо вызывает сомнения;</w:t>
      </w:r>
    </w:p>
    <w:p w:rsidR="005C1F41" w:rsidRPr="00BD3ED0" w:rsidRDefault="00BD3ED0" w:rsidP="00BD3ED0">
      <w:pPr>
        <w:spacing w:line="276" w:lineRule="auto"/>
        <w:jc w:val="both"/>
        <w:rPr>
          <w:kern w:val="26"/>
        </w:rPr>
      </w:pPr>
      <w:r>
        <w:rPr>
          <w:kern w:val="26"/>
        </w:rPr>
        <w:t>– </w:t>
      </w:r>
      <w:r w:rsidR="005C1F41" w:rsidRPr="00BD3ED0">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5C1F41" w:rsidRPr="00BD3ED0" w:rsidRDefault="00BD3ED0" w:rsidP="00BD3ED0">
      <w:pPr>
        <w:spacing w:line="276" w:lineRule="auto"/>
        <w:jc w:val="both"/>
        <w:rPr>
          <w:kern w:val="26"/>
        </w:rPr>
      </w:pPr>
      <w:r>
        <w:rPr>
          <w:kern w:val="26"/>
        </w:rPr>
        <w:t>– </w:t>
      </w:r>
      <w:r w:rsidR="005C1F41" w:rsidRPr="00BD3ED0">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5C1F41" w:rsidRPr="00BD3ED0" w:rsidRDefault="00BD3ED0" w:rsidP="00BD3ED0">
      <w:pPr>
        <w:spacing w:line="276" w:lineRule="auto"/>
        <w:jc w:val="both"/>
        <w:rPr>
          <w:kern w:val="26"/>
        </w:rPr>
      </w:pPr>
      <w:r>
        <w:rPr>
          <w:kern w:val="26"/>
        </w:rPr>
        <w:t>– </w:t>
      </w:r>
      <w:r w:rsidR="005C1F41" w:rsidRPr="00BD3ED0">
        <w:rPr>
          <w:kern w:val="26"/>
        </w:rPr>
        <w:t>закупки или продажи по ценам, значительно отличающимся от рыночных;</w:t>
      </w:r>
    </w:p>
    <w:p w:rsidR="005C1F41" w:rsidRPr="00BD3ED0" w:rsidRDefault="00BD3ED0" w:rsidP="00BD3ED0">
      <w:pPr>
        <w:spacing w:line="276" w:lineRule="auto"/>
        <w:jc w:val="both"/>
        <w:rPr>
          <w:kern w:val="26"/>
        </w:rPr>
      </w:pPr>
      <w:r>
        <w:rPr>
          <w:kern w:val="26"/>
        </w:rPr>
        <w:t>– </w:t>
      </w:r>
      <w:r w:rsidR="005C1F41" w:rsidRPr="00BD3ED0">
        <w:rPr>
          <w:kern w:val="26"/>
        </w:rPr>
        <w:t>сомнительные платежи наличными</w:t>
      </w:r>
      <w:r>
        <w:rPr>
          <w:kern w:val="26"/>
        </w:rPr>
        <w:t xml:space="preserve"> деньгами</w:t>
      </w:r>
      <w:r w:rsidR="005C1F41" w:rsidRPr="00BD3ED0">
        <w:rPr>
          <w:kern w:val="26"/>
        </w:rPr>
        <w:t>.</w:t>
      </w:r>
    </w:p>
    <w:p w:rsidR="005C1F41" w:rsidRPr="009517CE" w:rsidRDefault="005C1F41" w:rsidP="006343E0">
      <w:pPr>
        <w:pStyle w:val="a0"/>
        <w:keepNext/>
        <w:keepLines/>
        <w:numPr>
          <w:ilvl w:val="0"/>
          <w:numId w:val="5"/>
        </w:numPr>
        <w:spacing w:before="360" w:after="120"/>
        <w:ind w:left="0" w:firstLine="0"/>
        <w:jc w:val="center"/>
        <w:outlineLvl w:val="1"/>
        <w:rPr>
          <w:b/>
        </w:rPr>
      </w:pPr>
      <w:bookmarkStart w:id="30" w:name="_Toc424284823"/>
      <w:bookmarkStart w:id="31" w:name="sub_15"/>
      <w:r w:rsidRPr="007902A2">
        <w:rPr>
          <w:b/>
        </w:rPr>
        <w:t xml:space="preserve">Сотрудничество с </w:t>
      </w:r>
      <w:r w:rsidR="00706978" w:rsidRPr="009517CE">
        <w:rPr>
          <w:b/>
        </w:rPr>
        <w:t xml:space="preserve">контрольно </w:t>
      </w:r>
      <w:r w:rsidR="007B1C9A" w:rsidRPr="009517CE">
        <w:rPr>
          <w:b/>
        </w:rPr>
        <w:t>-</w:t>
      </w:r>
      <w:r w:rsidR="00706978" w:rsidRPr="009517CE">
        <w:rPr>
          <w:b/>
        </w:rPr>
        <w:t xml:space="preserve"> надзорными и </w:t>
      </w:r>
      <w:r w:rsidRPr="009517CE">
        <w:rPr>
          <w:b/>
        </w:rPr>
        <w:t>правоохранительными органами в сфере противодействия коррупции</w:t>
      </w:r>
      <w:bookmarkEnd w:id="30"/>
    </w:p>
    <w:bookmarkEnd w:id="31"/>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является важным показателем действительной приверженности </w:t>
      </w:r>
      <w:r w:rsidR="00882CD0" w:rsidRPr="009517CE">
        <w:rPr>
          <w:bCs/>
        </w:rPr>
        <w:t>организации</w:t>
      </w:r>
      <w:r w:rsidRPr="009517CE">
        <w:rPr>
          <w:bCs/>
        </w:rPr>
        <w:t xml:space="preserve"> декларируемым антикоррупционным стандартам поведения.</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Организация</w:t>
      </w:r>
      <w:r w:rsidR="005C1F41" w:rsidRPr="009517CE">
        <w:rPr>
          <w:bCs/>
        </w:rPr>
        <w:t xml:space="preserve"> принимает на себя публичное обязательство сообщать в правоохранительные органы о</w:t>
      </w:r>
      <w:r w:rsidR="00A9773A" w:rsidRPr="009517CE">
        <w:rPr>
          <w:bCs/>
        </w:rPr>
        <w:t>бо</w:t>
      </w:r>
      <w:r w:rsidR="005C1F41" w:rsidRPr="009517CE">
        <w:rPr>
          <w:bCs/>
        </w:rPr>
        <w:t xml:space="preserve"> </w:t>
      </w:r>
      <w:r w:rsidR="00344129" w:rsidRPr="009517CE">
        <w:rPr>
          <w:bCs/>
        </w:rPr>
        <w:t xml:space="preserve">всех </w:t>
      </w:r>
      <w:r w:rsidR="005C1F41" w:rsidRPr="009517CE">
        <w:rPr>
          <w:bCs/>
        </w:rPr>
        <w:t xml:space="preserve">случаях совершения коррупционных правонарушений, о которых </w:t>
      </w:r>
      <w:r w:rsidRPr="009517CE">
        <w:rPr>
          <w:bCs/>
        </w:rPr>
        <w:t>организации</w:t>
      </w:r>
      <w:r w:rsidR="005C1F41" w:rsidRPr="009517CE">
        <w:rPr>
          <w:bCs/>
        </w:rPr>
        <w:t xml:space="preserve"> стало известно.</w:t>
      </w:r>
    </w:p>
    <w:p w:rsidR="005C1F41" w:rsidRPr="009517CE" w:rsidRDefault="00BD3ED0" w:rsidP="006343E0">
      <w:pPr>
        <w:pStyle w:val="a0"/>
        <w:numPr>
          <w:ilvl w:val="1"/>
          <w:numId w:val="5"/>
        </w:numPr>
        <w:tabs>
          <w:tab w:val="clear" w:pos="567"/>
          <w:tab w:val="clear" w:pos="1276"/>
          <w:tab w:val="left" w:pos="1418"/>
        </w:tabs>
        <w:ind w:left="0" w:firstLine="709"/>
        <w:rPr>
          <w:bCs/>
        </w:rPr>
      </w:pPr>
      <w:r w:rsidRPr="009517CE">
        <w:rPr>
          <w:bCs/>
        </w:rPr>
        <w:t xml:space="preserve">Организация </w:t>
      </w:r>
      <w:r w:rsidR="005C1F41" w:rsidRPr="009517CE">
        <w:rPr>
          <w:bCs/>
        </w:rPr>
        <w:t xml:space="preserve">принимает на себя обязательство воздерживаться от каких-либо санкций в отношении </w:t>
      </w:r>
      <w:r w:rsidRPr="009517CE">
        <w:rPr>
          <w:bCs/>
        </w:rPr>
        <w:t>работников</w:t>
      </w:r>
      <w:r w:rsidR="005C1F41" w:rsidRPr="009517CE">
        <w:rPr>
          <w:bCs/>
        </w:rPr>
        <w:t xml:space="preserve">, сообщивших в </w:t>
      </w:r>
      <w:r w:rsidR="00706978" w:rsidRPr="009517CE">
        <w:rPr>
          <w:bCs/>
        </w:rPr>
        <w:t xml:space="preserve">контрольно </w:t>
      </w:r>
      <w:r w:rsidR="007B1C9A" w:rsidRPr="009517CE">
        <w:rPr>
          <w:bCs/>
        </w:rPr>
        <w:t>-</w:t>
      </w:r>
      <w:r w:rsidR="00706978" w:rsidRPr="009517CE">
        <w:rPr>
          <w:bCs/>
        </w:rPr>
        <w:t xml:space="preserve"> надзорные и </w:t>
      </w:r>
      <w:r w:rsidR="005C1F41" w:rsidRPr="009517CE">
        <w:rPr>
          <w:bCs/>
        </w:rPr>
        <w:t>правоохранительные органы о ставшей им известной в ходе выполнения трудовых обязанностей информации о подготовке</w:t>
      </w:r>
      <w:r w:rsidR="00344129" w:rsidRPr="009517CE">
        <w:rPr>
          <w:bCs/>
        </w:rPr>
        <w:t xml:space="preserve"> к совершению,</w:t>
      </w:r>
      <w:r w:rsidR="005C1F41" w:rsidRPr="009517CE">
        <w:rPr>
          <w:bCs/>
        </w:rPr>
        <w:t xml:space="preserve"> </w:t>
      </w:r>
      <w:r w:rsidR="005C1F41" w:rsidRPr="009517CE">
        <w:rPr>
          <w:bCs/>
        </w:rPr>
        <w:lastRenderedPageBreak/>
        <w:t xml:space="preserve">совершении </w:t>
      </w:r>
      <w:r w:rsidR="00344129" w:rsidRPr="009517CE">
        <w:rPr>
          <w:bCs/>
        </w:rPr>
        <w:t xml:space="preserve">или совершенном </w:t>
      </w:r>
      <w:r w:rsidR="005C1F41" w:rsidRPr="009517CE">
        <w:rPr>
          <w:bCs/>
        </w:rPr>
        <w:t>коррупционно</w:t>
      </w:r>
      <w:r w:rsidR="00344129" w:rsidRPr="009517CE">
        <w:rPr>
          <w:bCs/>
        </w:rPr>
        <w:t>м</w:t>
      </w:r>
      <w:r w:rsidR="005C1F41" w:rsidRPr="009517CE">
        <w:rPr>
          <w:bCs/>
        </w:rPr>
        <w:t xml:space="preserve"> правонарушени</w:t>
      </w:r>
      <w:r w:rsidR="00344129" w:rsidRPr="009517CE">
        <w:rPr>
          <w:bCs/>
        </w:rPr>
        <w:t>и</w:t>
      </w:r>
      <w:r w:rsidR="00706978" w:rsidRPr="009517CE">
        <w:rPr>
          <w:bCs/>
        </w:rPr>
        <w:t xml:space="preserve"> или преступлении</w:t>
      </w:r>
      <w:r w:rsidR="005C1F41" w:rsidRPr="009517CE">
        <w:rPr>
          <w:bCs/>
        </w:rPr>
        <w:t>.</w:t>
      </w:r>
    </w:p>
    <w:p w:rsidR="005C1F41" w:rsidRPr="009517CE" w:rsidRDefault="005C1F41" w:rsidP="006343E0">
      <w:pPr>
        <w:pStyle w:val="a0"/>
        <w:numPr>
          <w:ilvl w:val="1"/>
          <w:numId w:val="5"/>
        </w:numPr>
        <w:tabs>
          <w:tab w:val="clear" w:pos="567"/>
          <w:tab w:val="clear" w:pos="1276"/>
          <w:tab w:val="left" w:pos="1418"/>
        </w:tabs>
        <w:ind w:left="0" w:firstLine="709"/>
        <w:rPr>
          <w:bCs/>
        </w:rPr>
      </w:pPr>
      <w:r w:rsidRPr="009517CE">
        <w:rPr>
          <w:bCs/>
        </w:rPr>
        <w:t xml:space="preserve">Сотрудничество с </w:t>
      </w:r>
      <w:r w:rsidR="00706978" w:rsidRPr="009517CE">
        <w:rPr>
          <w:bCs/>
        </w:rPr>
        <w:t xml:space="preserve">контрольно </w:t>
      </w:r>
      <w:r w:rsidR="007B1C9A" w:rsidRPr="009517CE">
        <w:rPr>
          <w:bCs/>
        </w:rPr>
        <w:t>-</w:t>
      </w:r>
      <w:r w:rsidR="00706978" w:rsidRPr="009517CE">
        <w:rPr>
          <w:bCs/>
        </w:rPr>
        <w:t xml:space="preserve"> надзорными и </w:t>
      </w:r>
      <w:r w:rsidRPr="009517CE">
        <w:rPr>
          <w:bCs/>
        </w:rPr>
        <w:t xml:space="preserve">правоохранительными органами также </w:t>
      </w:r>
      <w:r w:rsidR="00BD3ED0" w:rsidRPr="009517CE">
        <w:rPr>
          <w:bCs/>
        </w:rPr>
        <w:t xml:space="preserve">осуществляется </w:t>
      </w:r>
      <w:r w:rsidRPr="009517CE">
        <w:rPr>
          <w:bCs/>
        </w:rPr>
        <w:t>в форме:</w:t>
      </w:r>
    </w:p>
    <w:p w:rsidR="005C1F41" w:rsidRPr="009517CE" w:rsidRDefault="00BD3ED0" w:rsidP="00BD3ED0">
      <w:pPr>
        <w:spacing w:line="276" w:lineRule="auto"/>
        <w:jc w:val="both"/>
        <w:rPr>
          <w:kern w:val="26"/>
        </w:rPr>
      </w:pPr>
      <w:r w:rsidRPr="009517CE">
        <w:rPr>
          <w:kern w:val="26"/>
        </w:rPr>
        <w:t>– </w:t>
      </w:r>
      <w:r w:rsidR="005C1F41" w:rsidRPr="009517CE">
        <w:rPr>
          <w:kern w:val="26"/>
        </w:rPr>
        <w:t xml:space="preserve">оказания содействия уполномоченным представителям контрольно-надзорных и правоохранительных органов при проведении ими </w:t>
      </w:r>
      <w:r w:rsidRPr="009517CE">
        <w:rPr>
          <w:kern w:val="26"/>
        </w:rPr>
        <w:t xml:space="preserve">контрольно </w:t>
      </w:r>
      <w:r w:rsidR="007B1C9A" w:rsidRPr="009517CE">
        <w:rPr>
          <w:kern w:val="26"/>
        </w:rPr>
        <w:t>-</w:t>
      </w:r>
      <w:r w:rsidRPr="009517CE">
        <w:rPr>
          <w:kern w:val="26"/>
        </w:rPr>
        <w:t xml:space="preserve"> надзорных мероприятий в отношении</w:t>
      </w:r>
      <w:r w:rsidR="005C1F41" w:rsidRPr="009517CE">
        <w:rPr>
          <w:kern w:val="26"/>
        </w:rPr>
        <w:t xml:space="preserve"> </w:t>
      </w:r>
      <w:r w:rsidR="00882CD0" w:rsidRPr="009517CE">
        <w:rPr>
          <w:kern w:val="26"/>
        </w:rPr>
        <w:t>организации</w:t>
      </w:r>
      <w:r w:rsidR="005C1F41" w:rsidRPr="009517CE">
        <w:rPr>
          <w:kern w:val="26"/>
        </w:rPr>
        <w:t xml:space="preserve"> по вопросам предупреждения и противодействия коррупции;</w:t>
      </w:r>
    </w:p>
    <w:p w:rsidR="005C1F41" w:rsidRPr="009517CE" w:rsidRDefault="00BD3ED0" w:rsidP="00BD3ED0">
      <w:pPr>
        <w:spacing w:line="276" w:lineRule="auto"/>
        <w:jc w:val="both"/>
        <w:rPr>
          <w:kern w:val="26"/>
        </w:rPr>
      </w:pPr>
      <w:r w:rsidRPr="009517CE">
        <w:rPr>
          <w:kern w:val="26"/>
        </w:rPr>
        <w:t>– </w:t>
      </w:r>
      <w:r w:rsidR="005C1F41" w:rsidRPr="009517CE">
        <w:rPr>
          <w:kern w:val="26"/>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w:t>
      </w:r>
      <w:r w:rsidR="00057991" w:rsidRPr="009517CE">
        <w:rPr>
          <w:kern w:val="26"/>
        </w:rPr>
        <w:t xml:space="preserve">ступлений, включая </w:t>
      </w:r>
      <w:proofErr w:type="spellStart"/>
      <w:r w:rsidR="00057991" w:rsidRPr="009517CE">
        <w:rPr>
          <w:kern w:val="26"/>
        </w:rPr>
        <w:t>оперативно-ра</w:t>
      </w:r>
      <w:r w:rsidR="005C1F41" w:rsidRPr="009517CE">
        <w:rPr>
          <w:kern w:val="26"/>
        </w:rPr>
        <w:t>зыскные</w:t>
      </w:r>
      <w:proofErr w:type="spellEnd"/>
      <w:r w:rsidR="005C1F41" w:rsidRPr="009517CE">
        <w:rPr>
          <w:kern w:val="26"/>
        </w:rPr>
        <w:t xml:space="preserve"> мероприятия.</w:t>
      </w:r>
    </w:p>
    <w:p w:rsidR="00BD3ED0" w:rsidRDefault="005C1F41" w:rsidP="006343E0">
      <w:pPr>
        <w:pStyle w:val="a0"/>
        <w:numPr>
          <w:ilvl w:val="1"/>
          <w:numId w:val="5"/>
        </w:numPr>
        <w:tabs>
          <w:tab w:val="clear" w:pos="567"/>
          <w:tab w:val="clear" w:pos="1276"/>
          <w:tab w:val="left" w:pos="1418"/>
        </w:tabs>
        <w:ind w:left="0" w:firstLine="709"/>
        <w:rPr>
          <w:bCs/>
        </w:rPr>
      </w:pPr>
      <w:r w:rsidRPr="009517CE">
        <w:rPr>
          <w:bCs/>
        </w:rPr>
        <w:t>Руковод</w:t>
      </w:r>
      <w:r w:rsidR="00344129" w:rsidRPr="009517CE">
        <w:rPr>
          <w:bCs/>
        </w:rPr>
        <w:t xml:space="preserve">итель организации </w:t>
      </w:r>
      <w:r w:rsidR="00BD3ED0" w:rsidRPr="009517CE">
        <w:rPr>
          <w:bCs/>
        </w:rPr>
        <w:t>и работники</w:t>
      </w:r>
      <w:r w:rsidRPr="009517CE">
        <w:rPr>
          <w:bCs/>
        </w:rPr>
        <w:t xml:space="preserve"> оказыва</w:t>
      </w:r>
      <w:r w:rsidR="00BD3ED0" w:rsidRPr="009517CE">
        <w:rPr>
          <w:bCs/>
        </w:rPr>
        <w:t>ют</w:t>
      </w:r>
      <w:r w:rsidRPr="009517CE">
        <w:rPr>
          <w:bCs/>
        </w:rPr>
        <w:t xml:space="preserve"> поддержку </w:t>
      </w:r>
      <w:r w:rsidR="00BD3ED0" w:rsidRPr="009517CE">
        <w:rPr>
          <w:bCs/>
        </w:rPr>
        <w:t xml:space="preserve">правоохранительным органам </w:t>
      </w:r>
      <w:r w:rsidRPr="009517CE">
        <w:rPr>
          <w:bCs/>
        </w:rPr>
        <w:t>в выявлении и расследовании фактов коррупции, предпринима</w:t>
      </w:r>
      <w:r w:rsidR="00BD3ED0" w:rsidRPr="009517CE">
        <w:rPr>
          <w:bCs/>
        </w:rPr>
        <w:t>ю</w:t>
      </w:r>
      <w:r w:rsidRPr="009517CE">
        <w:rPr>
          <w:bCs/>
        </w:rPr>
        <w:t>т необходимые меры по сохранению и переда</w:t>
      </w:r>
      <w:r w:rsidRPr="00BD3ED0">
        <w:rPr>
          <w:bCs/>
        </w:rPr>
        <w:t>че в правоохранительные органы документов и информации, содержащей данные о коррупционных правонарушениях</w:t>
      </w:r>
      <w:r w:rsidR="00706978">
        <w:rPr>
          <w:bCs/>
        </w:rPr>
        <w:t xml:space="preserve"> и преступлениях</w:t>
      </w:r>
      <w:r w:rsidRPr="00BD3ED0">
        <w:rPr>
          <w:bCs/>
        </w:rPr>
        <w:t>.</w:t>
      </w:r>
    </w:p>
    <w:p w:rsidR="005C1F41" w:rsidRPr="009517CE" w:rsidRDefault="00344129" w:rsidP="006343E0">
      <w:pPr>
        <w:pStyle w:val="a0"/>
        <w:numPr>
          <w:ilvl w:val="1"/>
          <w:numId w:val="5"/>
        </w:numPr>
        <w:tabs>
          <w:tab w:val="clear" w:pos="567"/>
          <w:tab w:val="clear" w:pos="1276"/>
          <w:tab w:val="left" w:pos="1418"/>
        </w:tabs>
        <w:ind w:left="0" w:firstLine="709"/>
        <w:rPr>
          <w:bCs/>
        </w:rPr>
      </w:pPr>
      <w:r w:rsidRPr="00BD3ED0">
        <w:rPr>
          <w:bCs/>
        </w:rPr>
        <w:t>Руковод</w:t>
      </w:r>
      <w:r>
        <w:rPr>
          <w:bCs/>
        </w:rPr>
        <w:t>итель организации и работники</w:t>
      </w:r>
      <w:r w:rsidRPr="00BD3ED0">
        <w:rPr>
          <w:bCs/>
        </w:rPr>
        <w:t xml:space="preserve"> </w:t>
      </w:r>
      <w:r w:rsidR="005C1F41" w:rsidRPr="00BD3ED0">
        <w:rPr>
          <w:bCs/>
        </w:rPr>
        <w:t>не допуска</w:t>
      </w:r>
      <w:r w:rsidR="00BD3ED0">
        <w:rPr>
          <w:bCs/>
        </w:rPr>
        <w:t>ю</w:t>
      </w:r>
      <w:r w:rsidR="005C1F41" w:rsidRPr="00BD3ED0">
        <w:rPr>
          <w:bCs/>
        </w:rPr>
        <w:t xml:space="preserve">т вмешательства в </w:t>
      </w:r>
      <w:r w:rsidR="00A9773A">
        <w:rPr>
          <w:bCs/>
        </w:rPr>
        <w:t>деятельность</w:t>
      </w:r>
      <w:r w:rsidR="005C1F41" w:rsidRPr="00BD3ED0">
        <w:rPr>
          <w:bCs/>
        </w:rPr>
        <w:t xml:space="preserve"> должностны</w:t>
      </w:r>
      <w:r w:rsidR="00A9773A">
        <w:rPr>
          <w:bCs/>
        </w:rPr>
        <w:t>х</w:t>
      </w:r>
      <w:r w:rsidR="005C1F41" w:rsidRPr="00BD3ED0">
        <w:rPr>
          <w:bCs/>
        </w:rPr>
        <w:t xml:space="preserve"> </w:t>
      </w:r>
      <w:r w:rsidR="005C1F41" w:rsidRPr="009517CE">
        <w:rPr>
          <w:bCs/>
        </w:rPr>
        <w:t xml:space="preserve">лиц </w:t>
      </w:r>
      <w:r w:rsidR="00706978" w:rsidRPr="009517CE">
        <w:rPr>
          <w:bCs/>
        </w:rPr>
        <w:t xml:space="preserve">контрольно </w:t>
      </w:r>
      <w:r w:rsidR="007B1C9A" w:rsidRPr="009517CE">
        <w:rPr>
          <w:bCs/>
        </w:rPr>
        <w:t>-</w:t>
      </w:r>
      <w:r w:rsidR="00706978" w:rsidRPr="009517CE">
        <w:rPr>
          <w:bCs/>
        </w:rPr>
        <w:t xml:space="preserve"> надзорных и </w:t>
      </w:r>
      <w:r w:rsidR="005C1F41" w:rsidRPr="009517CE">
        <w:rPr>
          <w:bCs/>
        </w:rPr>
        <w:t>правоохранительных органов.</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2" w:name="_Toc424284824"/>
      <w:bookmarkStart w:id="33" w:name="sub_16"/>
      <w:r w:rsidRPr="007902A2">
        <w:rPr>
          <w:b/>
        </w:rPr>
        <w:t xml:space="preserve">Ответственность </w:t>
      </w:r>
      <w:r w:rsidR="00BD3ED0">
        <w:rPr>
          <w:b/>
        </w:rPr>
        <w:t>работников</w:t>
      </w:r>
      <w:r w:rsidRPr="007902A2">
        <w:rPr>
          <w:b/>
        </w:rPr>
        <w:t xml:space="preserve"> </w:t>
      </w:r>
      <w:r w:rsidR="00B92783">
        <w:rPr>
          <w:b/>
        </w:rPr>
        <w:br/>
      </w:r>
      <w:r w:rsidRPr="007902A2">
        <w:rPr>
          <w:b/>
        </w:rPr>
        <w:t>за несоблюдение требований антикоррупционной политики</w:t>
      </w:r>
      <w:bookmarkEnd w:id="32"/>
    </w:p>
    <w:bookmarkEnd w:id="33"/>
    <w:p w:rsidR="00BD3ED0" w:rsidRDefault="00BD3ED0" w:rsidP="006343E0">
      <w:pPr>
        <w:pStyle w:val="a0"/>
        <w:numPr>
          <w:ilvl w:val="1"/>
          <w:numId w:val="5"/>
        </w:numPr>
        <w:tabs>
          <w:tab w:val="clear" w:pos="567"/>
          <w:tab w:val="clear" w:pos="1276"/>
          <w:tab w:val="left" w:pos="1418"/>
        </w:tabs>
        <w:ind w:left="0" w:firstLine="709"/>
        <w:rPr>
          <w:bCs/>
        </w:rPr>
      </w:pPr>
      <w:r>
        <w:rPr>
          <w:bCs/>
        </w:rPr>
        <w:t>О</w:t>
      </w:r>
      <w:r w:rsidRPr="00BD3ED0">
        <w:rPr>
          <w:bCs/>
        </w:rPr>
        <w:t>рганизация</w:t>
      </w:r>
      <w:r w:rsidR="005C1F41" w:rsidRPr="00BD3ED0">
        <w:rPr>
          <w:bCs/>
        </w:rPr>
        <w:t xml:space="preserve"> и ее </w:t>
      </w:r>
      <w:r w:rsidRPr="00BD3ED0">
        <w:rPr>
          <w:bCs/>
        </w:rPr>
        <w:t>работники</w:t>
      </w:r>
      <w:r w:rsidR="005C1F41" w:rsidRPr="00BD3ED0">
        <w:rPr>
          <w:bCs/>
        </w:rPr>
        <w:t xml:space="preserve"> должны соблюдать нормы законодательства </w:t>
      </w:r>
      <w:r>
        <w:rPr>
          <w:bCs/>
        </w:rPr>
        <w:t>о против</w:t>
      </w:r>
      <w:r w:rsidR="00EA7E5A">
        <w:rPr>
          <w:bCs/>
        </w:rPr>
        <w:t>о</w:t>
      </w:r>
      <w:r>
        <w:rPr>
          <w:bCs/>
        </w:rPr>
        <w:t>действии коррупции.</w:t>
      </w:r>
    </w:p>
    <w:p w:rsidR="005C1F41" w:rsidRPr="00BD3ED0" w:rsidRDefault="00BD3ED0" w:rsidP="006343E0">
      <w:pPr>
        <w:pStyle w:val="a0"/>
        <w:numPr>
          <w:ilvl w:val="1"/>
          <w:numId w:val="5"/>
        </w:numPr>
        <w:tabs>
          <w:tab w:val="clear" w:pos="567"/>
          <w:tab w:val="clear" w:pos="1276"/>
          <w:tab w:val="left" w:pos="1418"/>
        </w:tabs>
        <w:ind w:left="0" w:firstLine="709"/>
        <w:rPr>
          <w:bCs/>
        </w:rPr>
      </w:pPr>
      <w:r>
        <w:rPr>
          <w:bCs/>
        </w:rPr>
        <w:t>Р</w:t>
      </w:r>
      <w:r w:rsidR="00706978">
        <w:rPr>
          <w:bCs/>
        </w:rPr>
        <w:t>уководитель организации и р</w:t>
      </w:r>
      <w:r w:rsidR="005C1F41" w:rsidRPr="00BD3ED0">
        <w:rPr>
          <w:bCs/>
        </w:rPr>
        <w:t xml:space="preserve">аботники вне зависимости от занимаемой должности </w:t>
      </w:r>
      <w:r w:rsidR="00C0519B">
        <w:rPr>
          <w:bCs/>
        </w:rPr>
        <w:t>в установленном порядке</w:t>
      </w:r>
      <w:r w:rsidR="00C0519B" w:rsidRPr="00BD3ED0">
        <w:rPr>
          <w:bCs/>
        </w:rPr>
        <w:t xml:space="preserve"> </w:t>
      </w:r>
      <w:r w:rsidR="005C1F41" w:rsidRPr="00BD3ED0">
        <w:rPr>
          <w:bCs/>
        </w:rPr>
        <w:t xml:space="preserve">несут ответственность, в том числе в рамках административного и уголовного </w:t>
      </w:r>
      <w:r w:rsidR="005C1F41" w:rsidRPr="00BD3ED0">
        <w:t>законодательства</w:t>
      </w:r>
      <w:r w:rsidR="005C1F41" w:rsidRPr="00BD3ED0">
        <w:rPr>
          <w:bCs/>
        </w:rPr>
        <w:t xml:space="preserve"> Российской Федерации</w:t>
      </w:r>
      <w:r>
        <w:rPr>
          <w:bCs/>
        </w:rPr>
        <w:t>,</w:t>
      </w:r>
      <w:r w:rsidR="005C1F41" w:rsidRPr="00BD3ED0">
        <w:rPr>
          <w:bCs/>
        </w:rPr>
        <w:t xml:space="preserve"> за несоблюдение принципов и требован</w:t>
      </w:r>
      <w:r w:rsidR="00706978">
        <w:rPr>
          <w:bCs/>
        </w:rPr>
        <w:t>ий настоящей Антикоррупционной п</w:t>
      </w:r>
      <w:r w:rsidR="005C1F41" w:rsidRPr="00BD3ED0">
        <w:rPr>
          <w:bCs/>
        </w:rPr>
        <w:t>олитики.</w:t>
      </w:r>
    </w:p>
    <w:p w:rsidR="005C1F41" w:rsidRPr="007902A2" w:rsidRDefault="005C1F41" w:rsidP="006343E0">
      <w:pPr>
        <w:pStyle w:val="a0"/>
        <w:keepNext/>
        <w:keepLines/>
        <w:numPr>
          <w:ilvl w:val="0"/>
          <w:numId w:val="5"/>
        </w:numPr>
        <w:spacing w:before="360" w:after="120"/>
        <w:ind w:left="0" w:firstLine="0"/>
        <w:jc w:val="center"/>
        <w:outlineLvl w:val="1"/>
        <w:rPr>
          <w:b/>
        </w:rPr>
      </w:pPr>
      <w:bookmarkStart w:id="34" w:name="_Toc424284825"/>
      <w:bookmarkStart w:id="35" w:name="sub_17"/>
      <w:r w:rsidRPr="007902A2">
        <w:rPr>
          <w:b/>
        </w:rPr>
        <w:t xml:space="preserve">Порядок пересмотра и внесения изменений </w:t>
      </w:r>
      <w:r w:rsidR="00BD3ED0">
        <w:rPr>
          <w:b/>
        </w:rPr>
        <w:br/>
      </w:r>
      <w:r w:rsidRPr="007902A2">
        <w:rPr>
          <w:b/>
        </w:rPr>
        <w:t xml:space="preserve">в </w:t>
      </w:r>
      <w:r w:rsidR="00344129">
        <w:rPr>
          <w:b/>
        </w:rPr>
        <w:t>Антикоррупционную политику</w:t>
      </w:r>
      <w:bookmarkEnd w:id="34"/>
    </w:p>
    <w:bookmarkEnd w:id="35"/>
    <w:p w:rsidR="00C64181" w:rsidRDefault="005C1F41" w:rsidP="006343E0">
      <w:pPr>
        <w:pStyle w:val="a0"/>
        <w:numPr>
          <w:ilvl w:val="1"/>
          <w:numId w:val="5"/>
        </w:numPr>
        <w:tabs>
          <w:tab w:val="clear" w:pos="567"/>
          <w:tab w:val="clear" w:pos="1276"/>
          <w:tab w:val="left" w:pos="1418"/>
        </w:tabs>
        <w:ind w:left="0" w:firstLine="709"/>
        <w:rPr>
          <w:bCs/>
        </w:rPr>
      </w:pPr>
      <w:r w:rsidRPr="00C64181">
        <w:rPr>
          <w:bCs/>
        </w:rPr>
        <w:t>Организация осуществляет регулярный мониторинг эффективности реализа</w:t>
      </w:r>
      <w:r w:rsidR="00706978">
        <w:rPr>
          <w:bCs/>
        </w:rPr>
        <w:t>ции Антикоррупционной политики.</w:t>
      </w:r>
    </w:p>
    <w:p w:rsidR="005C1F41" w:rsidRPr="00C64181" w:rsidRDefault="005C1F41" w:rsidP="006343E0">
      <w:pPr>
        <w:pStyle w:val="a0"/>
        <w:numPr>
          <w:ilvl w:val="1"/>
          <w:numId w:val="5"/>
        </w:numPr>
        <w:tabs>
          <w:tab w:val="clear" w:pos="567"/>
          <w:tab w:val="clear" w:pos="1276"/>
          <w:tab w:val="left" w:pos="1418"/>
        </w:tabs>
        <w:ind w:left="0" w:firstLine="709"/>
        <w:rPr>
          <w:bCs/>
        </w:rPr>
      </w:pPr>
      <w:r w:rsidRPr="00C64181">
        <w:rPr>
          <w:bCs/>
        </w:rPr>
        <w:t>Должностн</w:t>
      </w:r>
      <w:r w:rsidR="00C0519B">
        <w:rPr>
          <w:bCs/>
        </w:rPr>
        <w:t xml:space="preserve">ое лицо, </w:t>
      </w:r>
      <w:r w:rsidR="00EC1FE9">
        <w:t xml:space="preserve">ответственное </w:t>
      </w:r>
      <w:r w:rsidR="00EC1FE9" w:rsidRPr="00EA6F91">
        <w:t>за реализацию Антикоррупционной политики</w:t>
      </w:r>
      <w:r w:rsidR="00EC1FE9">
        <w:t>,</w:t>
      </w:r>
      <w:r w:rsidR="00C0519B">
        <w:rPr>
          <w:bCs/>
        </w:rPr>
        <w:t xml:space="preserve"> </w:t>
      </w:r>
      <w:r w:rsidRPr="00C64181">
        <w:rPr>
          <w:bCs/>
        </w:rPr>
        <w:t xml:space="preserve">ежегодно </w:t>
      </w:r>
      <w:r w:rsidR="00C0519B">
        <w:rPr>
          <w:bCs/>
        </w:rPr>
        <w:t>готовит</w:t>
      </w:r>
      <w:r w:rsidRPr="00C64181">
        <w:rPr>
          <w:bCs/>
        </w:rPr>
        <w:t xml:space="preserve"> отчет</w:t>
      </w:r>
      <w:r w:rsidR="00C0519B">
        <w:rPr>
          <w:bCs/>
        </w:rPr>
        <w:t xml:space="preserve"> о реализации мер по предупреждению коррупции в организации</w:t>
      </w:r>
      <w:r w:rsidR="00A9773A">
        <w:rPr>
          <w:bCs/>
        </w:rPr>
        <w:t>,</w:t>
      </w:r>
      <w:r w:rsidRPr="00C64181">
        <w:rPr>
          <w:bCs/>
        </w:rPr>
        <w:t xml:space="preserve"> на основании которого в </w:t>
      </w:r>
      <w:r w:rsidRPr="00C64181">
        <w:rPr>
          <w:bCs/>
        </w:rPr>
        <w:lastRenderedPageBreak/>
        <w:t xml:space="preserve">настоящую </w:t>
      </w:r>
      <w:r w:rsidR="00344129" w:rsidRPr="00C64181">
        <w:rPr>
          <w:bCs/>
        </w:rPr>
        <w:t>Антикоррупционн</w:t>
      </w:r>
      <w:r w:rsidR="00344129">
        <w:rPr>
          <w:bCs/>
        </w:rPr>
        <w:t>ую</w:t>
      </w:r>
      <w:r w:rsidR="00344129" w:rsidRPr="00C64181">
        <w:rPr>
          <w:bCs/>
        </w:rPr>
        <w:t xml:space="preserve"> </w:t>
      </w:r>
      <w:r w:rsidR="00344129">
        <w:rPr>
          <w:bCs/>
        </w:rPr>
        <w:t>п</w:t>
      </w:r>
      <w:r w:rsidRPr="00C64181">
        <w:rPr>
          <w:bCs/>
        </w:rPr>
        <w:t>олитику могут быть внесены изменения и дополнения.</w:t>
      </w:r>
    </w:p>
    <w:p w:rsidR="00C0519B" w:rsidRDefault="005C1F41" w:rsidP="006343E0">
      <w:pPr>
        <w:pStyle w:val="a0"/>
        <w:numPr>
          <w:ilvl w:val="1"/>
          <w:numId w:val="5"/>
        </w:numPr>
        <w:tabs>
          <w:tab w:val="clear" w:pos="567"/>
          <w:tab w:val="clear" w:pos="1276"/>
          <w:tab w:val="left" w:pos="1418"/>
        </w:tabs>
        <w:ind w:left="0" w:firstLine="709"/>
        <w:rPr>
          <w:bCs/>
        </w:rPr>
      </w:pPr>
      <w:r w:rsidRPr="00C64181">
        <w:rPr>
          <w:bCs/>
        </w:rPr>
        <w:t xml:space="preserve">Пересмотр принятой </w:t>
      </w:r>
      <w:r w:rsidR="00344129" w:rsidRPr="00C64181">
        <w:rPr>
          <w:bCs/>
        </w:rPr>
        <w:t xml:space="preserve">Антикоррупционной политики </w:t>
      </w:r>
      <w:r w:rsidRPr="00C64181">
        <w:rPr>
          <w:bCs/>
        </w:rPr>
        <w:t xml:space="preserve">может проводиться в случае внесения изменений </w:t>
      </w:r>
      <w:r w:rsidR="00286A13">
        <w:rPr>
          <w:bCs/>
        </w:rPr>
        <w:t xml:space="preserve">в трудовое законодательство, </w:t>
      </w:r>
      <w:r w:rsidRPr="00C64181">
        <w:rPr>
          <w:bCs/>
        </w:rPr>
        <w:t xml:space="preserve">законодательство </w:t>
      </w:r>
      <w:r w:rsidR="00C0519B">
        <w:rPr>
          <w:bCs/>
        </w:rPr>
        <w:t>о противодействии коррупции</w:t>
      </w:r>
      <w:r w:rsidR="00286A13">
        <w:rPr>
          <w:bCs/>
        </w:rPr>
        <w:t>, изменения организационно – правовой формы или организационно – штатной структуры организации</w:t>
      </w:r>
      <w:r w:rsidR="00C0519B">
        <w:rPr>
          <w:bCs/>
        </w:rPr>
        <w:t>.</w:t>
      </w:r>
    </w:p>
    <w:p w:rsidR="00FE66CC" w:rsidRDefault="00FE66CC" w:rsidP="00FE66CC">
      <w:pPr>
        <w:pStyle w:val="af8"/>
        <w:keepNext/>
        <w:pageBreakBefore/>
        <w:ind w:left="6480"/>
        <w:rPr>
          <w:b w:val="0"/>
        </w:rPr>
      </w:pPr>
      <w:bookmarkStart w:id="36" w:name="_Ref422904024"/>
      <w:bookmarkStart w:id="37" w:name="_Ref422904017"/>
      <w:r w:rsidRPr="009846A7">
        <w:rPr>
          <w:b w:val="0"/>
        </w:rPr>
        <w:lastRenderedPageBreak/>
        <w:t xml:space="preserve">Приложение № </w:t>
      </w:r>
      <w:r w:rsidR="009538A6" w:rsidRPr="009846A7">
        <w:rPr>
          <w:b w:val="0"/>
        </w:rPr>
        <w:fldChar w:fldCharType="begin"/>
      </w:r>
      <w:r w:rsidRPr="009846A7">
        <w:rPr>
          <w:b w:val="0"/>
        </w:rPr>
        <w:instrText xml:space="preserve"> SEQ Приложение_№ \* ARABIC </w:instrText>
      </w:r>
      <w:r w:rsidR="009538A6" w:rsidRPr="009846A7">
        <w:rPr>
          <w:b w:val="0"/>
        </w:rPr>
        <w:fldChar w:fldCharType="separate"/>
      </w:r>
      <w:r w:rsidR="00C22992">
        <w:rPr>
          <w:b w:val="0"/>
          <w:noProof/>
        </w:rPr>
        <w:t>1</w:t>
      </w:r>
      <w:r w:rsidR="009538A6" w:rsidRPr="009846A7">
        <w:rPr>
          <w:b w:val="0"/>
        </w:rPr>
        <w:fldChar w:fldCharType="end"/>
      </w:r>
      <w:bookmarkEnd w:id="36"/>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bookmarkEnd w:id="37"/>
    </w:p>
    <w:p w:rsidR="00FE66CC" w:rsidRDefault="00FE66CC" w:rsidP="00AB287B">
      <w:pPr>
        <w:keepNext/>
        <w:keepLines/>
        <w:spacing w:before="480"/>
        <w:ind w:firstLine="0"/>
        <w:jc w:val="center"/>
        <w:outlineLvl w:val="0"/>
        <w:rPr>
          <w:rFonts w:cs="Times New Roman"/>
          <w:b/>
          <w:kern w:val="26"/>
          <w:szCs w:val="28"/>
        </w:rPr>
      </w:pPr>
      <w:bookmarkStart w:id="38" w:name="_Toc424284826"/>
      <w:r w:rsidRPr="00B40A9A">
        <w:rPr>
          <w:rFonts w:cs="Times New Roman"/>
          <w:b/>
          <w:kern w:val="26"/>
          <w:szCs w:val="28"/>
        </w:rPr>
        <w:t>Положение</w:t>
      </w:r>
      <w:r w:rsidRPr="00B40A9A">
        <w:rPr>
          <w:rFonts w:cs="Times New Roman"/>
          <w:b/>
          <w:kern w:val="26"/>
          <w:szCs w:val="28"/>
        </w:rPr>
        <w:br/>
        <w:t>о комиссии по противодействию коррупции</w:t>
      </w:r>
      <w:bookmarkEnd w:id="38"/>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FE66CC" w:rsidRPr="005C1F41" w:rsidTr="008E46B4">
        <w:tc>
          <w:tcPr>
            <w:tcW w:w="9570" w:type="dxa"/>
          </w:tcPr>
          <w:p w:rsidR="00FE66CC" w:rsidRPr="005C1F41" w:rsidRDefault="009538A6" w:rsidP="008E46B4">
            <w:pPr>
              <w:spacing w:line="276" w:lineRule="auto"/>
              <w:ind w:firstLine="0"/>
              <w:jc w:val="center"/>
              <w:rPr>
                <w:color w:val="FF0000"/>
                <w:kern w:val="26"/>
              </w:rPr>
            </w:pPr>
            <w:hyperlink r:id="rId33" w:history="1">
              <w:r w:rsidR="00FE66CC" w:rsidRPr="005C1F41">
                <w:rPr>
                  <w:rStyle w:val="afa"/>
                  <w:rFonts w:eastAsiaTheme="minorEastAsia" w:cs="Times New Roman"/>
                  <w:b w:val="0"/>
                  <w:color w:val="FF0000"/>
                  <w:szCs w:val="28"/>
                </w:rPr>
                <w:t>(</w:t>
              </w:r>
            </w:hyperlink>
            <w:r w:rsidR="00FE66CC" w:rsidRPr="005C1F41">
              <w:rPr>
                <w:rStyle w:val="afa"/>
                <w:rFonts w:eastAsiaTheme="minorEastAsia" w:cs="Times New Roman"/>
                <w:i/>
                <w:color w:val="FF0000"/>
                <w:szCs w:val="28"/>
              </w:rPr>
              <w:t>организационно-правовая форма, наименование организации</w:t>
            </w:r>
            <w:hyperlink r:id="rId34" w:history="1">
              <w:r w:rsidR="00FE66CC" w:rsidRPr="005C1F41">
                <w:rPr>
                  <w:rStyle w:val="afa"/>
                  <w:rFonts w:eastAsiaTheme="minorEastAsia" w:cs="Times New Roman"/>
                  <w:b w:val="0"/>
                  <w:color w:val="FF0000"/>
                  <w:szCs w:val="28"/>
                </w:rPr>
                <w:t>)</w:t>
              </w:r>
            </w:hyperlink>
          </w:p>
        </w:tc>
      </w:tr>
    </w:tbl>
    <w:p w:rsidR="00FE66CC" w:rsidRPr="001032DF" w:rsidRDefault="00FE66CC" w:rsidP="00AB287B">
      <w:pPr>
        <w:pStyle w:val="a0"/>
        <w:keepNext/>
        <w:keepLines/>
        <w:numPr>
          <w:ilvl w:val="0"/>
          <w:numId w:val="8"/>
        </w:numPr>
        <w:spacing w:before="360" w:after="120"/>
        <w:ind w:left="357" w:hanging="357"/>
        <w:jc w:val="center"/>
        <w:outlineLvl w:val="1"/>
        <w:rPr>
          <w:b/>
        </w:rPr>
      </w:pPr>
      <w:bookmarkStart w:id="39" w:name="_Toc424284827"/>
      <w:r w:rsidRPr="001032DF">
        <w:rPr>
          <w:b/>
        </w:rPr>
        <w:t>О</w:t>
      </w:r>
      <w:r>
        <w:rPr>
          <w:b/>
        </w:rPr>
        <w:t>бщие положения</w:t>
      </w:r>
      <w:bookmarkEnd w:id="39"/>
    </w:p>
    <w:p w:rsidR="00FE66CC" w:rsidRPr="00DD30E8" w:rsidRDefault="00FE66CC" w:rsidP="007714DF">
      <w:pPr>
        <w:pStyle w:val="a0"/>
        <w:numPr>
          <w:ilvl w:val="1"/>
          <w:numId w:val="8"/>
        </w:numPr>
        <w:ind w:left="0" w:firstLine="709"/>
      </w:pPr>
      <w:r w:rsidRPr="00DD30E8">
        <w:t xml:space="preserve">Настоящее Положение </w:t>
      </w:r>
      <w:r>
        <w:t xml:space="preserve">о комиссии по противодействию коррупции </w:t>
      </w:r>
      <w:hyperlink r:id="rId35" w:history="1">
        <w:r w:rsidRPr="005C1F41">
          <w:rPr>
            <w:rStyle w:val="afa"/>
            <w:rFonts w:eastAsiaTheme="minorEastAsia"/>
            <w:b w:val="0"/>
            <w:color w:val="FF0000"/>
          </w:rPr>
          <w:t>(</w:t>
        </w:r>
      </w:hyperlink>
      <w:r w:rsidRPr="005C1F41">
        <w:rPr>
          <w:rStyle w:val="afa"/>
          <w:rFonts w:eastAsiaTheme="minorEastAsia"/>
          <w:i/>
          <w:color w:val="FF0000"/>
        </w:rPr>
        <w:t>организационно-правовая форма, наименование организации</w:t>
      </w:r>
      <w:hyperlink r:id="rId36" w:history="1">
        <w:r w:rsidRPr="005C1F41">
          <w:rPr>
            <w:rStyle w:val="afa"/>
            <w:rFonts w:eastAsiaTheme="minorEastAsia"/>
            <w:b w:val="0"/>
            <w:color w:val="FF0000"/>
          </w:rPr>
          <w:t>)</w:t>
        </w:r>
      </w:hyperlink>
      <w:r>
        <w:t xml:space="preserve"> (далее – </w:t>
      </w:r>
      <w:r w:rsidRPr="00DD30E8">
        <w:t xml:space="preserve">Положение о </w:t>
      </w:r>
      <w:r>
        <w:t xml:space="preserve">комиссии) </w:t>
      </w:r>
      <w:r w:rsidRPr="00DD30E8">
        <w:t>разработано в соответствии с положениями Конституции</w:t>
      </w:r>
      <w:r>
        <w:t xml:space="preserve"> </w:t>
      </w:r>
      <w:r w:rsidRPr="00DD30E8">
        <w:t xml:space="preserve">Российской Федерации, </w:t>
      </w:r>
      <w:r>
        <w:t>З</w:t>
      </w:r>
      <w:r w:rsidRPr="00DD30E8">
        <w:t>акон</w:t>
      </w:r>
      <w:r>
        <w:t>а</w:t>
      </w:r>
      <w:r w:rsidRPr="00DD30E8">
        <w:t xml:space="preserve"> </w:t>
      </w:r>
      <w:r>
        <w:t xml:space="preserve">о </w:t>
      </w:r>
      <w:r w:rsidRPr="00704358">
        <w:t>противодействии</w:t>
      </w:r>
      <w:r w:rsidRPr="00DD30E8">
        <w:t xml:space="preserve"> коррупции, иных нормативных прав</w:t>
      </w:r>
      <w:r>
        <w:t>овых актов Российской Федерации</w:t>
      </w:r>
      <w:r w:rsidRPr="00DD30E8">
        <w:t>.</w:t>
      </w:r>
    </w:p>
    <w:p w:rsidR="00FE66CC" w:rsidRDefault="00FE66CC" w:rsidP="007714DF">
      <w:pPr>
        <w:pStyle w:val="a0"/>
        <w:numPr>
          <w:ilvl w:val="1"/>
          <w:numId w:val="8"/>
        </w:numPr>
        <w:ind w:left="0" w:firstLine="709"/>
      </w:pPr>
      <w:r>
        <w:t>П</w:t>
      </w:r>
      <w:r w:rsidRPr="00856E6D">
        <w:t xml:space="preserve">оложение </w:t>
      </w:r>
      <w:r w:rsidRPr="00DD30E8">
        <w:t xml:space="preserve">о </w:t>
      </w:r>
      <w:r>
        <w:t>комиссии</w:t>
      </w:r>
      <w:r w:rsidRPr="00856E6D">
        <w:t xml:space="preserve"> определяет</w:t>
      </w:r>
      <w:r>
        <w:t xml:space="preserve"> цели, порядок образования, работы и полномочия комиссии по противодействию коррупции.</w:t>
      </w:r>
    </w:p>
    <w:p w:rsidR="00FE66CC" w:rsidRDefault="00FE66CC" w:rsidP="007714DF">
      <w:pPr>
        <w:pStyle w:val="a0"/>
        <w:numPr>
          <w:ilvl w:val="1"/>
          <w:numId w:val="8"/>
        </w:numPr>
        <w:ind w:left="0" w:firstLine="709"/>
      </w:pPr>
      <w:bookmarkStart w:id="40" w:name="_Ref421189890"/>
      <w:r>
        <w:t>Комиссия образовывается в целях:</w:t>
      </w:r>
      <w:bookmarkEnd w:id="40"/>
    </w:p>
    <w:p w:rsidR="00FE66CC" w:rsidRDefault="00FE66CC" w:rsidP="00FE66CC">
      <w:pPr>
        <w:widowControl w:val="0"/>
        <w:autoSpaceDE w:val="0"/>
        <w:autoSpaceDN w:val="0"/>
        <w:adjustRightInd w:val="0"/>
        <w:spacing w:line="276" w:lineRule="auto"/>
        <w:jc w:val="both"/>
        <w:rPr>
          <w:kern w:val="26"/>
        </w:rPr>
      </w:pPr>
      <w:r>
        <w:rPr>
          <w:kern w:val="26"/>
        </w:rPr>
        <w:t>– </w:t>
      </w:r>
      <w:r w:rsidRPr="00635260">
        <w:rPr>
          <w:kern w:val="26"/>
        </w:rPr>
        <w:t>выявления причин и условий, способствующих возникновению и распространению коррупции;</w:t>
      </w:r>
    </w:p>
    <w:p w:rsidR="00FE66CC" w:rsidRDefault="00FE66CC" w:rsidP="00FE66CC">
      <w:pPr>
        <w:widowControl w:val="0"/>
        <w:autoSpaceDE w:val="0"/>
        <w:autoSpaceDN w:val="0"/>
        <w:adjustRightInd w:val="0"/>
        <w:spacing w:line="276" w:lineRule="auto"/>
        <w:jc w:val="both"/>
        <w:rPr>
          <w:kern w:val="26"/>
        </w:rPr>
      </w:pPr>
      <w:r>
        <w:rPr>
          <w:kern w:val="26"/>
        </w:rPr>
        <w:t>– </w:t>
      </w:r>
      <w:r>
        <w:rPr>
          <w:rFonts w:cs="Times New Roman"/>
        </w:rPr>
        <w:t>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w:t>
      </w:r>
      <w:r>
        <w:rPr>
          <w:kern w:val="26"/>
        </w:rPr>
        <w:t>;</w:t>
      </w:r>
    </w:p>
    <w:p w:rsidR="00FE66CC" w:rsidRPr="00B40A9A" w:rsidRDefault="00FE66CC" w:rsidP="00FE66CC">
      <w:pPr>
        <w:widowControl w:val="0"/>
        <w:autoSpaceDE w:val="0"/>
        <w:autoSpaceDN w:val="0"/>
        <w:adjustRightInd w:val="0"/>
        <w:spacing w:line="276" w:lineRule="auto"/>
        <w:jc w:val="both"/>
        <w:rPr>
          <w:kern w:val="26"/>
        </w:rPr>
      </w:pPr>
      <w:r>
        <w:rPr>
          <w:kern w:val="26"/>
        </w:rPr>
        <w:t>– </w:t>
      </w:r>
      <w:r w:rsidRPr="00B40A9A">
        <w:rPr>
          <w:kern w:val="26"/>
        </w:rPr>
        <w:t xml:space="preserve">недопущения в </w:t>
      </w:r>
      <w:r w:rsidRPr="004B4641">
        <w:rPr>
          <w:kern w:val="26"/>
        </w:rPr>
        <w:t xml:space="preserve">организации </w:t>
      </w:r>
      <w:r w:rsidRPr="00B40A9A">
        <w:rPr>
          <w:kern w:val="26"/>
        </w:rPr>
        <w:t>возникновения причин и условий, порождающих коррупцию;</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создания системы </w:t>
      </w:r>
      <w:r>
        <w:rPr>
          <w:kern w:val="26"/>
        </w:rPr>
        <w:t>предупреждения</w:t>
      </w:r>
      <w:r w:rsidRPr="000D3F23">
        <w:rPr>
          <w:kern w:val="26"/>
        </w:rPr>
        <w:t xml:space="preserve"> коррупции в деятельности </w:t>
      </w:r>
      <w:r w:rsidRPr="004B4641">
        <w:rPr>
          <w:kern w:val="26"/>
        </w:rPr>
        <w:t>организации</w:t>
      </w:r>
      <w:r w:rsidRPr="000D3F23">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повышения эффективности функционирования </w:t>
      </w:r>
      <w:r w:rsidRPr="004B4641">
        <w:rPr>
          <w:kern w:val="26"/>
        </w:rPr>
        <w:t>организации</w:t>
      </w:r>
      <w:r>
        <w:rPr>
          <w:kern w:val="26"/>
        </w:rPr>
        <w:t xml:space="preserve"> </w:t>
      </w:r>
      <w:r w:rsidRPr="000D3F23">
        <w:rPr>
          <w:kern w:val="26"/>
        </w:rPr>
        <w:t>за счет снижения рисков проявления коррупции;</w:t>
      </w:r>
    </w:p>
    <w:p w:rsidR="00FE66CC" w:rsidRPr="004B4641" w:rsidRDefault="00FE66CC" w:rsidP="00FE66CC">
      <w:pPr>
        <w:widowControl w:val="0"/>
        <w:autoSpaceDE w:val="0"/>
        <w:autoSpaceDN w:val="0"/>
        <w:adjustRightInd w:val="0"/>
        <w:spacing w:line="276" w:lineRule="auto"/>
        <w:jc w:val="both"/>
        <w:rPr>
          <w:kern w:val="26"/>
        </w:rPr>
      </w:pPr>
      <w:r>
        <w:rPr>
          <w:kern w:val="26"/>
        </w:rPr>
        <w:t>– </w:t>
      </w:r>
      <w:r w:rsidRPr="004B4641">
        <w:rPr>
          <w:kern w:val="26"/>
        </w:rPr>
        <w:t xml:space="preserve">предупреждения коррупционных правонарушений </w:t>
      </w:r>
      <w:r w:rsidRPr="00B40A9A">
        <w:rPr>
          <w:kern w:val="26"/>
        </w:rPr>
        <w:t xml:space="preserve">в </w:t>
      </w:r>
      <w:r w:rsidRPr="004B4641">
        <w:rPr>
          <w:kern w:val="26"/>
        </w:rPr>
        <w:t>организации;</w:t>
      </w:r>
    </w:p>
    <w:p w:rsidR="00FE66CC" w:rsidRPr="00644559" w:rsidRDefault="00FE66CC" w:rsidP="00FE66CC">
      <w:pPr>
        <w:widowControl w:val="0"/>
        <w:autoSpaceDE w:val="0"/>
        <w:autoSpaceDN w:val="0"/>
        <w:adjustRightInd w:val="0"/>
        <w:spacing w:line="276" w:lineRule="auto"/>
        <w:jc w:val="both"/>
        <w:rPr>
          <w:kern w:val="26"/>
        </w:rPr>
      </w:pPr>
      <w:r>
        <w:rPr>
          <w:kern w:val="26"/>
        </w:rPr>
        <w:t>– </w:t>
      </w:r>
      <w:r w:rsidRPr="00644559">
        <w:rPr>
          <w:kern w:val="26"/>
        </w:rPr>
        <w:t>участия в пределах своих полномочий в реализации мероприятий</w:t>
      </w:r>
      <w:r>
        <w:rPr>
          <w:kern w:val="26"/>
        </w:rPr>
        <w:t xml:space="preserve"> по предупреждению</w:t>
      </w:r>
      <w:r w:rsidRPr="00644559">
        <w:rPr>
          <w:kern w:val="26"/>
        </w:rPr>
        <w:t xml:space="preserve"> коррупции </w:t>
      </w:r>
      <w:r w:rsidRPr="00B40A9A">
        <w:rPr>
          <w:kern w:val="26"/>
        </w:rPr>
        <w:t xml:space="preserve">в </w:t>
      </w:r>
      <w:r w:rsidRPr="004B4641">
        <w:rPr>
          <w:kern w:val="26"/>
        </w:rPr>
        <w:t>организации</w:t>
      </w:r>
      <w:r w:rsidRPr="00644559">
        <w:rPr>
          <w:kern w:val="26"/>
        </w:rPr>
        <w:t>;</w:t>
      </w:r>
    </w:p>
    <w:p w:rsidR="00FE66CC" w:rsidRDefault="00FE66CC" w:rsidP="00FE66CC">
      <w:pPr>
        <w:widowControl w:val="0"/>
        <w:autoSpaceDE w:val="0"/>
        <w:autoSpaceDN w:val="0"/>
        <w:adjustRightInd w:val="0"/>
        <w:spacing w:line="276" w:lineRule="auto"/>
        <w:jc w:val="both"/>
        <w:rPr>
          <w:kern w:val="26"/>
        </w:rPr>
      </w:pPr>
      <w:r>
        <w:rPr>
          <w:kern w:val="26"/>
        </w:rPr>
        <w:t>– </w:t>
      </w:r>
      <w:r w:rsidRPr="000D3F23">
        <w:rPr>
          <w:kern w:val="26"/>
        </w:rPr>
        <w:t xml:space="preserve">подготовки предложений по совершенствованию </w:t>
      </w:r>
      <w:r>
        <w:rPr>
          <w:kern w:val="26"/>
        </w:rPr>
        <w:t>правового регулирования вопросов противодействия коррупции.</w:t>
      </w:r>
    </w:p>
    <w:p w:rsidR="00FE66CC" w:rsidRDefault="00FE66CC" w:rsidP="007714DF">
      <w:pPr>
        <w:pStyle w:val="a0"/>
        <w:numPr>
          <w:ilvl w:val="1"/>
          <w:numId w:val="8"/>
        </w:numPr>
        <w:ind w:left="0" w:firstLine="709"/>
      </w:pPr>
      <w:r>
        <w:t xml:space="preserve">Деятельность Комиссии осуществляется в соответствии с </w:t>
      </w:r>
      <w:hyperlink r:id="rId37" w:history="1">
        <w:r w:rsidRPr="004B4641">
          <w:t>Конституцией</w:t>
        </w:r>
      </w:hyperlink>
      <w:r>
        <w:t xml:space="preserve"> Российской Федерации, международными договорами Российской Федерации, законодательством о противодействии коррупции и настоящим Положением </w:t>
      </w:r>
      <w:r w:rsidRPr="00DD30E8">
        <w:t xml:space="preserve">о </w:t>
      </w:r>
      <w:r>
        <w:t>комиссии.</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1" w:name="Par56"/>
      <w:bookmarkStart w:id="42" w:name="_Toc424284828"/>
      <w:bookmarkEnd w:id="41"/>
      <w:r w:rsidRPr="004B4641">
        <w:rPr>
          <w:b/>
        </w:rPr>
        <w:lastRenderedPageBreak/>
        <w:t xml:space="preserve">Порядок образования </w:t>
      </w:r>
      <w:r>
        <w:rPr>
          <w:b/>
        </w:rPr>
        <w:t>к</w:t>
      </w:r>
      <w:r w:rsidRPr="004B4641">
        <w:rPr>
          <w:b/>
        </w:rPr>
        <w:t>омиссии</w:t>
      </w:r>
      <w:bookmarkEnd w:id="42"/>
    </w:p>
    <w:p w:rsidR="00FE66CC" w:rsidRDefault="00FE66CC" w:rsidP="007714DF">
      <w:pPr>
        <w:pStyle w:val="a0"/>
        <w:numPr>
          <w:ilvl w:val="1"/>
          <w:numId w:val="8"/>
        </w:numPr>
        <w:ind w:left="0" w:firstLine="709"/>
      </w:pPr>
      <w:r>
        <w:t xml:space="preserve">Комиссия является постоянно действующим коллегиальным органом, образованным для реализации целей, указанных в </w:t>
      </w:r>
      <w:hyperlink w:anchor="Par49" w:history="1">
        <w:r w:rsidRPr="004B4641">
          <w:t>пункте</w:t>
        </w:r>
      </w:hyperlink>
      <w:r>
        <w:t> </w:t>
      </w:r>
      <w:fldSimple w:instr=" REF _Ref421189890 \r \h  \* MERGEFORMAT ">
        <w:r w:rsidR="00C22992">
          <w:t>1.3</w:t>
        </w:r>
      </w:fldSimple>
      <w:r>
        <w:t xml:space="preserve"> настоящего Положения </w:t>
      </w:r>
      <w:r w:rsidRPr="00DD30E8">
        <w:t xml:space="preserve">о </w:t>
      </w:r>
      <w:r>
        <w:t>комиссии.</w:t>
      </w:r>
    </w:p>
    <w:p w:rsidR="00FE66CC" w:rsidRDefault="00FE66CC" w:rsidP="007714DF">
      <w:pPr>
        <w:pStyle w:val="a0"/>
        <w:numPr>
          <w:ilvl w:val="1"/>
          <w:numId w:val="8"/>
        </w:numPr>
        <w:ind w:left="0" w:firstLine="709"/>
      </w:pPr>
      <w:r>
        <w:t>Комиссия состоит из председателя, заместителей председателя, секретаря и членов комиссии.</w:t>
      </w:r>
    </w:p>
    <w:p w:rsidR="00FE66CC" w:rsidRDefault="00FE66CC" w:rsidP="007714DF">
      <w:pPr>
        <w:pStyle w:val="a0"/>
        <w:numPr>
          <w:ilvl w:val="1"/>
          <w:numId w:val="8"/>
        </w:numPr>
        <w:ind w:left="0" w:firstLine="709"/>
      </w:pPr>
      <w:r>
        <w:t>Председателем комиссии назначается один из заместителей руководителя организации, о</w:t>
      </w:r>
      <w:r w:rsidRPr="00EA6F91">
        <w:t>тветственны</w:t>
      </w:r>
      <w:r>
        <w:t>й</w:t>
      </w:r>
      <w:r w:rsidRPr="00EA6F91">
        <w:t xml:space="preserve"> за реализацию Антикоррупционной политики</w:t>
      </w:r>
      <w:r>
        <w:t>.</w:t>
      </w:r>
    </w:p>
    <w:p w:rsidR="00FE66CC" w:rsidRDefault="00FE66CC" w:rsidP="007714DF">
      <w:pPr>
        <w:pStyle w:val="a0"/>
        <w:numPr>
          <w:ilvl w:val="1"/>
          <w:numId w:val="8"/>
        </w:numPr>
        <w:ind w:left="0" w:firstLine="709"/>
      </w:pPr>
      <w:r>
        <w:t>Состав комиссии утверждается локальным нормативным актом организации. В состав Комиссии включаются:</w:t>
      </w:r>
    </w:p>
    <w:p w:rsidR="00FE66CC" w:rsidRPr="000373A4" w:rsidRDefault="00FE66CC" w:rsidP="00FE66CC">
      <w:pPr>
        <w:widowControl w:val="0"/>
        <w:autoSpaceDE w:val="0"/>
        <w:autoSpaceDN w:val="0"/>
        <w:adjustRightInd w:val="0"/>
        <w:spacing w:line="276" w:lineRule="auto"/>
        <w:jc w:val="both"/>
        <w:rPr>
          <w:kern w:val="26"/>
        </w:rPr>
      </w:pPr>
      <w:r>
        <w:rPr>
          <w:kern w:val="26"/>
        </w:rPr>
        <w:t>– заместители руководителя организации, руководители структурных подразделений;</w:t>
      </w:r>
    </w:p>
    <w:p w:rsidR="00FE66CC" w:rsidRDefault="00FE66CC" w:rsidP="00FE66CC">
      <w:pPr>
        <w:widowControl w:val="0"/>
        <w:autoSpaceDE w:val="0"/>
        <w:autoSpaceDN w:val="0"/>
        <w:adjustRightInd w:val="0"/>
        <w:spacing w:line="276" w:lineRule="auto"/>
        <w:jc w:val="both"/>
        <w:rPr>
          <w:kern w:val="26"/>
        </w:rPr>
      </w:pPr>
      <w:r>
        <w:rPr>
          <w:kern w:val="26"/>
        </w:rPr>
        <w:t>– работники</w:t>
      </w:r>
      <w:r w:rsidRPr="000A6A29">
        <w:rPr>
          <w:kern w:val="26"/>
        </w:rPr>
        <w:t xml:space="preserve"> кадрового, юридического или иного подразделения </w:t>
      </w:r>
      <w:r>
        <w:rPr>
          <w:kern w:val="26"/>
        </w:rPr>
        <w:t>организации</w:t>
      </w:r>
      <w:r w:rsidRPr="000A6A29">
        <w:rPr>
          <w:kern w:val="26"/>
        </w:rPr>
        <w:t>, определяемые руководителем</w:t>
      </w:r>
      <w:r>
        <w:rPr>
          <w:kern w:val="26"/>
        </w:rPr>
        <w:t xml:space="preserve"> организации;</w:t>
      </w:r>
    </w:p>
    <w:p w:rsidR="00FE66CC" w:rsidRDefault="00FE66CC" w:rsidP="00FE66CC">
      <w:pPr>
        <w:widowControl w:val="0"/>
        <w:autoSpaceDE w:val="0"/>
        <w:autoSpaceDN w:val="0"/>
        <w:adjustRightInd w:val="0"/>
        <w:spacing w:line="276" w:lineRule="auto"/>
        <w:jc w:val="both"/>
        <w:rPr>
          <w:kern w:val="26"/>
        </w:rPr>
      </w:pPr>
      <w:r>
        <w:rPr>
          <w:kern w:val="26"/>
        </w:rPr>
        <w:t>– руководитель контрактной службы (контрактный управляющий) организации;</w:t>
      </w:r>
    </w:p>
    <w:p w:rsidR="00FE66CC"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редставитель </w:t>
      </w:r>
      <w:r>
        <w:rPr>
          <w:kern w:val="26"/>
        </w:rPr>
        <w:t>учредителя организации (по согласованию);</w:t>
      </w:r>
    </w:p>
    <w:p w:rsidR="00FE66CC" w:rsidRDefault="00FE66CC" w:rsidP="007714DF">
      <w:pPr>
        <w:pStyle w:val="a0"/>
        <w:numPr>
          <w:ilvl w:val="1"/>
          <w:numId w:val="8"/>
        </w:numPr>
        <w:ind w:left="0" w:firstLine="709"/>
      </w:pPr>
      <w:r>
        <w:t>Один из членов комиссии назначается секретарем комиссии.</w:t>
      </w:r>
    </w:p>
    <w:p w:rsidR="00FE66CC" w:rsidRPr="00D50BCB" w:rsidRDefault="00FE66CC" w:rsidP="007714DF">
      <w:pPr>
        <w:pStyle w:val="a0"/>
        <w:numPr>
          <w:ilvl w:val="1"/>
          <w:numId w:val="8"/>
        </w:numPr>
        <w:ind w:left="0" w:firstLine="709"/>
      </w:pPr>
      <w:r>
        <w:t>П</w:t>
      </w:r>
      <w:r w:rsidRPr="00D50BCB">
        <w:t xml:space="preserve">о решению руководителя </w:t>
      </w:r>
      <w:r>
        <w:t>организации</w:t>
      </w:r>
      <w:r w:rsidRPr="00D50BCB">
        <w:t xml:space="preserve"> в состав комиссии включаются:</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общественной организации ветеранов, созданной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п</w:t>
      </w:r>
      <w:r w:rsidRPr="000A6A29">
        <w:rPr>
          <w:kern w:val="26"/>
        </w:rPr>
        <w:t xml:space="preserve">редставители профсоюзной организации, действующей в </w:t>
      </w:r>
      <w:r>
        <w:rPr>
          <w:kern w:val="26"/>
        </w:rPr>
        <w:t>организации;</w:t>
      </w:r>
    </w:p>
    <w:p w:rsidR="00FE66CC" w:rsidRPr="000A6A29" w:rsidRDefault="00FE66CC" w:rsidP="00FE66CC">
      <w:pPr>
        <w:widowControl w:val="0"/>
        <w:autoSpaceDE w:val="0"/>
        <w:autoSpaceDN w:val="0"/>
        <w:adjustRightInd w:val="0"/>
        <w:spacing w:line="276" w:lineRule="auto"/>
        <w:jc w:val="both"/>
        <w:rPr>
          <w:kern w:val="26"/>
        </w:rPr>
      </w:pPr>
      <w:r>
        <w:rPr>
          <w:kern w:val="26"/>
        </w:rPr>
        <w:t>– ч</w:t>
      </w:r>
      <w:r w:rsidRPr="000A6A29">
        <w:rPr>
          <w:kern w:val="26"/>
        </w:rPr>
        <w:t xml:space="preserve">лены общественных советов, образованных </w:t>
      </w:r>
      <w:r>
        <w:rPr>
          <w:kern w:val="26"/>
        </w:rPr>
        <w:t>в организации</w:t>
      </w:r>
      <w:r w:rsidRPr="000A6A29">
        <w:rPr>
          <w:kern w:val="26"/>
        </w:rPr>
        <w:t>.</w:t>
      </w:r>
    </w:p>
    <w:p w:rsidR="00FE66CC" w:rsidRPr="00AD6704" w:rsidRDefault="00FE66CC" w:rsidP="00AB287B">
      <w:pPr>
        <w:pStyle w:val="a0"/>
        <w:keepNext/>
        <w:keepLines/>
        <w:numPr>
          <w:ilvl w:val="0"/>
          <w:numId w:val="8"/>
        </w:numPr>
        <w:spacing w:before="360" w:after="120"/>
        <w:ind w:left="357" w:hanging="357"/>
        <w:jc w:val="center"/>
        <w:outlineLvl w:val="1"/>
        <w:rPr>
          <w:b/>
        </w:rPr>
      </w:pPr>
      <w:bookmarkStart w:id="43" w:name="_Toc424284829"/>
      <w:r w:rsidRPr="00AD6704">
        <w:rPr>
          <w:b/>
        </w:rPr>
        <w:t>Полномочия Комиссии</w:t>
      </w:r>
      <w:bookmarkEnd w:id="43"/>
    </w:p>
    <w:p w:rsidR="00FE66CC" w:rsidRDefault="00FE66CC" w:rsidP="007714DF">
      <w:pPr>
        <w:pStyle w:val="a0"/>
        <w:numPr>
          <w:ilvl w:val="1"/>
          <w:numId w:val="8"/>
        </w:numPr>
        <w:ind w:left="0" w:firstLine="709"/>
      </w:pPr>
      <w:r>
        <w:t>Комиссия в пределах своих полномочий:</w:t>
      </w:r>
    </w:p>
    <w:p w:rsidR="00FE66CC" w:rsidRDefault="00FE66CC" w:rsidP="00FE66CC">
      <w:pPr>
        <w:widowControl w:val="0"/>
        <w:autoSpaceDE w:val="0"/>
        <w:autoSpaceDN w:val="0"/>
        <w:adjustRightInd w:val="0"/>
        <w:spacing w:line="276" w:lineRule="auto"/>
        <w:jc w:val="both"/>
        <w:rPr>
          <w:kern w:val="26"/>
        </w:rPr>
      </w:pPr>
      <w:r>
        <w:rPr>
          <w:kern w:val="26"/>
        </w:rPr>
        <w:t>– р</w:t>
      </w:r>
      <w:r w:rsidRPr="000922FA">
        <w:rPr>
          <w:kern w:val="26"/>
        </w:rPr>
        <w:t>азраб</w:t>
      </w:r>
      <w:r>
        <w:rPr>
          <w:kern w:val="26"/>
        </w:rPr>
        <w:t>атывает</w:t>
      </w:r>
      <w:r w:rsidRPr="000922FA">
        <w:rPr>
          <w:kern w:val="26"/>
        </w:rPr>
        <w:t xml:space="preserve"> </w:t>
      </w:r>
      <w:r>
        <w:rPr>
          <w:kern w:val="26"/>
        </w:rPr>
        <w:t xml:space="preserve">и </w:t>
      </w:r>
      <w:r w:rsidRPr="000922FA">
        <w:rPr>
          <w:kern w:val="26"/>
        </w:rPr>
        <w:t>координирует мероприяти</w:t>
      </w:r>
      <w:r>
        <w:rPr>
          <w:kern w:val="26"/>
        </w:rPr>
        <w:t>я</w:t>
      </w:r>
      <w:r w:rsidRPr="000922FA">
        <w:rPr>
          <w:kern w:val="26"/>
        </w:rPr>
        <w:t xml:space="preserve"> по </w:t>
      </w:r>
      <w:r>
        <w:rPr>
          <w:kern w:val="26"/>
        </w:rPr>
        <w:t>предупреждению</w:t>
      </w:r>
      <w:r w:rsidRPr="000922FA">
        <w:rPr>
          <w:kern w:val="26"/>
        </w:rPr>
        <w:t xml:space="preserve"> коррупции в </w:t>
      </w:r>
      <w:r>
        <w:rPr>
          <w:kern w:val="26"/>
        </w:rPr>
        <w:t>организации;</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предложения структурных подразделений </w:t>
      </w:r>
      <w:r>
        <w:rPr>
          <w:kern w:val="26"/>
        </w:rPr>
        <w:t xml:space="preserve">организации </w:t>
      </w:r>
      <w:r w:rsidRPr="00AD6704">
        <w:rPr>
          <w:kern w:val="26"/>
        </w:rPr>
        <w:t xml:space="preserve">о мерах по </w:t>
      </w:r>
      <w:r>
        <w:rPr>
          <w:kern w:val="26"/>
        </w:rPr>
        <w:t>предупреждению</w:t>
      </w:r>
      <w:r w:rsidRPr="000922FA">
        <w:rPr>
          <w:kern w:val="26"/>
        </w:rPr>
        <w:t xml:space="preserve"> </w:t>
      </w:r>
      <w:r w:rsidRPr="00AD6704">
        <w:rPr>
          <w:kern w:val="26"/>
        </w:rPr>
        <w:t>коррупции;</w:t>
      </w:r>
    </w:p>
    <w:p w:rsidR="00FE66CC" w:rsidRPr="000922FA" w:rsidRDefault="00FE66CC" w:rsidP="00FE66CC">
      <w:pPr>
        <w:widowControl w:val="0"/>
        <w:autoSpaceDE w:val="0"/>
        <w:autoSpaceDN w:val="0"/>
        <w:adjustRightInd w:val="0"/>
        <w:spacing w:line="276" w:lineRule="auto"/>
        <w:jc w:val="both"/>
        <w:rPr>
          <w:kern w:val="26"/>
        </w:rPr>
      </w:pPr>
      <w:r>
        <w:rPr>
          <w:kern w:val="26"/>
        </w:rPr>
        <w:t>– </w:t>
      </w:r>
      <w:r w:rsidRPr="000922FA">
        <w:rPr>
          <w:kern w:val="26"/>
        </w:rPr>
        <w:t>формир</w:t>
      </w:r>
      <w:r>
        <w:rPr>
          <w:kern w:val="26"/>
        </w:rPr>
        <w:t>ует</w:t>
      </w:r>
      <w:r w:rsidRPr="000922FA">
        <w:rPr>
          <w:kern w:val="26"/>
        </w:rPr>
        <w:t xml:space="preserve"> </w:t>
      </w:r>
      <w:r>
        <w:rPr>
          <w:kern w:val="26"/>
        </w:rPr>
        <w:t xml:space="preserve">перечень мероприятий для включения в </w:t>
      </w:r>
      <w:r w:rsidRPr="000922FA">
        <w:rPr>
          <w:kern w:val="26"/>
        </w:rPr>
        <w:t xml:space="preserve">план </w:t>
      </w:r>
      <w:r>
        <w:rPr>
          <w:kern w:val="26"/>
        </w:rPr>
        <w:t>противодействия</w:t>
      </w:r>
      <w:r w:rsidRPr="000922FA">
        <w:rPr>
          <w:kern w:val="26"/>
        </w:rPr>
        <w:t xml:space="preserve"> коррупции</w:t>
      </w:r>
      <w:r>
        <w:rPr>
          <w:kern w:val="26"/>
        </w:rPr>
        <w:t>;</w:t>
      </w:r>
    </w:p>
    <w:p w:rsidR="00FE66CC" w:rsidRPr="000D3F23" w:rsidRDefault="00FE66CC" w:rsidP="00FE66CC">
      <w:pPr>
        <w:widowControl w:val="0"/>
        <w:autoSpaceDE w:val="0"/>
        <w:autoSpaceDN w:val="0"/>
        <w:adjustRightInd w:val="0"/>
        <w:spacing w:line="276" w:lineRule="auto"/>
        <w:jc w:val="both"/>
        <w:rPr>
          <w:kern w:val="26"/>
        </w:rPr>
      </w:pPr>
      <w:r>
        <w:rPr>
          <w:kern w:val="26"/>
        </w:rPr>
        <w:t>– обеспечивает контроль за реализацией плана противодействия коррупции;</w:t>
      </w:r>
    </w:p>
    <w:p w:rsidR="00FE66CC" w:rsidRDefault="00FE66CC" w:rsidP="00FE66CC">
      <w:pPr>
        <w:widowControl w:val="0"/>
        <w:autoSpaceDE w:val="0"/>
        <w:autoSpaceDN w:val="0"/>
        <w:adjustRightInd w:val="0"/>
        <w:spacing w:line="276" w:lineRule="auto"/>
        <w:jc w:val="both"/>
        <w:rPr>
          <w:kern w:val="26"/>
        </w:rPr>
      </w:pPr>
      <w:r>
        <w:rPr>
          <w:kern w:val="26"/>
        </w:rPr>
        <w:t>– готовит</w:t>
      </w:r>
      <w:r w:rsidRPr="000922FA">
        <w:rPr>
          <w:kern w:val="26"/>
        </w:rPr>
        <w:t xml:space="preserve"> предложени</w:t>
      </w:r>
      <w:r>
        <w:rPr>
          <w:kern w:val="26"/>
        </w:rPr>
        <w:t xml:space="preserve">я руководителю </w:t>
      </w:r>
      <w:r w:rsidRPr="000D3F23">
        <w:rPr>
          <w:kern w:val="26"/>
        </w:rPr>
        <w:t>организации</w:t>
      </w:r>
      <w:r>
        <w:rPr>
          <w:kern w:val="26"/>
        </w:rPr>
        <w:t xml:space="preserve"> </w:t>
      </w:r>
      <w:r w:rsidRPr="000922FA">
        <w:rPr>
          <w:kern w:val="26"/>
        </w:rPr>
        <w:t xml:space="preserve">по </w:t>
      </w:r>
      <w:r>
        <w:rPr>
          <w:kern w:val="26"/>
        </w:rPr>
        <w:t xml:space="preserve">внесению </w:t>
      </w:r>
      <w:r>
        <w:rPr>
          <w:kern w:val="26"/>
        </w:rPr>
        <w:lastRenderedPageBreak/>
        <w:t>изменений в локальные нормативные акты</w:t>
      </w:r>
      <w:r w:rsidRPr="000922FA">
        <w:rPr>
          <w:kern w:val="26"/>
        </w:rPr>
        <w:t xml:space="preserve"> в области противодействия коррупции</w:t>
      </w:r>
      <w:r>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рассматривает результаты антикоррупционной экспертизы проектов </w:t>
      </w:r>
      <w:r>
        <w:rPr>
          <w:kern w:val="26"/>
        </w:rPr>
        <w:t xml:space="preserve">локальных </w:t>
      </w:r>
      <w:r w:rsidRPr="00AD6704">
        <w:rPr>
          <w:kern w:val="26"/>
        </w:rPr>
        <w:t xml:space="preserve">нормативных актов </w:t>
      </w:r>
      <w:r>
        <w:rPr>
          <w:kern w:val="26"/>
        </w:rPr>
        <w:t xml:space="preserve">организации </w:t>
      </w:r>
      <w:r w:rsidRPr="00AD6704">
        <w:rPr>
          <w:kern w:val="26"/>
        </w:rPr>
        <w:t xml:space="preserve">при спорной ситуации о наличии признаков </w:t>
      </w:r>
      <w:proofErr w:type="spellStart"/>
      <w:r w:rsidRPr="00AD6704">
        <w:rPr>
          <w:kern w:val="26"/>
        </w:rPr>
        <w:t>коррупциогенности</w:t>
      </w:r>
      <w:proofErr w:type="spellEnd"/>
      <w:r w:rsidRPr="00AD6704">
        <w:rPr>
          <w:kern w:val="26"/>
        </w:rPr>
        <w:t>;</w:t>
      </w:r>
    </w:p>
    <w:p w:rsidR="00FE66CC" w:rsidRPr="00AD6704" w:rsidRDefault="00FE66CC" w:rsidP="00FE66CC">
      <w:pPr>
        <w:widowControl w:val="0"/>
        <w:autoSpaceDE w:val="0"/>
        <w:autoSpaceDN w:val="0"/>
        <w:adjustRightInd w:val="0"/>
        <w:spacing w:line="276" w:lineRule="auto"/>
        <w:jc w:val="both"/>
        <w:rPr>
          <w:kern w:val="26"/>
        </w:rPr>
      </w:pPr>
      <w:r>
        <w:rPr>
          <w:kern w:val="26"/>
        </w:rPr>
        <w:t>– </w:t>
      </w:r>
      <w:r w:rsidRPr="00AD6704">
        <w:rPr>
          <w:kern w:val="26"/>
        </w:rPr>
        <w:t xml:space="preserve">изучает, анализирует и обобщает поступающие в </w:t>
      </w:r>
      <w:r>
        <w:rPr>
          <w:kern w:val="26"/>
        </w:rPr>
        <w:t>к</w:t>
      </w:r>
      <w:r w:rsidRPr="00AD6704">
        <w:rPr>
          <w:kern w:val="26"/>
        </w:rPr>
        <w:t>омиссию документы и иные материалы о коррупции и противодействии коррупции</w:t>
      </w:r>
      <w:r>
        <w:rPr>
          <w:kern w:val="26"/>
        </w:rPr>
        <w:t xml:space="preserve"> </w:t>
      </w:r>
      <w:r>
        <w:rPr>
          <w:rFonts w:cs="Times New Roman"/>
        </w:rPr>
        <w:t xml:space="preserve">и информирует </w:t>
      </w:r>
      <w:r>
        <w:rPr>
          <w:kern w:val="26"/>
        </w:rPr>
        <w:t xml:space="preserve">руководителя </w:t>
      </w:r>
      <w:r w:rsidRPr="000D3F23">
        <w:rPr>
          <w:kern w:val="26"/>
        </w:rPr>
        <w:t>организации</w:t>
      </w:r>
      <w:r>
        <w:rPr>
          <w:kern w:val="26"/>
        </w:rPr>
        <w:t xml:space="preserve"> </w:t>
      </w:r>
      <w:r>
        <w:rPr>
          <w:rFonts w:cs="Times New Roman"/>
        </w:rPr>
        <w:t>о результатах этой работы</w:t>
      </w:r>
      <w:r w:rsidRPr="00AD6704">
        <w:rPr>
          <w:kern w:val="26"/>
        </w:rPr>
        <w:t>;</w:t>
      </w:r>
    </w:p>
    <w:p w:rsidR="00FE66CC" w:rsidRDefault="00FE66CC" w:rsidP="007714DF">
      <w:pPr>
        <w:pStyle w:val="a0"/>
        <w:numPr>
          <w:ilvl w:val="1"/>
          <w:numId w:val="8"/>
        </w:numPr>
        <w:ind w:left="0" w:firstLine="709"/>
      </w:pPr>
      <w:r>
        <w:t>Комиссия рассматривает также вопросы, связанные с совершенствованием организации работы по осуществлению закупок товаров, работ, услуг организацией.</w:t>
      </w:r>
    </w:p>
    <w:p w:rsidR="00FE66CC" w:rsidRPr="004B4641" w:rsidRDefault="00FE66CC" w:rsidP="00AB287B">
      <w:pPr>
        <w:pStyle w:val="a0"/>
        <w:keepNext/>
        <w:keepLines/>
        <w:numPr>
          <w:ilvl w:val="0"/>
          <w:numId w:val="8"/>
        </w:numPr>
        <w:spacing w:before="360" w:after="120"/>
        <w:ind w:left="357" w:hanging="357"/>
        <w:jc w:val="center"/>
        <w:outlineLvl w:val="1"/>
        <w:rPr>
          <w:b/>
        </w:rPr>
      </w:pPr>
      <w:bookmarkStart w:id="44" w:name="_Toc424284830"/>
      <w:r>
        <w:rPr>
          <w:b/>
        </w:rPr>
        <w:t>Организация</w:t>
      </w:r>
      <w:r w:rsidRPr="004B4641">
        <w:rPr>
          <w:b/>
        </w:rPr>
        <w:t xml:space="preserve"> работы </w:t>
      </w:r>
      <w:r w:rsidR="00AB287B">
        <w:rPr>
          <w:b/>
        </w:rPr>
        <w:t>К</w:t>
      </w:r>
      <w:r w:rsidRPr="004B4641">
        <w:rPr>
          <w:b/>
        </w:rPr>
        <w:t>омиссии</w:t>
      </w:r>
      <w:bookmarkEnd w:id="44"/>
    </w:p>
    <w:p w:rsidR="00FE66CC" w:rsidRDefault="00FE66CC" w:rsidP="007714DF">
      <w:pPr>
        <w:pStyle w:val="a0"/>
        <w:numPr>
          <w:ilvl w:val="1"/>
          <w:numId w:val="8"/>
        </w:numPr>
        <w:ind w:left="0" w:firstLine="709"/>
      </w:pPr>
      <w:r>
        <w:t xml:space="preserve">Заседания Комиссии проводятся </w:t>
      </w:r>
      <w:r w:rsidRPr="00A14B66">
        <w:t>в соответствии с планом</w:t>
      </w:r>
      <w:r>
        <w:t xml:space="preserve"> работы комиссии, но не реже одного раза в квартал. </w:t>
      </w:r>
      <w:r w:rsidRPr="00A14B66">
        <w:t xml:space="preserve">Председатель </w:t>
      </w:r>
      <w:r>
        <w:t>к</w:t>
      </w:r>
      <w:r w:rsidRPr="00A14B66">
        <w:t xml:space="preserve">омиссии, по мере необходимости, вправе созвать внеочередное заседание </w:t>
      </w:r>
      <w:r>
        <w:t>к</w:t>
      </w:r>
      <w:r w:rsidRPr="00A14B66">
        <w:t>омиссии. Заседания могут быть как открытыми, так и закрытыми</w:t>
      </w:r>
      <w:r>
        <w:t>.</w:t>
      </w:r>
    </w:p>
    <w:p w:rsidR="00FE66CC" w:rsidRDefault="00FE66CC" w:rsidP="007714DF">
      <w:pPr>
        <w:pStyle w:val="a0"/>
        <w:numPr>
          <w:ilvl w:val="1"/>
          <w:numId w:val="8"/>
        </w:numPr>
        <w:ind w:left="0" w:firstLine="709"/>
      </w:pPr>
      <w:r>
        <w:t xml:space="preserve">Председатель комиссии осуществляет руководство деятельностью комиссии, организует работу комиссии, созывает и проводит заседания комиссии, представляет комиссию в отношениях </w:t>
      </w:r>
      <w:r w:rsidRPr="00970F56">
        <w:rPr>
          <w:rFonts w:cs="Calibri"/>
        </w:rPr>
        <w:t>с органами государственной власти, органами местного самоуправления, организациями, общественными объединениями, со средствами массовой информации</w:t>
      </w:r>
      <w:r>
        <w:t>.</w:t>
      </w:r>
    </w:p>
    <w:p w:rsidR="00FE66CC" w:rsidRDefault="00FE66CC" w:rsidP="007714DF">
      <w:pPr>
        <w:pStyle w:val="a0"/>
        <w:numPr>
          <w:ilvl w:val="1"/>
          <w:numId w:val="8"/>
        </w:numPr>
        <w:ind w:left="0" w:firstLine="709"/>
      </w:pPr>
      <w:r>
        <w:t>На период временного отсутствия председателя комиссии (отпуск, временная нетрудоспособность, командировка и т.п.) его обязанности исполняет один из заместителей председателя комиссии.</w:t>
      </w:r>
    </w:p>
    <w:p w:rsidR="00FE66CC" w:rsidRDefault="00FE66CC" w:rsidP="007714DF">
      <w:pPr>
        <w:pStyle w:val="a0"/>
        <w:numPr>
          <w:ilvl w:val="1"/>
          <w:numId w:val="8"/>
        </w:numPr>
        <w:ind w:left="0" w:firstLine="709"/>
      </w:pPr>
      <w:r>
        <w:t>Секретарь комиссии отвечает за подготовку информационных материалов к заседаниям комиссии, ведение протоколов заседаний комиссии, учет поступивших документов, доведение копий протоколов заседаний комиссии до ее состава, а также выполняет поручения председателя комиссии, данные в пределах его полномочий.</w:t>
      </w:r>
    </w:p>
    <w:p w:rsidR="00FE66CC" w:rsidRDefault="00FE66CC" w:rsidP="007714DF">
      <w:pPr>
        <w:pStyle w:val="a0"/>
        <w:numPr>
          <w:ilvl w:val="1"/>
          <w:numId w:val="8"/>
        </w:numPr>
        <w:ind w:left="0" w:firstLine="709"/>
      </w:pPr>
      <w:r>
        <w:t>На период временного отсутствия секретаря комиссии (отпуск, временная нетрудоспособность, командировка и т.п.) его обязанности возлагаются на одного из членов комиссии.</w:t>
      </w:r>
    </w:p>
    <w:p w:rsidR="00FE66CC" w:rsidRDefault="00FE66CC" w:rsidP="007714DF">
      <w:pPr>
        <w:pStyle w:val="a0"/>
        <w:numPr>
          <w:ilvl w:val="1"/>
          <w:numId w:val="8"/>
        </w:numPr>
        <w:ind w:left="0" w:firstLine="709"/>
      </w:pPr>
      <w:r>
        <w:t>Члены комиссии осуществляют свои полномочия непосредственно, то есть без права их передачи иным лицам, в том числе и на время своего отсутствия.</w:t>
      </w:r>
    </w:p>
    <w:p w:rsidR="00FE66CC" w:rsidRDefault="00FE66CC" w:rsidP="007714DF">
      <w:pPr>
        <w:pStyle w:val="a0"/>
        <w:numPr>
          <w:ilvl w:val="1"/>
          <w:numId w:val="8"/>
        </w:numPr>
        <w:ind w:left="0" w:firstLine="709"/>
      </w:pPr>
      <w:r>
        <w:t>Заседание комиссии правомочно, если на нем присутствуют более половины от общего числа членов комиссии.</w:t>
      </w:r>
    </w:p>
    <w:p w:rsidR="00FE66CC" w:rsidRDefault="00FE66CC" w:rsidP="007714DF">
      <w:pPr>
        <w:pStyle w:val="a0"/>
        <w:numPr>
          <w:ilvl w:val="1"/>
          <w:numId w:val="8"/>
        </w:numPr>
        <w:ind w:left="0" w:firstLine="709"/>
      </w:pPr>
      <w:r>
        <w:lastRenderedPageBreak/>
        <w:t>Решения комиссии принимаются простым большинством голосов присутствующих на заседании членов комиссии.</w:t>
      </w:r>
    </w:p>
    <w:p w:rsidR="00FE66CC" w:rsidRDefault="00FE66CC" w:rsidP="007714DF">
      <w:pPr>
        <w:pStyle w:val="a0"/>
        <w:numPr>
          <w:ilvl w:val="1"/>
          <w:numId w:val="8"/>
        </w:numPr>
        <w:ind w:left="0" w:firstLine="709"/>
      </w:pPr>
      <w:r>
        <w:t>Члены Комиссии при принятии решений обладают равными правами.</w:t>
      </w:r>
    </w:p>
    <w:p w:rsidR="00FE66CC" w:rsidRDefault="00FE66CC" w:rsidP="007714DF">
      <w:pPr>
        <w:pStyle w:val="a0"/>
        <w:numPr>
          <w:ilvl w:val="1"/>
          <w:numId w:val="8"/>
        </w:numPr>
        <w:tabs>
          <w:tab w:val="clear" w:pos="567"/>
          <w:tab w:val="clear" w:pos="1276"/>
          <w:tab w:val="left" w:pos="1418"/>
        </w:tabs>
        <w:ind w:left="0" w:firstLine="709"/>
      </w:pPr>
      <w:r>
        <w:t>При равенстве числа голосов голос председателя комиссии является решающим.</w:t>
      </w:r>
    </w:p>
    <w:p w:rsidR="00FE66CC" w:rsidRDefault="00FE66CC" w:rsidP="007714DF">
      <w:pPr>
        <w:pStyle w:val="a0"/>
        <w:numPr>
          <w:ilvl w:val="1"/>
          <w:numId w:val="8"/>
        </w:numPr>
        <w:tabs>
          <w:tab w:val="clear" w:pos="567"/>
          <w:tab w:val="clear" w:pos="1276"/>
          <w:tab w:val="left" w:pos="1418"/>
        </w:tabs>
        <w:ind w:left="0" w:firstLine="709"/>
      </w:pPr>
      <w:r>
        <w:t>Решения комиссии оформляются протоколами, которые подписывают председательствующий на заседании и секретарь комиссии.</w:t>
      </w:r>
    </w:p>
    <w:p w:rsidR="00FE66CC" w:rsidRDefault="00FE66CC" w:rsidP="007714DF">
      <w:pPr>
        <w:pStyle w:val="a0"/>
        <w:numPr>
          <w:ilvl w:val="1"/>
          <w:numId w:val="8"/>
        </w:numPr>
        <w:tabs>
          <w:tab w:val="clear" w:pos="567"/>
          <w:tab w:val="clear" w:pos="1276"/>
          <w:tab w:val="left" w:pos="1418"/>
        </w:tabs>
        <w:ind w:left="0" w:firstLine="709"/>
      </w:pPr>
      <w:r>
        <w:t>Член комиссии, не согласный с решением комиссии, вправе в письменном виде изложить свое особое мнение, которое подлежит обязательному приобщению к протоколу заседания комиссии.</w:t>
      </w:r>
    </w:p>
    <w:p w:rsidR="00FE66CC" w:rsidRDefault="00FE66CC" w:rsidP="007714DF">
      <w:pPr>
        <w:pStyle w:val="a0"/>
        <w:numPr>
          <w:ilvl w:val="1"/>
          <w:numId w:val="8"/>
        </w:numPr>
        <w:tabs>
          <w:tab w:val="clear" w:pos="567"/>
          <w:tab w:val="clear" w:pos="1276"/>
          <w:tab w:val="left" w:pos="1418"/>
        </w:tabs>
        <w:ind w:left="0" w:firstLine="709"/>
      </w:pPr>
      <w:r>
        <w:t>Члены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 которая рассматривается (рассматривалась) комиссией.</w:t>
      </w:r>
    </w:p>
    <w:p w:rsidR="00FE66CC" w:rsidRDefault="00FE66CC" w:rsidP="007714DF">
      <w:pPr>
        <w:pStyle w:val="a0"/>
        <w:numPr>
          <w:ilvl w:val="1"/>
          <w:numId w:val="8"/>
        </w:numPr>
        <w:tabs>
          <w:tab w:val="clear" w:pos="567"/>
          <w:tab w:val="clear" w:pos="1276"/>
          <w:tab w:val="left" w:pos="1418"/>
        </w:tabs>
        <w:ind w:left="0" w:firstLine="709"/>
      </w:pPr>
      <w:r>
        <w:t xml:space="preserve">Информация, полученная комиссией в ходе </w:t>
      </w:r>
      <w:r w:rsidR="00A9773A">
        <w:t>ее работы</w:t>
      </w:r>
      <w:r>
        <w:t xml:space="preserve">, может быть использована только в порядке, предусмотренном </w:t>
      </w:r>
      <w:r w:rsidRPr="00A14B66">
        <w:t>федеральным законодательством об информации, информатизации и защите информации</w:t>
      </w:r>
      <w:r>
        <w:t>.</w:t>
      </w:r>
    </w:p>
    <w:p w:rsidR="00FE66CC" w:rsidRPr="006C454B" w:rsidRDefault="00FE66CC" w:rsidP="007714DF">
      <w:pPr>
        <w:pStyle w:val="a0"/>
        <w:numPr>
          <w:ilvl w:val="1"/>
          <w:numId w:val="8"/>
        </w:numPr>
        <w:tabs>
          <w:tab w:val="clear" w:pos="567"/>
          <w:tab w:val="clear" w:pos="1276"/>
          <w:tab w:val="left" w:pos="1418"/>
        </w:tabs>
        <w:ind w:left="0" w:firstLine="709"/>
      </w:pPr>
      <w:r>
        <w:t>Организационно-техническое и информационно-аналитическое обеспечение деятельности комиссии осуществляет</w:t>
      </w:r>
      <w:r w:rsidRPr="006C454B">
        <w:t xml:space="preserve"> одно из подразделений (работник) организации.</w:t>
      </w:r>
    </w:p>
    <w:p w:rsidR="00C0519B" w:rsidRDefault="00C0519B" w:rsidP="00C0519B">
      <w:pPr>
        <w:pStyle w:val="a0"/>
        <w:numPr>
          <w:ilvl w:val="0"/>
          <w:numId w:val="0"/>
        </w:numPr>
        <w:tabs>
          <w:tab w:val="clear" w:pos="567"/>
          <w:tab w:val="clear" w:pos="1276"/>
          <w:tab w:val="left" w:pos="1418"/>
        </w:tabs>
        <w:ind w:left="709"/>
        <w:rPr>
          <w:bCs/>
        </w:rPr>
      </w:pPr>
    </w:p>
    <w:p w:rsidR="00C0519B" w:rsidRPr="00C64181" w:rsidRDefault="00C0519B" w:rsidP="00C0519B">
      <w:pPr>
        <w:pStyle w:val="a0"/>
        <w:numPr>
          <w:ilvl w:val="0"/>
          <w:numId w:val="0"/>
        </w:numPr>
        <w:tabs>
          <w:tab w:val="clear" w:pos="567"/>
          <w:tab w:val="clear" w:pos="1276"/>
          <w:tab w:val="left" w:pos="1418"/>
        </w:tabs>
        <w:ind w:left="1429" w:hanging="360"/>
        <w:rPr>
          <w:bCs/>
        </w:rPr>
        <w:sectPr w:rsidR="00C0519B" w:rsidRPr="00C64181" w:rsidSect="00CE17F0">
          <w:pgSz w:w="11906" w:h="16838"/>
          <w:pgMar w:top="1134" w:right="567" w:bottom="1134" w:left="1985" w:header="709" w:footer="709" w:gutter="0"/>
          <w:cols w:space="708"/>
          <w:titlePg/>
          <w:docGrid w:linePitch="381"/>
        </w:sectPr>
      </w:pPr>
    </w:p>
    <w:p w:rsidR="00473DC6" w:rsidRPr="009846A7" w:rsidRDefault="009846A7" w:rsidP="009846A7">
      <w:pPr>
        <w:pStyle w:val="af8"/>
        <w:keepNext/>
        <w:pageBreakBefore/>
        <w:ind w:left="6480"/>
        <w:rPr>
          <w:b w:val="0"/>
        </w:rPr>
      </w:pPr>
      <w:bookmarkStart w:id="45" w:name="_Ref422743378"/>
      <w:r w:rsidRPr="009846A7">
        <w:rPr>
          <w:b w:val="0"/>
        </w:rPr>
        <w:lastRenderedPageBreak/>
        <w:t xml:space="preserve">Приложение № </w:t>
      </w:r>
      <w:r w:rsidR="009538A6" w:rsidRPr="009846A7">
        <w:rPr>
          <w:b w:val="0"/>
        </w:rPr>
        <w:fldChar w:fldCharType="begin"/>
      </w:r>
      <w:r w:rsidRPr="009846A7">
        <w:rPr>
          <w:b w:val="0"/>
        </w:rPr>
        <w:instrText xml:space="preserve"> SEQ Приложение_№ \* ARABIC </w:instrText>
      </w:r>
      <w:r w:rsidR="009538A6" w:rsidRPr="009846A7">
        <w:rPr>
          <w:b w:val="0"/>
        </w:rPr>
        <w:fldChar w:fldCharType="separate"/>
      </w:r>
      <w:r w:rsidR="00C22992">
        <w:rPr>
          <w:b w:val="0"/>
          <w:noProof/>
        </w:rPr>
        <w:t>2</w:t>
      </w:r>
      <w:r w:rsidR="009538A6" w:rsidRPr="009846A7">
        <w:rPr>
          <w:b w:val="0"/>
        </w:rPr>
        <w:fldChar w:fldCharType="end"/>
      </w:r>
      <w:bookmarkEnd w:id="45"/>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473DC6" w:rsidRDefault="00473DC6" w:rsidP="00AB287B">
      <w:pPr>
        <w:keepNext/>
        <w:keepLines/>
        <w:spacing w:before="240"/>
        <w:ind w:firstLine="0"/>
        <w:jc w:val="center"/>
        <w:outlineLvl w:val="0"/>
        <w:rPr>
          <w:rFonts w:cs="Times New Roman"/>
          <w:b/>
          <w:kern w:val="26"/>
          <w:szCs w:val="28"/>
        </w:rPr>
      </w:pPr>
      <w:bookmarkStart w:id="46" w:name="_Toc424284831"/>
      <w:r w:rsidRPr="00473DC6">
        <w:rPr>
          <w:rFonts w:cs="Times New Roman"/>
          <w:b/>
          <w:kern w:val="26"/>
          <w:szCs w:val="28"/>
        </w:rPr>
        <w:t>Кодекс</w:t>
      </w:r>
      <w:r w:rsidRPr="00473DC6">
        <w:rPr>
          <w:rFonts w:cs="Times New Roman"/>
          <w:b/>
          <w:kern w:val="26"/>
          <w:szCs w:val="28"/>
        </w:rPr>
        <w:br/>
        <w:t>этики и служебного поведения работников</w:t>
      </w:r>
      <w:bookmarkEnd w:id="46"/>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473DC6" w:rsidRPr="005C1F41" w:rsidTr="008D13F2">
        <w:tc>
          <w:tcPr>
            <w:tcW w:w="9570" w:type="dxa"/>
          </w:tcPr>
          <w:p w:rsidR="00473DC6" w:rsidRPr="005C1F41" w:rsidRDefault="009538A6" w:rsidP="008D13F2">
            <w:pPr>
              <w:spacing w:line="276" w:lineRule="auto"/>
              <w:ind w:firstLine="0"/>
              <w:jc w:val="center"/>
              <w:rPr>
                <w:color w:val="FF0000"/>
                <w:kern w:val="26"/>
              </w:rPr>
            </w:pPr>
            <w:hyperlink r:id="rId38" w:history="1">
              <w:r w:rsidR="00473DC6" w:rsidRPr="005C1F41">
                <w:rPr>
                  <w:rStyle w:val="afa"/>
                  <w:rFonts w:eastAsiaTheme="minorEastAsia" w:cs="Times New Roman"/>
                  <w:b w:val="0"/>
                  <w:color w:val="FF0000"/>
                  <w:szCs w:val="28"/>
                </w:rPr>
                <w:t>(</w:t>
              </w:r>
            </w:hyperlink>
            <w:r w:rsidR="00473DC6" w:rsidRPr="005C1F41">
              <w:rPr>
                <w:rStyle w:val="afa"/>
                <w:rFonts w:eastAsiaTheme="minorEastAsia" w:cs="Times New Roman"/>
                <w:i/>
                <w:color w:val="FF0000"/>
                <w:szCs w:val="28"/>
              </w:rPr>
              <w:t>организационно-правовая форма, наименование организации</w:t>
            </w:r>
            <w:hyperlink r:id="rId39" w:history="1">
              <w:r w:rsidR="00473DC6" w:rsidRPr="005C1F41">
                <w:rPr>
                  <w:rStyle w:val="afa"/>
                  <w:rFonts w:eastAsiaTheme="minorEastAsia" w:cs="Times New Roman"/>
                  <w:b w:val="0"/>
                  <w:color w:val="FF0000"/>
                  <w:szCs w:val="28"/>
                </w:rPr>
                <w:t>)</w:t>
              </w:r>
            </w:hyperlink>
          </w:p>
        </w:tc>
      </w:tr>
    </w:tbl>
    <w:p w:rsidR="00473DC6" w:rsidRPr="00C0519B" w:rsidRDefault="00473DC6" w:rsidP="00AB287B">
      <w:pPr>
        <w:pStyle w:val="a0"/>
        <w:keepNext/>
        <w:keepLines/>
        <w:numPr>
          <w:ilvl w:val="0"/>
          <w:numId w:val="7"/>
        </w:numPr>
        <w:spacing w:before="360" w:after="120"/>
        <w:ind w:left="357" w:hanging="357"/>
        <w:jc w:val="center"/>
        <w:outlineLvl w:val="1"/>
        <w:rPr>
          <w:b/>
        </w:rPr>
      </w:pPr>
      <w:bookmarkStart w:id="47" w:name="_Toc424284832"/>
      <w:r w:rsidRPr="00C0519B">
        <w:rPr>
          <w:b/>
        </w:rPr>
        <w:t>Общие положения</w:t>
      </w:r>
      <w:bookmarkEnd w:id="47"/>
    </w:p>
    <w:p w:rsidR="00344129" w:rsidRDefault="00473DC6" w:rsidP="007714DF">
      <w:pPr>
        <w:pStyle w:val="a0"/>
        <w:numPr>
          <w:ilvl w:val="1"/>
          <w:numId w:val="7"/>
        </w:numPr>
        <w:ind w:left="0" w:firstLine="709"/>
      </w:pPr>
      <w:r>
        <w:t>Кодекс этики и служебного п</w:t>
      </w:r>
      <w:r w:rsidRPr="00DD30E8">
        <w:t xml:space="preserve">оведения </w:t>
      </w:r>
      <w:r w:rsidRPr="00B76548">
        <w:t xml:space="preserve">работников </w:t>
      </w:r>
      <w:hyperlink r:id="rId40" w:history="1">
        <w:r w:rsidR="007340C7" w:rsidRPr="00344129">
          <w:rPr>
            <w:rStyle w:val="afa"/>
            <w:rFonts w:eastAsiaTheme="minorEastAsia"/>
            <w:b w:val="0"/>
            <w:color w:val="FF0000"/>
          </w:rPr>
          <w:t>(</w:t>
        </w:r>
      </w:hyperlink>
      <w:r w:rsidR="007340C7" w:rsidRPr="00344129">
        <w:rPr>
          <w:rStyle w:val="afa"/>
          <w:rFonts w:eastAsiaTheme="minorEastAsia"/>
          <w:i/>
          <w:color w:val="FF0000"/>
        </w:rPr>
        <w:t>организационно-правовая форма, наименование организации</w:t>
      </w:r>
      <w:hyperlink r:id="rId41" w:history="1">
        <w:r w:rsidR="007340C7" w:rsidRPr="00344129">
          <w:rPr>
            <w:rStyle w:val="afa"/>
            <w:rFonts w:eastAsiaTheme="minorEastAsia"/>
            <w:b w:val="0"/>
            <w:color w:val="FF0000"/>
          </w:rPr>
          <w:t>)</w:t>
        </w:r>
      </w:hyperlink>
      <w:r>
        <w:t xml:space="preserve"> (далее - </w:t>
      </w:r>
      <w:r w:rsidR="007340C7">
        <w:t>Кодекс</w:t>
      </w:r>
      <w:r>
        <w:t xml:space="preserve">) </w:t>
      </w:r>
      <w:r w:rsidRPr="00DD30E8">
        <w:t xml:space="preserve">разработан в соответствии </w:t>
      </w:r>
      <w:r w:rsidR="00344129" w:rsidRPr="00344129">
        <w:rPr>
          <w:bCs/>
        </w:rPr>
        <w:t xml:space="preserve">с положениями </w:t>
      </w:r>
      <w:hyperlink r:id="rId42" w:history="1">
        <w:r w:rsidR="00344129" w:rsidRPr="00344129">
          <w:rPr>
            <w:bCs/>
          </w:rPr>
          <w:t>Конституции</w:t>
        </w:r>
      </w:hyperlink>
      <w:r w:rsidR="00344129" w:rsidRPr="00344129">
        <w:rPr>
          <w:bCs/>
        </w:rPr>
        <w:t xml:space="preserve"> Российской Федерации, Трудового кодекса Российской Федерации, </w:t>
      </w:r>
      <w:r w:rsidR="00F81B12">
        <w:rPr>
          <w:bCs/>
        </w:rPr>
        <w:t>З</w:t>
      </w:r>
      <w:r w:rsidR="00344129" w:rsidRPr="00344129">
        <w:rPr>
          <w:bCs/>
        </w:rPr>
        <w:t xml:space="preserve">акона </w:t>
      </w:r>
      <w:r w:rsidR="00F81B12">
        <w:rPr>
          <w:bCs/>
        </w:rPr>
        <w:t>о</w:t>
      </w:r>
      <w:r w:rsidR="00344129" w:rsidRPr="00344129">
        <w:rPr>
          <w:bCs/>
        </w:rPr>
        <w:t xml:space="preserve"> противодействии коррупции, иных нормативных правовых актов Российской Федерации, </w:t>
      </w:r>
      <w:r w:rsidR="00344129">
        <w:rPr>
          <w:bCs/>
        </w:rPr>
        <w:t>и</w:t>
      </w:r>
      <w:r w:rsidR="00344129" w:rsidRPr="00344129">
        <w:rPr>
          <w:bCs/>
        </w:rPr>
        <w:t xml:space="preserve"> основан на общепризнанных нравственных принципах и нормах российского общества и государства</w:t>
      </w:r>
    </w:p>
    <w:p w:rsidR="00473DC6" w:rsidRPr="00DD30E8" w:rsidRDefault="00473DC6" w:rsidP="007714DF">
      <w:pPr>
        <w:pStyle w:val="a0"/>
        <w:numPr>
          <w:ilvl w:val="1"/>
          <w:numId w:val="7"/>
        </w:numPr>
        <w:ind w:left="0" w:firstLine="709"/>
      </w:pPr>
      <w:r w:rsidRPr="00DD30E8">
        <w:t>Кодекс представля</w:t>
      </w:r>
      <w:r>
        <w:t>ет собой свод общих профессионал</w:t>
      </w:r>
      <w:r w:rsidRPr="00DD30E8">
        <w:t>ьных принципо</w:t>
      </w:r>
      <w:r>
        <w:t>в и правил поведения</w:t>
      </w:r>
      <w:r w:rsidRPr="00DD30E8">
        <w:t>, которыми надлежит руководствоваться всем работникам независимо от занимаемой должности.</w:t>
      </w:r>
    </w:p>
    <w:p w:rsidR="00F81B12" w:rsidRPr="00F81B12" w:rsidRDefault="00F81B12" w:rsidP="007714DF">
      <w:pPr>
        <w:pStyle w:val="a0"/>
        <w:numPr>
          <w:ilvl w:val="1"/>
          <w:numId w:val="7"/>
        </w:numPr>
        <w:ind w:left="0" w:firstLine="709"/>
      </w:pPr>
      <w:r w:rsidRPr="00F81B12">
        <w:t>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35099A" w:rsidRDefault="00473DC6" w:rsidP="007714DF">
      <w:pPr>
        <w:pStyle w:val="a0"/>
        <w:numPr>
          <w:ilvl w:val="1"/>
          <w:numId w:val="7"/>
        </w:numPr>
        <w:ind w:left="0" w:firstLine="709"/>
      </w:pPr>
      <w:r w:rsidRPr="00DD30E8">
        <w:t>Кодекс служит фундаментом для формирования рабочих взаимоотношений</w:t>
      </w:r>
      <w:r>
        <w:t xml:space="preserve"> в </w:t>
      </w:r>
      <w:r w:rsidR="007340C7">
        <w:t>организации</w:t>
      </w:r>
      <w:r w:rsidRPr="00DD30E8">
        <w:t xml:space="preserve">, основанных на </w:t>
      </w:r>
      <w:r w:rsidR="0035099A">
        <w:t xml:space="preserve">общепринятых </w:t>
      </w:r>
      <w:r w:rsidRPr="00DD30E8">
        <w:t>нормах морали</w:t>
      </w:r>
      <w:r w:rsidR="0035099A">
        <w:t xml:space="preserve"> и </w:t>
      </w:r>
      <w:r w:rsidRPr="00DD30E8">
        <w:t>нравственности</w:t>
      </w:r>
      <w:r w:rsidR="0035099A">
        <w:t>.</w:t>
      </w:r>
    </w:p>
    <w:p w:rsidR="00F81B12" w:rsidRPr="00F81B12" w:rsidRDefault="0035099A" w:rsidP="007714DF">
      <w:pPr>
        <w:pStyle w:val="a0"/>
        <w:numPr>
          <w:ilvl w:val="1"/>
          <w:numId w:val="7"/>
        </w:numPr>
        <w:ind w:left="0" w:firstLine="709"/>
      </w:pPr>
      <w:r w:rsidRPr="00DD30E8">
        <w:t xml:space="preserve">Кодекс призван </w:t>
      </w:r>
      <w:r>
        <w:t>повысить</w:t>
      </w:r>
      <w:r w:rsidRPr="00DD30E8">
        <w:t xml:space="preserve"> эффективность выполнения работниками своих</w:t>
      </w:r>
      <w:r>
        <w:t xml:space="preserve"> трудовых</w:t>
      </w:r>
      <w:r w:rsidRPr="00DD30E8">
        <w:t xml:space="preserve"> обязанностей.</w:t>
      </w:r>
      <w:r>
        <w:t xml:space="preserve"> </w:t>
      </w:r>
      <w:r w:rsidR="00F81B12" w:rsidRPr="00F81B12">
        <w:t>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473DC6" w:rsidRPr="00187F13" w:rsidRDefault="00473DC6" w:rsidP="00AB287B">
      <w:pPr>
        <w:pStyle w:val="a0"/>
        <w:keepNext/>
        <w:keepLines/>
        <w:numPr>
          <w:ilvl w:val="0"/>
          <w:numId w:val="7"/>
        </w:numPr>
        <w:spacing w:before="360" w:after="120"/>
        <w:ind w:left="357" w:hanging="357"/>
        <w:jc w:val="center"/>
        <w:outlineLvl w:val="1"/>
        <w:rPr>
          <w:b/>
        </w:rPr>
      </w:pPr>
      <w:bookmarkStart w:id="48" w:name="_Toc424284833"/>
      <w:r w:rsidRPr="00187F13">
        <w:rPr>
          <w:b/>
        </w:rPr>
        <w:t xml:space="preserve">Основные </w:t>
      </w:r>
      <w:r w:rsidR="00187F13">
        <w:rPr>
          <w:b/>
        </w:rPr>
        <w:t xml:space="preserve">обязанности, </w:t>
      </w:r>
      <w:r w:rsidRPr="00187F13">
        <w:rPr>
          <w:b/>
        </w:rPr>
        <w:t xml:space="preserve">принципы </w:t>
      </w:r>
      <w:r w:rsidR="00187F13">
        <w:rPr>
          <w:b/>
        </w:rPr>
        <w:br/>
      </w:r>
      <w:r w:rsidRPr="00187F13">
        <w:rPr>
          <w:b/>
        </w:rPr>
        <w:t>и правила служебного поведения работников</w:t>
      </w:r>
      <w:bookmarkEnd w:id="48"/>
    </w:p>
    <w:p w:rsidR="00473DC6" w:rsidRPr="00DD30E8" w:rsidRDefault="00473DC6" w:rsidP="007714DF">
      <w:pPr>
        <w:pStyle w:val="a0"/>
        <w:numPr>
          <w:ilvl w:val="1"/>
          <w:numId w:val="7"/>
        </w:numPr>
        <w:ind w:left="0" w:firstLine="709"/>
      </w:pPr>
      <w:r>
        <w:t>Де</w:t>
      </w:r>
      <w:r w:rsidRPr="00DD30E8">
        <w:t xml:space="preserve">ятельность </w:t>
      </w:r>
      <w:r w:rsidR="00187F13">
        <w:t>организации</w:t>
      </w:r>
      <w:r w:rsidRPr="00DD30E8">
        <w:t xml:space="preserve"> и ее работников основывается на</w:t>
      </w:r>
      <w:r>
        <w:t xml:space="preserve"> </w:t>
      </w:r>
      <w:r w:rsidRPr="00DD30E8">
        <w:t>следующих принципах профессиональной этики:</w:t>
      </w:r>
    </w:p>
    <w:p w:rsidR="00473DC6" w:rsidRPr="00187F13" w:rsidRDefault="00187F13" w:rsidP="00187F13">
      <w:pPr>
        <w:spacing w:line="276" w:lineRule="auto"/>
        <w:jc w:val="both"/>
        <w:rPr>
          <w:kern w:val="26"/>
        </w:rPr>
      </w:pPr>
      <w:r>
        <w:rPr>
          <w:kern w:val="26"/>
        </w:rPr>
        <w:t>– </w:t>
      </w:r>
      <w:r w:rsidR="00473DC6" w:rsidRPr="00187F13">
        <w:rPr>
          <w:kern w:val="26"/>
        </w:rPr>
        <w:t>законность;</w:t>
      </w:r>
    </w:p>
    <w:p w:rsidR="00473DC6" w:rsidRPr="00187F13" w:rsidRDefault="00187F13" w:rsidP="00187F13">
      <w:pPr>
        <w:spacing w:line="276" w:lineRule="auto"/>
        <w:jc w:val="both"/>
        <w:rPr>
          <w:kern w:val="26"/>
        </w:rPr>
      </w:pPr>
      <w:r>
        <w:rPr>
          <w:kern w:val="26"/>
        </w:rPr>
        <w:t>– </w:t>
      </w:r>
      <w:r w:rsidR="00473DC6" w:rsidRPr="00187F13">
        <w:rPr>
          <w:kern w:val="26"/>
        </w:rPr>
        <w:t>профессионализм;</w:t>
      </w:r>
    </w:p>
    <w:p w:rsidR="00473DC6" w:rsidRPr="00187F13" w:rsidRDefault="00187F13" w:rsidP="00187F13">
      <w:pPr>
        <w:spacing w:line="276" w:lineRule="auto"/>
        <w:jc w:val="both"/>
        <w:rPr>
          <w:kern w:val="26"/>
        </w:rPr>
      </w:pPr>
      <w:r>
        <w:rPr>
          <w:kern w:val="26"/>
        </w:rPr>
        <w:t>– </w:t>
      </w:r>
      <w:r w:rsidR="00473DC6" w:rsidRPr="00187F13">
        <w:rPr>
          <w:kern w:val="26"/>
        </w:rPr>
        <w:t>независимость;</w:t>
      </w:r>
    </w:p>
    <w:p w:rsidR="00473DC6" w:rsidRPr="00187F13" w:rsidRDefault="00187F13" w:rsidP="00187F13">
      <w:pPr>
        <w:spacing w:line="276" w:lineRule="auto"/>
        <w:jc w:val="both"/>
        <w:rPr>
          <w:kern w:val="26"/>
        </w:rPr>
      </w:pPr>
      <w:r>
        <w:rPr>
          <w:kern w:val="26"/>
        </w:rPr>
        <w:t>– </w:t>
      </w:r>
      <w:r w:rsidR="00473DC6" w:rsidRPr="00187F13">
        <w:rPr>
          <w:kern w:val="26"/>
        </w:rPr>
        <w:t>добросовестность;</w:t>
      </w:r>
    </w:p>
    <w:p w:rsidR="00473DC6" w:rsidRPr="00187F13" w:rsidRDefault="00187F13" w:rsidP="00187F13">
      <w:pPr>
        <w:spacing w:line="276" w:lineRule="auto"/>
        <w:jc w:val="both"/>
        <w:rPr>
          <w:kern w:val="26"/>
        </w:rPr>
      </w:pPr>
      <w:r>
        <w:rPr>
          <w:kern w:val="26"/>
        </w:rPr>
        <w:lastRenderedPageBreak/>
        <w:t>– </w:t>
      </w:r>
      <w:r w:rsidR="00473DC6" w:rsidRPr="00187F13">
        <w:rPr>
          <w:kern w:val="26"/>
        </w:rPr>
        <w:t>конфиденциальность;</w:t>
      </w:r>
    </w:p>
    <w:p w:rsidR="00473DC6" w:rsidRPr="00187F13" w:rsidRDefault="00187F13" w:rsidP="00187F13">
      <w:pPr>
        <w:spacing w:line="276" w:lineRule="auto"/>
        <w:jc w:val="both"/>
        <w:rPr>
          <w:kern w:val="26"/>
        </w:rPr>
      </w:pPr>
      <w:r>
        <w:rPr>
          <w:kern w:val="26"/>
        </w:rPr>
        <w:t>– </w:t>
      </w:r>
      <w:r w:rsidR="00473DC6" w:rsidRPr="00187F13">
        <w:rPr>
          <w:kern w:val="26"/>
        </w:rPr>
        <w:t>информирование;</w:t>
      </w:r>
    </w:p>
    <w:p w:rsidR="00473DC6" w:rsidRPr="00187F13" w:rsidRDefault="00187F13" w:rsidP="00187F13">
      <w:pPr>
        <w:spacing w:line="276" w:lineRule="auto"/>
        <w:jc w:val="both"/>
        <w:rPr>
          <w:kern w:val="26"/>
        </w:rPr>
      </w:pPr>
      <w:r>
        <w:rPr>
          <w:kern w:val="26"/>
        </w:rPr>
        <w:t>– </w:t>
      </w:r>
      <w:r w:rsidR="00473DC6" w:rsidRPr="00187F13">
        <w:rPr>
          <w:kern w:val="26"/>
        </w:rPr>
        <w:t>эффективный внутренний контроль;</w:t>
      </w:r>
    </w:p>
    <w:p w:rsidR="00473DC6" w:rsidRPr="00187F13" w:rsidRDefault="00187F13" w:rsidP="00187F13">
      <w:pPr>
        <w:spacing w:line="276" w:lineRule="auto"/>
        <w:jc w:val="both"/>
        <w:rPr>
          <w:kern w:val="26"/>
        </w:rPr>
      </w:pPr>
      <w:r>
        <w:rPr>
          <w:kern w:val="26"/>
        </w:rPr>
        <w:t>– </w:t>
      </w:r>
      <w:r w:rsidR="00473DC6" w:rsidRPr="00187F13">
        <w:rPr>
          <w:kern w:val="26"/>
        </w:rPr>
        <w:t>справедливость;</w:t>
      </w:r>
    </w:p>
    <w:p w:rsidR="00473DC6" w:rsidRPr="00187F13" w:rsidRDefault="00187F13" w:rsidP="00187F13">
      <w:pPr>
        <w:spacing w:line="276" w:lineRule="auto"/>
        <w:jc w:val="both"/>
        <w:rPr>
          <w:kern w:val="26"/>
        </w:rPr>
      </w:pPr>
      <w:r>
        <w:rPr>
          <w:kern w:val="26"/>
        </w:rPr>
        <w:t>– </w:t>
      </w:r>
      <w:r w:rsidR="00473DC6" w:rsidRPr="00187F13">
        <w:rPr>
          <w:kern w:val="26"/>
        </w:rPr>
        <w:t>ответственность;</w:t>
      </w:r>
    </w:p>
    <w:p w:rsidR="00473DC6" w:rsidRPr="00187F13" w:rsidRDefault="00187F13" w:rsidP="00187F13">
      <w:pPr>
        <w:spacing w:line="276" w:lineRule="auto"/>
        <w:jc w:val="both"/>
        <w:rPr>
          <w:kern w:val="26"/>
        </w:rPr>
      </w:pPr>
      <w:r>
        <w:rPr>
          <w:kern w:val="26"/>
        </w:rPr>
        <w:t>– </w:t>
      </w:r>
      <w:r w:rsidR="00473DC6" w:rsidRPr="00187F13">
        <w:rPr>
          <w:kern w:val="26"/>
        </w:rPr>
        <w:t>объективность;</w:t>
      </w:r>
    </w:p>
    <w:p w:rsidR="00473DC6" w:rsidRPr="00187F13" w:rsidRDefault="00187F13" w:rsidP="00187F13">
      <w:pPr>
        <w:spacing w:line="276" w:lineRule="auto"/>
        <w:jc w:val="both"/>
        <w:rPr>
          <w:kern w:val="26"/>
        </w:rPr>
      </w:pPr>
      <w:r>
        <w:rPr>
          <w:kern w:val="26"/>
        </w:rPr>
        <w:t>– </w:t>
      </w:r>
      <w:r w:rsidR="00473DC6" w:rsidRPr="00187F13">
        <w:rPr>
          <w:kern w:val="26"/>
        </w:rPr>
        <w:t>доверие, уважение и доброжелательность к коллегам по работе.</w:t>
      </w:r>
    </w:p>
    <w:p w:rsidR="00187F13" w:rsidRPr="00187F13" w:rsidRDefault="00187F13" w:rsidP="007714DF">
      <w:pPr>
        <w:pStyle w:val="a0"/>
        <w:numPr>
          <w:ilvl w:val="1"/>
          <w:numId w:val="7"/>
        </w:numPr>
        <w:ind w:left="0" w:firstLine="709"/>
      </w:pPr>
      <w:r>
        <w:t>В соответствии со статьей </w:t>
      </w:r>
      <w:r w:rsidRPr="00D72645">
        <w:t>21 Трудового кодекса Российской Федерации р</w:t>
      </w:r>
      <w:r w:rsidRPr="00187F13">
        <w:t>аботник обязан:</w:t>
      </w:r>
    </w:p>
    <w:p w:rsidR="00187F13" w:rsidRPr="00187F13" w:rsidRDefault="00187F13" w:rsidP="00187F13">
      <w:pPr>
        <w:spacing w:line="276" w:lineRule="auto"/>
        <w:jc w:val="both"/>
        <w:rPr>
          <w:kern w:val="26"/>
        </w:rPr>
      </w:pPr>
      <w:r>
        <w:rPr>
          <w:kern w:val="26"/>
        </w:rPr>
        <w:t>– </w:t>
      </w:r>
      <w:r w:rsidRPr="00187F13">
        <w:rPr>
          <w:kern w:val="26"/>
        </w:rPr>
        <w:t>добросовестно исполнять свои трудовые обязанности, возложенные на него трудовым договором;</w:t>
      </w:r>
    </w:p>
    <w:p w:rsidR="00187F13" w:rsidRPr="00187F13" w:rsidRDefault="00187F13" w:rsidP="00187F13">
      <w:pPr>
        <w:spacing w:line="276" w:lineRule="auto"/>
        <w:jc w:val="both"/>
        <w:rPr>
          <w:kern w:val="26"/>
        </w:rPr>
      </w:pPr>
      <w:r>
        <w:rPr>
          <w:kern w:val="26"/>
        </w:rPr>
        <w:t>– </w:t>
      </w:r>
      <w:r w:rsidRPr="00187F13">
        <w:rPr>
          <w:kern w:val="26"/>
        </w:rPr>
        <w:t>соблюдать правила внутреннего трудового распорядка;</w:t>
      </w:r>
    </w:p>
    <w:p w:rsidR="00187F13" w:rsidRPr="00187F13" w:rsidRDefault="00187F13" w:rsidP="00187F13">
      <w:pPr>
        <w:spacing w:line="276" w:lineRule="auto"/>
        <w:jc w:val="both"/>
        <w:rPr>
          <w:kern w:val="26"/>
        </w:rPr>
      </w:pPr>
      <w:r>
        <w:rPr>
          <w:kern w:val="26"/>
        </w:rPr>
        <w:t>– </w:t>
      </w:r>
      <w:r w:rsidRPr="00187F13">
        <w:rPr>
          <w:kern w:val="26"/>
        </w:rPr>
        <w:t>соблюдать трудовую дисциплину;</w:t>
      </w:r>
    </w:p>
    <w:p w:rsidR="00187F13" w:rsidRPr="00187F13" w:rsidRDefault="00187F13" w:rsidP="00187F13">
      <w:pPr>
        <w:spacing w:line="276" w:lineRule="auto"/>
        <w:jc w:val="both"/>
        <w:rPr>
          <w:kern w:val="26"/>
        </w:rPr>
      </w:pPr>
      <w:r>
        <w:rPr>
          <w:kern w:val="26"/>
        </w:rPr>
        <w:t>– </w:t>
      </w:r>
      <w:r w:rsidRPr="00187F13">
        <w:rPr>
          <w:kern w:val="26"/>
        </w:rPr>
        <w:t>выполнять установленные нормы труда;</w:t>
      </w:r>
    </w:p>
    <w:p w:rsidR="00187F13" w:rsidRPr="00187F13" w:rsidRDefault="00187F13" w:rsidP="00187F13">
      <w:pPr>
        <w:spacing w:line="276" w:lineRule="auto"/>
        <w:jc w:val="both"/>
        <w:rPr>
          <w:kern w:val="26"/>
        </w:rPr>
      </w:pPr>
      <w:r>
        <w:rPr>
          <w:kern w:val="26"/>
        </w:rPr>
        <w:t>– </w:t>
      </w:r>
      <w:r w:rsidRPr="00187F13">
        <w:rPr>
          <w:kern w:val="26"/>
        </w:rPr>
        <w:t>соблюдать требования по охране труда и обеспечению безопасности труда;</w:t>
      </w:r>
    </w:p>
    <w:p w:rsidR="00187F13" w:rsidRPr="00187F13" w:rsidRDefault="00187F13" w:rsidP="00187F13">
      <w:pPr>
        <w:spacing w:line="276" w:lineRule="auto"/>
        <w:jc w:val="both"/>
        <w:rPr>
          <w:kern w:val="26"/>
        </w:rPr>
      </w:pPr>
      <w:r>
        <w:rPr>
          <w:kern w:val="26"/>
        </w:rPr>
        <w:t>– </w:t>
      </w:r>
      <w:r w:rsidRPr="00187F13">
        <w:rPr>
          <w:kern w:val="26"/>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187F13" w:rsidRPr="00187F13" w:rsidRDefault="00187F13" w:rsidP="00187F13">
      <w:pPr>
        <w:spacing w:line="276" w:lineRule="auto"/>
        <w:jc w:val="both"/>
        <w:rPr>
          <w:kern w:val="26"/>
        </w:rPr>
      </w:pPr>
      <w:r>
        <w:rPr>
          <w:kern w:val="26"/>
        </w:rPr>
        <w:t>– </w:t>
      </w:r>
      <w:r w:rsidRPr="00187F13">
        <w:rPr>
          <w:kern w:val="26"/>
        </w:rP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187F13" w:rsidRDefault="00187F13" w:rsidP="007714DF">
      <w:pPr>
        <w:pStyle w:val="a0"/>
        <w:numPr>
          <w:ilvl w:val="1"/>
          <w:numId w:val="7"/>
        </w:numPr>
        <w:ind w:left="0" w:firstLine="709"/>
      </w:pPr>
      <w:r>
        <w:t>Работники, сознавая ответственность перед гражданами, обществом и государством, призваны:</w:t>
      </w:r>
    </w:p>
    <w:p w:rsidR="00187F13" w:rsidRPr="00187F13" w:rsidRDefault="00187F13" w:rsidP="00187F13">
      <w:pPr>
        <w:spacing w:line="276" w:lineRule="auto"/>
        <w:jc w:val="both"/>
        <w:rPr>
          <w:kern w:val="26"/>
        </w:rPr>
      </w:pPr>
      <w:r>
        <w:rPr>
          <w:kern w:val="26"/>
        </w:rPr>
        <w:t>– </w:t>
      </w:r>
      <w:r w:rsidRPr="00187F13">
        <w:rPr>
          <w:kern w:val="26"/>
        </w:rPr>
        <w:t xml:space="preserve">исходить из того, что признание, соблюдение и защита прав и свобод человека и гражданина определяют основной смысл и содержание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соблюдать </w:t>
      </w:r>
      <w:hyperlink r:id="rId43" w:history="1">
        <w:r w:rsidRPr="00187F13">
          <w:rPr>
            <w:kern w:val="26"/>
          </w:rPr>
          <w:t>Конституцию</w:t>
        </w:r>
      </w:hyperlink>
      <w:r w:rsidRPr="00187F13">
        <w:rPr>
          <w:kern w:val="26"/>
        </w:rPr>
        <w:t xml:space="preserve"> Российской Федерации, законодательство Российской Федерации и </w:t>
      </w:r>
      <w:r>
        <w:rPr>
          <w:kern w:val="26"/>
        </w:rPr>
        <w:t>Ярославской области</w:t>
      </w:r>
      <w:r w:rsidRPr="00187F13">
        <w:rPr>
          <w:kern w:val="26"/>
        </w:rPr>
        <w:t xml:space="preserve">, не допускать нарушение законов и иных нормативных правовых актов исходя из политической, экономической целесообразности либо по иным мотивам; </w:t>
      </w:r>
    </w:p>
    <w:p w:rsidR="00187F13" w:rsidRPr="00187F13" w:rsidRDefault="00187F13" w:rsidP="00187F13">
      <w:pPr>
        <w:spacing w:line="276" w:lineRule="auto"/>
        <w:jc w:val="both"/>
        <w:rPr>
          <w:kern w:val="26"/>
        </w:rPr>
      </w:pPr>
      <w:r>
        <w:rPr>
          <w:kern w:val="26"/>
        </w:rPr>
        <w:t>– </w:t>
      </w:r>
      <w:r w:rsidRPr="00187F13">
        <w:rPr>
          <w:kern w:val="26"/>
        </w:rPr>
        <w:t xml:space="preserve">обеспечивать эффективную работу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осуществлять свою деятельность в пределах предмета и целей деятельности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при исполнении </w:t>
      </w:r>
      <w:r>
        <w:rPr>
          <w:kern w:val="26"/>
        </w:rPr>
        <w:t>трудовых</w:t>
      </w:r>
      <w:r w:rsidRPr="00187F13">
        <w:rPr>
          <w:kern w:val="26"/>
        </w:rPr>
        <w:t xml:space="preserve"> обязанностей не оказывать предпочтения каким-либо профессиональным или социальным группам и организациям, </w:t>
      </w:r>
      <w:r w:rsidRPr="00187F13">
        <w:rPr>
          <w:kern w:val="26"/>
        </w:rPr>
        <w:lastRenderedPageBreak/>
        <w:t>быть независимыми от влияния отдельных граждан, профессиональных или социальных групп и организаций;</w:t>
      </w:r>
    </w:p>
    <w:p w:rsidR="00187F13" w:rsidRPr="00187F13" w:rsidRDefault="00187F13" w:rsidP="00187F13">
      <w:pPr>
        <w:spacing w:line="276" w:lineRule="auto"/>
        <w:jc w:val="both"/>
        <w:rPr>
          <w:kern w:val="26"/>
        </w:rPr>
      </w:pPr>
      <w:r>
        <w:rPr>
          <w:kern w:val="26"/>
        </w:rPr>
        <w:t>– </w:t>
      </w:r>
      <w:r w:rsidRPr="00187F13">
        <w:rPr>
          <w:kern w:val="26"/>
        </w:rPr>
        <w:t>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187F13" w:rsidRPr="00187F13" w:rsidRDefault="00187F13" w:rsidP="00187F13">
      <w:pPr>
        <w:spacing w:line="276" w:lineRule="auto"/>
        <w:jc w:val="both"/>
        <w:rPr>
          <w:kern w:val="26"/>
        </w:rPr>
      </w:pPr>
      <w:r>
        <w:rPr>
          <w:kern w:val="26"/>
        </w:rPr>
        <w:t>– </w:t>
      </w:r>
      <w:r w:rsidRPr="00187F13">
        <w:rPr>
          <w:kern w:val="26"/>
        </w:rPr>
        <w:t>соблюдать беспристрастность, исключающую возможность влияния на их деятельность решений политических партий и общественных объединений;</w:t>
      </w:r>
    </w:p>
    <w:p w:rsidR="00187F13" w:rsidRPr="00187F13" w:rsidRDefault="00187F13" w:rsidP="00187F13">
      <w:pPr>
        <w:spacing w:line="276" w:lineRule="auto"/>
        <w:jc w:val="both"/>
        <w:rPr>
          <w:kern w:val="26"/>
        </w:rPr>
      </w:pPr>
      <w:r>
        <w:rPr>
          <w:kern w:val="26"/>
        </w:rPr>
        <w:t>– </w:t>
      </w:r>
      <w:r w:rsidRPr="00187F13">
        <w:rPr>
          <w:kern w:val="26"/>
        </w:rPr>
        <w:t>соблюдать нормы профессиональной этики и правила делового поведения;</w:t>
      </w:r>
    </w:p>
    <w:p w:rsidR="00187F13" w:rsidRPr="00187F13" w:rsidRDefault="00187F13" w:rsidP="00187F13">
      <w:pPr>
        <w:spacing w:line="276" w:lineRule="auto"/>
        <w:jc w:val="both"/>
        <w:rPr>
          <w:kern w:val="26"/>
        </w:rPr>
      </w:pPr>
      <w:r>
        <w:rPr>
          <w:kern w:val="26"/>
        </w:rPr>
        <w:t>– </w:t>
      </w:r>
      <w:r w:rsidRPr="00187F13">
        <w:rPr>
          <w:kern w:val="26"/>
        </w:rPr>
        <w:t>проявлять корректность и внимательность в обращении с гражданами и должностными лицами;</w:t>
      </w:r>
    </w:p>
    <w:p w:rsidR="00187F13" w:rsidRPr="00187F13" w:rsidRDefault="00187F13" w:rsidP="00187F13">
      <w:pPr>
        <w:spacing w:line="276" w:lineRule="auto"/>
        <w:jc w:val="both"/>
        <w:rPr>
          <w:kern w:val="26"/>
        </w:rPr>
      </w:pPr>
      <w:r>
        <w:rPr>
          <w:kern w:val="26"/>
        </w:rPr>
        <w:t>– </w:t>
      </w:r>
      <w:r w:rsidRPr="00187F13">
        <w:rPr>
          <w:kern w:val="26"/>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поведения, которое могло бы вызвать сомнение в добросовестном исполнении работником </w:t>
      </w:r>
      <w:r>
        <w:rPr>
          <w:kern w:val="26"/>
        </w:rPr>
        <w:t>трудовых</w:t>
      </w:r>
      <w:r w:rsidRPr="00187F13">
        <w:rPr>
          <w:kern w:val="26"/>
        </w:rPr>
        <w:t xml:space="preserve"> обязанностей, а также избегать конфликтных ситуаций, способных нанести ущерб его репутации или авторитету </w:t>
      </w:r>
      <w:r>
        <w:rPr>
          <w:kern w:val="26"/>
        </w:rPr>
        <w:t>организации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187F13" w:rsidRPr="00187F13" w:rsidRDefault="00187F13" w:rsidP="00187F13">
      <w:pPr>
        <w:spacing w:line="276" w:lineRule="auto"/>
        <w:jc w:val="both"/>
        <w:rPr>
          <w:kern w:val="26"/>
        </w:rPr>
      </w:pPr>
      <w:r>
        <w:rPr>
          <w:kern w:val="26"/>
        </w:rPr>
        <w:t>– </w:t>
      </w:r>
      <w:r w:rsidRPr="00187F13">
        <w:rPr>
          <w:kern w:val="26"/>
        </w:rPr>
        <w:t xml:space="preserve">воздерживаться от публичных высказываний, суждений и оценок в отношении деятельности </w:t>
      </w:r>
      <w:r>
        <w:rPr>
          <w:kern w:val="26"/>
        </w:rPr>
        <w:t>организации</w:t>
      </w:r>
      <w:r w:rsidRPr="00187F13">
        <w:rPr>
          <w:kern w:val="26"/>
        </w:rPr>
        <w:t>, руководителя</w:t>
      </w:r>
      <w:r>
        <w:rPr>
          <w:kern w:val="26"/>
        </w:rPr>
        <w:t xml:space="preserve"> организации</w:t>
      </w:r>
      <w:r w:rsidRPr="00187F13">
        <w:rPr>
          <w:kern w:val="26"/>
        </w:rPr>
        <w:t>, если это не входит в должностные обязанности работника;</w:t>
      </w:r>
    </w:p>
    <w:p w:rsidR="00187F13" w:rsidRPr="00187F13" w:rsidRDefault="00187F13" w:rsidP="00187F13">
      <w:pPr>
        <w:spacing w:line="276" w:lineRule="auto"/>
        <w:jc w:val="both"/>
        <w:rPr>
          <w:kern w:val="26"/>
        </w:rPr>
      </w:pPr>
      <w:r>
        <w:rPr>
          <w:kern w:val="26"/>
        </w:rPr>
        <w:t>– </w:t>
      </w:r>
      <w:r w:rsidRPr="00187F13">
        <w:rPr>
          <w:kern w:val="26"/>
        </w:rPr>
        <w:t xml:space="preserve">соблюдать установленные в </w:t>
      </w:r>
      <w:r w:rsidR="00B50E83">
        <w:rPr>
          <w:kern w:val="26"/>
        </w:rPr>
        <w:t>организации</w:t>
      </w:r>
      <w:r w:rsidRPr="00187F13">
        <w:rPr>
          <w:kern w:val="26"/>
        </w:rPr>
        <w:t xml:space="preserve"> правила предоставления служебной информации и публичных выступлений;</w:t>
      </w:r>
    </w:p>
    <w:p w:rsidR="00187F13" w:rsidRPr="00187F13" w:rsidRDefault="00187F13" w:rsidP="00187F13">
      <w:pPr>
        <w:spacing w:line="276" w:lineRule="auto"/>
        <w:jc w:val="both"/>
        <w:rPr>
          <w:kern w:val="26"/>
        </w:rPr>
      </w:pPr>
      <w:r>
        <w:rPr>
          <w:kern w:val="26"/>
        </w:rPr>
        <w:t>– </w:t>
      </w:r>
      <w:r w:rsidRPr="00187F13">
        <w:rPr>
          <w:kern w:val="26"/>
        </w:rPr>
        <w:t xml:space="preserve">уважительно относиться к деятельности представителей средств массовой информации по информированию общества о работе </w:t>
      </w:r>
      <w:r w:rsidR="00B50E83">
        <w:rPr>
          <w:kern w:val="26"/>
        </w:rPr>
        <w:t>организации</w:t>
      </w:r>
      <w:r w:rsidRPr="00187F13">
        <w:rPr>
          <w:kern w:val="26"/>
        </w:rPr>
        <w:t>, а также оказывать содействие в получении достоверной информации в установленном порядке;</w:t>
      </w:r>
    </w:p>
    <w:p w:rsidR="00187F13" w:rsidRPr="00187F13" w:rsidRDefault="00187F13" w:rsidP="00187F13">
      <w:pPr>
        <w:spacing w:line="276" w:lineRule="auto"/>
        <w:jc w:val="both"/>
        <w:rPr>
          <w:kern w:val="26"/>
        </w:rPr>
      </w:pPr>
      <w:r>
        <w:rPr>
          <w:kern w:val="26"/>
        </w:rPr>
        <w:t>– </w:t>
      </w:r>
      <w:r w:rsidRPr="00187F13">
        <w:rPr>
          <w:kern w:val="26"/>
        </w:rPr>
        <w:t>противодействовать проявлениям коррупции и предпринимать меры по ее профилактике в порядке, установленном законодательством</w:t>
      </w:r>
      <w:r w:rsidR="00B50E83">
        <w:rPr>
          <w:kern w:val="26"/>
        </w:rPr>
        <w:t xml:space="preserve"> о противодействии коррупции</w:t>
      </w:r>
      <w:r w:rsidRPr="00187F13">
        <w:rPr>
          <w:kern w:val="26"/>
        </w:rPr>
        <w:t>;</w:t>
      </w:r>
    </w:p>
    <w:p w:rsidR="00187F13" w:rsidRPr="00187F13" w:rsidRDefault="00187F13" w:rsidP="00187F13">
      <w:pPr>
        <w:spacing w:line="276" w:lineRule="auto"/>
        <w:jc w:val="both"/>
        <w:rPr>
          <w:kern w:val="26"/>
        </w:rPr>
      </w:pPr>
      <w:r>
        <w:rPr>
          <w:kern w:val="26"/>
        </w:rPr>
        <w:t>– </w:t>
      </w:r>
      <w:r w:rsidRPr="00187F13">
        <w:rPr>
          <w:kern w:val="26"/>
        </w:rPr>
        <w:t xml:space="preserve">проявлять при исполнении </w:t>
      </w:r>
      <w:r w:rsidR="00B50E83">
        <w:rPr>
          <w:kern w:val="26"/>
        </w:rPr>
        <w:t>трудовых</w:t>
      </w:r>
      <w:r w:rsidRPr="00187F13">
        <w:rPr>
          <w:kern w:val="26"/>
        </w:rPr>
        <w:t xml:space="preserve">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w:t>
      </w:r>
      <w:r w:rsidRPr="00187F13">
        <w:rPr>
          <w:kern w:val="26"/>
        </w:rPr>
        <w:lastRenderedPageBreak/>
        <w:t>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B50E83" w:rsidRDefault="00B50E83" w:rsidP="007714DF">
      <w:pPr>
        <w:pStyle w:val="a0"/>
        <w:numPr>
          <w:ilvl w:val="1"/>
          <w:numId w:val="7"/>
        </w:numPr>
        <w:ind w:left="0" w:firstLine="709"/>
      </w:pPr>
      <w:r>
        <w:t>В целях противодействия коррупции работнику рекомендуется:</w:t>
      </w:r>
    </w:p>
    <w:p w:rsidR="00B50E83" w:rsidRPr="00B50E83" w:rsidRDefault="00B50E83" w:rsidP="00B50E83">
      <w:pPr>
        <w:spacing w:line="276" w:lineRule="auto"/>
        <w:jc w:val="both"/>
        <w:rPr>
          <w:kern w:val="26"/>
        </w:rPr>
      </w:pPr>
      <w:r>
        <w:rPr>
          <w:kern w:val="26"/>
        </w:rPr>
        <w:t>– </w:t>
      </w:r>
      <w:r w:rsidRPr="00B50E83">
        <w:rPr>
          <w:kern w:val="26"/>
        </w:rPr>
        <w:t>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B50E83" w:rsidRPr="00B50E83" w:rsidRDefault="00B50E83" w:rsidP="00B50E83">
      <w:pPr>
        <w:spacing w:line="276" w:lineRule="auto"/>
        <w:jc w:val="both"/>
        <w:rPr>
          <w:kern w:val="26"/>
        </w:rPr>
      </w:pPr>
      <w:r>
        <w:rPr>
          <w:kern w:val="26"/>
        </w:rPr>
        <w:t>– </w:t>
      </w:r>
      <w:r w:rsidRPr="00B50E83">
        <w:rPr>
          <w:kern w:val="26"/>
        </w:rPr>
        <w:t xml:space="preserve">не получать в связи с исполнением </w:t>
      </w:r>
      <w:r>
        <w:rPr>
          <w:kern w:val="26"/>
        </w:rPr>
        <w:t>трудовых</w:t>
      </w:r>
      <w:r w:rsidRPr="00B50E83">
        <w:rPr>
          <w:kern w:val="26"/>
        </w:rPr>
        <w:t xml:space="preserve">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B50E83" w:rsidRPr="00B50E83" w:rsidRDefault="00B50E83" w:rsidP="00B50E83">
      <w:pPr>
        <w:spacing w:line="276" w:lineRule="auto"/>
        <w:jc w:val="both"/>
        <w:rPr>
          <w:kern w:val="26"/>
        </w:rPr>
      </w:pPr>
      <w:r>
        <w:rPr>
          <w:kern w:val="26"/>
        </w:rPr>
        <w:t>– </w:t>
      </w:r>
      <w:r w:rsidRPr="00B50E83">
        <w:rPr>
          <w:kern w:val="26"/>
        </w:rPr>
        <w:t xml:space="preserve">принимать меры по недопущению возникновения конфликта интересов и урегулированию возникших случаев конфликта интересов, не допускать при исполнении </w:t>
      </w:r>
      <w:r w:rsidR="0035099A">
        <w:rPr>
          <w:kern w:val="26"/>
        </w:rPr>
        <w:t>трудовых</w:t>
      </w:r>
      <w:r w:rsidRPr="00B50E83">
        <w:rPr>
          <w:kern w:val="26"/>
        </w:rPr>
        <w:t xml:space="preserve">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B50E83" w:rsidRPr="00EB0CED" w:rsidRDefault="00B50E83" w:rsidP="007714DF">
      <w:pPr>
        <w:pStyle w:val="a0"/>
        <w:numPr>
          <w:ilvl w:val="1"/>
          <w:numId w:val="7"/>
        </w:numPr>
        <w:ind w:left="0" w:firstLine="709"/>
      </w:pPr>
      <w:r w:rsidRPr="00EB0CED">
        <w:t xml:space="preserve">Работник может обрабатывать и передавать служебную информацию при соблюдении действующих в </w:t>
      </w:r>
      <w:r>
        <w:t>организации</w:t>
      </w:r>
      <w:r w:rsidRPr="00EB0CED">
        <w:t xml:space="preserve"> норм и требований, принятых в соответствии с </w:t>
      </w:r>
      <w:hyperlink r:id="rId44" w:history="1">
        <w:r w:rsidRPr="00EB0CED">
          <w:t>законодательством</w:t>
        </w:r>
      </w:hyperlink>
      <w:r w:rsidRPr="00EB0CED">
        <w:t xml:space="preserve"> Российской Федерации.</w:t>
      </w:r>
    </w:p>
    <w:p w:rsidR="00B50E83" w:rsidRPr="00B50E83" w:rsidRDefault="00B50E83" w:rsidP="00B50E83">
      <w:pPr>
        <w:spacing w:line="276" w:lineRule="auto"/>
        <w:jc w:val="both"/>
        <w:rPr>
          <w:kern w:val="26"/>
        </w:rPr>
      </w:pPr>
      <w:r w:rsidRPr="00B50E83">
        <w:rPr>
          <w:kern w:val="26"/>
        </w:rPr>
        <w:t xml:space="preserve">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w:t>
      </w:r>
      <w:r>
        <w:rPr>
          <w:kern w:val="26"/>
        </w:rPr>
        <w:t>трудовых</w:t>
      </w:r>
      <w:r w:rsidRPr="00B50E83">
        <w:rPr>
          <w:kern w:val="26"/>
        </w:rPr>
        <w:t xml:space="preserve"> обязанностей.</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организации либо ее подразделении благоприятного для эффективной работы морально-психологического климата.</w:t>
      </w:r>
    </w:p>
    <w:p w:rsidR="00B50E83" w:rsidRDefault="00B50E83" w:rsidP="007714DF">
      <w:pPr>
        <w:pStyle w:val="a0"/>
        <w:numPr>
          <w:ilvl w:val="1"/>
          <w:numId w:val="7"/>
        </w:numPr>
        <w:ind w:left="0" w:firstLine="709"/>
      </w:pPr>
      <w:r>
        <w:t>Работник, наделенный организационно-распорядительными полномочиями по отношению к другим работникам, призван:</w:t>
      </w:r>
    </w:p>
    <w:p w:rsidR="00B50E83" w:rsidRPr="00B50E83" w:rsidRDefault="00B50E83" w:rsidP="00B50E83">
      <w:pPr>
        <w:spacing w:line="276" w:lineRule="auto"/>
        <w:jc w:val="both"/>
        <w:rPr>
          <w:kern w:val="26"/>
        </w:rPr>
      </w:pPr>
      <w:r>
        <w:rPr>
          <w:kern w:val="26"/>
        </w:rPr>
        <w:t>– </w:t>
      </w:r>
      <w:r w:rsidRPr="00B50E83">
        <w:rPr>
          <w:kern w:val="26"/>
        </w:rPr>
        <w:t>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B50E83" w:rsidRPr="00B50E83" w:rsidRDefault="00B50E83" w:rsidP="00B50E83">
      <w:pPr>
        <w:spacing w:line="276" w:lineRule="auto"/>
        <w:jc w:val="both"/>
        <w:rPr>
          <w:kern w:val="26"/>
        </w:rPr>
      </w:pPr>
      <w:r>
        <w:rPr>
          <w:kern w:val="26"/>
        </w:rPr>
        <w:lastRenderedPageBreak/>
        <w:t>– </w:t>
      </w:r>
      <w:r w:rsidRPr="00B50E83">
        <w:rPr>
          <w:kern w:val="26"/>
        </w:rPr>
        <w:t>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B50E83" w:rsidRPr="00B50E83" w:rsidRDefault="00B50E83" w:rsidP="00B50E83">
      <w:pPr>
        <w:spacing w:line="276" w:lineRule="auto"/>
        <w:jc w:val="both"/>
        <w:rPr>
          <w:kern w:val="26"/>
        </w:rPr>
      </w:pPr>
      <w:r>
        <w:rPr>
          <w:kern w:val="26"/>
        </w:rPr>
        <w:t>– </w:t>
      </w:r>
      <w:r w:rsidR="0035099A">
        <w:rPr>
          <w:kern w:val="26"/>
        </w:rPr>
        <w:t>в пределах своих полномочий</w:t>
      </w:r>
      <w:r w:rsidRPr="00B50E83">
        <w:rPr>
          <w:kern w:val="26"/>
        </w:rPr>
        <w:t xml:space="preserve">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 </w:t>
      </w:r>
    </w:p>
    <w:p w:rsidR="00B50E83" w:rsidRPr="00C60748" w:rsidRDefault="00B50E83" w:rsidP="007714DF">
      <w:pPr>
        <w:pStyle w:val="a0"/>
        <w:keepNext/>
        <w:keepLines/>
        <w:numPr>
          <w:ilvl w:val="0"/>
          <w:numId w:val="7"/>
        </w:numPr>
        <w:spacing w:before="360" w:after="120"/>
        <w:jc w:val="center"/>
        <w:rPr>
          <w:b/>
        </w:rPr>
      </w:pPr>
      <w:r w:rsidRPr="00C60748">
        <w:rPr>
          <w:b/>
        </w:rPr>
        <w:t>Рекомендательные</w:t>
      </w:r>
      <w:r>
        <w:rPr>
          <w:b/>
        </w:rPr>
        <w:t xml:space="preserve"> </w:t>
      </w:r>
      <w:r w:rsidRPr="00C60748">
        <w:rPr>
          <w:b/>
        </w:rPr>
        <w:t>этические правила поведения работников</w:t>
      </w:r>
    </w:p>
    <w:p w:rsidR="00B50E83" w:rsidRDefault="00B50E83" w:rsidP="007714DF">
      <w:pPr>
        <w:pStyle w:val="a0"/>
        <w:numPr>
          <w:ilvl w:val="1"/>
          <w:numId w:val="7"/>
        </w:numPr>
        <w:ind w:left="0" w:firstLine="709"/>
      </w:pPr>
      <w:r>
        <w:t>В своем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B50E83" w:rsidRDefault="00B50E83" w:rsidP="007714DF">
      <w:pPr>
        <w:pStyle w:val="a0"/>
        <w:numPr>
          <w:ilvl w:val="1"/>
          <w:numId w:val="7"/>
        </w:numPr>
        <w:ind w:left="0" w:firstLine="709"/>
      </w:pPr>
      <w:r>
        <w:t>В своем поведении работник воздерживается от:</w:t>
      </w:r>
    </w:p>
    <w:p w:rsidR="00B50E83" w:rsidRPr="00B50E83" w:rsidRDefault="00B50E83" w:rsidP="00B50E83">
      <w:pPr>
        <w:spacing w:line="276" w:lineRule="auto"/>
        <w:jc w:val="both"/>
        <w:rPr>
          <w:kern w:val="26"/>
        </w:rPr>
      </w:pPr>
      <w:r>
        <w:rPr>
          <w:kern w:val="26"/>
        </w:rPr>
        <w:t>– </w:t>
      </w:r>
      <w:r w:rsidRPr="00B50E83">
        <w:rPr>
          <w:kern w:val="26"/>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B50E83" w:rsidRPr="00B50E83" w:rsidRDefault="00B50E83" w:rsidP="00B50E83">
      <w:pPr>
        <w:spacing w:line="276" w:lineRule="auto"/>
        <w:jc w:val="both"/>
        <w:rPr>
          <w:kern w:val="26"/>
        </w:rPr>
      </w:pPr>
      <w:r>
        <w:rPr>
          <w:kern w:val="26"/>
        </w:rPr>
        <w:t>– </w:t>
      </w:r>
      <w:r w:rsidRPr="00B50E83">
        <w:rPr>
          <w:kern w:val="26"/>
        </w:rPr>
        <w:t>грубости, проявлений пренебрежительного тона, заносчивости, предвзятых замечаний, предъявления неправомерных, незаслуженных обвинений;</w:t>
      </w:r>
    </w:p>
    <w:p w:rsidR="00B50E83" w:rsidRPr="00B50E83" w:rsidRDefault="00B50E83" w:rsidP="00B50E83">
      <w:pPr>
        <w:spacing w:line="276" w:lineRule="auto"/>
        <w:jc w:val="both"/>
        <w:rPr>
          <w:kern w:val="26"/>
        </w:rPr>
      </w:pPr>
      <w:r>
        <w:rPr>
          <w:kern w:val="26"/>
        </w:rPr>
        <w:t>– </w:t>
      </w:r>
      <w:r w:rsidRPr="00B50E83">
        <w:rPr>
          <w:kern w:val="26"/>
        </w:rPr>
        <w:t>угроз, оскорбительных выражений или реплик, действий, препятствующих нормальному общению или провоцирующих противоправное поведение;</w:t>
      </w:r>
    </w:p>
    <w:p w:rsidR="00B50E83" w:rsidRPr="00B50E83" w:rsidRDefault="00B50E83" w:rsidP="00B50E83">
      <w:pPr>
        <w:spacing w:line="276" w:lineRule="auto"/>
        <w:jc w:val="both"/>
        <w:rPr>
          <w:kern w:val="26"/>
        </w:rPr>
      </w:pPr>
      <w:r>
        <w:rPr>
          <w:kern w:val="26"/>
        </w:rPr>
        <w:t>– </w:t>
      </w:r>
      <w:r w:rsidRPr="00B50E83">
        <w:rPr>
          <w:kern w:val="26"/>
        </w:rPr>
        <w:t>принятия пищи, курения во время служебных совещаний, бесед, иного служебного общения с гражданами.</w:t>
      </w:r>
    </w:p>
    <w:p w:rsidR="00B50E83" w:rsidRDefault="00B50E83" w:rsidP="007714DF">
      <w:pPr>
        <w:pStyle w:val="a0"/>
        <w:numPr>
          <w:ilvl w:val="1"/>
          <w:numId w:val="7"/>
        </w:numPr>
        <w:ind w:left="0" w:firstLine="709"/>
      </w:pPr>
      <w:r>
        <w:t>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B50E83" w:rsidRPr="00B50E83" w:rsidRDefault="00B50E83" w:rsidP="00B50E83">
      <w:pPr>
        <w:spacing w:line="276" w:lineRule="auto"/>
        <w:jc w:val="both"/>
        <w:rPr>
          <w:kern w:val="26"/>
        </w:rPr>
      </w:pPr>
      <w:r w:rsidRPr="00B50E83">
        <w:rPr>
          <w:kern w:val="26"/>
        </w:rPr>
        <w:t>Работники должны быть вежливыми, доброжелательными, корректными, внимательными и проявлять терпимость в общении с гражданами и коллегами.</w:t>
      </w:r>
    </w:p>
    <w:p w:rsidR="00B50E83" w:rsidRDefault="00B50E83" w:rsidP="007714DF">
      <w:pPr>
        <w:pStyle w:val="a0"/>
        <w:numPr>
          <w:ilvl w:val="1"/>
          <w:numId w:val="7"/>
        </w:numPr>
        <w:ind w:left="0" w:firstLine="709"/>
      </w:pPr>
      <w:r>
        <w:t>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 а также, при необходимости, соответствовать общепринятому деловому стилю, который отличают сдержанность, традиционность, аккуратность.</w:t>
      </w:r>
    </w:p>
    <w:p w:rsidR="00473DC6" w:rsidRPr="001032DF" w:rsidRDefault="00473DC6" w:rsidP="007714DF">
      <w:pPr>
        <w:pStyle w:val="a0"/>
        <w:keepNext/>
        <w:keepLines/>
        <w:numPr>
          <w:ilvl w:val="0"/>
          <w:numId w:val="7"/>
        </w:numPr>
        <w:spacing w:before="360" w:after="120"/>
        <w:jc w:val="center"/>
        <w:rPr>
          <w:b/>
        </w:rPr>
      </w:pPr>
      <w:r w:rsidRPr="001032DF">
        <w:rPr>
          <w:b/>
        </w:rPr>
        <w:lastRenderedPageBreak/>
        <w:t xml:space="preserve"> Ответственность за нарушение положений Кодекса</w:t>
      </w:r>
    </w:p>
    <w:p w:rsidR="00473DC6" w:rsidRPr="00C72978" w:rsidRDefault="00473DC6" w:rsidP="007714DF">
      <w:pPr>
        <w:pStyle w:val="a0"/>
        <w:numPr>
          <w:ilvl w:val="1"/>
          <w:numId w:val="7"/>
        </w:numPr>
        <w:ind w:left="0" w:firstLine="709"/>
      </w:pPr>
      <w:r w:rsidRPr="00DD30E8">
        <w:t>Нарушение работниками положений настоящего Кодекса подлежит</w:t>
      </w:r>
      <w:r>
        <w:t xml:space="preserve"> </w:t>
      </w:r>
      <w:r w:rsidRPr="00DD30E8">
        <w:t>мор</w:t>
      </w:r>
      <w:r>
        <w:t>а</w:t>
      </w:r>
      <w:r w:rsidRPr="00DD30E8">
        <w:t>льному осуждению</w:t>
      </w:r>
      <w:r w:rsidRPr="00C72978">
        <w:t xml:space="preserve"> на собраниях (совещаниях, конференциях), а в случаях, предусмотренных федеральными законами, нарушение положений Кодекса влечет применение к работнику </w:t>
      </w:r>
      <w:r w:rsidR="001032DF">
        <w:t xml:space="preserve">мер </w:t>
      </w:r>
      <w:r w:rsidRPr="00C72978">
        <w:t>юридической ответственности.</w:t>
      </w:r>
    </w:p>
    <w:p w:rsidR="00473DC6" w:rsidRPr="00C72978" w:rsidRDefault="00473DC6" w:rsidP="007714DF">
      <w:pPr>
        <w:pStyle w:val="a0"/>
        <w:numPr>
          <w:ilvl w:val="1"/>
          <w:numId w:val="7"/>
        </w:numPr>
        <w:ind w:left="0" w:firstLine="709"/>
      </w:pPr>
      <w:r w:rsidRPr="00C72978">
        <w:t>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473DC6" w:rsidRPr="00DD30E8" w:rsidRDefault="00473DC6" w:rsidP="007714DF">
      <w:pPr>
        <w:pStyle w:val="a0"/>
        <w:numPr>
          <w:ilvl w:val="1"/>
          <w:numId w:val="7"/>
        </w:numPr>
        <w:ind w:left="0" w:firstLine="709"/>
      </w:pPr>
      <w:r w:rsidRPr="00DD30E8">
        <w:t>Нарушение прави</w:t>
      </w:r>
      <w:r>
        <w:t>л</w:t>
      </w:r>
      <w:r w:rsidRPr="00DD30E8">
        <w:t xml:space="preserve"> антикоррупционного поведения влечет проведение</w:t>
      </w:r>
      <w:r>
        <w:t xml:space="preserve"> служебного расследования п</w:t>
      </w:r>
      <w:r w:rsidRPr="00DD30E8">
        <w:t>о обстоятельства</w:t>
      </w:r>
      <w:r>
        <w:t xml:space="preserve">м </w:t>
      </w:r>
      <w:r w:rsidRPr="00DD30E8">
        <w:t>возникновения</w:t>
      </w:r>
      <w:r>
        <w:t xml:space="preserve"> </w:t>
      </w:r>
      <w:r w:rsidRPr="00DD30E8">
        <w:t>коррупционно-опасной ситуации.</w:t>
      </w:r>
    </w:p>
    <w:p w:rsidR="00473DC6" w:rsidRPr="00DD30E8" w:rsidRDefault="00473DC6" w:rsidP="007714DF">
      <w:pPr>
        <w:pStyle w:val="a0"/>
        <w:numPr>
          <w:ilvl w:val="1"/>
          <w:numId w:val="7"/>
        </w:numPr>
        <w:ind w:left="0" w:firstLine="709"/>
      </w:pPr>
      <w:r w:rsidRPr="00DD30E8">
        <w:t>Работники в зависимости от тяжести совершенного</w:t>
      </w:r>
      <w:r>
        <w:t xml:space="preserve"> </w:t>
      </w:r>
      <w:r w:rsidRPr="00DD30E8">
        <w:t>проступка несут дисциплинарную, административную, гражданско-</w:t>
      </w:r>
      <w:r>
        <w:t>п</w:t>
      </w:r>
      <w:r w:rsidRPr="00DD30E8">
        <w:t>равовую и</w:t>
      </w:r>
      <w:r>
        <w:t xml:space="preserve"> уголовную</w:t>
      </w:r>
      <w:r w:rsidRPr="00DD30E8">
        <w:t xml:space="preserve"> ответственность в соответствии с законодательством Российской</w:t>
      </w:r>
      <w:r>
        <w:t xml:space="preserve"> </w:t>
      </w:r>
      <w:r w:rsidRPr="00DD30E8">
        <w:t>Федерации.</w:t>
      </w:r>
    </w:p>
    <w:p w:rsidR="00473DC6" w:rsidRDefault="00473DC6" w:rsidP="007714DF">
      <w:pPr>
        <w:pStyle w:val="a0"/>
        <w:numPr>
          <w:ilvl w:val="1"/>
          <w:numId w:val="7"/>
        </w:numPr>
        <w:ind w:left="0" w:firstLine="709"/>
      </w:pPr>
      <w:r w:rsidRPr="00DD30E8">
        <w:t>Если работник не уверен, как необходимо</w:t>
      </w:r>
      <w:r>
        <w:t xml:space="preserve"> </w:t>
      </w:r>
      <w:r w:rsidRPr="00DD30E8">
        <w:t>поступить в соответствии с настоящим Кодексом, он должен обратиться за</w:t>
      </w:r>
      <w:r>
        <w:t xml:space="preserve"> </w:t>
      </w:r>
      <w:r w:rsidRPr="00DD30E8">
        <w:t>консультацией (разъяснениями) к своему непосредственному руководителю либо в</w:t>
      </w:r>
      <w:r>
        <w:t xml:space="preserve"> </w:t>
      </w:r>
      <w:r w:rsidRPr="00DD30E8">
        <w:t xml:space="preserve">кадровое или юридическое подразделение </w:t>
      </w:r>
      <w:r w:rsidR="001032DF">
        <w:t>организации</w:t>
      </w:r>
      <w:r>
        <w:t xml:space="preserve">, </w:t>
      </w:r>
      <w:r w:rsidRPr="00DD30E8">
        <w:t xml:space="preserve">либо к </w:t>
      </w:r>
      <w:r w:rsidR="001032DF" w:rsidRPr="00DD30E8">
        <w:t xml:space="preserve">должностному лицу, </w:t>
      </w:r>
      <w:r w:rsidR="00EC1FE9">
        <w:t xml:space="preserve">ответственному </w:t>
      </w:r>
      <w:r w:rsidR="00EC1FE9" w:rsidRPr="00EA6F91">
        <w:t>за реализацию Антикоррупционной политики</w:t>
      </w:r>
      <w:r w:rsidR="001032DF">
        <w:t>.</w:t>
      </w:r>
    </w:p>
    <w:p w:rsidR="000A3404" w:rsidRPr="009846A7" w:rsidRDefault="000A3404" w:rsidP="000A3404">
      <w:pPr>
        <w:pStyle w:val="af8"/>
        <w:keepNext/>
        <w:pageBreakBefore/>
        <w:ind w:left="6480"/>
        <w:rPr>
          <w:b w:val="0"/>
        </w:rPr>
      </w:pPr>
      <w:bookmarkStart w:id="49" w:name="_Ref422744127"/>
      <w:r w:rsidRPr="009846A7">
        <w:rPr>
          <w:b w:val="0"/>
        </w:rPr>
        <w:lastRenderedPageBreak/>
        <w:t xml:space="preserve">Приложение № </w:t>
      </w:r>
      <w:r w:rsidR="009538A6" w:rsidRPr="009846A7">
        <w:rPr>
          <w:b w:val="0"/>
        </w:rPr>
        <w:fldChar w:fldCharType="begin"/>
      </w:r>
      <w:r w:rsidRPr="009846A7">
        <w:rPr>
          <w:b w:val="0"/>
        </w:rPr>
        <w:instrText xml:space="preserve"> SEQ Приложение_№ \* ARABIC </w:instrText>
      </w:r>
      <w:r w:rsidR="009538A6" w:rsidRPr="009846A7">
        <w:rPr>
          <w:b w:val="0"/>
        </w:rPr>
        <w:fldChar w:fldCharType="separate"/>
      </w:r>
      <w:r w:rsidR="00C22992">
        <w:rPr>
          <w:b w:val="0"/>
          <w:noProof/>
        </w:rPr>
        <w:t>3</w:t>
      </w:r>
      <w:r w:rsidR="009538A6" w:rsidRPr="009846A7">
        <w:rPr>
          <w:b w:val="0"/>
        </w:rPr>
        <w:fldChar w:fldCharType="end"/>
      </w:r>
      <w:bookmarkEnd w:id="49"/>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0A3404" w:rsidRDefault="000A3404" w:rsidP="000A3404">
      <w:pPr>
        <w:autoSpaceDE w:val="0"/>
        <w:autoSpaceDN w:val="0"/>
        <w:adjustRightInd w:val="0"/>
        <w:jc w:val="both"/>
        <w:rPr>
          <w:szCs w:val="28"/>
        </w:rPr>
      </w:pPr>
    </w:p>
    <w:p w:rsidR="000A3404" w:rsidRDefault="000A3404" w:rsidP="000A3404">
      <w:pPr>
        <w:autoSpaceDE w:val="0"/>
        <w:autoSpaceDN w:val="0"/>
        <w:adjustRightInd w:val="0"/>
        <w:jc w:val="both"/>
        <w:rPr>
          <w:szCs w:val="28"/>
        </w:rPr>
      </w:pPr>
    </w:p>
    <w:p w:rsidR="000A3404" w:rsidRDefault="000A3404" w:rsidP="00AB287B">
      <w:pPr>
        <w:keepNext/>
        <w:keepLines/>
        <w:spacing w:before="240"/>
        <w:ind w:firstLine="0"/>
        <w:jc w:val="center"/>
        <w:outlineLvl w:val="0"/>
        <w:rPr>
          <w:rFonts w:cs="Times New Roman"/>
          <w:b/>
          <w:kern w:val="26"/>
          <w:szCs w:val="28"/>
        </w:rPr>
      </w:pPr>
      <w:bookmarkStart w:id="50" w:name="_Toc424284834"/>
      <w:r w:rsidRPr="000A3404">
        <w:rPr>
          <w:rFonts w:cs="Times New Roman"/>
          <w:b/>
          <w:kern w:val="26"/>
          <w:szCs w:val="28"/>
        </w:rPr>
        <w:t>Положение о конфликте интересов</w:t>
      </w:r>
      <w:bookmarkEnd w:id="50"/>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0A3404" w:rsidRPr="005C1F41" w:rsidTr="008D13F2">
        <w:tc>
          <w:tcPr>
            <w:tcW w:w="9570" w:type="dxa"/>
          </w:tcPr>
          <w:p w:rsidR="000A3404" w:rsidRPr="005C1F41" w:rsidRDefault="009538A6" w:rsidP="008D13F2">
            <w:pPr>
              <w:spacing w:line="276" w:lineRule="auto"/>
              <w:ind w:firstLine="0"/>
              <w:jc w:val="center"/>
              <w:rPr>
                <w:color w:val="FF0000"/>
                <w:kern w:val="26"/>
              </w:rPr>
            </w:pPr>
            <w:hyperlink r:id="rId45" w:history="1">
              <w:r w:rsidR="000A3404" w:rsidRPr="005C1F41">
                <w:rPr>
                  <w:rStyle w:val="afa"/>
                  <w:rFonts w:eastAsiaTheme="minorEastAsia" w:cs="Times New Roman"/>
                  <w:b w:val="0"/>
                  <w:color w:val="FF0000"/>
                  <w:szCs w:val="28"/>
                </w:rPr>
                <w:t>(</w:t>
              </w:r>
            </w:hyperlink>
            <w:r w:rsidR="000A3404" w:rsidRPr="005C1F41">
              <w:rPr>
                <w:rStyle w:val="afa"/>
                <w:rFonts w:eastAsiaTheme="minorEastAsia" w:cs="Times New Roman"/>
                <w:i/>
                <w:color w:val="FF0000"/>
                <w:szCs w:val="28"/>
              </w:rPr>
              <w:t>организационно-правовая форма, наименование организации</w:t>
            </w:r>
            <w:hyperlink r:id="rId46" w:history="1">
              <w:r w:rsidR="000A3404" w:rsidRPr="005C1F41">
                <w:rPr>
                  <w:rStyle w:val="afa"/>
                  <w:rFonts w:eastAsiaTheme="minorEastAsia" w:cs="Times New Roman"/>
                  <w:b w:val="0"/>
                  <w:color w:val="FF0000"/>
                  <w:szCs w:val="28"/>
                </w:rPr>
                <w:t>)</w:t>
              </w:r>
            </w:hyperlink>
          </w:p>
        </w:tc>
      </w:tr>
    </w:tbl>
    <w:p w:rsidR="00704358" w:rsidRPr="001032DF" w:rsidRDefault="00286A13" w:rsidP="00AB287B">
      <w:pPr>
        <w:pStyle w:val="a0"/>
        <w:keepNext/>
        <w:keepLines/>
        <w:numPr>
          <w:ilvl w:val="0"/>
          <w:numId w:val="9"/>
        </w:numPr>
        <w:spacing w:before="360" w:after="120"/>
        <w:ind w:left="357" w:hanging="357"/>
        <w:jc w:val="center"/>
        <w:outlineLvl w:val="1"/>
        <w:rPr>
          <w:b/>
        </w:rPr>
      </w:pPr>
      <w:bookmarkStart w:id="51" w:name="_Toc424284835"/>
      <w:r>
        <w:rPr>
          <w:b/>
        </w:rPr>
        <w:t>Цели и задачи Положения</w:t>
      </w:r>
      <w:bookmarkEnd w:id="51"/>
    </w:p>
    <w:p w:rsidR="000A3404" w:rsidRPr="00DD30E8" w:rsidRDefault="000A3404" w:rsidP="007714DF">
      <w:pPr>
        <w:pStyle w:val="a0"/>
        <w:numPr>
          <w:ilvl w:val="1"/>
          <w:numId w:val="9"/>
        </w:numPr>
        <w:ind w:left="0" w:firstLine="709"/>
      </w:pPr>
      <w:r w:rsidRPr="00DD30E8">
        <w:t>Настоящее Положение о конфликте интересов в</w:t>
      </w:r>
      <w:r>
        <w:t xml:space="preserve"> </w:t>
      </w:r>
      <w:hyperlink r:id="rId47" w:history="1">
        <w:r w:rsidR="00704358" w:rsidRPr="005C1F41">
          <w:rPr>
            <w:rStyle w:val="afa"/>
            <w:rFonts w:eastAsiaTheme="minorEastAsia"/>
            <w:b w:val="0"/>
            <w:color w:val="FF0000"/>
          </w:rPr>
          <w:t>(</w:t>
        </w:r>
      </w:hyperlink>
      <w:r w:rsidR="00704358" w:rsidRPr="005C1F41">
        <w:rPr>
          <w:rStyle w:val="afa"/>
          <w:rFonts w:eastAsiaTheme="minorEastAsia"/>
          <w:i/>
          <w:color w:val="FF0000"/>
        </w:rPr>
        <w:t>организационно-правовая форма, наименование организации</w:t>
      </w:r>
      <w:hyperlink r:id="rId48" w:history="1">
        <w:r w:rsidR="00704358" w:rsidRPr="005C1F41">
          <w:rPr>
            <w:rStyle w:val="afa"/>
            <w:rFonts w:eastAsiaTheme="minorEastAsia"/>
            <w:b w:val="0"/>
            <w:color w:val="FF0000"/>
          </w:rPr>
          <w:t>)</w:t>
        </w:r>
      </w:hyperlink>
      <w:r>
        <w:t xml:space="preserve"> (далее</w:t>
      </w:r>
      <w:r w:rsidR="00704358">
        <w:t xml:space="preserve"> – </w:t>
      </w:r>
      <w:r w:rsidR="00704358" w:rsidRPr="00DD30E8">
        <w:t>Положение о конфликте интересов</w:t>
      </w:r>
      <w:r>
        <w:t xml:space="preserve">) </w:t>
      </w:r>
      <w:r w:rsidRPr="00DD30E8">
        <w:t>разработано в соответствии с положениями Конституции</w:t>
      </w:r>
      <w:r>
        <w:t xml:space="preserve"> </w:t>
      </w:r>
      <w:r w:rsidRPr="00DD30E8">
        <w:t xml:space="preserve">Российской Федерации, </w:t>
      </w:r>
      <w:r w:rsidR="00704358">
        <w:t>З</w:t>
      </w:r>
      <w:r w:rsidRPr="00DD30E8">
        <w:t>акон</w:t>
      </w:r>
      <w:r>
        <w:t>а</w:t>
      </w:r>
      <w:r w:rsidRPr="00DD30E8">
        <w:t xml:space="preserve"> </w:t>
      </w:r>
      <w:r w:rsidR="00704358">
        <w:t xml:space="preserve">о </w:t>
      </w:r>
      <w:r w:rsidRPr="00704358">
        <w:t>противодействии</w:t>
      </w:r>
      <w:r w:rsidRPr="00DD30E8">
        <w:t xml:space="preserve"> коррупции, иных нормативных правовых актов Российской Федерации,</w:t>
      </w:r>
      <w:r>
        <w:t xml:space="preserve"> </w:t>
      </w:r>
      <w:r w:rsidRPr="00DD30E8">
        <w:t>Кодексо</w:t>
      </w:r>
      <w:r>
        <w:t xml:space="preserve">м этики и служебного поведения </w:t>
      </w:r>
      <w:r w:rsidRPr="00DD30E8">
        <w:t xml:space="preserve">работников </w:t>
      </w:r>
      <w:r w:rsidR="00094C59">
        <w:t>организации</w:t>
      </w:r>
      <w:r w:rsidRPr="00DD30E8">
        <w:t xml:space="preserve"> и</w:t>
      </w:r>
      <w:r>
        <w:t xml:space="preserve"> </w:t>
      </w:r>
      <w:r w:rsidRPr="00DD30E8">
        <w:t>основано на общепризнанных нравственных принципах и нормах российского</w:t>
      </w:r>
      <w:r>
        <w:t xml:space="preserve"> </w:t>
      </w:r>
      <w:r w:rsidRPr="00DD30E8">
        <w:t>общества и государства.</w:t>
      </w:r>
    </w:p>
    <w:p w:rsidR="000A3404" w:rsidRDefault="00940B02" w:rsidP="007714DF">
      <w:pPr>
        <w:pStyle w:val="a0"/>
        <w:numPr>
          <w:ilvl w:val="1"/>
          <w:numId w:val="9"/>
        </w:numPr>
        <w:ind w:left="0" w:firstLine="709"/>
      </w:pPr>
      <w:r>
        <w:t>Работники</w:t>
      </w:r>
      <w:r w:rsidR="000A3404" w:rsidRPr="00DD30E8">
        <w:t xml:space="preserve"> должны соблюдать интересы </w:t>
      </w:r>
      <w:r w:rsidR="00DD4E03">
        <w:t>организации</w:t>
      </w:r>
      <w:r w:rsidR="000A3404" w:rsidRPr="00DD30E8">
        <w:t xml:space="preserve">, прежде всего в отношении целей </w:t>
      </w:r>
      <w:r w:rsidR="00DD4E03">
        <w:t>ее</w:t>
      </w:r>
      <w:r w:rsidR="000A3404" w:rsidRPr="00DD30E8">
        <w:t xml:space="preserve"> деятельности, и не должны</w:t>
      </w:r>
      <w:r w:rsidR="000A3404">
        <w:t xml:space="preserve"> </w:t>
      </w:r>
      <w:r w:rsidR="000A3404" w:rsidRPr="00DD30E8">
        <w:t xml:space="preserve">использовать возможности, связанные с осуществлением ими своих </w:t>
      </w:r>
      <w:r w:rsidR="00DD4E03">
        <w:t>трудовых</w:t>
      </w:r>
      <w:r w:rsidR="000A3404" w:rsidRPr="00DD30E8">
        <w:t xml:space="preserve"> обязанностей, или допускать использование таких</w:t>
      </w:r>
      <w:r w:rsidR="000A3404">
        <w:t xml:space="preserve"> возможностей в целях, противоречащих целям, указанным в Уставе </w:t>
      </w:r>
      <w:r w:rsidR="00DD4E03">
        <w:t>организации</w:t>
      </w:r>
      <w:r w:rsidR="000A3404">
        <w:t>.</w:t>
      </w:r>
    </w:p>
    <w:p w:rsidR="000A3404" w:rsidRPr="00DD30E8" w:rsidRDefault="00940B02" w:rsidP="007714DF">
      <w:pPr>
        <w:pStyle w:val="a0"/>
        <w:numPr>
          <w:ilvl w:val="1"/>
          <w:numId w:val="9"/>
        </w:numPr>
        <w:ind w:left="0" w:firstLine="709"/>
      </w:pPr>
      <w:r>
        <w:t>Работники</w:t>
      </w:r>
      <w:r w:rsidRPr="00DD30E8">
        <w:t xml:space="preserve"> </w:t>
      </w:r>
      <w:r w:rsidR="000A3404" w:rsidRPr="00DD30E8">
        <w:t>должны избегать любых конфликтов интересов,</w:t>
      </w:r>
      <w:r w:rsidR="000A3404">
        <w:t xml:space="preserve"> </w:t>
      </w:r>
      <w:r w:rsidR="000A3404" w:rsidRPr="00DD30E8">
        <w:t xml:space="preserve">должны быть независимы от конфликта интересов, затрагивающего </w:t>
      </w:r>
      <w:r>
        <w:t>организацию</w:t>
      </w:r>
      <w:r w:rsidR="000A3404">
        <w:t>.</w:t>
      </w:r>
    </w:p>
    <w:p w:rsidR="000A3404" w:rsidRPr="00DD30E8" w:rsidRDefault="000A3404" w:rsidP="007714DF">
      <w:pPr>
        <w:pStyle w:val="a0"/>
        <w:numPr>
          <w:ilvl w:val="1"/>
          <w:numId w:val="9"/>
        </w:numPr>
        <w:ind w:left="0" w:firstLine="709"/>
      </w:pPr>
      <w:r w:rsidRPr="00DD30E8">
        <w:t>Эффективность работы по предупреждению и урегулированию конфликта</w:t>
      </w:r>
      <w:r>
        <w:t xml:space="preserve"> </w:t>
      </w:r>
      <w:r w:rsidRPr="00DD30E8">
        <w:t>интересов предполагает полное и своевременное выявление таких конфликтов и</w:t>
      </w:r>
      <w:r>
        <w:t xml:space="preserve"> </w:t>
      </w:r>
      <w:r w:rsidRPr="00DD30E8">
        <w:t xml:space="preserve">координацию </w:t>
      </w:r>
      <w:r>
        <w:t>действий всех структурных подра</w:t>
      </w:r>
      <w:r w:rsidRPr="00DD30E8">
        <w:t xml:space="preserve">зделений </w:t>
      </w:r>
      <w:r w:rsidR="006D40CF">
        <w:t>организации</w:t>
      </w:r>
      <w:r>
        <w:t>.</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2" w:name="_Toc424284836"/>
      <w:r>
        <w:rPr>
          <w:b/>
        </w:rPr>
        <w:t>Меры по предотвращению конфликта интересов</w:t>
      </w:r>
      <w:bookmarkEnd w:id="52"/>
    </w:p>
    <w:p w:rsidR="000A3404" w:rsidRPr="00DD30E8" w:rsidRDefault="000A3404" w:rsidP="007714DF">
      <w:pPr>
        <w:pStyle w:val="a0"/>
        <w:numPr>
          <w:ilvl w:val="1"/>
          <w:numId w:val="9"/>
        </w:numPr>
        <w:ind w:left="0" w:firstLine="709"/>
      </w:pPr>
      <w:r w:rsidRPr="00DD30E8">
        <w:t>Основными мерами по предотвращению конфликтов интересов являются:</w:t>
      </w:r>
    </w:p>
    <w:p w:rsidR="000A3404" w:rsidRPr="00940B02" w:rsidRDefault="00940B02" w:rsidP="00940B02">
      <w:pPr>
        <w:spacing w:line="276" w:lineRule="auto"/>
        <w:jc w:val="both"/>
        <w:rPr>
          <w:kern w:val="26"/>
        </w:rPr>
      </w:pPr>
      <w:r>
        <w:rPr>
          <w:kern w:val="26"/>
        </w:rPr>
        <w:t>– </w:t>
      </w:r>
      <w:r w:rsidR="000A3404" w:rsidRPr="00940B02">
        <w:rPr>
          <w:kern w:val="26"/>
        </w:rPr>
        <w:t xml:space="preserve">строгое соблюдение </w:t>
      </w:r>
      <w:r w:rsidR="0099362E">
        <w:rPr>
          <w:kern w:val="26"/>
        </w:rPr>
        <w:t xml:space="preserve">руководителем организации, работниками </w:t>
      </w:r>
      <w:r w:rsidR="000A3404" w:rsidRPr="00940B02">
        <w:rPr>
          <w:kern w:val="26"/>
        </w:rPr>
        <w:t>обязанностей, установленных законодательством, Уставом</w:t>
      </w:r>
      <w:r w:rsidR="0099362E">
        <w:rPr>
          <w:kern w:val="26"/>
        </w:rPr>
        <w:t xml:space="preserve"> организации</w:t>
      </w:r>
      <w:r w:rsidR="000A3404" w:rsidRPr="00940B02">
        <w:rPr>
          <w:kern w:val="26"/>
        </w:rPr>
        <w:t>, иными локальными нормативными актами, должностными инструкциями;</w:t>
      </w:r>
    </w:p>
    <w:p w:rsidR="000A3404" w:rsidRPr="00940B02" w:rsidRDefault="00940B02" w:rsidP="00940B02">
      <w:pPr>
        <w:spacing w:line="276" w:lineRule="auto"/>
        <w:jc w:val="both"/>
        <w:rPr>
          <w:kern w:val="26"/>
        </w:rPr>
      </w:pPr>
      <w:r>
        <w:rPr>
          <w:kern w:val="26"/>
        </w:rPr>
        <w:lastRenderedPageBreak/>
        <w:t>– </w:t>
      </w:r>
      <w:r w:rsidR="000A3404" w:rsidRPr="00940B02">
        <w:rPr>
          <w:kern w:val="26"/>
        </w:rPr>
        <w:t xml:space="preserve">утверждение и поддержание организационной структуры </w:t>
      </w:r>
      <w:r w:rsidR="0036066A">
        <w:rPr>
          <w:kern w:val="26"/>
        </w:rPr>
        <w:t>организации</w:t>
      </w:r>
      <w:r w:rsidR="000A3404" w:rsidRPr="00940B02">
        <w:rPr>
          <w:kern w:val="26"/>
        </w:rPr>
        <w:t>, которая четко разграничивает сферы ответственности, полномочи</w:t>
      </w:r>
      <w:r w:rsidR="0099362E">
        <w:rPr>
          <w:kern w:val="26"/>
        </w:rPr>
        <w:t>я</w:t>
      </w:r>
      <w:r w:rsidR="000A3404" w:rsidRPr="00940B02">
        <w:rPr>
          <w:kern w:val="26"/>
        </w:rPr>
        <w:t xml:space="preserve"> и отчетност</w:t>
      </w:r>
      <w:r w:rsidR="006D40CF">
        <w:rPr>
          <w:kern w:val="26"/>
        </w:rPr>
        <w:t>ь</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полномочий приказом о распределении обязанностей между руководителем и заместителями руководителя </w:t>
      </w:r>
      <w:r w:rsidR="0099362E">
        <w:rPr>
          <w:kern w:val="26"/>
        </w:rPr>
        <w:t>организации</w:t>
      </w:r>
      <w:r w:rsidR="000A3404" w:rsidRPr="00940B02">
        <w:rPr>
          <w:kern w:val="26"/>
        </w:rPr>
        <w:t>;</w:t>
      </w:r>
    </w:p>
    <w:p w:rsidR="000A3404" w:rsidRPr="00940B02" w:rsidRDefault="00940B02" w:rsidP="00940B02">
      <w:pPr>
        <w:spacing w:line="276" w:lineRule="auto"/>
        <w:jc w:val="both"/>
        <w:rPr>
          <w:kern w:val="26"/>
        </w:rPr>
      </w:pPr>
      <w:r>
        <w:rPr>
          <w:kern w:val="26"/>
        </w:rPr>
        <w:t>– </w:t>
      </w:r>
      <w:r w:rsidR="000A3404" w:rsidRPr="00940B02">
        <w:rPr>
          <w:kern w:val="26"/>
        </w:rPr>
        <w:t xml:space="preserve">выдача </w:t>
      </w:r>
      <w:r w:rsidR="00A9773A" w:rsidRPr="00940B02">
        <w:rPr>
          <w:kern w:val="26"/>
        </w:rPr>
        <w:t xml:space="preserve">определенному кругу работников </w:t>
      </w:r>
      <w:r w:rsidR="000A3404" w:rsidRPr="00940B02">
        <w:rPr>
          <w:kern w:val="26"/>
        </w:rPr>
        <w:t>доверенностей на совершение действий, отдельных видов сделок;</w:t>
      </w:r>
    </w:p>
    <w:p w:rsidR="000A3404" w:rsidRPr="00940B02" w:rsidRDefault="00940B02" w:rsidP="00940B02">
      <w:pPr>
        <w:spacing w:line="276" w:lineRule="auto"/>
        <w:jc w:val="both"/>
        <w:rPr>
          <w:kern w:val="26"/>
        </w:rPr>
      </w:pPr>
      <w:r>
        <w:rPr>
          <w:kern w:val="26"/>
        </w:rPr>
        <w:t>– </w:t>
      </w:r>
      <w:r w:rsidR="000A3404" w:rsidRPr="00940B02">
        <w:rPr>
          <w:kern w:val="26"/>
        </w:rPr>
        <w:t xml:space="preserve">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w:t>
      </w:r>
      <w:r w:rsidR="0099362E">
        <w:rPr>
          <w:kern w:val="26"/>
        </w:rPr>
        <w:t xml:space="preserve">правонарушений и </w:t>
      </w:r>
      <w:r w:rsidR="000A3404" w:rsidRPr="00940B02">
        <w:rPr>
          <w:kern w:val="26"/>
        </w:rPr>
        <w:t>преступлений и осуществления иных противоправных действий при осуществлении уставной деятельности;</w:t>
      </w:r>
    </w:p>
    <w:p w:rsidR="000A3404" w:rsidRPr="00940B02" w:rsidRDefault="00940B02" w:rsidP="00940B02">
      <w:pPr>
        <w:spacing w:line="276" w:lineRule="auto"/>
        <w:jc w:val="both"/>
        <w:rPr>
          <w:kern w:val="26"/>
        </w:rPr>
      </w:pPr>
      <w:r>
        <w:rPr>
          <w:kern w:val="26"/>
        </w:rPr>
        <w:t>– </w:t>
      </w:r>
      <w:r w:rsidR="000A3404" w:rsidRPr="00940B02">
        <w:rPr>
          <w:kern w:val="26"/>
        </w:rPr>
        <w:t xml:space="preserve">внедрение практики принятия коллегиальных решений по всем наиболее ответственным и масштабным вопросам, с использованием всей имеющейся в </w:t>
      </w:r>
      <w:r w:rsidR="0099362E">
        <w:rPr>
          <w:kern w:val="26"/>
        </w:rPr>
        <w:t>организации</w:t>
      </w:r>
      <w:r w:rsidR="000A3404" w:rsidRPr="00940B02">
        <w:rPr>
          <w:kern w:val="26"/>
        </w:rPr>
        <w:t xml:space="preserve"> информации, в т</w:t>
      </w:r>
      <w:r w:rsidR="0099362E">
        <w:rPr>
          <w:kern w:val="26"/>
        </w:rPr>
        <w:t>ом числе</w:t>
      </w:r>
      <w:r w:rsidR="000A3404" w:rsidRPr="00940B02">
        <w:rPr>
          <w:kern w:val="26"/>
        </w:rPr>
        <w:t xml:space="preserve"> данных бухгалтерской, статистической, управленческой и иной отчетности;</w:t>
      </w:r>
    </w:p>
    <w:p w:rsidR="000A3404" w:rsidRDefault="00940B02" w:rsidP="00940B02">
      <w:pPr>
        <w:spacing w:line="276" w:lineRule="auto"/>
        <w:jc w:val="both"/>
        <w:rPr>
          <w:kern w:val="26"/>
        </w:rPr>
      </w:pPr>
      <w:r>
        <w:rPr>
          <w:kern w:val="26"/>
        </w:rPr>
        <w:t>– </w:t>
      </w:r>
      <w:r w:rsidR="000A3404" w:rsidRPr="00940B02">
        <w:rPr>
          <w:kern w:val="26"/>
        </w:rPr>
        <w:t xml:space="preserve">исключение действий, которые приведут к возникновению конфликта интересов: </w:t>
      </w:r>
      <w:r w:rsidR="0099362E">
        <w:rPr>
          <w:kern w:val="26"/>
        </w:rPr>
        <w:t>руководитель организации и работники</w:t>
      </w:r>
      <w:r w:rsidR="000A3404" w:rsidRPr="00940B02">
        <w:rPr>
          <w:kern w:val="26"/>
        </w:rPr>
        <w:t xml:space="preserve"> должны воздерживаться от участия в совершении операций или сделках, в которые вовлечены лица и</w:t>
      </w:r>
      <w:r w:rsidR="0099362E">
        <w:rPr>
          <w:kern w:val="26"/>
        </w:rPr>
        <w:t> (</w:t>
      </w:r>
      <w:r w:rsidR="000A3404" w:rsidRPr="00940B02">
        <w:rPr>
          <w:kern w:val="26"/>
        </w:rPr>
        <w:t>или</w:t>
      </w:r>
      <w:r w:rsidR="0099362E">
        <w:rPr>
          <w:kern w:val="26"/>
        </w:rPr>
        <w:t>)</w:t>
      </w:r>
      <w:r w:rsidR="000A3404" w:rsidRPr="00940B02">
        <w:rPr>
          <w:kern w:val="26"/>
        </w:rPr>
        <w:t xml:space="preserve"> организации, с которыми </w:t>
      </w:r>
      <w:r w:rsidR="0099362E">
        <w:rPr>
          <w:kern w:val="26"/>
        </w:rPr>
        <w:t>руководитель организации и работники</w:t>
      </w:r>
      <w:r w:rsidR="0099362E" w:rsidRPr="00940B02">
        <w:rPr>
          <w:kern w:val="26"/>
        </w:rPr>
        <w:t xml:space="preserve"> </w:t>
      </w:r>
      <w:r w:rsidR="000A3404" w:rsidRPr="00940B02">
        <w:rPr>
          <w:kern w:val="26"/>
        </w:rPr>
        <w:t>либо члены их семей имеют личные связи или финансовые интересы;</w:t>
      </w:r>
    </w:p>
    <w:p w:rsidR="002C6D6A" w:rsidRPr="00940B02" w:rsidRDefault="002C6D6A" w:rsidP="002C6D6A">
      <w:pPr>
        <w:spacing w:line="276" w:lineRule="auto"/>
        <w:jc w:val="both"/>
        <w:rPr>
          <w:kern w:val="26"/>
        </w:rPr>
      </w:pPr>
      <w:r>
        <w:rPr>
          <w:kern w:val="26"/>
        </w:rPr>
        <w:t xml:space="preserve">– представление гражданами при приеме на должности, включенные в </w:t>
      </w:r>
      <w:r w:rsidRPr="00011EB9">
        <w:rPr>
          <w:rFonts w:cs="Times New Roman"/>
          <w:szCs w:val="28"/>
        </w:rPr>
        <w:t>Перечень должностей</w:t>
      </w:r>
      <w:r>
        <w:rPr>
          <w:rFonts w:cs="Times New Roman"/>
          <w:szCs w:val="28"/>
        </w:rPr>
        <w:t xml:space="preserve"> </w:t>
      </w:r>
      <w:r w:rsidRPr="005F4D13">
        <w:rPr>
          <w:rFonts w:cs="Times New Roman"/>
          <w:color w:val="FF0000"/>
          <w:szCs w:val="28"/>
        </w:rPr>
        <w:t>(наименование организации)</w:t>
      </w:r>
      <w:r>
        <w:rPr>
          <w:rFonts w:cs="Times New Roman"/>
          <w:szCs w:val="28"/>
        </w:rPr>
        <w:t xml:space="preserve"> с высоким риском коррупционных проявлений</w:t>
      </w:r>
      <w:r>
        <w:rPr>
          <w:kern w:val="26"/>
        </w:rPr>
        <w:t xml:space="preserve">, декларации конфликта интересов (Приложение 1 к </w:t>
      </w:r>
      <w:r w:rsidRPr="00DD30E8">
        <w:t>Положени</w:t>
      </w:r>
      <w:r>
        <w:t>ю</w:t>
      </w:r>
      <w:r w:rsidRPr="00DD30E8">
        <w:t xml:space="preserve"> о конфликте интересов</w:t>
      </w:r>
      <w:r>
        <w:rPr>
          <w:kern w:val="26"/>
        </w:rPr>
        <w:t>);</w:t>
      </w:r>
    </w:p>
    <w:p w:rsidR="00F77C75" w:rsidRPr="00940B02" w:rsidRDefault="00F77C75" w:rsidP="00940B02">
      <w:pPr>
        <w:spacing w:line="276" w:lineRule="auto"/>
        <w:jc w:val="both"/>
        <w:rPr>
          <w:kern w:val="26"/>
        </w:rPr>
      </w:pPr>
      <w:r>
        <w:rPr>
          <w:kern w:val="26"/>
        </w:rPr>
        <w:t xml:space="preserve">– представление </w:t>
      </w:r>
      <w:r w:rsidR="002C6D6A">
        <w:rPr>
          <w:kern w:val="26"/>
        </w:rPr>
        <w:t xml:space="preserve">ежегодно </w:t>
      </w:r>
      <w:r w:rsidR="007B1C9A" w:rsidRPr="009517CE">
        <w:rPr>
          <w:kern w:val="26"/>
        </w:rPr>
        <w:t>в срок до 30 апреля</w:t>
      </w:r>
      <w:r w:rsidR="007B1C9A">
        <w:rPr>
          <w:kern w:val="26"/>
        </w:rPr>
        <w:t xml:space="preserve"> </w:t>
      </w:r>
      <w:r>
        <w:rPr>
          <w:kern w:val="26"/>
        </w:rPr>
        <w:t xml:space="preserve">работниками, замещающими должности, включенные в </w:t>
      </w:r>
      <w:r w:rsidR="006A3264" w:rsidRPr="00011EB9">
        <w:rPr>
          <w:rFonts w:cs="Times New Roman"/>
          <w:szCs w:val="28"/>
        </w:rPr>
        <w:t>Перечень должностей</w:t>
      </w:r>
      <w:r w:rsidR="006A3264">
        <w:rPr>
          <w:rFonts w:cs="Times New Roman"/>
          <w:szCs w:val="28"/>
        </w:rPr>
        <w:t xml:space="preserve"> </w:t>
      </w:r>
      <w:r w:rsidR="006A3264" w:rsidRPr="005F4D13">
        <w:rPr>
          <w:rFonts w:cs="Times New Roman"/>
          <w:color w:val="FF0000"/>
          <w:szCs w:val="28"/>
        </w:rPr>
        <w:t>(наименование организации)</w:t>
      </w:r>
      <w:r w:rsidR="006A3264">
        <w:rPr>
          <w:rFonts w:cs="Times New Roman"/>
          <w:szCs w:val="28"/>
        </w:rPr>
        <w:t xml:space="preserve"> с высоким риском коррупционных проявлений</w:t>
      </w:r>
      <w:r w:rsidR="006A3264">
        <w:rPr>
          <w:kern w:val="26"/>
        </w:rPr>
        <w:t>, декларации конфликта интересов;</w:t>
      </w:r>
    </w:p>
    <w:p w:rsidR="000A3404" w:rsidRPr="00940B02" w:rsidRDefault="00940B02" w:rsidP="00940B02">
      <w:pPr>
        <w:spacing w:line="276" w:lineRule="auto"/>
        <w:jc w:val="both"/>
        <w:rPr>
          <w:kern w:val="26"/>
        </w:rPr>
      </w:pPr>
      <w:r>
        <w:rPr>
          <w:kern w:val="26"/>
        </w:rPr>
        <w:t>– </w:t>
      </w:r>
      <w:r w:rsidR="000A3404" w:rsidRPr="00940B02">
        <w:rPr>
          <w:kern w:val="26"/>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3" w:name="_Toc424284837"/>
      <w:r>
        <w:rPr>
          <w:b/>
        </w:rPr>
        <w:t xml:space="preserve">Обязанности </w:t>
      </w:r>
      <w:r w:rsidR="00B92783">
        <w:rPr>
          <w:b/>
        </w:rPr>
        <w:br/>
      </w:r>
      <w:r>
        <w:rPr>
          <w:b/>
        </w:rPr>
        <w:t xml:space="preserve">руководителя организации и работников </w:t>
      </w:r>
      <w:r>
        <w:rPr>
          <w:b/>
        </w:rPr>
        <w:br/>
        <w:t>по предотвращению конфликта интересов</w:t>
      </w:r>
      <w:bookmarkEnd w:id="53"/>
    </w:p>
    <w:p w:rsidR="000A3404" w:rsidRPr="00DD30E8" w:rsidRDefault="000A3404" w:rsidP="007714DF">
      <w:pPr>
        <w:pStyle w:val="a0"/>
        <w:numPr>
          <w:ilvl w:val="1"/>
          <w:numId w:val="9"/>
        </w:numPr>
        <w:ind w:left="0" w:firstLine="709"/>
      </w:pPr>
      <w:r w:rsidRPr="00DD30E8">
        <w:t xml:space="preserve">В целях предотвращения конфликта интересов </w:t>
      </w:r>
      <w:r w:rsidR="0099362E">
        <w:t>руководитель организации и работники</w:t>
      </w:r>
      <w:r w:rsidRPr="00DD30E8">
        <w:t xml:space="preserve"> обязаны:</w:t>
      </w:r>
    </w:p>
    <w:p w:rsidR="000A3404" w:rsidRPr="0099362E" w:rsidRDefault="0099362E" w:rsidP="0099362E">
      <w:pPr>
        <w:spacing w:line="276" w:lineRule="auto"/>
        <w:jc w:val="both"/>
        <w:rPr>
          <w:kern w:val="26"/>
        </w:rPr>
      </w:pPr>
      <w:r>
        <w:rPr>
          <w:kern w:val="26"/>
        </w:rPr>
        <w:t>– </w:t>
      </w:r>
      <w:r w:rsidR="000A3404" w:rsidRPr="0099362E">
        <w:rPr>
          <w:kern w:val="26"/>
        </w:rPr>
        <w:t xml:space="preserve">исполнять обязанности с учетом разграничения полномочий, установленных локальными нормативными актами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lastRenderedPageBreak/>
        <w:t>– </w:t>
      </w:r>
      <w:r w:rsidR="000A3404" w:rsidRPr="0099362E">
        <w:rPr>
          <w:kern w:val="26"/>
        </w:rPr>
        <w:t xml:space="preserve">соблюдать требования законодательства Российской Федерации, Устава </w:t>
      </w:r>
      <w:r>
        <w:rPr>
          <w:kern w:val="26"/>
        </w:rPr>
        <w:t>организации</w:t>
      </w:r>
      <w:r w:rsidR="000A3404" w:rsidRPr="0099362E">
        <w:rPr>
          <w:kern w:val="26"/>
        </w:rPr>
        <w:t xml:space="preserve">, локальных нормативных актов </w:t>
      </w:r>
      <w:r>
        <w:rPr>
          <w:kern w:val="26"/>
        </w:rPr>
        <w:t>организации</w:t>
      </w:r>
      <w:r w:rsidR="000A3404" w:rsidRPr="0099362E">
        <w:rPr>
          <w:kern w:val="26"/>
        </w:rPr>
        <w:t>, настоящего Положения</w:t>
      </w:r>
      <w:r>
        <w:rPr>
          <w:kern w:val="26"/>
        </w:rPr>
        <w:t xml:space="preserve"> </w:t>
      </w:r>
      <w:r w:rsidR="0036066A">
        <w:rPr>
          <w:kern w:val="26"/>
        </w:rPr>
        <w:t>о конфликте</w:t>
      </w:r>
      <w:r>
        <w:rPr>
          <w:kern w:val="26"/>
        </w:rPr>
        <w:t xml:space="preserve"> интересов</w:t>
      </w:r>
      <w:r w:rsidR="000A3404" w:rsidRPr="0099362E">
        <w:rPr>
          <w:kern w:val="26"/>
        </w:rPr>
        <w:t>;</w:t>
      </w:r>
    </w:p>
    <w:p w:rsidR="006D40CF" w:rsidRPr="00940B02" w:rsidRDefault="006D40CF" w:rsidP="006D40CF">
      <w:pPr>
        <w:spacing w:line="276" w:lineRule="auto"/>
        <w:jc w:val="both"/>
        <w:rPr>
          <w:kern w:val="26"/>
        </w:rPr>
      </w:pPr>
      <w:r w:rsidRPr="00940B02">
        <w:rPr>
          <w:kern w:val="26"/>
        </w:rPr>
        <w:t xml:space="preserve">– 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организации без учета своих личных интересов, интересов своих родственников и друзей; </w:t>
      </w:r>
    </w:p>
    <w:p w:rsidR="000A3404" w:rsidRDefault="0099362E" w:rsidP="0099362E">
      <w:pPr>
        <w:spacing w:line="276" w:lineRule="auto"/>
        <w:jc w:val="both"/>
        <w:rPr>
          <w:kern w:val="26"/>
        </w:rPr>
      </w:pPr>
      <w:r>
        <w:rPr>
          <w:kern w:val="26"/>
        </w:rPr>
        <w:t>– </w:t>
      </w:r>
      <w:r w:rsidR="000A3404" w:rsidRPr="0099362E">
        <w:rPr>
          <w:kern w:val="26"/>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w:t>
      </w:r>
      <w:r>
        <w:rPr>
          <w:kern w:val="26"/>
        </w:rPr>
        <w:t> (</w:t>
      </w:r>
      <w:r w:rsidR="000A3404" w:rsidRPr="0099362E">
        <w:rPr>
          <w:kern w:val="26"/>
        </w:rPr>
        <w:t>или</w:t>
      </w:r>
      <w:r>
        <w:rPr>
          <w:kern w:val="26"/>
        </w:rPr>
        <w:t>)</w:t>
      </w:r>
      <w:r w:rsidR="000A3404" w:rsidRPr="0099362E">
        <w:rPr>
          <w:kern w:val="26"/>
        </w:rPr>
        <w:t xml:space="preserve"> иной выгоды в связи с осуществлением ими </w:t>
      </w:r>
      <w:r>
        <w:rPr>
          <w:kern w:val="26"/>
        </w:rPr>
        <w:t>трудовых</w:t>
      </w:r>
      <w:r w:rsidR="000A3404" w:rsidRPr="0099362E">
        <w:rPr>
          <w:kern w:val="26"/>
        </w:rPr>
        <w:t xml:space="preserve"> обязанностей;</w:t>
      </w:r>
    </w:p>
    <w:p w:rsidR="006D40CF" w:rsidRPr="009517CE" w:rsidRDefault="006D40CF" w:rsidP="00A4244A">
      <w:pPr>
        <w:pStyle w:val="ConsPlusNonformat"/>
        <w:spacing w:line="276" w:lineRule="auto"/>
        <w:ind w:firstLine="709"/>
        <w:jc w:val="both"/>
        <w:rPr>
          <w:rFonts w:ascii="Times New Roman" w:hAnsi="Times New Roman" w:cs="Times New Roman"/>
          <w:kern w:val="26"/>
          <w:sz w:val="28"/>
          <w:szCs w:val="28"/>
        </w:rPr>
      </w:pPr>
      <w:r w:rsidRPr="00011EB9">
        <w:rPr>
          <w:rFonts w:ascii="Times New Roman" w:hAnsi="Times New Roman" w:cs="Times New Roman"/>
          <w:kern w:val="26"/>
          <w:sz w:val="28"/>
          <w:szCs w:val="28"/>
        </w:rPr>
        <w:t xml:space="preserve">– уведомлять </w:t>
      </w:r>
      <w:r w:rsidRPr="00011EB9">
        <w:rPr>
          <w:rFonts w:ascii="Times New Roman" w:hAnsi="Times New Roman" w:cs="Times New Roman"/>
          <w:sz w:val="28"/>
          <w:szCs w:val="28"/>
        </w:rPr>
        <w:t xml:space="preserve">руководителя </w:t>
      </w:r>
      <w:r w:rsidR="009517CE">
        <w:rPr>
          <w:rFonts w:ascii="Times New Roman" w:hAnsi="Times New Roman" w:cs="Times New Roman"/>
          <w:sz w:val="28"/>
          <w:szCs w:val="28"/>
        </w:rPr>
        <w:t xml:space="preserve">организации </w:t>
      </w:r>
      <w:r w:rsidRPr="00011EB9">
        <w:rPr>
          <w:rFonts w:ascii="Times New Roman" w:hAnsi="Times New Roman" w:cs="Times New Roman"/>
          <w:sz w:val="28"/>
          <w:szCs w:val="28"/>
        </w:rPr>
        <w:t xml:space="preserve">о </w:t>
      </w:r>
      <w:r w:rsidR="00011EB9" w:rsidRPr="009517CE">
        <w:rPr>
          <w:rFonts w:ascii="Times New Roman" w:hAnsi="Times New Roman" w:cs="Times New Roman"/>
          <w:sz w:val="28"/>
          <w:szCs w:val="28"/>
        </w:rPr>
        <w:t>возникновении личной заинтересованности при исполнении должностных (трудовых) обязанностей, которая приводит или может привести к конфликту интересов</w:t>
      </w:r>
      <w:r w:rsidRPr="009517CE">
        <w:rPr>
          <w:rFonts w:ascii="Times New Roman" w:hAnsi="Times New Roman" w:cs="Times New Roman"/>
          <w:sz w:val="28"/>
          <w:szCs w:val="28"/>
        </w:rPr>
        <w:t>, как только ему станет об этом известно</w:t>
      </w:r>
      <w:r w:rsidRPr="009517CE">
        <w:rPr>
          <w:rFonts w:ascii="Times New Roman" w:hAnsi="Times New Roman" w:cs="Times New Roman"/>
          <w:kern w:val="26"/>
          <w:sz w:val="28"/>
          <w:szCs w:val="28"/>
        </w:rPr>
        <w:t>, в письменной форме.</w:t>
      </w:r>
      <w:r w:rsidR="00011EB9" w:rsidRPr="009517CE">
        <w:rPr>
          <w:rFonts w:ascii="Times New Roman" w:hAnsi="Times New Roman" w:cs="Times New Roman"/>
          <w:kern w:val="26"/>
          <w:sz w:val="28"/>
          <w:szCs w:val="28"/>
        </w:rPr>
        <w:t xml:space="preserve"> Форма уведомления о </w:t>
      </w:r>
      <w:proofErr w:type="spellStart"/>
      <w:r w:rsidR="00011EB9" w:rsidRPr="009517CE">
        <w:rPr>
          <w:rFonts w:ascii="Times New Roman" w:hAnsi="Times New Roman" w:cs="Times New Roman"/>
          <w:sz w:val="28"/>
          <w:szCs w:val="28"/>
        </w:rPr>
        <w:t>о</w:t>
      </w:r>
      <w:proofErr w:type="spellEnd"/>
      <w:r w:rsidR="00011EB9" w:rsidRPr="009517CE">
        <w:rPr>
          <w:rFonts w:ascii="Times New Roman" w:hAnsi="Times New Roman" w:cs="Times New Roman"/>
          <w:sz w:val="28"/>
          <w:szCs w:val="28"/>
        </w:rPr>
        <w:t xml:space="preserve"> возникновении личной заинтересованности при исполнении</w:t>
      </w:r>
      <w:r w:rsidR="00011EB9" w:rsidRPr="009517CE">
        <w:rPr>
          <w:rFonts w:ascii="Times New Roman" w:hAnsi="Times New Roman" w:cs="Times New Roman"/>
          <w:sz w:val="28"/>
          <w:szCs w:val="28"/>
        </w:rPr>
        <w:br/>
        <w:t>должностных (трудовых) обязанностей, которая приводит или может</w:t>
      </w:r>
      <w:r w:rsidR="00011EB9" w:rsidRPr="009517CE">
        <w:rPr>
          <w:rFonts w:ascii="Times New Roman" w:hAnsi="Times New Roman" w:cs="Times New Roman"/>
          <w:sz w:val="28"/>
          <w:szCs w:val="28"/>
        </w:rPr>
        <w:br/>
        <w:t>привести к конфликту интересов, приведена в Приложении 3 к Положению о конфликте интересов</w:t>
      </w:r>
      <w:r w:rsidR="009B5615" w:rsidRPr="009517CE">
        <w:rPr>
          <w:rFonts w:ascii="Times New Roman" w:hAnsi="Times New Roman" w:cs="Times New Roman"/>
          <w:kern w:val="26"/>
          <w:sz w:val="28"/>
          <w:szCs w:val="28"/>
        </w:rPr>
        <w:t>;</w:t>
      </w:r>
    </w:p>
    <w:p w:rsidR="000A3404" w:rsidRPr="0099362E" w:rsidRDefault="0099362E" w:rsidP="0099362E">
      <w:pPr>
        <w:spacing w:line="276" w:lineRule="auto"/>
        <w:jc w:val="both"/>
        <w:rPr>
          <w:kern w:val="26"/>
        </w:rPr>
      </w:pPr>
      <w:r w:rsidRPr="009517CE">
        <w:rPr>
          <w:kern w:val="26"/>
        </w:rPr>
        <w:t>– </w:t>
      </w:r>
      <w:r w:rsidR="000A3404" w:rsidRPr="009517CE">
        <w:rPr>
          <w:kern w:val="26"/>
        </w:rPr>
        <w:t>обеспечивать эффективность управления финансовыми</w:t>
      </w:r>
      <w:r w:rsidR="000A3404" w:rsidRPr="0099362E">
        <w:rPr>
          <w:kern w:val="26"/>
        </w:rPr>
        <w:t xml:space="preserve">, материальными и кадровыми ресурсами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 xml:space="preserve">исключить возможность вовлечения </w:t>
      </w:r>
      <w:r>
        <w:rPr>
          <w:kern w:val="26"/>
        </w:rPr>
        <w:t>организаци</w:t>
      </w:r>
      <w:r w:rsidR="00A9773A">
        <w:rPr>
          <w:kern w:val="26"/>
        </w:rPr>
        <w:t>и</w:t>
      </w:r>
      <w:r w:rsidR="000A3404" w:rsidRPr="0099362E">
        <w:rPr>
          <w:kern w:val="26"/>
        </w:rPr>
        <w:t xml:space="preserve">, </w:t>
      </w:r>
      <w:r>
        <w:rPr>
          <w:kern w:val="26"/>
        </w:rPr>
        <w:t>руководителя организации и работников</w:t>
      </w:r>
      <w:r w:rsidR="000A3404" w:rsidRPr="0099362E">
        <w:rPr>
          <w:kern w:val="26"/>
        </w:rPr>
        <w:t xml:space="preserve"> в осуществление противоправной деятельности;</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максимально возможную результативность при совершении сделок;</w:t>
      </w:r>
    </w:p>
    <w:p w:rsidR="000A3404" w:rsidRPr="0099362E" w:rsidRDefault="0099362E" w:rsidP="0099362E">
      <w:pPr>
        <w:spacing w:line="276" w:lineRule="auto"/>
        <w:jc w:val="both"/>
        <w:rPr>
          <w:kern w:val="26"/>
        </w:rPr>
      </w:pPr>
      <w:r>
        <w:rPr>
          <w:kern w:val="26"/>
        </w:rPr>
        <w:t>– </w:t>
      </w:r>
      <w:r w:rsidR="000A3404" w:rsidRPr="0099362E">
        <w:rPr>
          <w:kern w:val="26"/>
        </w:rPr>
        <w:t>обеспечивать достоверность бухгалтерской отчетности и иной публикуемой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своевременно рассматривать достоверность и объективность негативной информации об </w:t>
      </w:r>
      <w:r>
        <w:rPr>
          <w:kern w:val="26"/>
        </w:rPr>
        <w:t>организации</w:t>
      </w:r>
      <w:r w:rsidR="000A3404" w:rsidRPr="0099362E">
        <w:rPr>
          <w:kern w:val="26"/>
        </w:rPr>
        <w:t xml:space="preserve">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0A3404" w:rsidRPr="0099362E" w:rsidRDefault="0099362E" w:rsidP="0099362E">
      <w:pPr>
        <w:spacing w:line="276" w:lineRule="auto"/>
        <w:jc w:val="both"/>
        <w:rPr>
          <w:kern w:val="26"/>
        </w:rPr>
      </w:pPr>
      <w:r>
        <w:rPr>
          <w:kern w:val="26"/>
        </w:rPr>
        <w:t>– </w:t>
      </w:r>
      <w:r w:rsidR="000A3404" w:rsidRPr="0099362E">
        <w:rPr>
          <w:kern w:val="26"/>
        </w:rPr>
        <w:t xml:space="preserve">соблюдать нормы делового общения и принципы профессиональной этики в соответствии с Кодексом этики и служебного поведения работников </w:t>
      </w:r>
      <w:r>
        <w:rPr>
          <w:kern w:val="26"/>
        </w:rPr>
        <w:t>организации</w:t>
      </w:r>
      <w:r w:rsidR="000A3404" w:rsidRPr="0099362E">
        <w:rPr>
          <w:kern w:val="26"/>
        </w:rPr>
        <w:t>;</w:t>
      </w:r>
    </w:p>
    <w:p w:rsidR="000A3404" w:rsidRPr="0099362E" w:rsidRDefault="0099362E" w:rsidP="0099362E">
      <w:pPr>
        <w:spacing w:line="276" w:lineRule="auto"/>
        <w:jc w:val="both"/>
        <w:rPr>
          <w:kern w:val="26"/>
        </w:rPr>
      </w:pPr>
      <w:r>
        <w:rPr>
          <w:kern w:val="26"/>
        </w:rPr>
        <w:t>– </w:t>
      </w:r>
      <w:r w:rsidR="000A3404" w:rsidRPr="0099362E">
        <w:rPr>
          <w:kern w:val="26"/>
        </w:rPr>
        <w:t>предоставлять исчерпывающую информацию по вопросам, которые могут стать предметом конфликта интересов;</w:t>
      </w:r>
    </w:p>
    <w:p w:rsidR="000A3404" w:rsidRPr="0099362E" w:rsidRDefault="0099362E" w:rsidP="0099362E">
      <w:pPr>
        <w:spacing w:line="276" w:lineRule="auto"/>
        <w:jc w:val="both"/>
        <w:rPr>
          <w:kern w:val="26"/>
        </w:rPr>
      </w:pPr>
      <w:r>
        <w:rPr>
          <w:kern w:val="26"/>
        </w:rPr>
        <w:t>– </w:t>
      </w:r>
      <w:r w:rsidR="000A3404" w:rsidRPr="0099362E">
        <w:rPr>
          <w:kern w:val="26"/>
        </w:rPr>
        <w:t>обеспечивать сохранность денежных средств и друг</w:t>
      </w:r>
      <w:r>
        <w:rPr>
          <w:kern w:val="26"/>
        </w:rPr>
        <w:t>ого имущества организации</w:t>
      </w:r>
      <w:r w:rsidR="000A3404" w:rsidRPr="0099362E">
        <w:rPr>
          <w:kern w:val="26"/>
        </w:rPr>
        <w:t>;</w:t>
      </w:r>
    </w:p>
    <w:p w:rsidR="000A3404" w:rsidRDefault="0099362E" w:rsidP="0099362E">
      <w:pPr>
        <w:spacing w:line="276" w:lineRule="auto"/>
        <w:jc w:val="both"/>
        <w:rPr>
          <w:kern w:val="26"/>
        </w:rPr>
      </w:pPr>
      <w:r>
        <w:rPr>
          <w:kern w:val="26"/>
        </w:rPr>
        <w:lastRenderedPageBreak/>
        <w:t>– </w:t>
      </w:r>
      <w:r w:rsidR="000A3404" w:rsidRPr="0099362E">
        <w:rPr>
          <w:kern w:val="26"/>
        </w:rPr>
        <w:t xml:space="preserve">обеспечить своевременное выявление конфликтов интересов на самых ранних стадиях их развития и внимательное отношение к ним со стороны </w:t>
      </w:r>
      <w:r>
        <w:rPr>
          <w:kern w:val="26"/>
        </w:rPr>
        <w:t>организации</w:t>
      </w:r>
      <w:r w:rsidR="000A3404" w:rsidRPr="0099362E">
        <w:rPr>
          <w:kern w:val="26"/>
        </w:rPr>
        <w:t xml:space="preserve">, </w:t>
      </w:r>
      <w:r>
        <w:rPr>
          <w:kern w:val="26"/>
        </w:rPr>
        <w:t>руководителя организации и работников</w:t>
      </w:r>
      <w:r w:rsidR="000A3404" w:rsidRPr="0099362E">
        <w:rPr>
          <w:kern w:val="26"/>
        </w:rPr>
        <w:t>.</w:t>
      </w:r>
    </w:p>
    <w:p w:rsidR="00E55485" w:rsidRPr="0099362E" w:rsidRDefault="00E55485" w:rsidP="0099362E">
      <w:pPr>
        <w:spacing w:line="276" w:lineRule="auto"/>
        <w:jc w:val="both"/>
        <w:rPr>
          <w:kern w:val="26"/>
        </w:rPr>
      </w:pPr>
      <w:r w:rsidRPr="00D9159C">
        <w:rPr>
          <w:kern w:val="26"/>
        </w:rPr>
        <w:t xml:space="preserve">3.2. </w:t>
      </w:r>
      <w:r w:rsidR="00433C80" w:rsidRPr="00D9159C">
        <w:rPr>
          <w:kern w:val="26"/>
        </w:rPr>
        <w:t>Р</w:t>
      </w:r>
      <w:r w:rsidRPr="00D9159C">
        <w:rPr>
          <w:rFonts w:cs="Times New Roman"/>
          <w:szCs w:val="28"/>
        </w:rPr>
        <w:t>уководител</w:t>
      </w:r>
      <w:r w:rsidR="00433C80" w:rsidRPr="00D9159C">
        <w:rPr>
          <w:rFonts w:cs="Times New Roman"/>
          <w:szCs w:val="28"/>
        </w:rPr>
        <w:t>ь</w:t>
      </w:r>
      <w:r w:rsidRPr="00D9159C">
        <w:rPr>
          <w:rFonts w:cs="Times New Roman"/>
          <w:szCs w:val="28"/>
        </w:rPr>
        <w:t xml:space="preserve"> </w:t>
      </w:r>
      <w:r w:rsidR="00796F85" w:rsidRPr="00796F85">
        <w:rPr>
          <w:rFonts w:cs="Times New Roman"/>
          <w:b/>
          <w:i/>
          <w:color w:val="FF0000"/>
          <w:szCs w:val="28"/>
        </w:rPr>
        <w:t>(организационно-правовая форма, наименование организации)</w:t>
      </w:r>
      <w:r w:rsidR="00433C80">
        <w:rPr>
          <w:rFonts w:cs="Times New Roman"/>
          <w:color w:val="00B050"/>
          <w:szCs w:val="28"/>
        </w:rPr>
        <w:t xml:space="preserve"> </w:t>
      </w:r>
      <w:r w:rsidR="00433C80" w:rsidRPr="00D9159C">
        <w:rPr>
          <w:rFonts w:cs="Times New Roman"/>
          <w:szCs w:val="28"/>
        </w:rPr>
        <w:t>уведомляет</w:t>
      </w:r>
      <w:r w:rsidRPr="00D9159C">
        <w:rPr>
          <w:rFonts w:cs="Times New Roman"/>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433C80" w:rsidRPr="00D9159C">
        <w:rPr>
          <w:rFonts w:cs="Times New Roman"/>
          <w:szCs w:val="28"/>
        </w:rPr>
        <w:t>, руководителя</w:t>
      </w:r>
      <w:r w:rsidR="0056006E" w:rsidRPr="00D9159C">
        <w:rPr>
          <w:rFonts w:cs="Times New Roman"/>
          <w:szCs w:val="28"/>
        </w:rPr>
        <w:t xml:space="preserve"> </w:t>
      </w:r>
      <w:r w:rsidR="0056006E" w:rsidRPr="00796F85">
        <w:rPr>
          <w:rFonts w:cs="Times New Roman"/>
          <w:b/>
          <w:i/>
          <w:color w:val="FF0000"/>
          <w:szCs w:val="28"/>
        </w:rPr>
        <w:t xml:space="preserve">(наименование органа исполнительной власти (органа местного самоуправления) </w:t>
      </w:r>
      <w:r w:rsidR="00E10920" w:rsidRPr="00796F85">
        <w:rPr>
          <w:rFonts w:cs="Times New Roman"/>
          <w:b/>
          <w:i/>
          <w:color w:val="FF0000"/>
          <w:szCs w:val="28"/>
        </w:rPr>
        <w:t xml:space="preserve">Ярославской </w:t>
      </w:r>
      <w:r w:rsidR="00433C80" w:rsidRPr="00796F85">
        <w:rPr>
          <w:rFonts w:cs="Times New Roman"/>
          <w:b/>
          <w:i/>
          <w:color w:val="FF0000"/>
          <w:szCs w:val="28"/>
        </w:rPr>
        <w:t>области</w:t>
      </w:r>
      <w:r w:rsidR="00796F85" w:rsidRPr="00796F85">
        <w:rPr>
          <w:rFonts w:cs="Times New Roman"/>
          <w:b/>
          <w:i/>
          <w:color w:val="FF0000"/>
          <w:szCs w:val="28"/>
        </w:rPr>
        <w:t>)</w:t>
      </w:r>
      <w:r w:rsidRPr="00D9159C">
        <w:rPr>
          <w:rFonts w:cs="Times New Roman"/>
          <w:szCs w:val="28"/>
        </w:rPr>
        <w:t>,</w:t>
      </w:r>
      <w:r w:rsidR="00433C80" w:rsidRPr="00D9159C">
        <w:rPr>
          <w:rFonts w:cs="Times New Roman"/>
          <w:szCs w:val="28"/>
        </w:rPr>
        <w:t xml:space="preserve"> реализующего </w:t>
      </w:r>
      <w:r w:rsidR="00CE4E9A" w:rsidRPr="00D9159C">
        <w:rPr>
          <w:rFonts w:cs="Times New Roman"/>
          <w:szCs w:val="28"/>
        </w:rPr>
        <w:t xml:space="preserve">функции и </w:t>
      </w:r>
      <w:r w:rsidR="00433C80" w:rsidRPr="00D9159C">
        <w:rPr>
          <w:rFonts w:cs="Times New Roman"/>
          <w:szCs w:val="28"/>
        </w:rPr>
        <w:t xml:space="preserve">полномочия </w:t>
      </w:r>
      <w:r w:rsidR="0056006E" w:rsidRPr="00D9159C">
        <w:rPr>
          <w:rFonts w:cs="Times New Roman"/>
          <w:szCs w:val="28"/>
        </w:rPr>
        <w:t>учредителя</w:t>
      </w:r>
      <w:r w:rsidR="00F76BED" w:rsidRPr="00D9159C">
        <w:rPr>
          <w:rFonts w:cs="Times New Roman"/>
          <w:szCs w:val="28"/>
        </w:rPr>
        <w:t xml:space="preserve"> организации.</w:t>
      </w:r>
    </w:p>
    <w:p w:rsidR="003F0D42" w:rsidRPr="001032DF" w:rsidRDefault="003F0D42" w:rsidP="00AB287B">
      <w:pPr>
        <w:pStyle w:val="a0"/>
        <w:keepNext/>
        <w:keepLines/>
        <w:numPr>
          <w:ilvl w:val="0"/>
          <w:numId w:val="9"/>
        </w:numPr>
        <w:spacing w:before="360" w:after="120"/>
        <w:ind w:left="357" w:hanging="357"/>
        <w:jc w:val="center"/>
        <w:outlineLvl w:val="1"/>
        <w:rPr>
          <w:b/>
        </w:rPr>
      </w:pPr>
      <w:bookmarkStart w:id="54" w:name="_Toc424284838"/>
      <w:r>
        <w:rPr>
          <w:b/>
        </w:rPr>
        <w:t xml:space="preserve">Порядок предотвращения </w:t>
      </w:r>
      <w:r w:rsidR="00B92783">
        <w:rPr>
          <w:b/>
        </w:rPr>
        <w:br/>
      </w:r>
      <w:r>
        <w:rPr>
          <w:b/>
        </w:rPr>
        <w:t>или урегулирования конфликта интересов</w:t>
      </w:r>
      <w:bookmarkEnd w:id="54"/>
    </w:p>
    <w:p w:rsidR="006D40CF" w:rsidRDefault="000A3404" w:rsidP="007714DF">
      <w:pPr>
        <w:pStyle w:val="a0"/>
        <w:numPr>
          <w:ilvl w:val="1"/>
          <w:numId w:val="9"/>
        </w:numPr>
        <w:ind w:left="0" w:firstLine="709"/>
      </w:pPr>
      <w:r w:rsidRPr="00DD30E8">
        <w:t>Урегулирование (устранение) конфликтов ин</w:t>
      </w:r>
      <w:r>
        <w:t>тересов осуществляется должностным лицом, ответственным</w:t>
      </w:r>
      <w:r w:rsidRPr="00DD30E8">
        <w:t xml:space="preserve"> за </w:t>
      </w:r>
      <w:r w:rsidR="006D40CF" w:rsidRPr="00EA6F91">
        <w:t>реализацию Антикоррупционной политики</w:t>
      </w:r>
      <w:r w:rsidR="006D40CF">
        <w:t>.</w:t>
      </w:r>
    </w:p>
    <w:p w:rsidR="00BD02D9" w:rsidRPr="00D9159C" w:rsidRDefault="00BD02D9" w:rsidP="00BD02D9">
      <w:pPr>
        <w:pStyle w:val="a0"/>
        <w:numPr>
          <w:ilvl w:val="0"/>
          <w:numId w:val="0"/>
        </w:numPr>
        <w:ind w:firstLine="709"/>
      </w:pPr>
      <w:r w:rsidRPr="00D9159C">
        <w:t>4.1</w:t>
      </w:r>
      <w:r w:rsidRPr="00D9159C">
        <w:rPr>
          <w:vertAlign w:val="superscript"/>
        </w:rPr>
        <w:t>1</w:t>
      </w:r>
      <w:r w:rsidRPr="00D9159C">
        <w:t xml:space="preserve">. </w:t>
      </w:r>
      <w:r w:rsidR="00F76BED" w:rsidRPr="00D9159C">
        <w:t xml:space="preserve">Рассмотрение уведомления </w:t>
      </w:r>
      <w:r w:rsidRPr="00D9159C">
        <w:t>руководител</w:t>
      </w:r>
      <w:r w:rsidR="00F76BED" w:rsidRPr="00D9159C">
        <w:t>я</w:t>
      </w:r>
      <w:r w:rsidRPr="00D9159C">
        <w:t xml:space="preserve"> организации, </w:t>
      </w:r>
      <w:r w:rsidR="00F76BED" w:rsidRPr="00D9159C">
        <w:t xml:space="preserve">поданного в соответствии с </w:t>
      </w:r>
      <w:r w:rsidR="00896B39" w:rsidRPr="00D9159C">
        <w:t xml:space="preserve">пунктом 3.2 настоящего Положения </w:t>
      </w:r>
      <w:r w:rsidRPr="00D9159C">
        <w:t xml:space="preserve">осуществляется в </w:t>
      </w:r>
      <w:r w:rsidR="00F76BED" w:rsidRPr="00D9159C">
        <w:t xml:space="preserve">порядке, утвержденном </w:t>
      </w:r>
      <w:r w:rsidRPr="00D9159C">
        <w:t>Указом Губернатора области.</w:t>
      </w:r>
    </w:p>
    <w:p w:rsidR="000A3404" w:rsidRPr="00DD30E8" w:rsidRDefault="006D40CF" w:rsidP="007714DF">
      <w:pPr>
        <w:pStyle w:val="a0"/>
        <w:numPr>
          <w:ilvl w:val="1"/>
          <w:numId w:val="9"/>
        </w:numPr>
        <w:ind w:left="0" w:firstLine="709"/>
      </w:pPr>
      <w:r>
        <w:t xml:space="preserve">Работники </w:t>
      </w:r>
      <w:r w:rsidR="000A3404" w:rsidRPr="00DD30E8">
        <w:t>должны без промедления сообщать о любых</w:t>
      </w:r>
      <w:r w:rsidR="000A3404">
        <w:t xml:space="preserve"> </w:t>
      </w:r>
      <w:r w:rsidR="000A3404" w:rsidRPr="00DD30E8">
        <w:t xml:space="preserve">конфликтах интересов </w:t>
      </w:r>
      <w:r w:rsidR="000A3404">
        <w:t xml:space="preserve">руководителю </w:t>
      </w:r>
      <w:r w:rsidR="00040691">
        <w:t>организации</w:t>
      </w:r>
      <w:r w:rsidR="000A3404">
        <w:t xml:space="preserve"> и</w:t>
      </w:r>
      <w:r w:rsidR="00A15213">
        <w:t xml:space="preserve"> </w:t>
      </w:r>
      <w:r w:rsidR="000A3404">
        <w:t>должностному лицу, ответственному</w:t>
      </w:r>
      <w:r w:rsidR="000A3404" w:rsidRPr="00DD30E8">
        <w:t xml:space="preserve"> </w:t>
      </w:r>
      <w:r w:rsidRPr="00DD30E8">
        <w:t xml:space="preserve">за </w:t>
      </w:r>
      <w:r w:rsidRPr="00EA6F91">
        <w:t>реализацию Антикоррупционной политики</w:t>
      </w:r>
      <w:r w:rsidR="000A3404">
        <w:t>, с ука</w:t>
      </w:r>
      <w:r w:rsidR="000A3404" w:rsidRPr="00DD30E8">
        <w:t xml:space="preserve">занием его сторон и </w:t>
      </w:r>
      <w:r w:rsidR="000A3404">
        <w:t xml:space="preserve">сути, и до получения рекомендаций </w:t>
      </w:r>
      <w:r w:rsidR="000A3404" w:rsidRPr="00DD30E8">
        <w:t>избегать любых отношений или действий,</w:t>
      </w:r>
      <w:r w:rsidR="000A3404">
        <w:t xml:space="preserve"> которые мог</w:t>
      </w:r>
      <w:r w:rsidR="000A3404" w:rsidRPr="00DD30E8">
        <w:t>ут</w:t>
      </w:r>
      <w:r w:rsidR="000A3404">
        <w:t xml:space="preserve"> помешать приня</w:t>
      </w:r>
      <w:r w:rsidR="000A3404" w:rsidRPr="00DD30E8">
        <w:t>тию объективных и честных решений. Выбор</w:t>
      </w:r>
      <w:r w:rsidR="000A3404">
        <w:t xml:space="preserve"> </w:t>
      </w:r>
      <w:r w:rsidR="000A3404" w:rsidRPr="00DD30E8">
        <w:t>приемлемых процедур и метода устранения конфликта интересов в каждом</w:t>
      </w:r>
      <w:r w:rsidR="000A3404">
        <w:t xml:space="preserve"> конкретном случ</w:t>
      </w:r>
      <w:r w:rsidR="000A3404" w:rsidRPr="00DD30E8">
        <w:t>ае зависит от характера самого конфликта.</w:t>
      </w:r>
    </w:p>
    <w:p w:rsidR="000A3404" w:rsidRDefault="00A9773A" w:rsidP="007714DF">
      <w:pPr>
        <w:pStyle w:val="a0"/>
        <w:numPr>
          <w:ilvl w:val="1"/>
          <w:numId w:val="9"/>
        </w:numPr>
        <w:ind w:left="0" w:firstLine="709"/>
      </w:pPr>
      <w:r>
        <w:t>Л</w:t>
      </w:r>
      <w:r w:rsidR="000A3404">
        <w:t xml:space="preserve">ицо, ответственное </w:t>
      </w:r>
      <w:r w:rsidR="006D40CF" w:rsidRPr="00DD30E8">
        <w:t xml:space="preserve">за </w:t>
      </w:r>
      <w:r w:rsidR="006D40CF" w:rsidRPr="00EA6F91">
        <w:t>реализацию Антикоррупционной политики</w:t>
      </w:r>
      <w:r w:rsidR="000A3404">
        <w:t>,</w:t>
      </w:r>
      <w:r w:rsidR="000A3404" w:rsidRPr="00DD30E8">
        <w:t xml:space="preserve"> не позднее семи рабочих дней со дня поступления сообщения</w:t>
      </w:r>
      <w:r w:rsidR="000A3404">
        <w:t xml:space="preserve"> долж</w:t>
      </w:r>
      <w:r>
        <w:t>но</w:t>
      </w:r>
      <w:r w:rsidR="000A3404" w:rsidRPr="00DD30E8">
        <w:t xml:space="preserve"> выдать </w:t>
      </w:r>
      <w:r w:rsidR="006D40CF">
        <w:t>работнику</w:t>
      </w:r>
      <w:r w:rsidR="000A3404">
        <w:t xml:space="preserve"> письменные рекомендации по раз</w:t>
      </w:r>
      <w:r w:rsidR="000A3404" w:rsidRPr="00DD30E8">
        <w:t>решению</w:t>
      </w:r>
      <w:r w:rsidR="000A3404">
        <w:t xml:space="preserve"> </w:t>
      </w:r>
      <w:r w:rsidR="000A3404" w:rsidRPr="00DD30E8">
        <w:t>конфликта интересов.</w:t>
      </w:r>
    </w:p>
    <w:p w:rsidR="00EA7E5A" w:rsidRPr="001902E1" w:rsidRDefault="00EA7E5A" w:rsidP="00EA7E5A">
      <w:pPr>
        <w:pStyle w:val="a0"/>
        <w:numPr>
          <w:ilvl w:val="1"/>
          <w:numId w:val="9"/>
        </w:numPr>
        <w:tabs>
          <w:tab w:val="clear" w:pos="567"/>
          <w:tab w:val="clear" w:pos="1276"/>
        </w:tabs>
        <w:ind w:left="0" w:firstLine="709"/>
      </w:pPr>
      <w:r w:rsidRPr="001902E1">
        <w:t>Предотвращение или урегулирование конфликта интересов</w:t>
      </w:r>
      <w:r>
        <w:t xml:space="preserve"> </w:t>
      </w:r>
      <w:r w:rsidRPr="001902E1">
        <w:t>может состоять в</w:t>
      </w:r>
      <w:r>
        <w:t>:</w:t>
      </w:r>
    </w:p>
    <w:p w:rsidR="00EA7E5A" w:rsidRPr="001902E1" w:rsidRDefault="00EA7E5A" w:rsidP="00EA7E5A">
      <w:pPr>
        <w:spacing w:line="276" w:lineRule="auto"/>
        <w:jc w:val="both"/>
        <w:rPr>
          <w:kern w:val="26"/>
        </w:rPr>
      </w:pPr>
      <w:r>
        <w:rPr>
          <w:kern w:val="26"/>
        </w:rPr>
        <w:t>– </w:t>
      </w:r>
      <w:r w:rsidR="009B5615" w:rsidRPr="009517CE">
        <w:rPr>
          <w:kern w:val="26"/>
        </w:rPr>
        <w:t>ограничении</w:t>
      </w:r>
      <w:r w:rsidR="009B5615">
        <w:rPr>
          <w:kern w:val="26"/>
        </w:rPr>
        <w:t xml:space="preserve"> </w:t>
      </w:r>
      <w:r w:rsidRPr="009B5615">
        <w:rPr>
          <w:kern w:val="26"/>
        </w:rPr>
        <w:t>доступа</w:t>
      </w:r>
      <w:r w:rsidRPr="001902E1">
        <w:rPr>
          <w:kern w:val="26"/>
        </w:rPr>
        <w:t xml:space="preserve"> работника к конкретной информации, которая может затрагивать личные интересы работника;</w:t>
      </w:r>
    </w:p>
    <w:p w:rsidR="00EA7E5A" w:rsidRPr="001902E1" w:rsidRDefault="00EA7E5A" w:rsidP="00EA7E5A">
      <w:pPr>
        <w:spacing w:line="276" w:lineRule="auto"/>
        <w:jc w:val="both"/>
        <w:rPr>
          <w:kern w:val="26"/>
        </w:rPr>
      </w:pPr>
      <w:r>
        <w:rPr>
          <w:kern w:val="26"/>
        </w:rPr>
        <w:t>– </w:t>
      </w:r>
      <w:r w:rsidRPr="001902E1">
        <w:rPr>
          <w:kern w:val="26"/>
        </w:rPr>
        <w:t>добровольн</w:t>
      </w:r>
      <w:r>
        <w:rPr>
          <w:kern w:val="26"/>
        </w:rPr>
        <w:t>ом</w:t>
      </w:r>
      <w:r w:rsidRPr="001902E1">
        <w:rPr>
          <w:kern w:val="26"/>
        </w:rPr>
        <w:t xml:space="preserve"> отказ</w:t>
      </w:r>
      <w:r>
        <w:rPr>
          <w:kern w:val="26"/>
        </w:rPr>
        <w:t>е</w:t>
      </w:r>
      <w:r w:rsidRPr="001902E1">
        <w:rPr>
          <w:kern w:val="26"/>
        </w:rPr>
        <w:t xml:space="preserve">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EA7E5A" w:rsidRPr="001902E1" w:rsidRDefault="00EA7E5A" w:rsidP="00EA7E5A">
      <w:pPr>
        <w:spacing w:line="276" w:lineRule="auto"/>
        <w:jc w:val="both"/>
        <w:rPr>
          <w:kern w:val="26"/>
        </w:rPr>
      </w:pPr>
      <w:r>
        <w:rPr>
          <w:kern w:val="26"/>
        </w:rPr>
        <w:t>– </w:t>
      </w:r>
      <w:r w:rsidRPr="001902E1">
        <w:rPr>
          <w:kern w:val="26"/>
        </w:rPr>
        <w:t>пересмотр</w:t>
      </w:r>
      <w:r>
        <w:rPr>
          <w:kern w:val="26"/>
        </w:rPr>
        <w:t>е</w:t>
      </w:r>
      <w:r w:rsidRPr="001902E1">
        <w:rPr>
          <w:kern w:val="26"/>
        </w:rPr>
        <w:t xml:space="preserve"> и изменени</w:t>
      </w:r>
      <w:r>
        <w:rPr>
          <w:kern w:val="26"/>
        </w:rPr>
        <w:t>и</w:t>
      </w:r>
      <w:r w:rsidRPr="001902E1">
        <w:rPr>
          <w:kern w:val="26"/>
        </w:rPr>
        <w:t xml:space="preserve"> </w:t>
      </w:r>
      <w:r>
        <w:rPr>
          <w:kern w:val="26"/>
        </w:rPr>
        <w:t>трудовых</w:t>
      </w:r>
      <w:r w:rsidRPr="001902E1">
        <w:rPr>
          <w:kern w:val="26"/>
        </w:rPr>
        <w:t xml:space="preserve"> обязанностей работника;</w:t>
      </w:r>
    </w:p>
    <w:p w:rsidR="00EA7E5A" w:rsidRPr="001902E1" w:rsidRDefault="00EA7E5A" w:rsidP="00EA7E5A">
      <w:pPr>
        <w:spacing w:line="276" w:lineRule="auto"/>
        <w:jc w:val="both"/>
        <w:rPr>
          <w:kern w:val="26"/>
        </w:rPr>
      </w:pPr>
      <w:r>
        <w:rPr>
          <w:kern w:val="26"/>
        </w:rPr>
        <w:lastRenderedPageBreak/>
        <w:t>– </w:t>
      </w:r>
      <w:r w:rsidRPr="001902E1">
        <w:rPr>
          <w:kern w:val="26"/>
        </w:rPr>
        <w:t>временно</w:t>
      </w:r>
      <w:r>
        <w:rPr>
          <w:kern w:val="26"/>
        </w:rPr>
        <w:t>м</w:t>
      </w:r>
      <w:r w:rsidRPr="001902E1">
        <w:rPr>
          <w:kern w:val="26"/>
        </w:rPr>
        <w:t xml:space="preserve"> отстранени</w:t>
      </w:r>
      <w:r>
        <w:rPr>
          <w:kern w:val="26"/>
        </w:rPr>
        <w:t>и</w:t>
      </w:r>
      <w:r w:rsidRPr="001902E1">
        <w:rPr>
          <w:kern w:val="26"/>
        </w:rPr>
        <w:t xml:space="preserve"> работника от должности, если его личные интересы входят в противоречие с </w:t>
      </w:r>
      <w:r>
        <w:rPr>
          <w:kern w:val="26"/>
        </w:rPr>
        <w:t xml:space="preserve">трудовыми </w:t>
      </w:r>
      <w:r w:rsidRPr="001902E1">
        <w:rPr>
          <w:kern w:val="26"/>
        </w:rPr>
        <w:t>обязанностями;</w:t>
      </w:r>
    </w:p>
    <w:p w:rsidR="00EA7E5A" w:rsidRPr="001902E1" w:rsidRDefault="00EA7E5A" w:rsidP="00EA7E5A">
      <w:pPr>
        <w:spacing w:line="276" w:lineRule="auto"/>
        <w:jc w:val="both"/>
        <w:rPr>
          <w:kern w:val="26"/>
        </w:rPr>
      </w:pPr>
      <w:r>
        <w:rPr>
          <w:kern w:val="26"/>
        </w:rPr>
        <w:t>– </w:t>
      </w:r>
      <w:r w:rsidRPr="001902E1">
        <w:rPr>
          <w:kern w:val="26"/>
        </w:rPr>
        <w:t>перевод</w:t>
      </w:r>
      <w:r>
        <w:rPr>
          <w:kern w:val="26"/>
        </w:rPr>
        <w:t>е</w:t>
      </w:r>
      <w:r w:rsidRPr="001902E1">
        <w:rPr>
          <w:kern w:val="26"/>
        </w:rPr>
        <w:t xml:space="preserve"> работника на должность, предусматривающую выполнение </w:t>
      </w:r>
      <w:r>
        <w:rPr>
          <w:kern w:val="26"/>
        </w:rPr>
        <w:t>трудовых</w:t>
      </w:r>
      <w:r w:rsidRPr="001902E1">
        <w:rPr>
          <w:kern w:val="26"/>
        </w:rPr>
        <w:t xml:space="preserve"> обязанностей, не связанных с конфликтом интересов;</w:t>
      </w:r>
    </w:p>
    <w:p w:rsidR="00EA7E5A" w:rsidRPr="001902E1" w:rsidRDefault="00EA7E5A" w:rsidP="00EA7E5A">
      <w:pPr>
        <w:spacing w:line="276" w:lineRule="auto"/>
        <w:jc w:val="both"/>
        <w:rPr>
          <w:kern w:val="26"/>
        </w:rPr>
      </w:pPr>
      <w:r>
        <w:rPr>
          <w:kern w:val="26"/>
        </w:rPr>
        <w:t>– </w:t>
      </w:r>
      <w:r w:rsidRPr="001902E1">
        <w:rPr>
          <w:kern w:val="26"/>
        </w:rPr>
        <w:t>передач</w:t>
      </w:r>
      <w:r>
        <w:rPr>
          <w:kern w:val="26"/>
        </w:rPr>
        <w:t>е</w:t>
      </w:r>
      <w:r w:rsidRPr="001902E1">
        <w:rPr>
          <w:kern w:val="26"/>
        </w:rPr>
        <w:t xml:space="preserve"> работником принадлежащего ему имущества, являющегося основой возникновения конфликта интересов, в доверительное управление;</w:t>
      </w:r>
    </w:p>
    <w:p w:rsidR="00EA7E5A" w:rsidRPr="001902E1" w:rsidRDefault="00EA7E5A" w:rsidP="00EA7E5A">
      <w:pPr>
        <w:spacing w:line="276" w:lineRule="auto"/>
        <w:jc w:val="both"/>
        <w:rPr>
          <w:kern w:val="26"/>
        </w:rPr>
      </w:pPr>
      <w:r>
        <w:rPr>
          <w:kern w:val="26"/>
        </w:rPr>
        <w:t>– </w:t>
      </w:r>
      <w:r w:rsidRPr="001902E1">
        <w:rPr>
          <w:kern w:val="26"/>
        </w:rPr>
        <w:t>отказ</w:t>
      </w:r>
      <w:r>
        <w:rPr>
          <w:kern w:val="26"/>
        </w:rPr>
        <w:t>е</w:t>
      </w:r>
      <w:r w:rsidRPr="001902E1">
        <w:rPr>
          <w:kern w:val="26"/>
        </w:rPr>
        <w:t xml:space="preserve"> работника от своего личного интереса, порождающего конфликт с интересами организации;</w:t>
      </w:r>
    </w:p>
    <w:p w:rsidR="00EA7E5A" w:rsidRPr="001902E1"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из организации по инициативе работника;</w:t>
      </w:r>
    </w:p>
    <w:p w:rsidR="00EA7E5A" w:rsidRDefault="00EA7E5A" w:rsidP="00EA7E5A">
      <w:pPr>
        <w:spacing w:line="276" w:lineRule="auto"/>
        <w:jc w:val="both"/>
        <w:rPr>
          <w:kern w:val="26"/>
        </w:rPr>
      </w:pPr>
      <w:r>
        <w:rPr>
          <w:kern w:val="26"/>
        </w:rPr>
        <w:t>– </w:t>
      </w:r>
      <w:r w:rsidRPr="001902E1">
        <w:rPr>
          <w:kern w:val="26"/>
        </w:rPr>
        <w:t>увольнени</w:t>
      </w:r>
      <w:r>
        <w:rPr>
          <w:kern w:val="26"/>
        </w:rPr>
        <w:t>и</w:t>
      </w:r>
      <w:r w:rsidRPr="001902E1">
        <w:rPr>
          <w:kern w:val="26"/>
        </w:rPr>
        <w:t xml:space="preserve">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Pr>
          <w:kern w:val="26"/>
        </w:rPr>
        <w:t>.</w:t>
      </w:r>
    </w:p>
    <w:p w:rsidR="00EA7E5A" w:rsidRDefault="00EA7E5A" w:rsidP="00EA7E5A">
      <w:pPr>
        <w:pStyle w:val="a0"/>
        <w:numPr>
          <w:ilvl w:val="1"/>
          <w:numId w:val="9"/>
        </w:numPr>
        <w:tabs>
          <w:tab w:val="clear" w:pos="567"/>
          <w:tab w:val="clear" w:pos="1276"/>
        </w:tabs>
        <w:ind w:left="0" w:firstLine="709"/>
      </w:pPr>
      <w:r>
        <w:t xml:space="preserve">Типовые ситуации конфликта интересов приведены в </w:t>
      </w:r>
      <w:r w:rsidR="00A9773A">
        <w:t>П</w:t>
      </w:r>
      <w:r>
        <w:t>риложении</w:t>
      </w:r>
      <w:r w:rsidR="00A9773A">
        <w:t> 2</w:t>
      </w:r>
      <w:r>
        <w:t xml:space="preserve"> к </w:t>
      </w:r>
      <w:r w:rsidRPr="00DD30E8">
        <w:t>Положени</w:t>
      </w:r>
      <w:r>
        <w:t>ю</w:t>
      </w:r>
      <w:r w:rsidRPr="00DD30E8">
        <w:t xml:space="preserve"> о конфликте интересов</w:t>
      </w:r>
      <w:r>
        <w:t>.</w:t>
      </w:r>
    </w:p>
    <w:p w:rsidR="00EA7E5A" w:rsidRDefault="00EA7E5A" w:rsidP="00EA7E5A">
      <w:pPr>
        <w:pStyle w:val="af8"/>
        <w:keepNext/>
        <w:pageBreakBefore/>
        <w:ind w:left="6480"/>
        <w:rPr>
          <w:b w:val="0"/>
        </w:rPr>
      </w:pPr>
      <w:r w:rsidRPr="009846A7">
        <w:rPr>
          <w:b w:val="0"/>
        </w:rPr>
        <w:lastRenderedPageBreak/>
        <w:t>Приложение</w:t>
      </w:r>
      <w:r>
        <w:rPr>
          <w:b w:val="0"/>
        </w:rPr>
        <w:t xml:space="preserve"> 1 </w:t>
      </w:r>
      <w:r w:rsidRPr="0072424C">
        <w:rPr>
          <w:b w:val="0"/>
        </w:rPr>
        <w:t xml:space="preserve">к </w:t>
      </w:r>
      <w:r>
        <w:rPr>
          <w:b w:val="0"/>
        </w:rPr>
        <w:t>Положению о конфликте интересов</w:t>
      </w:r>
      <w:r w:rsidR="00C8664A">
        <w:rPr>
          <w:b w:val="0"/>
        </w:rPr>
        <w:t xml:space="preserve"> в</w:t>
      </w:r>
      <w:r w:rsidR="00C8664A">
        <w:rPr>
          <w:b w:val="0"/>
          <w:color w:val="FF0000"/>
        </w:rPr>
        <w:t xml:space="preserve"> </w:t>
      </w:r>
      <w:r w:rsidRPr="00473DC6">
        <w:rPr>
          <w:b w:val="0"/>
          <w:color w:val="FF0000"/>
        </w:rPr>
        <w:t>(организационно – правовая форма, наименование организации)</w:t>
      </w:r>
    </w:p>
    <w:p w:rsidR="00EA7E5A" w:rsidRPr="006A282C" w:rsidRDefault="00EA7E5A" w:rsidP="00AB287B">
      <w:pPr>
        <w:keepNext/>
        <w:keepLines/>
        <w:spacing w:before="480" w:after="240"/>
        <w:ind w:firstLine="0"/>
        <w:jc w:val="center"/>
        <w:outlineLvl w:val="1"/>
        <w:rPr>
          <w:rFonts w:cs="Times New Roman"/>
          <w:b/>
          <w:kern w:val="26"/>
          <w:szCs w:val="28"/>
        </w:rPr>
      </w:pPr>
      <w:bookmarkStart w:id="55" w:name="_Toc424284839"/>
      <w:r>
        <w:rPr>
          <w:rFonts w:cs="Times New Roman"/>
          <w:b/>
          <w:kern w:val="26"/>
          <w:szCs w:val="28"/>
        </w:rPr>
        <w:t>Д</w:t>
      </w:r>
      <w:r w:rsidRPr="006A282C">
        <w:rPr>
          <w:rFonts w:cs="Times New Roman"/>
          <w:b/>
          <w:kern w:val="26"/>
          <w:szCs w:val="28"/>
        </w:rPr>
        <w:t>екларация конфликта интересов</w:t>
      </w:r>
      <w:bookmarkEnd w:id="55"/>
    </w:p>
    <w:p w:rsidR="00EA7E5A" w:rsidRPr="006A3264" w:rsidRDefault="00EA7E5A" w:rsidP="00EA7E5A">
      <w:pPr>
        <w:spacing w:line="276" w:lineRule="auto"/>
        <w:jc w:val="both"/>
        <w:rPr>
          <w:kern w:val="26"/>
        </w:rPr>
      </w:pPr>
      <w:r w:rsidRPr="006A3264">
        <w:rPr>
          <w:kern w:val="26"/>
        </w:rPr>
        <w:t xml:space="preserve">Перед заполнением настоящей </w:t>
      </w:r>
      <w:r w:rsidR="008411AF">
        <w:rPr>
          <w:kern w:val="26"/>
        </w:rPr>
        <w:t>Д</w:t>
      </w:r>
      <w:r w:rsidRPr="006A3264">
        <w:rPr>
          <w:kern w:val="26"/>
        </w:rPr>
        <w:t xml:space="preserve">екларации я ознакомился с </w:t>
      </w:r>
      <w:r w:rsidR="006A3264" w:rsidRPr="006A3264">
        <w:rPr>
          <w:kern w:val="26"/>
        </w:rPr>
        <w:t xml:space="preserve">Антикоррупционной политикой </w:t>
      </w:r>
      <w:r w:rsidR="006A3264" w:rsidRPr="006A3264">
        <w:rPr>
          <w:color w:val="FF0000"/>
        </w:rPr>
        <w:t>(организационно – правовая форма, наименование организации)</w:t>
      </w:r>
      <w:r w:rsidR="002C6D6A">
        <w:rPr>
          <w:color w:val="FF0000"/>
        </w:rPr>
        <w:t>;</w:t>
      </w:r>
      <w:r w:rsidR="006A3264">
        <w:rPr>
          <w:color w:val="FF0000"/>
        </w:rPr>
        <w:t xml:space="preserve"> мне понятны </w:t>
      </w:r>
      <w:r w:rsidRPr="006A3264">
        <w:rPr>
          <w:kern w:val="26"/>
        </w:rPr>
        <w:t xml:space="preserve">Кодекс этики и служебного поведения работников организации, Положение о конфликте интересов и </w:t>
      </w:r>
      <w:r w:rsidR="008E46B4" w:rsidRPr="006A3264">
        <w:rPr>
          <w:kern w:val="26"/>
        </w:rPr>
        <w:t>Регламент обмена подарками и знаками делового гостеприимства организации</w:t>
      </w:r>
      <w:r w:rsidRPr="006A3264">
        <w:rPr>
          <w:kern w:val="26"/>
        </w:rPr>
        <w:t>.</w:t>
      </w:r>
    </w:p>
    <w:p w:rsidR="00EA7E5A" w:rsidRPr="005B4169" w:rsidRDefault="00EA7E5A" w:rsidP="00EA7E5A">
      <w:pPr>
        <w:jc w:val="right"/>
        <w:rPr>
          <w:szCs w:val="28"/>
        </w:rPr>
      </w:pPr>
      <w:r w:rsidRPr="005B4169">
        <w:rPr>
          <w:szCs w:val="28"/>
        </w:rPr>
        <w:t>_________________</w:t>
      </w:r>
    </w:p>
    <w:p w:rsidR="00EA7E5A" w:rsidRPr="005B4169" w:rsidRDefault="00EA7E5A" w:rsidP="00EA7E5A">
      <w:pPr>
        <w:jc w:val="right"/>
        <w:rPr>
          <w:szCs w:val="28"/>
        </w:rPr>
      </w:pPr>
      <w:r w:rsidRPr="005B4169">
        <w:rPr>
          <w:szCs w:val="28"/>
        </w:rPr>
        <w:t>(подпись работника)</w:t>
      </w:r>
    </w:p>
    <w:p w:rsidR="00EA7E5A" w:rsidRPr="005B4169" w:rsidRDefault="00EA7E5A" w:rsidP="00EA7E5A">
      <w:pPr>
        <w:rPr>
          <w:szCs w:val="28"/>
        </w:rPr>
      </w:pPr>
    </w:p>
    <w:tbl>
      <w:tblPr>
        <w:tblpPr w:leftFromText="180" w:rightFromText="180" w:vertAnchor="text" w:horzAnchor="margin" w:tblpX="108" w:tblpY="-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37"/>
        <w:gridCol w:w="3685"/>
      </w:tblGrid>
      <w:tr w:rsidR="00EA7E5A" w:rsidRPr="005B4169" w:rsidTr="008E46B4">
        <w:tc>
          <w:tcPr>
            <w:tcW w:w="5637" w:type="dxa"/>
            <w:vAlign w:val="center"/>
          </w:tcPr>
          <w:p w:rsidR="00EA7E5A" w:rsidRPr="005B4169" w:rsidRDefault="00EA7E5A" w:rsidP="0038123E">
            <w:pPr>
              <w:ind w:firstLine="0"/>
              <w:rPr>
                <w:szCs w:val="28"/>
              </w:rPr>
            </w:pPr>
            <w:r w:rsidRPr="005B4169">
              <w:rPr>
                <w:b/>
                <w:szCs w:val="28"/>
              </w:rPr>
              <w:t>Кому:</w:t>
            </w:r>
            <w:r w:rsidR="008E46B4">
              <w:rPr>
                <w:szCs w:val="28"/>
              </w:rPr>
              <w:br/>
            </w:r>
            <w:r w:rsidRPr="005B4169">
              <w:rPr>
                <w:szCs w:val="28"/>
              </w:rPr>
              <w:t xml:space="preserve">(указывается ФИО и должность </w:t>
            </w:r>
            <w:r w:rsidR="002D7431">
              <w:rPr>
                <w:szCs w:val="28"/>
              </w:rPr>
              <w:t>руководителя организации</w:t>
            </w:r>
            <w:r w:rsidRPr="005B4169">
              <w:rPr>
                <w:szCs w:val="28"/>
              </w:rPr>
              <w:t>)</w:t>
            </w:r>
            <w:r w:rsidR="002D7431">
              <w:rPr>
                <w:szCs w:val="28"/>
              </w:rPr>
              <w:t xml:space="preserve"> </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От кого</w:t>
            </w:r>
            <w:r w:rsidRPr="005B4169">
              <w:rPr>
                <w:b/>
                <w:spacing w:val="-4"/>
                <w:szCs w:val="28"/>
              </w:rPr>
              <w:t xml:space="preserve"> </w:t>
            </w:r>
            <w:r w:rsidR="008E46B4">
              <w:rPr>
                <w:spacing w:val="-4"/>
                <w:szCs w:val="28"/>
              </w:rPr>
              <w:br/>
            </w:r>
            <w:r w:rsidRPr="005B4169">
              <w:rPr>
                <w:spacing w:val="-4"/>
                <w:szCs w:val="28"/>
              </w:rPr>
              <w:t>(ФИО работника, заполнившего Декларацию)</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Должность:</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Дата заполнения:</w:t>
            </w:r>
          </w:p>
        </w:tc>
        <w:tc>
          <w:tcPr>
            <w:tcW w:w="3685" w:type="dxa"/>
          </w:tcPr>
          <w:p w:rsidR="00EA7E5A" w:rsidRPr="005B4169" w:rsidRDefault="00EA7E5A" w:rsidP="008E46B4">
            <w:pPr>
              <w:ind w:firstLine="0"/>
              <w:rPr>
                <w:szCs w:val="28"/>
              </w:rPr>
            </w:pPr>
          </w:p>
        </w:tc>
      </w:tr>
      <w:tr w:rsidR="00EA7E5A" w:rsidRPr="005B4169" w:rsidTr="008E46B4">
        <w:tc>
          <w:tcPr>
            <w:tcW w:w="5637" w:type="dxa"/>
            <w:vAlign w:val="center"/>
          </w:tcPr>
          <w:p w:rsidR="00EA7E5A" w:rsidRPr="005B4169" w:rsidRDefault="00EA7E5A" w:rsidP="008E46B4">
            <w:pPr>
              <w:shd w:val="clear" w:color="auto" w:fill="FFFFFF"/>
              <w:ind w:firstLine="0"/>
              <w:rPr>
                <w:b/>
                <w:szCs w:val="28"/>
              </w:rPr>
            </w:pPr>
            <w:r w:rsidRPr="005B4169">
              <w:rPr>
                <w:b/>
                <w:szCs w:val="28"/>
              </w:rPr>
              <w:t>Декларация охватывает период времени</w:t>
            </w:r>
          </w:p>
        </w:tc>
        <w:tc>
          <w:tcPr>
            <w:tcW w:w="3685" w:type="dxa"/>
            <w:vAlign w:val="center"/>
          </w:tcPr>
          <w:p w:rsidR="00EA7E5A" w:rsidRPr="005B4169" w:rsidRDefault="00EA7E5A" w:rsidP="008E46B4">
            <w:pPr>
              <w:ind w:firstLine="0"/>
              <w:rPr>
                <w:szCs w:val="28"/>
              </w:rPr>
            </w:pPr>
            <w:r>
              <w:rPr>
                <w:szCs w:val="28"/>
              </w:rPr>
              <w:t>с ..........</w:t>
            </w:r>
            <w:r w:rsidRPr="005B4169">
              <w:rPr>
                <w:szCs w:val="28"/>
              </w:rPr>
              <w:t xml:space="preserve"> по ………………….</w:t>
            </w:r>
          </w:p>
        </w:tc>
      </w:tr>
    </w:tbl>
    <w:p w:rsidR="009B5615" w:rsidRPr="009517CE" w:rsidRDefault="009B5615" w:rsidP="009B5615">
      <w:pPr>
        <w:ind w:firstLine="720"/>
        <w:jc w:val="both"/>
        <w:rPr>
          <w:szCs w:val="28"/>
        </w:rPr>
      </w:pPr>
      <w:r w:rsidRPr="009517CE">
        <w:rPr>
          <w:szCs w:val="28"/>
        </w:rPr>
        <w:t xml:space="preserve">Необходимо внимательно ознакомиться с приведенными ниже вопросами и ответить «да» или «нет» на каждый из них. Ответ «да» необязательно означает наличие конфликта интересов, но выявляет вопрос, заслуживающий дальнейшего обсуждения и рассмотрения. Необходимо дать разъяснения ко всем ответам «да» в месте, отведенном в конце первого раздела формы. </w:t>
      </w:r>
    </w:p>
    <w:p w:rsidR="009B5615" w:rsidRPr="009517CE" w:rsidRDefault="009B5615" w:rsidP="009B5615">
      <w:pPr>
        <w:ind w:firstLine="720"/>
        <w:jc w:val="both"/>
        <w:rPr>
          <w:szCs w:val="28"/>
        </w:rPr>
      </w:pPr>
      <w:r w:rsidRPr="009517CE">
        <w:rPr>
          <w:szCs w:val="28"/>
        </w:rPr>
        <w:t>Понятие «родственники», используемое в Декларации, включает таких Ваших родственников, как супруг(а), родители (в том числе приемные), дети (в том числе приемные), братья и сестры, а также братья, сестры, родители, дети супругов и супруги детей.</w:t>
      </w:r>
    </w:p>
    <w:p w:rsidR="009B5615" w:rsidRPr="009517CE" w:rsidRDefault="009B5615" w:rsidP="009B5615">
      <w:pPr>
        <w:ind w:firstLine="540"/>
        <w:jc w:val="both"/>
        <w:rPr>
          <w:szCs w:val="28"/>
        </w:rPr>
      </w:pPr>
    </w:p>
    <w:tbl>
      <w:tblPr>
        <w:tblStyle w:val="a5"/>
        <w:tblW w:w="0" w:type="auto"/>
        <w:tblLook w:val="04A0"/>
      </w:tblPr>
      <w:tblGrid>
        <w:gridCol w:w="7054"/>
        <w:gridCol w:w="1205"/>
        <w:gridCol w:w="1205"/>
      </w:tblGrid>
      <w:tr w:rsidR="009B5615" w:rsidRPr="009517CE" w:rsidTr="009B5615">
        <w:trPr>
          <w:trHeight w:val="567"/>
        </w:trPr>
        <w:tc>
          <w:tcPr>
            <w:tcW w:w="7054" w:type="dxa"/>
            <w:vAlign w:val="center"/>
          </w:tcPr>
          <w:p w:rsidR="009B5615" w:rsidRPr="009517CE" w:rsidRDefault="009B5615" w:rsidP="009B5615">
            <w:pPr>
              <w:jc w:val="center"/>
              <w:rPr>
                <w:b/>
                <w:szCs w:val="28"/>
              </w:rPr>
            </w:pPr>
          </w:p>
        </w:tc>
        <w:tc>
          <w:tcPr>
            <w:tcW w:w="1205" w:type="dxa"/>
            <w:vAlign w:val="center"/>
          </w:tcPr>
          <w:p w:rsidR="009B5615" w:rsidRPr="009517CE" w:rsidRDefault="009B5615" w:rsidP="002D7431">
            <w:pPr>
              <w:ind w:firstLine="0"/>
              <w:rPr>
                <w:b/>
                <w:szCs w:val="28"/>
              </w:rPr>
            </w:pPr>
            <w:r w:rsidRPr="009517CE">
              <w:rPr>
                <w:b/>
                <w:szCs w:val="28"/>
              </w:rPr>
              <w:t>Да</w:t>
            </w:r>
          </w:p>
        </w:tc>
        <w:tc>
          <w:tcPr>
            <w:tcW w:w="1205" w:type="dxa"/>
            <w:vAlign w:val="center"/>
          </w:tcPr>
          <w:p w:rsidR="009B5615" w:rsidRPr="009517CE" w:rsidRDefault="009B5615" w:rsidP="002D7431">
            <w:pPr>
              <w:ind w:firstLine="0"/>
              <w:rPr>
                <w:b/>
                <w:szCs w:val="28"/>
              </w:rPr>
            </w:pPr>
            <w:r w:rsidRPr="009517CE">
              <w:rPr>
                <w:b/>
                <w:szCs w:val="28"/>
              </w:rPr>
              <w:t>Нет</w:t>
            </w:r>
          </w:p>
        </w:tc>
      </w:tr>
      <w:tr w:rsidR="009B5615" w:rsidRPr="009517CE" w:rsidTr="009B5615">
        <w:trPr>
          <w:trHeight w:val="567"/>
        </w:trPr>
        <w:tc>
          <w:tcPr>
            <w:tcW w:w="9464" w:type="dxa"/>
            <w:gridSpan w:val="3"/>
            <w:vAlign w:val="center"/>
          </w:tcPr>
          <w:p w:rsidR="009B5615" w:rsidRPr="009517CE" w:rsidRDefault="009B5615" w:rsidP="009B5615">
            <w:pPr>
              <w:pStyle w:val="aa"/>
              <w:tabs>
                <w:tab w:val="left" w:pos="426"/>
              </w:tabs>
              <w:ind w:left="0"/>
              <w:rPr>
                <w:szCs w:val="28"/>
              </w:rPr>
            </w:pPr>
            <w:r w:rsidRPr="009517CE">
              <w:rPr>
                <w:b/>
                <w:szCs w:val="28"/>
              </w:rPr>
              <w:t>Внешние интересы или активы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 (как на </w:t>
            </w:r>
            <w:r w:rsidRPr="009517CE">
              <w:rPr>
                <w:szCs w:val="28"/>
              </w:rPr>
              <w:lastRenderedPageBreak/>
              <w:t>основе трудового, так и на основе гражданско-правового договора) какой-либо из перечисленных ниже организаций:</w:t>
            </w: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lastRenderedPageBreak/>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 Организации, в отношении которой (наименование организации)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9B5615">
            <w:pPr>
              <w:numPr>
                <w:ilvl w:val="1"/>
                <w:numId w:val="12"/>
              </w:numPr>
              <w:ind w:left="0" w:firstLine="0"/>
              <w:jc w:val="both"/>
              <w:rPr>
                <w:szCs w:val="28"/>
              </w:rPr>
            </w:pPr>
            <w:r w:rsidRPr="009517CE">
              <w:rPr>
                <w:szCs w:val="28"/>
              </w:rPr>
              <w:t>Организации, выступающей стороной в судебном или арбитражном разбирательстве с (наименование организации)?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членами органов 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Владеете ли Вы или Ваши родственники прямо или как бенефициар акциями (долями, паями) или любыми другими финансовыми интересами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lastRenderedPageBreak/>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17"/>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9B5615">
            <w:pPr>
              <w:jc w:val="both"/>
              <w:rPr>
                <w:i/>
                <w:iCs/>
                <w:szCs w:val="28"/>
              </w:rPr>
            </w:pPr>
            <w:r w:rsidRPr="009517CE">
              <w:rPr>
                <w:i/>
                <w:iCs/>
                <w:szCs w:val="28"/>
              </w:rPr>
              <w:t>Если Вы или Ваши родственники владеете прямо или как бенефициар акциями (долями, паями) или любыми другими финансовыми интересами в перечисленных организациях и связанная с этим ситуация конфликта интересов была урегулирована (предотвращена), укажите сведения об этом в конце первого раздела формы.</w:t>
            </w: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стать владельцем акций (долей, паев) или любых других финансовых интересов в течение ближайшего календарного года в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3"/>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 xml:space="preserve">Имеете ли Вы или Ваши родственники какие-либо имущественные обязательства перед какой-либо из перечисленных ниже организаций: </w:t>
            </w: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 xml:space="preserve">осуществляет функции контроля и надзора, </w:t>
            </w:r>
            <w:r w:rsidRPr="009517CE">
              <w:rPr>
                <w:szCs w:val="28"/>
              </w:rPr>
              <w:lastRenderedPageBreak/>
              <w:t>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4"/>
              </w:numPr>
              <w:ind w:left="0" w:firstLine="0"/>
              <w:jc w:val="both"/>
              <w:rPr>
                <w:szCs w:val="28"/>
              </w:rPr>
            </w:pPr>
            <w:r w:rsidRPr="009517CE">
              <w:rPr>
                <w:szCs w:val="28"/>
              </w:rPr>
              <w:lastRenderedPageBreak/>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принять на себя какие-либо имущественные обязательства перед какой-либо из перечисленных ниже организаций в течение ближайшего календарного года):</w:t>
            </w: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5"/>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Пользуетесь ли Вы или Ваши родственники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6"/>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9464" w:type="dxa"/>
            <w:gridSpan w:val="3"/>
          </w:tcPr>
          <w:p w:rsidR="009B5615" w:rsidRPr="009517CE" w:rsidRDefault="009B5615" w:rsidP="0016357D">
            <w:pPr>
              <w:pStyle w:val="aa"/>
              <w:numPr>
                <w:ilvl w:val="0"/>
                <w:numId w:val="15"/>
              </w:numPr>
              <w:tabs>
                <w:tab w:val="left" w:pos="426"/>
              </w:tabs>
              <w:ind w:left="0" w:firstLine="0"/>
              <w:jc w:val="both"/>
              <w:rPr>
                <w:szCs w:val="28"/>
              </w:rPr>
            </w:pPr>
            <w:r w:rsidRPr="009517CE">
              <w:rPr>
                <w:szCs w:val="28"/>
              </w:rPr>
              <w:t>Собираетесь ли Вы или Ваши родственники пользоваться в течение ближайшего календарного года имуществом, принадлежащим какой-либо из перечисленных ниже организаций:</w:t>
            </w: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которая может быть заинтересована </w:t>
            </w:r>
            <w:r w:rsidRPr="009517CE">
              <w:rPr>
                <w:szCs w:val="28"/>
              </w:rPr>
              <w:lastRenderedPageBreak/>
              <w:t xml:space="preserve">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 xml:space="preserve">) </w:t>
            </w:r>
            <w:r w:rsidRPr="009517CE">
              <w:rPr>
                <w:szCs w:val="28"/>
              </w:rPr>
              <w:t>или ведет с ней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 xml:space="preserve">) </w:t>
            </w:r>
            <w:r w:rsidRPr="009517CE">
              <w:rPr>
                <w:szCs w:val="28"/>
              </w:rPr>
              <w:t>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2"/>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i/>
                <w:sz w:val="22"/>
              </w:rPr>
              <w:t>(наименование организации)</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bCs/>
                <w:szCs w:val="28"/>
              </w:rPr>
            </w:pPr>
            <w:r w:rsidRPr="009517CE">
              <w:rPr>
                <w:b/>
                <w:bCs/>
                <w:szCs w:val="28"/>
              </w:rPr>
              <w:t>Отношения с государственными органами</w:t>
            </w: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реализующего государственную политику / принимающего решения, которые затрагивают сферу деятельности и интересы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1"/>
              </w:numPr>
              <w:tabs>
                <w:tab w:val="left" w:pos="426"/>
              </w:tabs>
              <w:ind w:left="0" w:firstLine="0"/>
              <w:jc w:val="both"/>
              <w:rPr>
                <w:szCs w:val="28"/>
              </w:rPr>
            </w:pPr>
            <w:r w:rsidRPr="009517CE">
              <w:rPr>
                <w:szCs w:val="28"/>
              </w:rPr>
              <w:t xml:space="preserve">Является ли кто-либо из Ваших родственников работником государственного органа, осуществляющего контрольно-надзорные функции в отношении </w:t>
            </w:r>
            <w:r w:rsidRPr="009517CE">
              <w:rPr>
                <w:i/>
                <w:sz w:val="22"/>
              </w:rPr>
              <w:t>(наименование организации)</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Равные права работников</w:t>
            </w:r>
          </w:p>
        </w:tc>
      </w:tr>
      <w:tr w:rsidR="009B5615" w:rsidRPr="009517CE" w:rsidTr="009B5615">
        <w:tc>
          <w:tcPr>
            <w:tcW w:w="9464" w:type="dxa"/>
            <w:gridSpan w:val="3"/>
          </w:tcPr>
          <w:p w:rsidR="009B5615" w:rsidRPr="009517CE" w:rsidRDefault="009B5615" w:rsidP="0016357D">
            <w:pPr>
              <w:pStyle w:val="aa"/>
              <w:numPr>
                <w:ilvl w:val="0"/>
                <w:numId w:val="20"/>
              </w:numPr>
              <w:tabs>
                <w:tab w:val="left" w:pos="426"/>
              </w:tabs>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Ваши родственники:</w:t>
            </w: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Под Вашим непосредственным руководством?</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 xml:space="preserve">Под Вашим руководством?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numPr>
                <w:ilvl w:val="1"/>
                <w:numId w:val="27"/>
              </w:numPr>
              <w:ind w:left="0" w:firstLine="0"/>
              <w:jc w:val="both"/>
              <w:rPr>
                <w:szCs w:val="28"/>
              </w:rPr>
            </w:pPr>
            <w:r w:rsidRPr="009517CE">
              <w:rPr>
                <w:szCs w:val="28"/>
              </w:rPr>
              <w:t>На любых иных должностях?</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Занимают ли Ваши родственники в </w:t>
            </w:r>
            <w:r w:rsidRPr="009517CE">
              <w:rPr>
                <w:i/>
                <w:sz w:val="22"/>
              </w:rPr>
              <w:t>(наименование организации)</w:t>
            </w:r>
            <w:r w:rsidRPr="009517CE">
              <w:rPr>
                <w:szCs w:val="28"/>
              </w:rPr>
              <w:t xml:space="preserve"> должности, предусматривающие Вашу возможность влиять на уровень оплаты их труда, карьерное продвижение, осуществлять контроль выполнения ими трудовых обязанностей?</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0"/>
              </w:numPr>
              <w:tabs>
                <w:tab w:val="left" w:pos="426"/>
              </w:tabs>
              <w:ind w:left="0" w:firstLine="0"/>
              <w:jc w:val="both"/>
              <w:rPr>
                <w:szCs w:val="28"/>
              </w:rPr>
            </w:pPr>
            <w:r w:rsidRPr="009517CE">
              <w:rPr>
                <w:szCs w:val="28"/>
              </w:rPr>
              <w:t xml:space="preserve">Работают ли в </w:t>
            </w:r>
            <w:r w:rsidRPr="009517CE">
              <w:rPr>
                <w:i/>
                <w:sz w:val="22"/>
              </w:rPr>
              <w:t xml:space="preserve">(наименование организации) </w:t>
            </w:r>
            <w:r w:rsidRPr="009517CE">
              <w:rPr>
                <w:szCs w:val="28"/>
              </w:rPr>
              <w:t xml:space="preserve">лица, перед которыми Вы или Ваши родственники имеют имущественные обязательства?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Подарки и деловое гостеприимство</w:t>
            </w:r>
          </w:p>
        </w:tc>
      </w:tr>
      <w:tr w:rsidR="009B5615" w:rsidRPr="009517CE" w:rsidTr="009B5615">
        <w:tc>
          <w:tcPr>
            <w:tcW w:w="9464" w:type="dxa"/>
            <w:gridSpan w:val="3"/>
          </w:tcPr>
          <w:p w:rsidR="009B5615" w:rsidRPr="009517CE" w:rsidRDefault="009B5615" w:rsidP="0016357D">
            <w:pPr>
              <w:pStyle w:val="aa"/>
              <w:numPr>
                <w:ilvl w:val="0"/>
                <w:numId w:val="19"/>
              </w:numPr>
              <w:tabs>
                <w:tab w:val="left" w:pos="426"/>
              </w:tabs>
              <w:ind w:left="0" w:firstLine="0"/>
              <w:jc w:val="both"/>
              <w:rPr>
                <w:szCs w:val="28"/>
              </w:rPr>
            </w:pPr>
            <w:r w:rsidRPr="009517CE">
              <w:rPr>
                <w:szCs w:val="28"/>
              </w:rPr>
              <w:t>Получали ли Вы или Ваши родственники подарки или знаки делового гостеприимства от:</w:t>
            </w: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находящейся в деловых отношениях с </w:t>
            </w:r>
            <w:r w:rsidRPr="009517CE">
              <w:rPr>
                <w:sz w:val="22"/>
              </w:rPr>
              <w:t>(</w:t>
            </w:r>
            <w:r w:rsidRPr="009517CE">
              <w:rPr>
                <w:i/>
                <w:iCs/>
                <w:sz w:val="22"/>
              </w:rPr>
              <w:t>наименование организации</w:t>
            </w:r>
            <w:r w:rsidRPr="009517CE">
              <w:rPr>
                <w:sz w:val="22"/>
              </w:rPr>
              <w:t>)</w:t>
            </w:r>
            <w:r w:rsidRPr="009517CE">
              <w:rPr>
                <w:szCs w:val="28"/>
              </w:rPr>
              <w:t xml:space="preserve"> (подрядчике, консультанте, клиенте и т.п.)?</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которая может быть заинтересована или ищет возможность построить деловые отношения с </w:t>
            </w:r>
            <w:r w:rsidRPr="009517CE">
              <w:rPr>
                <w:sz w:val="22"/>
              </w:rPr>
              <w:t>(</w:t>
            </w:r>
            <w:r w:rsidRPr="009517CE">
              <w:rPr>
                <w:i/>
                <w:iCs/>
                <w:sz w:val="22"/>
              </w:rPr>
              <w:t>наименование организации</w:t>
            </w:r>
            <w:r w:rsidRPr="009517CE">
              <w:rPr>
                <w:sz w:val="22"/>
              </w:rPr>
              <w:t>)</w:t>
            </w:r>
            <w:r w:rsidRPr="009517CE">
              <w:rPr>
                <w:szCs w:val="28"/>
              </w:rPr>
              <w:t xml:space="preserve"> или ведет с ним переговоры?</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lastRenderedPageBreak/>
              <w:t xml:space="preserve">Организации, являющейся конкурентом </w:t>
            </w:r>
            <w:r w:rsidRPr="009517CE">
              <w:rPr>
                <w:sz w:val="22"/>
              </w:rPr>
              <w:t>(</w:t>
            </w:r>
            <w:r w:rsidRPr="009517CE">
              <w:rPr>
                <w:i/>
                <w:iCs/>
                <w:sz w:val="22"/>
              </w:rPr>
              <w:t>наименование организации</w:t>
            </w:r>
            <w:r w:rsidRPr="009517CE">
              <w:rPr>
                <w:sz w:val="22"/>
              </w:rPr>
              <w:t>)</w:t>
            </w:r>
            <w:r w:rsidRPr="009517CE">
              <w:rPr>
                <w:szCs w:val="28"/>
              </w:rPr>
              <w:t>?</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 отношении которой </w:t>
            </w:r>
            <w:r w:rsidRPr="009517CE">
              <w:rPr>
                <w:sz w:val="22"/>
              </w:rPr>
              <w:t>(</w:t>
            </w:r>
            <w:r w:rsidRPr="009517CE">
              <w:rPr>
                <w:i/>
                <w:iCs/>
                <w:sz w:val="22"/>
              </w:rPr>
              <w:t>наименование организации</w:t>
            </w:r>
            <w:r w:rsidRPr="009517CE">
              <w:rPr>
                <w:sz w:val="22"/>
              </w:rPr>
              <w:t>)</w:t>
            </w:r>
            <w:r w:rsidRPr="009517CE">
              <w:rPr>
                <w:szCs w:val="28"/>
              </w:rPr>
              <w:t xml:space="preserve"> осуществляет функции контроля и надзора, экспертные оценки?</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c>
          <w:tcPr>
            <w:tcW w:w="7054" w:type="dxa"/>
          </w:tcPr>
          <w:p w:rsidR="009B5615" w:rsidRPr="009517CE" w:rsidRDefault="009B5615" w:rsidP="0016357D">
            <w:pPr>
              <w:pStyle w:val="aa"/>
              <w:numPr>
                <w:ilvl w:val="0"/>
                <w:numId w:val="28"/>
              </w:numPr>
              <w:ind w:left="0" w:firstLine="0"/>
              <w:jc w:val="both"/>
              <w:rPr>
                <w:szCs w:val="28"/>
              </w:rPr>
            </w:pPr>
            <w:r w:rsidRPr="009517CE">
              <w:rPr>
                <w:szCs w:val="28"/>
              </w:rPr>
              <w:t xml:space="preserve">Организации, выступающей стороной в судебном или арбитражном разбирательстве с </w:t>
            </w:r>
            <w:r w:rsidRPr="009517CE">
              <w:rPr>
                <w:sz w:val="22"/>
              </w:rPr>
              <w:t>(</w:t>
            </w:r>
            <w:r w:rsidRPr="009517CE">
              <w:rPr>
                <w:i/>
                <w:iCs/>
                <w:sz w:val="22"/>
              </w:rPr>
              <w:t>наименование организации</w:t>
            </w:r>
            <w:r w:rsidRPr="009517CE">
              <w:rPr>
                <w:sz w:val="22"/>
              </w:rPr>
              <w:t>)</w:t>
            </w:r>
            <w:r w:rsidRPr="009517CE">
              <w:rPr>
                <w:szCs w:val="28"/>
              </w:rPr>
              <w:t xml:space="preserve">? </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r w:rsidR="009B5615" w:rsidRPr="009517CE" w:rsidTr="009B5615">
        <w:trPr>
          <w:trHeight w:val="567"/>
        </w:trPr>
        <w:tc>
          <w:tcPr>
            <w:tcW w:w="9464" w:type="dxa"/>
            <w:gridSpan w:val="3"/>
            <w:vAlign w:val="center"/>
          </w:tcPr>
          <w:p w:rsidR="009B5615" w:rsidRPr="009517CE" w:rsidRDefault="009B5615" w:rsidP="009B5615">
            <w:pPr>
              <w:rPr>
                <w:b/>
                <w:szCs w:val="28"/>
              </w:rPr>
            </w:pPr>
            <w:r w:rsidRPr="009517CE">
              <w:rPr>
                <w:b/>
                <w:szCs w:val="28"/>
              </w:rPr>
              <w:t>Иное</w:t>
            </w:r>
          </w:p>
        </w:tc>
      </w:tr>
      <w:tr w:rsidR="009B5615" w:rsidRPr="009517CE" w:rsidTr="009B5615">
        <w:tc>
          <w:tcPr>
            <w:tcW w:w="7054" w:type="dxa"/>
          </w:tcPr>
          <w:p w:rsidR="009B5615" w:rsidRPr="009517CE" w:rsidRDefault="009B5615" w:rsidP="0016357D">
            <w:pPr>
              <w:pStyle w:val="aa"/>
              <w:numPr>
                <w:ilvl w:val="0"/>
                <w:numId w:val="18"/>
              </w:numPr>
              <w:tabs>
                <w:tab w:val="left" w:pos="284"/>
              </w:tabs>
              <w:ind w:left="0" w:firstLine="0"/>
              <w:jc w:val="both"/>
              <w:rPr>
                <w:szCs w:val="28"/>
              </w:rPr>
            </w:pPr>
            <w:r w:rsidRPr="009517CE">
              <w:rPr>
                <w:szCs w:val="28"/>
              </w:rPr>
              <w:t>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что Вы принимаете решения под воздействием конфликта интересов?</w:t>
            </w:r>
          </w:p>
        </w:tc>
        <w:tc>
          <w:tcPr>
            <w:tcW w:w="1205" w:type="dxa"/>
          </w:tcPr>
          <w:p w:rsidR="009B5615" w:rsidRPr="009517CE" w:rsidRDefault="009B5615" w:rsidP="009B5615">
            <w:pPr>
              <w:jc w:val="both"/>
              <w:rPr>
                <w:b/>
                <w:szCs w:val="28"/>
              </w:rPr>
            </w:pPr>
          </w:p>
        </w:tc>
        <w:tc>
          <w:tcPr>
            <w:tcW w:w="1205" w:type="dxa"/>
          </w:tcPr>
          <w:p w:rsidR="009B5615" w:rsidRPr="009517CE" w:rsidRDefault="009B5615" w:rsidP="009B5615">
            <w:pPr>
              <w:jc w:val="both"/>
              <w:rPr>
                <w:b/>
                <w:szCs w:val="28"/>
              </w:rPr>
            </w:pPr>
          </w:p>
        </w:tc>
      </w:tr>
    </w:tbl>
    <w:p w:rsidR="009B5615" w:rsidRPr="009517CE" w:rsidRDefault="009B5615" w:rsidP="009B5615">
      <w:pPr>
        <w:jc w:val="both"/>
        <w:rPr>
          <w:b/>
          <w:szCs w:val="28"/>
        </w:rPr>
      </w:pPr>
    </w:p>
    <w:p w:rsidR="009B5615" w:rsidRPr="009517CE" w:rsidRDefault="009B5615" w:rsidP="009B5615">
      <w:pPr>
        <w:ind w:firstLine="720"/>
        <w:jc w:val="both"/>
        <w:rPr>
          <w:szCs w:val="28"/>
        </w:rPr>
      </w:pPr>
      <w:r w:rsidRPr="009517CE">
        <w:rPr>
          <w:szCs w:val="28"/>
        </w:rP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B5615" w:rsidRPr="009517CE" w:rsidTr="009B5615">
        <w:trPr>
          <w:trHeight w:val="360"/>
        </w:trPr>
        <w:tc>
          <w:tcPr>
            <w:tcW w:w="9360" w:type="dxa"/>
          </w:tcPr>
          <w:p w:rsidR="009B5615" w:rsidRPr="009517CE" w:rsidRDefault="009B5615" w:rsidP="009B5615">
            <w:pPr>
              <w:jc w:val="both"/>
              <w:rPr>
                <w:szCs w:val="28"/>
              </w:rPr>
            </w:pPr>
          </w:p>
          <w:p w:rsidR="009B5615" w:rsidRPr="009517CE" w:rsidRDefault="009B5615" w:rsidP="009B5615">
            <w:pPr>
              <w:jc w:val="both"/>
              <w:rPr>
                <w:szCs w:val="28"/>
              </w:rPr>
            </w:pPr>
          </w:p>
          <w:p w:rsidR="009B5615" w:rsidRPr="009517CE" w:rsidRDefault="009B5615" w:rsidP="009B5615">
            <w:pPr>
              <w:jc w:val="both"/>
              <w:rPr>
                <w:szCs w:val="28"/>
              </w:rPr>
            </w:pPr>
          </w:p>
        </w:tc>
      </w:tr>
    </w:tbl>
    <w:p w:rsidR="009B5615" w:rsidRPr="009517CE" w:rsidRDefault="009B5615" w:rsidP="009B5615">
      <w:pPr>
        <w:ind w:firstLine="720"/>
        <w:jc w:val="center"/>
        <w:rPr>
          <w:bCs/>
          <w:i/>
          <w:szCs w:val="28"/>
        </w:rPr>
      </w:pPr>
      <w:r w:rsidRPr="009517CE">
        <w:rPr>
          <w:bCs/>
          <w:i/>
          <w:szCs w:val="28"/>
        </w:rPr>
        <w:t>Заявление</w:t>
      </w:r>
    </w:p>
    <w:p w:rsidR="009B5615" w:rsidRPr="009517CE" w:rsidRDefault="009B5615" w:rsidP="009B5615">
      <w:pPr>
        <w:ind w:firstLine="720"/>
        <w:jc w:val="both"/>
        <w:rPr>
          <w:i/>
          <w:szCs w:val="28"/>
        </w:rPr>
      </w:pPr>
      <w:r w:rsidRPr="009517CE">
        <w:rPr>
          <w:i/>
          <w:szCs w:val="28"/>
        </w:rPr>
        <w:t>Настоящим подтверждаю, что:</w:t>
      </w:r>
    </w:p>
    <w:p w:rsidR="009B5615" w:rsidRPr="009517CE" w:rsidRDefault="009B5615" w:rsidP="009B5615">
      <w:pPr>
        <w:ind w:firstLine="720"/>
        <w:jc w:val="both"/>
        <w:rPr>
          <w:i/>
          <w:szCs w:val="28"/>
        </w:rPr>
      </w:pPr>
      <w:r w:rsidRPr="009517CE">
        <w:rPr>
          <w:i/>
          <w:szCs w:val="28"/>
        </w:rPr>
        <w:t>- данная декларация заполнена мною добровольно и с моего согласия;</w:t>
      </w:r>
    </w:p>
    <w:p w:rsidR="009B5615" w:rsidRPr="009517CE" w:rsidRDefault="009B5615" w:rsidP="009B5615">
      <w:pPr>
        <w:ind w:firstLine="720"/>
        <w:jc w:val="both"/>
        <w:rPr>
          <w:i/>
          <w:szCs w:val="28"/>
        </w:rPr>
      </w:pPr>
      <w:r w:rsidRPr="009517CE">
        <w:rPr>
          <w:i/>
          <w:szCs w:val="28"/>
        </w:rPr>
        <w:t>- мне понятны все вышеуказанные вопросы;</w:t>
      </w:r>
    </w:p>
    <w:p w:rsidR="009B5615" w:rsidRPr="009517CE" w:rsidRDefault="009B5615" w:rsidP="009B5615">
      <w:pPr>
        <w:ind w:firstLine="720"/>
        <w:jc w:val="both"/>
        <w:rPr>
          <w:i/>
          <w:szCs w:val="28"/>
        </w:rPr>
      </w:pPr>
      <w:r w:rsidRPr="009517CE">
        <w:rPr>
          <w:i/>
          <w:szCs w:val="28"/>
        </w:rPr>
        <w:t>- мои ответы и любая пояснительная информация являются полными, правдивыми и правильными.</w:t>
      </w:r>
    </w:p>
    <w:p w:rsidR="009B5615" w:rsidRPr="009517CE" w:rsidRDefault="009B5615" w:rsidP="009B5615">
      <w:pPr>
        <w:jc w:val="both"/>
        <w:rPr>
          <w:szCs w:val="28"/>
        </w:rPr>
      </w:pPr>
    </w:p>
    <w:p w:rsidR="009B5615" w:rsidRPr="009517CE" w:rsidRDefault="009B5615" w:rsidP="009B5615">
      <w:pPr>
        <w:tabs>
          <w:tab w:val="left" w:pos="5378"/>
        </w:tabs>
        <w:jc w:val="both"/>
        <w:rPr>
          <w:szCs w:val="28"/>
        </w:rPr>
      </w:pPr>
      <w:r w:rsidRPr="009517CE">
        <w:rPr>
          <w:szCs w:val="28"/>
        </w:rPr>
        <w:t>Подпись: ___________________    ФИО:________________________________</w:t>
      </w:r>
    </w:p>
    <w:p w:rsidR="00352300" w:rsidRPr="009517CE" w:rsidRDefault="00352300" w:rsidP="009B5615">
      <w:pPr>
        <w:tabs>
          <w:tab w:val="left" w:pos="5378"/>
        </w:tabs>
        <w:jc w:val="both"/>
        <w:rPr>
          <w:b/>
          <w:szCs w:val="28"/>
        </w:rPr>
      </w:pPr>
    </w:p>
    <w:p w:rsidR="009B5615" w:rsidRPr="009517CE" w:rsidRDefault="009B5615" w:rsidP="009B5615">
      <w:pPr>
        <w:tabs>
          <w:tab w:val="left" w:pos="5378"/>
        </w:tabs>
        <w:jc w:val="both"/>
        <w:rPr>
          <w:szCs w:val="28"/>
        </w:rPr>
      </w:pPr>
    </w:p>
    <w:p w:rsidR="009B5615" w:rsidRPr="009517CE" w:rsidRDefault="009B5615" w:rsidP="009B5615">
      <w:pPr>
        <w:jc w:val="both"/>
        <w:rPr>
          <w:i/>
          <w:szCs w:val="28"/>
        </w:rPr>
      </w:pPr>
      <w:r w:rsidRPr="009517CE">
        <w:rPr>
          <w:i/>
          <w:szCs w:val="28"/>
        </w:rPr>
        <w:t>Достоверность и полнота изложенной в Декларации информации мною проверена:</w:t>
      </w:r>
    </w:p>
    <w:p w:rsidR="009B5615" w:rsidRPr="009517CE" w:rsidRDefault="009B5615" w:rsidP="009B5615">
      <w:pPr>
        <w:ind w:left="2880"/>
        <w:jc w:val="both"/>
        <w:rPr>
          <w:szCs w:val="28"/>
        </w:rPr>
      </w:pPr>
      <w:r w:rsidRPr="009517CE">
        <w:rPr>
          <w:szCs w:val="28"/>
        </w:rPr>
        <w:t>_________________________________________</w:t>
      </w:r>
    </w:p>
    <w:p w:rsidR="009B5615" w:rsidRPr="009517CE" w:rsidRDefault="009B5615" w:rsidP="009B5615">
      <w:pPr>
        <w:ind w:left="3949" w:firstLine="0"/>
        <w:jc w:val="both"/>
        <w:rPr>
          <w:i/>
          <w:sz w:val="22"/>
        </w:rPr>
      </w:pPr>
      <w:r w:rsidRPr="009517CE">
        <w:rPr>
          <w:i/>
          <w:sz w:val="22"/>
        </w:rPr>
        <w:t>(Ф.И.О, подпись работника, ответственного за проверку)</w:t>
      </w:r>
    </w:p>
    <w:p w:rsidR="009B5615" w:rsidRPr="009517CE" w:rsidRDefault="009B5615" w:rsidP="009B5615">
      <w:pPr>
        <w:rPr>
          <w:szCs w:val="28"/>
        </w:rPr>
      </w:pPr>
    </w:p>
    <w:p w:rsidR="009B5615" w:rsidRPr="009517CE" w:rsidRDefault="009B5615" w:rsidP="009B5615">
      <w:pPr>
        <w:rPr>
          <w:szCs w:val="28"/>
        </w:rPr>
      </w:pPr>
      <w:r w:rsidRPr="009517CE">
        <w:rPr>
          <w:szCs w:val="28"/>
        </w:rPr>
        <w:t xml:space="preserve">С участием (при необходимости): </w:t>
      </w:r>
    </w:p>
    <w:p w:rsidR="009B5615" w:rsidRPr="009517CE" w:rsidRDefault="009B5615" w:rsidP="009B5615">
      <w:pPr>
        <w:rPr>
          <w:szCs w:val="28"/>
        </w:rPr>
      </w:pPr>
    </w:p>
    <w:p w:rsidR="009B5615" w:rsidRPr="009517CE" w:rsidRDefault="009B5615" w:rsidP="009B5615">
      <w:pPr>
        <w:rPr>
          <w:szCs w:val="28"/>
        </w:rPr>
      </w:pPr>
      <w:r w:rsidRPr="009517CE">
        <w:rPr>
          <w:szCs w:val="28"/>
        </w:rPr>
        <w:t>Представитель руководителя</w:t>
      </w:r>
      <w:r w:rsidRPr="009517CE">
        <w:rPr>
          <w:szCs w:val="28"/>
        </w:rPr>
        <w:br/>
      </w:r>
      <w:r w:rsidRPr="009517CE">
        <w:rPr>
          <w:i/>
          <w:sz w:val="22"/>
        </w:rPr>
        <w:t>(</w:t>
      </w:r>
      <w:r w:rsidRPr="009517CE">
        <w:rPr>
          <w:i/>
          <w:iCs/>
          <w:sz w:val="22"/>
        </w:rPr>
        <w:t>наименование организации</w:t>
      </w:r>
      <w:r w:rsidRPr="009517CE">
        <w:rPr>
          <w:i/>
          <w:sz w:val="22"/>
        </w:rPr>
        <w:t>)</w:t>
      </w:r>
      <w:r w:rsidRPr="009517CE">
        <w:rPr>
          <w:szCs w:val="28"/>
        </w:rPr>
        <w:t xml:space="preserve">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lastRenderedPageBreak/>
        <w:t>Представитель службы безопасности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юридической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r w:rsidRPr="009517CE">
        <w:rPr>
          <w:szCs w:val="28"/>
        </w:rPr>
        <w:t>Представитель кадровой службы             _______________________________</w:t>
      </w:r>
    </w:p>
    <w:p w:rsidR="009B5615" w:rsidRPr="009517CE" w:rsidRDefault="009B5615" w:rsidP="009B5615">
      <w:pPr>
        <w:ind w:firstLine="2430"/>
        <w:jc w:val="both"/>
        <w:rPr>
          <w:i/>
          <w:sz w:val="22"/>
        </w:rPr>
      </w:pPr>
      <w:r w:rsidRPr="009517CE">
        <w:rPr>
          <w:i/>
          <w:sz w:val="22"/>
        </w:rPr>
        <w:t xml:space="preserve">                                                (Ф.И.О., подпись)</w:t>
      </w:r>
    </w:p>
    <w:p w:rsidR="009B5615" w:rsidRPr="009517CE" w:rsidRDefault="009B5615" w:rsidP="009B5615">
      <w:pPr>
        <w:rPr>
          <w:szCs w:val="28"/>
        </w:rPr>
      </w:pPr>
    </w:p>
    <w:p w:rsidR="009B5615" w:rsidRPr="009517CE" w:rsidRDefault="009B5615" w:rsidP="009B5615">
      <w:pPr>
        <w:rPr>
          <w:szCs w:val="28"/>
        </w:rPr>
      </w:pPr>
    </w:p>
    <w:p w:rsidR="009B5615" w:rsidRPr="009517CE" w:rsidRDefault="009B5615" w:rsidP="009B5615">
      <w:pPr>
        <w:jc w:val="both"/>
        <w:rPr>
          <w:b/>
          <w:szCs w:val="28"/>
        </w:rPr>
      </w:pPr>
      <w:r w:rsidRPr="009517CE">
        <w:rPr>
          <w:b/>
          <w:szCs w:val="28"/>
        </w:rPr>
        <w:t xml:space="preserve">Решение руководителя </w:t>
      </w:r>
      <w:r w:rsidRPr="009517CE">
        <w:rPr>
          <w:b/>
          <w:sz w:val="22"/>
        </w:rPr>
        <w:t>(</w:t>
      </w:r>
      <w:r w:rsidRPr="009517CE">
        <w:rPr>
          <w:b/>
          <w:i/>
          <w:iCs/>
          <w:sz w:val="22"/>
        </w:rPr>
        <w:t>наименование организации</w:t>
      </w:r>
      <w:r w:rsidRPr="009517CE">
        <w:rPr>
          <w:b/>
          <w:sz w:val="22"/>
        </w:rPr>
        <w:t>)</w:t>
      </w:r>
      <w:r w:rsidRPr="009517CE">
        <w:rPr>
          <w:b/>
          <w:szCs w:val="28"/>
        </w:rPr>
        <w:t xml:space="preserve"> по сведениям, представленным в декларации </w:t>
      </w:r>
    </w:p>
    <w:p w:rsidR="009B5615" w:rsidRPr="009517CE" w:rsidRDefault="009B5615" w:rsidP="009B5615">
      <w:pPr>
        <w:jc w:val="both"/>
        <w:rPr>
          <w:b/>
          <w:szCs w:val="28"/>
        </w:rPr>
      </w:pPr>
      <w:r w:rsidRPr="009517CE">
        <w:rPr>
          <w:i/>
          <w:sz w:val="22"/>
        </w:rPr>
        <w:t>(подтвердить подписью и указать дату)</w:t>
      </w:r>
      <w:r w:rsidRPr="009517CE">
        <w:rPr>
          <w:b/>
          <w:i/>
          <w:sz w:val="22"/>
        </w:rPr>
        <w:t>:</w:t>
      </w:r>
    </w:p>
    <w:p w:rsidR="009B5615" w:rsidRPr="009517CE" w:rsidRDefault="009B5615" w:rsidP="009B5615">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7"/>
        <w:gridCol w:w="2307"/>
      </w:tblGrid>
      <w:tr w:rsidR="009B5615" w:rsidRPr="009517CE" w:rsidTr="009B5615">
        <w:trPr>
          <w:trHeight w:val="840"/>
        </w:trPr>
        <w:tc>
          <w:tcPr>
            <w:tcW w:w="7157" w:type="dxa"/>
            <w:vAlign w:val="center"/>
          </w:tcPr>
          <w:p w:rsidR="009B5615" w:rsidRPr="009517CE" w:rsidRDefault="009B5615" w:rsidP="009B5615">
            <w:pPr>
              <w:jc w:val="both"/>
              <w:rPr>
                <w:szCs w:val="28"/>
              </w:rPr>
            </w:pPr>
            <w:r w:rsidRPr="009517CE">
              <w:rPr>
                <w:szCs w:val="28"/>
              </w:rPr>
              <w:t>Возникшая ситуация не является ситуацией конфликта интересов (возможного возникновения конфликта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894"/>
        </w:trPr>
        <w:tc>
          <w:tcPr>
            <w:tcW w:w="7157" w:type="dxa"/>
            <w:vAlign w:val="center"/>
          </w:tcPr>
          <w:p w:rsidR="009B5615" w:rsidRPr="009517CE" w:rsidRDefault="009B5615" w:rsidP="009B5615">
            <w:pPr>
              <w:jc w:val="both"/>
              <w:rPr>
                <w:szCs w:val="28"/>
              </w:rPr>
            </w:pPr>
            <w:r w:rsidRPr="009517CE">
              <w:rPr>
                <w:szCs w:val="28"/>
              </w:rPr>
              <w:t>Ограничить работнику доступ к информации организации, которая может иметь отношение к личным интересам работника</w:t>
            </w:r>
          </w:p>
          <w:p w:rsidR="009B5615" w:rsidRPr="009517CE" w:rsidRDefault="009B5615" w:rsidP="009B5615">
            <w:pPr>
              <w:jc w:val="both"/>
              <w:rPr>
                <w:szCs w:val="28"/>
              </w:rPr>
            </w:pPr>
            <w:r w:rsidRPr="009517CE">
              <w:rPr>
                <w:szCs w:val="28"/>
              </w:rPr>
              <w:t>[указать, какой информации]</w:t>
            </w:r>
          </w:p>
        </w:tc>
        <w:tc>
          <w:tcPr>
            <w:tcW w:w="2307" w:type="dxa"/>
            <w:vAlign w:val="center"/>
          </w:tcPr>
          <w:p w:rsidR="009B5615" w:rsidRPr="009517CE" w:rsidRDefault="009B5615" w:rsidP="009B5615">
            <w:pPr>
              <w:jc w:val="both"/>
              <w:rPr>
                <w:szCs w:val="28"/>
              </w:rPr>
            </w:pPr>
          </w:p>
        </w:tc>
      </w:tr>
      <w:tr w:rsidR="009B5615" w:rsidRPr="009517CE" w:rsidTr="009B5615">
        <w:trPr>
          <w:trHeight w:val="1146"/>
        </w:trPr>
        <w:tc>
          <w:tcPr>
            <w:tcW w:w="7157" w:type="dxa"/>
            <w:vAlign w:val="center"/>
          </w:tcPr>
          <w:p w:rsidR="009B5615" w:rsidRPr="009517CE" w:rsidRDefault="009B5615" w:rsidP="009B5615">
            <w:pPr>
              <w:jc w:val="both"/>
              <w:rPr>
                <w:szCs w:val="28"/>
              </w:rPr>
            </w:pPr>
            <w:r w:rsidRPr="009517CE">
              <w:rPr>
                <w:szCs w:val="28"/>
              </w:rPr>
              <w:t xml:space="preserve">Отстранить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 </w:t>
            </w:r>
          </w:p>
          <w:p w:rsidR="009B5615" w:rsidRPr="009517CE" w:rsidRDefault="009B5615" w:rsidP="009B5615">
            <w:pPr>
              <w:jc w:val="both"/>
              <w:rPr>
                <w:szCs w:val="28"/>
              </w:rPr>
            </w:pPr>
            <w:r w:rsidRPr="009517CE">
              <w:rPr>
                <w:szCs w:val="28"/>
              </w:rPr>
              <w:t>[указать, от каких вопросов]</w:t>
            </w:r>
          </w:p>
        </w:tc>
        <w:tc>
          <w:tcPr>
            <w:tcW w:w="2307" w:type="dxa"/>
            <w:vAlign w:val="center"/>
          </w:tcPr>
          <w:p w:rsidR="009B5615" w:rsidRPr="009517CE" w:rsidRDefault="009B5615" w:rsidP="009B5615">
            <w:pPr>
              <w:jc w:val="both"/>
              <w:rPr>
                <w:szCs w:val="28"/>
              </w:rPr>
            </w:pPr>
          </w:p>
        </w:tc>
      </w:tr>
      <w:tr w:rsidR="009B5615" w:rsidRPr="009517CE" w:rsidTr="009B5615">
        <w:trPr>
          <w:trHeight w:val="624"/>
        </w:trPr>
        <w:tc>
          <w:tcPr>
            <w:tcW w:w="7157" w:type="dxa"/>
            <w:vAlign w:val="center"/>
          </w:tcPr>
          <w:p w:rsidR="009B5615" w:rsidRPr="009517CE" w:rsidRDefault="009B5615" w:rsidP="009B5615">
            <w:pPr>
              <w:jc w:val="both"/>
              <w:rPr>
                <w:szCs w:val="28"/>
              </w:rPr>
            </w:pPr>
            <w:r w:rsidRPr="009517CE">
              <w:rPr>
                <w:szCs w:val="28"/>
              </w:rPr>
              <w:t xml:space="preserve">Пересмотреть круг трудовых обязанностей работника </w:t>
            </w:r>
          </w:p>
          <w:p w:rsidR="009B5615" w:rsidRPr="009517CE" w:rsidRDefault="009B5615" w:rsidP="009B5615">
            <w:pPr>
              <w:jc w:val="both"/>
              <w:rPr>
                <w:szCs w:val="28"/>
              </w:rPr>
            </w:pPr>
            <w:r w:rsidRPr="009517CE">
              <w:rPr>
                <w:szCs w:val="28"/>
              </w:rPr>
              <w:t>[указать, каких обязанностей]</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Перевести работника на работу, предусматривающую выполнение обязанностей, не связанных с конфликтом интересов</w:t>
            </w:r>
          </w:p>
        </w:tc>
        <w:tc>
          <w:tcPr>
            <w:tcW w:w="2307" w:type="dxa"/>
            <w:vAlign w:val="center"/>
          </w:tcPr>
          <w:p w:rsidR="009B5615" w:rsidRPr="009517CE" w:rsidRDefault="009B5615" w:rsidP="009B5615">
            <w:pPr>
              <w:jc w:val="both"/>
              <w:rPr>
                <w:szCs w:val="28"/>
              </w:rPr>
            </w:pPr>
          </w:p>
        </w:tc>
      </w:tr>
      <w:tr w:rsidR="009B5615" w:rsidRPr="009517CE" w:rsidTr="009B5615">
        <w:trPr>
          <w:trHeight w:val="714"/>
        </w:trPr>
        <w:tc>
          <w:tcPr>
            <w:tcW w:w="7157" w:type="dxa"/>
            <w:vAlign w:val="center"/>
          </w:tcPr>
          <w:p w:rsidR="009B5615" w:rsidRPr="009517CE" w:rsidRDefault="009B5615" w:rsidP="009B5615">
            <w:pPr>
              <w:jc w:val="both"/>
              <w:rPr>
                <w:szCs w:val="28"/>
              </w:rPr>
            </w:pPr>
            <w:r w:rsidRPr="009517CE">
              <w:rPr>
                <w:szCs w:val="28"/>
              </w:rPr>
              <w:t>Использовать меры дополнительного контроля за принятием решений и совершением действий, которые находятся или могут оказаться под влиянием конфликта интересов</w:t>
            </w:r>
          </w:p>
          <w:p w:rsidR="009B5615" w:rsidRPr="009517CE" w:rsidRDefault="009B5615" w:rsidP="009B5615">
            <w:pPr>
              <w:jc w:val="both"/>
              <w:rPr>
                <w:szCs w:val="28"/>
              </w:rPr>
            </w:pPr>
            <w:r w:rsidRPr="009517CE">
              <w:rPr>
                <w:szCs w:val="28"/>
              </w:rPr>
              <w:t>[указать, какие меры]</w:t>
            </w:r>
          </w:p>
        </w:tc>
        <w:tc>
          <w:tcPr>
            <w:tcW w:w="2307" w:type="dxa"/>
            <w:vAlign w:val="center"/>
          </w:tcPr>
          <w:p w:rsidR="009B5615" w:rsidRPr="009517CE" w:rsidRDefault="009B5615" w:rsidP="009B5615">
            <w:pPr>
              <w:jc w:val="both"/>
              <w:rPr>
                <w:szCs w:val="28"/>
              </w:rPr>
            </w:pPr>
          </w:p>
        </w:tc>
      </w:tr>
      <w:tr w:rsidR="009B5615" w:rsidRPr="009517CE" w:rsidTr="009B5615">
        <w:trPr>
          <w:trHeight w:val="578"/>
        </w:trPr>
        <w:tc>
          <w:tcPr>
            <w:tcW w:w="7157" w:type="dxa"/>
            <w:vAlign w:val="center"/>
          </w:tcPr>
          <w:p w:rsidR="009B5615" w:rsidRPr="009517CE" w:rsidRDefault="009B5615" w:rsidP="009B5615">
            <w:pPr>
              <w:jc w:val="both"/>
              <w:rPr>
                <w:szCs w:val="28"/>
              </w:rPr>
            </w:pPr>
            <w:r w:rsidRPr="009517CE">
              <w:rPr>
                <w:szCs w:val="28"/>
              </w:rPr>
              <w:t>Прекратить трудовые отношения с работником</w:t>
            </w:r>
          </w:p>
        </w:tc>
        <w:tc>
          <w:tcPr>
            <w:tcW w:w="2307" w:type="dxa"/>
            <w:vAlign w:val="center"/>
          </w:tcPr>
          <w:p w:rsidR="009B5615" w:rsidRPr="009517CE" w:rsidRDefault="009B5615" w:rsidP="009B5615">
            <w:pPr>
              <w:jc w:val="both"/>
              <w:rPr>
                <w:szCs w:val="28"/>
              </w:rPr>
            </w:pPr>
          </w:p>
        </w:tc>
      </w:tr>
      <w:tr w:rsidR="009B5615" w:rsidRPr="009517CE" w:rsidTr="009B5615">
        <w:trPr>
          <w:trHeight w:val="786"/>
        </w:trPr>
        <w:tc>
          <w:tcPr>
            <w:tcW w:w="7157" w:type="dxa"/>
            <w:vAlign w:val="center"/>
          </w:tcPr>
          <w:p w:rsidR="009B5615" w:rsidRPr="009517CE" w:rsidRDefault="009B5615" w:rsidP="009B5615">
            <w:pPr>
              <w:jc w:val="both"/>
              <w:rPr>
                <w:szCs w:val="28"/>
              </w:rPr>
            </w:pPr>
            <w:r w:rsidRPr="009517CE">
              <w:rPr>
                <w:szCs w:val="28"/>
              </w:rPr>
              <w:t>Иное</w:t>
            </w:r>
          </w:p>
          <w:p w:rsidR="009B5615" w:rsidRPr="009517CE" w:rsidRDefault="009B5615" w:rsidP="009B5615">
            <w:pPr>
              <w:jc w:val="both"/>
              <w:rPr>
                <w:szCs w:val="28"/>
              </w:rPr>
            </w:pPr>
            <w:r w:rsidRPr="009517CE">
              <w:rPr>
                <w:szCs w:val="28"/>
              </w:rPr>
              <w:t>[указать, что именно]</w:t>
            </w:r>
          </w:p>
        </w:tc>
        <w:tc>
          <w:tcPr>
            <w:tcW w:w="2307" w:type="dxa"/>
            <w:vAlign w:val="center"/>
          </w:tcPr>
          <w:p w:rsidR="009B5615" w:rsidRPr="009517CE" w:rsidRDefault="009B5615" w:rsidP="009B5615">
            <w:pPr>
              <w:jc w:val="both"/>
              <w:rPr>
                <w:szCs w:val="28"/>
              </w:rPr>
            </w:pPr>
          </w:p>
        </w:tc>
      </w:tr>
    </w:tbl>
    <w:p w:rsidR="009B5615" w:rsidRPr="009517CE" w:rsidRDefault="009B5615" w:rsidP="009B5615">
      <w:pPr>
        <w:rPr>
          <w:szCs w:val="28"/>
        </w:rPr>
      </w:pPr>
      <w:r w:rsidRPr="009517CE">
        <w:rPr>
          <w:szCs w:val="28"/>
        </w:rPr>
        <w:t>Непосредственный руководитель ________________________________</w:t>
      </w:r>
    </w:p>
    <w:p w:rsidR="009B5615" w:rsidRDefault="009B5615" w:rsidP="009B5615">
      <w:pPr>
        <w:ind w:firstLine="2430"/>
        <w:jc w:val="center"/>
        <w:rPr>
          <w:szCs w:val="28"/>
        </w:rPr>
      </w:pPr>
      <w:r w:rsidRPr="009517CE">
        <w:rPr>
          <w:szCs w:val="28"/>
        </w:rPr>
        <w:t xml:space="preserve">                          (Ф.И.О., подпись)</w:t>
      </w:r>
    </w:p>
    <w:p w:rsidR="009B5615" w:rsidRDefault="009B5615" w:rsidP="009B5615"/>
    <w:p w:rsidR="00EA7E5A" w:rsidRDefault="00EA7E5A" w:rsidP="00EA7E5A">
      <w:pPr>
        <w:pStyle w:val="af8"/>
        <w:keepNext/>
        <w:pageBreakBefore/>
        <w:ind w:left="6480"/>
        <w:rPr>
          <w:b w:val="0"/>
        </w:rPr>
      </w:pPr>
      <w:r w:rsidRPr="009846A7">
        <w:rPr>
          <w:b w:val="0"/>
        </w:rPr>
        <w:lastRenderedPageBreak/>
        <w:t>Приложение</w:t>
      </w:r>
      <w:r>
        <w:rPr>
          <w:b w:val="0"/>
        </w:rPr>
        <w:t xml:space="preserve"> 2 </w:t>
      </w:r>
      <w:r w:rsidRPr="0072424C">
        <w:rPr>
          <w:b w:val="0"/>
        </w:rPr>
        <w:t xml:space="preserve">к </w:t>
      </w:r>
      <w:r>
        <w:rPr>
          <w:b w:val="0"/>
        </w:rPr>
        <w:t>Положению о конфликте интересов</w:t>
      </w:r>
      <w:r w:rsidR="00C8664A">
        <w:rPr>
          <w:b w:val="0"/>
        </w:rPr>
        <w:t xml:space="preserve"> в</w:t>
      </w:r>
      <w:r w:rsidRPr="008A040B">
        <w:rPr>
          <w:b w:val="0"/>
        </w:rPr>
        <w:t xml:space="preserve"> </w:t>
      </w:r>
      <w:r w:rsidRPr="00473DC6">
        <w:rPr>
          <w:b w:val="0"/>
          <w:color w:val="FF0000"/>
        </w:rPr>
        <w:t>(организационно – правовая форма, наименование организации)</w:t>
      </w:r>
    </w:p>
    <w:p w:rsidR="00EA7E5A" w:rsidRDefault="00EA7E5A" w:rsidP="00AB287B">
      <w:pPr>
        <w:keepNext/>
        <w:keepLines/>
        <w:spacing w:before="480" w:after="240"/>
        <w:ind w:firstLine="0"/>
        <w:jc w:val="center"/>
        <w:outlineLvl w:val="1"/>
        <w:rPr>
          <w:rFonts w:cs="Times New Roman"/>
          <w:b/>
          <w:kern w:val="26"/>
          <w:szCs w:val="28"/>
        </w:rPr>
      </w:pPr>
      <w:bookmarkStart w:id="56" w:name="_Toc424284840"/>
      <w:r>
        <w:rPr>
          <w:rFonts w:cs="Times New Roman"/>
          <w:b/>
          <w:kern w:val="26"/>
          <w:szCs w:val="28"/>
        </w:rPr>
        <w:t>Т</w:t>
      </w:r>
      <w:r w:rsidRPr="0037754F">
        <w:rPr>
          <w:rFonts w:cs="Times New Roman"/>
          <w:b/>
          <w:kern w:val="26"/>
          <w:szCs w:val="28"/>
        </w:rPr>
        <w:t>иповы</w:t>
      </w:r>
      <w:r>
        <w:rPr>
          <w:rFonts w:cs="Times New Roman"/>
          <w:b/>
          <w:kern w:val="26"/>
          <w:szCs w:val="28"/>
        </w:rPr>
        <w:t>е</w:t>
      </w:r>
      <w:r w:rsidRPr="0037754F">
        <w:rPr>
          <w:rFonts w:cs="Times New Roman"/>
          <w:b/>
          <w:kern w:val="26"/>
          <w:szCs w:val="28"/>
        </w:rPr>
        <w:t xml:space="preserve"> ситуаци</w:t>
      </w:r>
      <w:r>
        <w:rPr>
          <w:rFonts w:cs="Times New Roman"/>
          <w:b/>
          <w:kern w:val="26"/>
          <w:szCs w:val="28"/>
        </w:rPr>
        <w:t>и</w:t>
      </w:r>
      <w:r w:rsidRPr="0037754F">
        <w:rPr>
          <w:rFonts w:cs="Times New Roman"/>
          <w:b/>
          <w:kern w:val="26"/>
          <w:szCs w:val="28"/>
        </w:rPr>
        <w:t xml:space="preserve"> конфликта интересов</w:t>
      </w:r>
      <w:bookmarkEnd w:id="56"/>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банка, принимающий решения о выдаче банковского кредита, принимает такое решение в отношении своего друга или родственника.</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того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работнику организации, обладающему конфиденциальной информацией о деятельности организации, поступает предложение о работе </w:t>
      </w:r>
      <w:r w:rsidRPr="00461DA3">
        <w:rPr>
          <w:szCs w:val="28"/>
        </w:rPr>
        <w:lastRenderedPageBreak/>
        <w:t>от организации, являющейся конкурентом его непосредственного работодателя.</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изменение</w:t>
      </w:r>
      <w:r w:rsidRPr="00461DA3">
        <w:rPr>
          <w:i/>
          <w:szCs w:val="28"/>
        </w:rPr>
        <w:t xml:space="preserve"> </w:t>
      </w:r>
      <w:r w:rsidRPr="00461DA3">
        <w:rPr>
          <w:szCs w:val="28"/>
        </w:rPr>
        <w:t>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EA7E5A" w:rsidRPr="00461DA3" w:rsidRDefault="00EA7E5A" w:rsidP="00EA7E5A">
      <w:pPr>
        <w:tabs>
          <w:tab w:val="left" w:pos="0"/>
        </w:tabs>
        <w:spacing w:line="276" w:lineRule="auto"/>
        <w:jc w:val="both"/>
        <w:rPr>
          <w:szCs w:val="28"/>
        </w:rPr>
      </w:pPr>
      <w:r w:rsidRPr="00461DA3">
        <w:rPr>
          <w:i/>
          <w:szCs w:val="28"/>
        </w:rPr>
        <w:lastRenderedPageBreak/>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spacing w:line="276" w:lineRule="auto"/>
        <w:jc w:val="both"/>
        <w:rPr>
          <w:szCs w:val="28"/>
        </w:rPr>
      </w:pPr>
      <w:r w:rsidRPr="00461DA3">
        <w:rPr>
          <w:i/>
          <w:szCs w:val="28"/>
        </w:rPr>
        <w:t>Пример:</w:t>
      </w:r>
      <w:r w:rsidRPr="00461DA3">
        <w:rPr>
          <w:szCs w:val="28"/>
        </w:rPr>
        <w:t xml:space="preserve">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EA7E5A" w:rsidRPr="00461DA3" w:rsidRDefault="00EA7E5A" w:rsidP="00EA7E5A">
      <w:pPr>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 w:val="left" w:pos="108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EA7E5A" w:rsidRPr="00461DA3" w:rsidRDefault="00EA7E5A" w:rsidP="00EA7E5A">
      <w:pPr>
        <w:tabs>
          <w:tab w:val="left" w:pos="0"/>
        </w:tabs>
        <w:spacing w:line="276" w:lineRule="auto"/>
        <w:jc w:val="both"/>
        <w:rPr>
          <w:szCs w:val="28"/>
        </w:rPr>
      </w:pPr>
      <w:r w:rsidRPr="00461DA3">
        <w:rPr>
          <w:i/>
          <w:szCs w:val="28"/>
        </w:rPr>
        <w:lastRenderedPageBreak/>
        <w:t xml:space="preserve">Пример: </w:t>
      </w:r>
      <w:r w:rsidRPr="00461DA3">
        <w:rPr>
          <w:szCs w:val="28"/>
        </w:rPr>
        <w:t>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EA7E5A" w:rsidRPr="00461DA3" w:rsidRDefault="00EA7E5A" w:rsidP="00EA7E5A">
      <w:pPr>
        <w:tabs>
          <w:tab w:val="left" w:pos="0"/>
        </w:tabs>
        <w:spacing w:line="276" w:lineRule="auto"/>
        <w:jc w:val="both"/>
        <w:rPr>
          <w:szCs w:val="28"/>
        </w:rPr>
      </w:pPr>
      <w:r w:rsidRPr="00461DA3">
        <w:rPr>
          <w:i/>
          <w:szCs w:val="28"/>
        </w:rPr>
        <w:t xml:space="preserve">Возможные способы урегулирования: </w:t>
      </w:r>
      <w:r w:rsidRPr="00461DA3">
        <w:rPr>
          <w:szCs w:val="28"/>
        </w:rPr>
        <w:t>рекомендация работнику вернуть  дорогостоящий подарок дарителю; установление правил корпоративного поведения, рекомендующих воздерживаться от дарения / принятия дорогостоящих подарков; перевод работника (его подчиненного) на иную должность или изменение круга его должностных обязанностей.</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EA7E5A" w:rsidRPr="00461DA3" w:rsidRDefault="00EA7E5A" w:rsidP="00EA7E5A">
      <w:pPr>
        <w:tabs>
          <w:tab w:val="left" w:pos="0"/>
        </w:tabs>
        <w:spacing w:line="276" w:lineRule="auto"/>
        <w:jc w:val="both"/>
        <w:rPr>
          <w:szCs w:val="28"/>
        </w:rPr>
      </w:pPr>
      <w:r w:rsidRPr="00461DA3">
        <w:rPr>
          <w:i/>
          <w:szCs w:val="28"/>
        </w:rPr>
        <w:t>Пример:</w:t>
      </w:r>
      <w:r w:rsidRPr="00461DA3">
        <w:rPr>
          <w:szCs w:val="28"/>
        </w:rPr>
        <w:t xml:space="preserve">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EA7E5A" w:rsidRPr="00461DA3" w:rsidRDefault="00EA7E5A" w:rsidP="00EA7E5A">
      <w:pPr>
        <w:tabs>
          <w:tab w:val="left" w:pos="0"/>
        </w:tabs>
        <w:spacing w:line="276" w:lineRule="auto"/>
        <w:jc w:val="both"/>
        <w:rPr>
          <w:szCs w:val="28"/>
        </w:rPr>
      </w:pPr>
      <w:r w:rsidRPr="00461DA3">
        <w:rPr>
          <w:i/>
          <w:szCs w:val="28"/>
        </w:rPr>
        <w:t>Возможные способы урегулирования:</w:t>
      </w:r>
      <w:r w:rsidRPr="00461DA3">
        <w:rPr>
          <w:szCs w:val="28"/>
        </w:rPr>
        <w:t xml:space="preserve"> отстранение работника от принятия решения, которое является предметом конфликта интересов.</w:t>
      </w:r>
    </w:p>
    <w:p w:rsidR="00EA7E5A" w:rsidRPr="00461DA3" w:rsidRDefault="00EA7E5A" w:rsidP="00EA7E5A">
      <w:pPr>
        <w:numPr>
          <w:ilvl w:val="0"/>
          <w:numId w:val="11"/>
        </w:numPr>
        <w:tabs>
          <w:tab w:val="clear" w:pos="720"/>
          <w:tab w:val="num" w:pos="0"/>
        </w:tabs>
        <w:spacing w:before="160" w:line="276" w:lineRule="auto"/>
        <w:ind w:left="0" w:firstLine="709"/>
        <w:jc w:val="both"/>
        <w:rPr>
          <w:szCs w:val="28"/>
        </w:rPr>
      </w:pPr>
      <w:r w:rsidRPr="00461DA3">
        <w:rPr>
          <w:szCs w:val="28"/>
        </w:rPr>
        <w:t xml:space="preserve">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w:t>
      </w:r>
      <w:r w:rsidRPr="00461DA3">
        <w:rPr>
          <w:szCs w:val="28"/>
        </w:rPr>
        <w:lastRenderedPageBreak/>
        <w:t>себя или иного лица, с которым связана личная заинтересованность работника.</w:t>
      </w:r>
    </w:p>
    <w:p w:rsidR="00EA7E5A" w:rsidRPr="00461DA3" w:rsidRDefault="00EA7E5A" w:rsidP="00EA7E5A">
      <w:pPr>
        <w:tabs>
          <w:tab w:val="left" w:pos="720"/>
        </w:tabs>
        <w:spacing w:line="276" w:lineRule="auto"/>
        <w:jc w:val="both"/>
        <w:rPr>
          <w:szCs w:val="28"/>
        </w:rPr>
      </w:pPr>
      <w:r w:rsidRPr="00461DA3">
        <w:rPr>
          <w:i/>
          <w:szCs w:val="28"/>
        </w:rPr>
        <w:t>Пример:</w:t>
      </w:r>
      <w:r w:rsidRPr="00461DA3">
        <w:rPr>
          <w:szCs w:val="28"/>
        </w:rPr>
        <w:t xml:space="preserve">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EA7E5A" w:rsidRPr="00461DA3" w:rsidRDefault="00EA7E5A" w:rsidP="00EA7E5A">
      <w:pPr>
        <w:tabs>
          <w:tab w:val="left" w:pos="720"/>
        </w:tabs>
        <w:spacing w:line="276" w:lineRule="auto"/>
        <w:jc w:val="both"/>
        <w:rPr>
          <w:szCs w:val="28"/>
        </w:rPr>
      </w:pPr>
      <w:r w:rsidRPr="00461DA3">
        <w:rPr>
          <w:i/>
          <w:szCs w:val="28"/>
        </w:rPr>
        <w:t>Возможные способы урегулирования:</w:t>
      </w:r>
      <w:r w:rsidRPr="00461DA3">
        <w:rPr>
          <w:szCs w:val="28"/>
        </w:rPr>
        <w:t xml:space="preserve">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EA7E5A" w:rsidRPr="006A282C" w:rsidRDefault="00EA7E5A" w:rsidP="00EA7E5A">
      <w:pPr>
        <w:numPr>
          <w:ilvl w:val="0"/>
          <w:numId w:val="11"/>
        </w:numPr>
        <w:tabs>
          <w:tab w:val="clear" w:pos="720"/>
          <w:tab w:val="num" w:pos="0"/>
        </w:tabs>
        <w:spacing w:before="160" w:line="276" w:lineRule="auto"/>
        <w:ind w:left="0" w:firstLine="709"/>
        <w:jc w:val="both"/>
        <w:rPr>
          <w:b/>
          <w:kern w:val="26"/>
        </w:rPr>
      </w:pPr>
      <w:r w:rsidRPr="006A282C">
        <w:rPr>
          <w:b/>
          <w:szCs w:val="28"/>
        </w:rPr>
        <w:t>Иные</w:t>
      </w:r>
      <w:r w:rsidRPr="006A282C">
        <w:rPr>
          <w:rFonts w:cs="Times New Roman"/>
          <w:b/>
          <w:szCs w:val="28"/>
        </w:rPr>
        <w:t xml:space="preserve"> ситуации конфликта интересов, отражающие специфику деятельности </w:t>
      </w:r>
      <w:r w:rsidRPr="006A282C">
        <w:rPr>
          <w:rFonts w:cs="Times New Roman"/>
          <w:b/>
          <w:color w:val="FF0000"/>
          <w:szCs w:val="28"/>
        </w:rPr>
        <w:t>(организационно – правовая форма, наименование организации)</w:t>
      </w:r>
      <w:r w:rsidRPr="006A282C">
        <w:rPr>
          <w:rFonts w:cs="Times New Roman"/>
          <w:b/>
          <w:szCs w:val="28"/>
        </w:rPr>
        <w:t>.</w:t>
      </w:r>
    </w:p>
    <w:p w:rsidR="00EA7E5A" w:rsidRDefault="00EA7E5A"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EA7E5A">
      <w:pPr>
        <w:pStyle w:val="a0"/>
        <w:numPr>
          <w:ilvl w:val="0"/>
          <w:numId w:val="0"/>
        </w:numPr>
        <w:tabs>
          <w:tab w:val="clear" w:pos="567"/>
          <w:tab w:val="clear" w:pos="1276"/>
        </w:tabs>
        <w:ind w:left="1429" w:hanging="360"/>
      </w:pPr>
    </w:p>
    <w:p w:rsidR="002D7431" w:rsidRDefault="002D7431" w:rsidP="002D7431">
      <w:pPr>
        <w:pStyle w:val="af8"/>
        <w:keepNext/>
        <w:pageBreakBefore/>
        <w:ind w:left="6480"/>
        <w:rPr>
          <w:b w:val="0"/>
          <w:color w:val="FF0000"/>
        </w:rPr>
      </w:pPr>
      <w:r w:rsidRPr="009517CE">
        <w:rPr>
          <w:b w:val="0"/>
        </w:rPr>
        <w:lastRenderedPageBreak/>
        <w:t>Приложение 3 к Положению о конфликте интересов в</w:t>
      </w:r>
      <w:r>
        <w:rPr>
          <w:b w:val="0"/>
          <w:color w:val="FF0000"/>
        </w:rPr>
        <w:t xml:space="preserve"> </w:t>
      </w:r>
      <w:r w:rsidRPr="00473DC6">
        <w:rPr>
          <w:b w:val="0"/>
          <w:color w:val="FF0000"/>
        </w:rPr>
        <w:t>(организационно – правовая форма, наименование организации)</w:t>
      </w:r>
    </w:p>
    <w:p w:rsidR="00BD583D" w:rsidRDefault="00BD583D" w:rsidP="00BD583D">
      <w:pPr>
        <w:rPr>
          <w:lang w:eastAsia="ru-RU"/>
        </w:rPr>
      </w:pPr>
    </w:p>
    <w:p w:rsidR="00BD583D" w:rsidRPr="009517CE" w:rsidRDefault="00BD583D" w:rsidP="00BD583D">
      <w:pPr>
        <w:pStyle w:val="ConsPlusNonformat"/>
        <w:jc w:val="center"/>
        <w:rPr>
          <w:b/>
        </w:rPr>
      </w:pPr>
      <w:r w:rsidRPr="009517CE">
        <w:rPr>
          <w:rFonts w:ascii="Times New Roman" w:hAnsi="Times New Roman" w:cs="Times New Roman"/>
          <w:b/>
          <w:sz w:val="28"/>
          <w:szCs w:val="28"/>
        </w:rPr>
        <w:t>Форма уведомления</w:t>
      </w:r>
      <w:r w:rsidRPr="009517CE">
        <w:rPr>
          <w:b/>
        </w:rPr>
        <w:t xml:space="preserve"> </w:t>
      </w:r>
    </w:p>
    <w:p w:rsidR="00BD583D" w:rsidRPr="009517CE" w:rsidRDefault="00BD583D" w:rsidP="00BD583D">
      <w:pPr>
        <w:pStyle w:val="ConsPlusNonformat"/>
        <w:jc w:val="center"/>
        <w:rPr>
          <w:rFonts w:ascii="Times New Roman" w:hAnsi="Times New Roman" w:cs="Times New Roman"/>
          <w:b/>
          <w:sz w:val="28"/>
          <w:szCs w:val="28"/>
        </w:rPr>
      </w:pPr>
      <w:r w:rsidRPr="009517CE">
        <w:rPr>
          <w:rFonts w:ascii="Times New Roman" w:hAnsi="Times New Roman" w:cs="Times New Roman"/>
          <w:b/>
          <w:sz w:val="28"/>
          <w:szCs w:val="28"/>
        </w:rPr>
        <w:t>о возникновении личной заинтересованности при исполнении</w:t>
      </w:r>
      <w:r w:rsidRPr="009517CE">
        <w:rPr>
          <w:rFonts w:ascii="Times New Roman" w:hAnsi="Times New Roman" w:cs="Times New Roman"/>
          <w:b/>
          <w:sz w:val="28"/>
          <w:szCs w:val="28"/>
        </w:rPr>
        <w:br/>
        <w:t>должностных (трудовых) обязанностей, которая приводит или может</w:t>
      </w:r>
      <w:r w:rsidRPr="009517CE">
        <w:rPr>
          <w:rFonts w:ascii="Times New Roman" w:hAnsi="Times New Roman" w:cs="Times New Roman"/>
          <w:b/>
          <w:sz w:val="28"/>
          <w:szCs w:val="28"/>
        </w:rPr>
        <w:br/>
        <w:t>привести к конфликту интересов</w:t>
      </w:r>
    </w:p>
    <w:p w:rsidR="00BD583D" w:rsidRPr="009517CE" w:rsidRDefault="00BD583D" w:rsidP="00BD583D">
      <w:pPr>
        <w:rPr>
          <w:b/>
          <w:lang w:eastAsia="ru-RU"/>
        </w:rPr>
      </w:pPr>
    </w:p>
    <w:p w:rsidR="00BD583D" w:rsidRPr="009517CE" w:rsidRDefault="00BD583D" w:rsidP="00BD583D">
      <w:pPr>
        <w:rPr>
          <w:lang w:eastAsia="ru-RU"/>
        </w:rPr>
      </w:pPr>
    </w:p>
    <w:p w:rsidR="00BD583D" w:rsidRPr="009517CE" w:rsidRDefault="00BD583D" w:rsidP="00BD583D">
      <w:pPr>
        <w:rPr>
          <w:lang w:eastAsia="ru-RU"/>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w:t>
      </w:r>
    </w:p>
    <w:p w:rsidR="002D7431" w:rsidRPr="009517CE" w:rsidRDefault="002D7431" w:rsidP="002D7431">
      <w:pPr>
        <w:pStyle w:val="ConsPlusNonformat"/>
        <w:jc w:val="both"/>
        <w:rPr>
          <w:rFonts w:ascii="Times New Roman" w:hAnsi="Times New Roman" w:cs="Times New Roman"/>
          <w:i/>
          <w:sz w:val="22"/>
          <w:szCs w:val="22"/>
        </w:rPr>
      </w:pPr>
      <w:r w:rsidRPr="009517CE">
        <w:rPr>
          <w:rFonts w:ascii="Times New Roman" w:hAnsi="Times New Roman" w:cs="Times New Roman"/>
          <w:i/>
          <w:sz w:val="22"/>
          <w:szCs w:val="22"/>
        </w:rPr>
        <w:t xml:space="preserve">        (отметка об ознакомлении)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Руководителю Организации</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от ________________________________</w:t>
      </w:r>
    </w:p>
    <w:p w:rsidR="002D7431" w:rsidRPr="009517CE" w:rsidRDefault="002D7431" w:rsidP="002D7431">
      <w:pPr>
        <w:pStyle w:val="ConsPlusNonformat"/>
        <w:ind w:left="4500"/>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w:t>
      </w:r>
    </w:p>
    <w:p w:rsidR="002D7431" w:rsidRPr="009517CE" w:rsidRDefault="002D7431" w:rsidP="002D7431">
      <w:pPr>
        <w:pStyle w:val="ConsPlusNonformat"/>
        <w:ind w:left="4820"/>
        <w:jc w:val="both"/>
        <w:rPr>
          <w:rFonts w:ascii="Times New Roman" w:hAnsi="Times New Roman" w:cs="Times New Roman"/>
          <w:i/>
          <w:sz w:val="22"/>
          <w:szCs w:val="22"/>
        </w:rPr>
      </w:pPr>
      <w:r w:rsidRPr="009517CE">
        <w:rPr>
          <w:rFonts w:ascii="Times New Roman" w:hAnsi="Times New Roman" w:cs="Times New Roman"/>
          <w:i/>
          <w:sz w:val="22"/>
          <w:szCs w:val="22"/>
        </w:rPr>
        <w:t xml:space="preserve">      (Ф.И.О., замещаемая должность)</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center"/>
        <w:rPr>
          <w:rFonts w:ascii="Times New Roman" w:hAnsi="Times New Roman" w:cs="Times New Roman"/>
          <w:sz w:val="28"/>
          <w:szCs w:val="28"/>
        </w:rPr>
      </w:pPr>
      <w:bookmarkStart w:id="57" w:name="Par337"/>
      <w:bookmarkEnd w:id="57"/>
      <w:r w:rsidRPr="009517CE">
        <w:rPr>
          <w:rFonts w:ascii="Times New Roman" w:hAnsi="Times New Roman" w:cs="Times New Roman"/>
          <w:sz w:val="28"/>
          <w:szCs w:val="28"/>
        </w:rPr>
        <w:t>УВЕДОМЛЕНИЕ</w:t>
      </w:r>
    </w:p>
    <w:p w:rsidR="002D7431" w:rsidRPr="009517CE" w:rsidRDefault="002D7431" w:rsidP="002D7431">
      <w:pPr>
        <w:pStyle w:val="ConsPlusNonformat"/>
        <w:jc w:val="center"/>
        <w:rPr>
          <w:rFonts w:ascii="Times New Roman" w:hAnsi="Times New Roman" w:cs="Times New Roman"/>
          <w:sz w:val="28"/>
          <w:szCs w:val="28"/>
        </w:rPr>
      </w:pPr>
      <w:r w:rsidRPr="009517CE">
        <w:rPr>
          <w:rFonts w:ascii="Times New Roman" w:hAnsi="Times New Roman" w:cs="Times New Roman"/>
          <w:sz w:val="28"/>
          <w:szCs w:val="28"/>
        </w:rPr>
        <w:t>о возникновении личной заинтересованности при исполнении</w:t>
      </w:r>
      <w:r w:rsidRPr="009517CE">
        <w:rPr>
          <w:rFonts w:ascii="Times New Roman" w:hAnsi="Times New Roman" w:cs="Times New Roman"/>
          <w:sz w:val="28"/>
          <w:szCs w:val="28"/>
        </w:rPr>
        <w:br/>
        <w:t>должностных (трудовых) обязанностей, которая приводит или может</w:t>
      </w:r>
      <w:r w:rsidRPr="009517CE">
        <w:rPr>
          <w:rFonts w:ascii="Times New Roman" w:hAnsi="Times New Roman" w:cs="Times New Roman"/>
          <w:sz w:val="28"/>
          <w:szCs w:val="28"/>
        </w:rPr>
        <w:br/>
        <w:t>привести к конфликту интересов</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 xml:space="preserve">Сообщаю о возникновении у меня личной заинтересованности при исполнении должностных (трудовых) обязанностей, которая приводит / может привести </w:t>
      </w:r>
      <w:r w:rsidRPr="009517CE">
        <w:rPr>
          <w:rFonts w:ascii="Times New Roman" w:hAnsi="Times New Roman" w:cs="Times New Roman"/>
          <w:sz w:val="22"/>
          <w:szCs w:val="22"/>
        </w:rPr>
        <w:t>(нужное подчеркнуть)</w:t>
      </w:r>
      <w:r w:rsidRPr="009517CE">
        <w:rPr>
          <w:rFonts w:ascii="Times New Roman" w:hAnsi="Times New Roman" w:cs="Times New Roman"/>
          <w:sz w:val="28"/>
          <w:szCs w:val="28"/>
        </w:rPr>
        <w:t xml:space="preserve"> к конфликту интересов.</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Обстоятельства, являющиеся основанием возникновения личной заинтересованности: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rPr>
          <w:rFonts w:ascii="Times New Roman" w:hAnsi="Times New Roman" w:cs="Times New Roman"/>
          <w:sz w:val="28"/>
          <w:szCs w:val="28"/>
        </w:rPr>
      </w:pPr>
      <w:r w:rsidRPr="009517CE">
        <w:rPr>
          <w:rFonts w:ascii="Times New Roman" w:hAnsi="Times New Roman" w:cs="Times New Roman"/>
          <w:sz w:val="28"/>
          <w:szCs w:val="28"/>
        </w:rPr>
        <w:t>Должностные (трудовые) обязанности, на исполнение которых влияет или может повлиять личная заинтересованность: 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ind w:firstLine="720"/>
        <w:jc w:val="both"/>
        <w:rPr>
          <w:rFonts w:ascii="Times New Roman" w:hAnsi="Times New Roman" w:cs="Times New Roman"/>
          <w:sz w:val="28"/>
          <w:szCs w:val="28"/>
        </w:rPr>
      </w:pPr>
      <w:r w:rsidRPr="009517CE">
        <w:rPr>
          <w:rFonts w:ascii="Times New Roman" w:hAnsi="Times New Roman" w:cs="Times New Roman"/>
          <w:sz w:val="28"/>
          <w:szCs w:val="28"/>
        </w:rPr>
        <w:t>Предлагаемые меры по предотвращению или урегулированию конфликта интересов:</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__________________________________________________________________</w:t>
      </w:r>
    </w:p>
    <w:p w:rsidR="002D7431" w:rsidRPr="009517CE" w:rsidRDefault="002D7431" w:rsidP="002D7431">
      <w:pPr>
        <w:pStyle w:val="ConsPlusNonformat"/>
        <w:jc w:val="both"/>
        <w:rPr>
          <w:rFonts w:ascii="Times New Roman" w:hAnsi="Times New Roman" w:cs="Times New Roman"/>
          <w:sz w:val="28"/>
          <w:szCs w:val="28"/>
        </w:rPr>
      </w:pPr>
    </w:p>
    <w:p w:rsidR="002D7431" w:rsidRPr="009517CE" w:rsidRDefault="002D7431" w:rsidP="002D7431">
      <w:pPr>
        <w:pStyle w:val="ConsPlusNonformat"/>
        <w:jc w:val="both"/>
        <w:rPr>
          <w:rFonts w:ascii="Times New Roman" w:hAnsi="Times New Roman" w:cs="Times New Roman"/>
          <w:sz w:val="28"/>
          <w:szCs w:val="28"/>
        </w:rPr>
      </w:pPr>
      <w:r w:rsidRPr="009517CE">
        <w:rPr>
          <w:rFonts w:ascii="Times New Roman" w:hAnsi="Times New Roman" w:cs="Times New Roman"/>
          <w:sz w:val="28"/>
          <w:szCs w:val="28"/>
        </w:rPr>
        <w:t>«___» __________ 20__ г. ____________________  _______________________</w:t>
      </w:r>
    </w:p>
    <w:p w:rsidR="002D7431" w:rsidRPr="009517CE" w:rsidRDefault="002D7431" w:rsidP="002D7431">
      <w:pPr>
        <w:pStyle w:val="ConsPlusNonformat"/>
        <w:rPr>
          <w:rFonts w:ascii="Times New Roman" w:hAnsi="Times New Roman" w:cs="Times New Roman"/>
          <w:sz w:val="22"/>
          <w:szCs w:val="22"/>
        </w:rPr>
      </w:pPr>
      <w:r w:rsidRPr="009517CE">
        <w:rPr>
          <w:rFonts w:ascii="Times New Roman" w:hAnsi="Times New Roman" w:cs="Times New Roman"/>
          <w:sz w:val="22"/>
          <w:szCs w:val="22"/>
        </w:rPr>
        <w:t xml:space="preserve">                                                                  </w:t>
      </w:r>
      <w:proofErr w:type="gramStart"/>
      <w:r w:rsidRPr="009517CE">
        <w:rPr>
          <w:rFonts w:ascii="Times New Roman" w:hAnsi="Times New Roman" w:cs="Times New Roman"/>
          <w:sz w:val="22"/>
          <w:szCs w:val="22"/>
        </w:rPr>
        <w:t>(подпись лица,                           (расшифровка подписи)</w:t>
      </w:r>
      <w:proofErr w:type="gramEnd"/>
    </w:p>
    <w:p w:rsidR="002D7431" w:rsidRDefault="002D7431" w:rsidP="00BD583D">
      <w:pPr>
        <w:pStyle w:val="ConsPlusNonformat"/>
      </w:pPr>
      <w:r w:rsidRPr="009517CE">
        <w:rPr>
          <w:rFonts w:ascii="Times New Roman" w:hAnsi="Times New Roman" w:cs="Times New Roman"/>
          <w:sz w:val="22"/>
          <w:szCs w:val="22"/>
        </w:rPr>
        <w:t xml:space="preserve">                                                        направляющего уведомление)</w:t>
      </w:r>
    </w:p>
    <w:p w:rsidR="00A16E64" w:rsidRPr="009846A7" w:rsidRDefault="00A16E64" w:rsidP="00A16E64">
      <w:pPr>
        <w:pStyle w:val="af8"/>
        <w:keepNext/>
        <w:pageBreakBefore/>
        <w:ind w:left="6480"/>
        <w:rPr>
          <w:b w:val="0"/>
        </w:rPr>
      </w:pPr>
      <w:bookmarkStart w:id="58" w:name="_Ref422747034"/>
      <w:r w:rsidRPr="009846A7">
        <w:rPr>
          <w:b w:val="0"/>
        </w:rPr>
        <w:lastRenderedPageBreak/>
        <w:t xml:space="preserve">Приложение № </w:t>
      </w:r>
      <w:r w:rsidR="009538A6" w:rsidRPr="009846A7">
        <w:rPr>
          <w:b w:val="0"/>
        </w:rPr>
        <w:fldChar w:fldCharType="begin"/>
      </w:r>
      <w:r w:rsidRPr="009846A7">
        <w:rPr>
          <w:b w:val="0"/>
        </w:rPr>
        <w:instrText xml:space="preserve"> SEQ Приложение_№ \* ARABIC </w:instrText>
      </w:r>
      <w:r w:rsidR="009538A6" w:rsidRPr="009846A7">
        <w:rPr>
          <w:b w:val="0"/>
        </w:rPr>
        <w:fldChar w:fldCharType="separate"/>
      </w:r>
      <w:r w:rsidR="00C22992">
        <w:rPr>
          <w:b w:val="0"/>
          <w:noProof/>
        </w:rPr>
        <w:t>4</w:t>
      </w:r>
      <w:r w:rsidR="009538A6" w:rsidRPr="009846A7">
        <w:rPr>
          <w:b w:val="0"/>
        </w:rPr>
        <w:fldChar w:fldCharType="end"/>
      </w:r>
      <w:bookmarkEnd w:id="58"/>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A16E64" w:rsidRDefault="00A16E64" w:rsidP="00AB287B">
      <w:pPr>
        <w:keepNext/>
        <w:keepLines/>
        <w:spacing w:before="480"/>
        <w:ind w:firstLine="0"/>
        <w:jc w:val="center"/>
        <w:outlineLvl w:val="0"/>
        <w:rPr>
          <w:rFonts w:cs="Times New Roman"/>
          <w:b/>
          <w:kern w:val="26"/>
          <w:szCs w:val="28"/>
        </w:rPr>
      </w:pPr>
      <w:bookmarkStart w:id="59" w:name="_Toc424284841"/>
      <w:r w:rsidRPr="00A16E64">
        <w:rPr>
          <w:rFonts w:cs="Times New Roman"/>
          <w:b/>
          <w:kern w:val="26"/>
          <w:szCs w:val="28"/>
        </w:rPr>
        <w:t>Регламент обмена подарками и знаками делового гостеприимства</w:t>
      </w:r>
      <w:r w:rsidR="00BF6FA9">
        <w:rPr>
          <w:rFonts w:cs="Times New Roman"/>
          <w:b/>
          <w:kern w:val="26"/>
          <w:szCs w:val="28"/>
        </w:rPr>
        <w:t xml:space="preserve"> в</w:t>
      </w:r>
      <w:bookmarkEnd w:id="59"/>
    </w:p>
    <w:tbl>
      <w:tblPr>
        <w:tblStyle w:val="a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9570"/>
      </w:tblGrid>
      <w:tr w:rsidR="00A16E64" w:rsidRPr="005C1F41" w:rsidTr="00E1370E">
        <w:tc>
          <w:tcPr>
            <w:tcW w:w="9570" w:type="dxa"/>
          </w:tcPr>
          <w:p w:rsidR="00A16E64" w:rsidRPr="005C1F41" w:rsidRDefault="009538A6" w:rsidP="00E1370E">
            <w:pPr>
              <w:spacing w:line="276" w:lineRule="auto"/>
              <w:ind w:firstLine="0"/>
              <w:jc w:val="center"/>
              <w:rPr>
                <w:color w:val="FF0000"/>
                <w:kern w:val="26"/>
              </w:rPr>
            </w:pPr>
            <w:hyperlink r:id="rId49" w:history="1">
              <w:r w:rsidR="00A16E64" w:rsidRPr="005C1F41">
                <w:rPr>
                  <w:rStyle w:val="afa"/>
                  <w:rFonts w:eastAsiaTheme="minorEastAsia" w:cs="Times New Roman"/>
                  <w:b w:val="0"/>
                  <w:color w:val="FF0000"/>
                  <w:szCs w:val="28"/>
                </w:rPr>
                <w:t>(</w:t>
              </w:r>
            </w:hyperlink>
            <w:r w:rsidR="00A16E64" w:rsidRPr="005C1F41">
              <w:rPr>
                <w:rStyle w:val="afa"/>
                <w:rFonts w:eastAsiaTheme="minorEastAsia" w:cs="Times New Roman"/>
                <w:i/>
                <w:color w:val="FF0000"/>
                <w:szCs w:val="28"/>
              </w:rPr>
              <w:t>организационно-правовая форма, наименование организации</w:t>
            </w:r>
            <w:hyperlink r:id="rId50" w:history="1">
              <w:r w:rsidR="00A16E64" w:rsidRPr="005C1F41">
                <w:rPr>
                  <w:rStyle w:val="afa"/>
                  <w:rFonts w:eastAsiaTheme="minorEastAsia" w:cs="Times New Roman"/>
                  <w:b w:val="0"/>
                  <w:color w:val="FF0000"/>
                  <w:szCs w:val="28"/>
                </w:rPr>
                <w:t>)</w:t>
              </w:r>
            </w:hyperlink>
          </w:p>
        </w:tc>
      </w:tr>
    </w:tbl>
    <w:p w:rsidR="00BF6FA9" w:rsidRPr="001032DF" w:rsidRDefault="00BF6FA9" w:rsidP="00AB287B">
      <w:pPr>
        <w:pStyle w:val="a0"/>
        <w:keepNext/>
        <w:keepLines/>
        <w:numPr>
          <w:ilvl w:val="0"/>
          <w:numId w:val="10"/>
        </w:numPr>
        <w:spacing w:before="360" w:after="120"/>
        <w:ind w:left="357" w:hanging="357"/>
        <w:jc w:val="center"/>
        <w:outlineLvl w:val="1"/>
        <w:rPr>
          <w:b/>
        </w:rPr>
      </w:pPr>
      <w:bookmarkStart w:id="60" w:name="_Toc424284842"/>
      <w:r w:rsidRPr="001032DF">
        <w:rPr>
          <w:b/>
        </w:rPr>
        <w:t>О</w:t>
      </w:r>
      <w:r>
        <w:rPr>
          <w:b/>
        </w:rPr>
        <w:t>бщие положения</w:t>
      </w:r>
      <w:bookmarkEnd w:id="60"/>
    </w:p>
    <w:p w:rsidR="00A16E64" w:rsidRPr="00DD30E8" w:rsidRDefault="00A16E64" w:rsidP="007714DF">
      <w:pPr>
        <w:pStyle w:val="a0"/>
        <w:numPr>
          <w:ilvl w:val="1"/>
          <w:numId w:val="10"/>
        </w:numPr>
        <w:ind w:left="0" w:firstLine="709"/>
      </w:pPr>
      <w:r w:rsidRPr="00DD30E8">
        <w:t>Настоящий Регламент обмена деловыми подарками и знаками делового</w:t>
      </w:r>
      <w:r w:rsidR="00BF6FA9">
        <w:t xml:space="preserve"> </w:t>
      </w:r>
      <w:r>
        <w:t xml:space="preserve">гостеприимства </w:t>
      </w:r>
      <w:hyperlink r:id="rId51" w:history="1">
        <w:r w:rsidR="00BF6FA9" w:rsidRPr="005C1F41">
          <w:rPr>
            <w:rStyle w:val="afa"/>
            <w:rFonts w:eastAsiaTheme="minorEastAsia"/>
            <w:b w:val="0"/>
            <w:color w:val="FF0000"/>
          </w:rPr>
          <w:t>(</w:t>
        </w:r>
      </w:hyperlink>
      <w:r w:rsidR="00BF6FA9" w:rsidRPr="005C1F41">
        <w:rPr>
          <w:rStyle w:val="afa"/>
          <w:rFonts w:eastAsiaTheme="minorEastAsia"/>
          <w:i/>
          <w:color w:val="FF0000"/>
        </w:rPr>
        <w:t>организационно-правовая форма, наименование организации</w:t>
      </w:r>
      <w:hyperlink r:id="rId52" w:history="1">
        <w:r w:rsidR="00BF6FA9" w:rsidRPr="005C1F41">
          <w:rPr>
            <w:rStyle w:val="afa"/>
            <w:rFonts w:eastAsiaTheme="minorEastAsia"/>
            <w:b w:val="0"/>
            <w:color w:val="FF0000"/>
          </w:rPr>
          <w:t>)</w:t>
        </w:r>
      </w:hyperlink>
      <w:r w:rsidR="00BF6FA9" w:rsidRPr="00BC120A">
        <w:t xml:space="preserve"> </w:t>
      </w:r>
      <w:r w:rsidRPr="00BC120A">
        <w:t xml:space="preserve">(далее – </w:t>
      </w:r>
      <w:r w:rsidR="00BF6FA9">
        <w:t>Регламент обмена деловыми подарками</w:t>
      </w:r>
      <w:r>
        <w:t xml:space="preserve">) </w:t>
      </w:r>
      <w:r w:rsidRPr="00DD30E8">
        <w:t>разработан в</w:t>
      </w:r>
      <w:r>
        <w:t xml:space="preserve"> соответствии</w:t>
      </w:r>
      <w:r w:rsidRPr="00DD30E8">
        <w:t xml:space="preserve"> с положениями Конституции Российской Федерации,</w:t>
      </w:r>
      <w:r>
        <w:t xml:space="preserve"> </w:t>
      </w:r>
      <w:r w:rsidR="00BF6FA9">
        <w:t>З</w:t>
      </w:r>
      <w:r w:rsidRPr="00DD30E8">
        <w:t>акон</w:t>
      </w:r>
      <w:r>
        <w:t>а</w:t>
      </w:r>
      <w:r w:rsidRPr="00DD30E8">
        <w:t xml:space="preserve"> о</w:t>
      </w:r>
      <w:r w:rsidR="00BF6FA9">
        <w:t xml:space="preserve"> </w:t>
      </w:r>
      <w:r w:rsidRPr="00DD30E8">
        <w:t>противодействии коррупции</w:t>
      </w:r>
      <w:r>
        <w:t>,</w:t>
      </w:r>
      <w:r w:rsidRPr="00DD30E8">
        <w:t xml:space="preserve"> иных нормативных</w:t>
      </w:r>
      <w:r>
        <w:t xml:space="preserve"> правовых актов Российской Федерации</w:t>
      </w:r>
      <w:r w:rsidRPr="00DD30E8">
        <w:t>, Кодексом этики и служебного</w:t>
      </w:r>
      <w:r>
        <w:t xml:space="preserve"> </w:t>
      </w:r>
      <w:r w:rsidRPr="00BF6FA9">
        <w:t>поведения</w:t>
      </w:r>
      <w:r>
        <w:t xml:space="preserve"> работников </w:t>
      </w:r>
      <w:r w:rsidR="00BF6FA9">
        <w:t>организации</w:t>
      </w:r>
      <w:r w:rsidRPr="00DD30E8">
        <w:t xml:space="preserve"> и основан на общепризнанных</w:t>
      </w:r>
      <w:r>
        <w:t xml:space="preserve"> нравственных </w:t>
      </w:r>
      <w:r w:rsidRPr="00DD30E8">
        <w:t>принци</w:t>
      </w:r>
      <w:r>
        <w:t>па</w:t>
      </w:r>
      <w:r w:rsidRPr="00DD30E8">
        <w:t>х и нормах российского общества и государства.</w:t>
      </w:r>
    </w:p>
    <w:p w:rsidR="00F03709" w:rsidRDefault="00F03709" w:rsidP="00F03709">
      <w:pPr>
        <w:pStyle w:val="a0"/>
        <w:numPr>
          <w:ilvl w:val="1"/>
          <w:numId w:val="10"/>
        </w:numPr>
        <w:ind w:left="0" w:firstLine="709"/>
      </w:pPr>
      <w:r>
        <w:t>Целями</w:t>
      </w:r>
      <w:r w:rsidRPr="00DD30E8">
        <w:t xml:space="preserve"> Регламента обмена деловыми подарками </w:t>
      </w:r>
      <w:r>
        <w:t>являются:</w:t>
      </w:r>
    </w:p>
    <w:p w:rsidR="00F03709" w:rsidRPr="00CE5ECE" w:rsidRDefault="00F03709" w:rsidP="00F03709">
      <w:pPr>
        <w:spacing w:line="276" w:lineRule="auto"/>
        <w:jc w:val="both"/>
        <w:rPr>
          <w:kern w:val="26"/>
        </w:rPr>
      </w:pPr>
      <w:r w:rsidRPr="00CE5ECE">
        <w:rPr>
          <w:kern w:val="26"/>
        </w:rPr>
        <w:t xml:space="preserve">– обеспечение единообразного понимания роли и места деловых подарков, корпоративного гостеприимства, представительских мероприятий в деловой практике </w:t>
      </w:r>
      <w:r>
        <w:rPr>
          <w:kern w:val="26"/>
        </w:rPr>
        <w:t>организации</w:t>
      </w:r>
      <w:r w:rsidRPr="00CE5ECE">
        <w:rPr>
          <w:kern w:val="26"/>
        </w:rPr>
        <w:t>;</w:t>
      </w:r>
    </w:p>
    <w:p w:rsidR="00F03709" w:rsidRPr="00CE5ECE" w:rsidRDefault="00F03709" w:rsidP="00F03709">
      <w:pPr>
        <w:spacing w:line="276" w:lineRule="auto"/>
        <w:jc w:val="both"/>
        <w:rPr>
          <w:kern w:val="26"/>
        </w:rPr>
      </w:pPr>
      <w:r w:rsidRPr="00CE5ECE">
        <w:rPr>
          <w:kern w:val="26"/>
        </w:rPr>
        <w:t xml:space="preserve">– осуществление хозяйственной и </w:t>
      </w:r>
      <w:r>
        <w:rPr>
          <w:kern w:val="26"/>
        </w:rPr>
        <w:t>иной</w:t>
      </w:r>
      <w:r w:rsidRPr="00CE5ECE">
        <w:rPr>
          <w:kern w:val="26"/>
        </w:rPr>
        <w:t xml:space="preserve"> деятельности </w:t>
      </w:r>
      <w:r>
        <w:rPr>
          <w:kern w:val="26"/>
        </w:rPr>
        <w:t>организации</w:t>
      </w:r>
      <w:r w:rsidRPr="00CE5ECE">
        <w:rPr>
          <w:kern w:val="26"/>
        </w:rPr>
        <w:t xml:space="preserve"> исключительно на основе надлежащих норм и правил делового поведения, базирующихся на принципах защиты конкуренции, качества товаров, работ, услуг, недопущения конфликта интересов;</w:t>
      </w:r>
    </w:p>
    <w:p w:rsidR="00F03709" w:rsidRPr="00CE5ECE" w:rsidRDefault="00F03709" w:rsidP="00F03709">
      <w:pPr>
        <w:spacing w:line="276" w:lineRule="auto"/>
        <w:jc w:val="both"/>
        <w:rPr>
          <w:kern w:val="26"/>
        </w:rPr>
      </w:pPr>
      <w:r w:rsidRPr="00CE5ECE">
        <w:rPr>
          <w:kern w:val="26"/>
        </w:rPr>
        <w:t>– определение единых для всех работников требований к дарению и принятию деловых подарков, к организации и участию в представительских мероприятиях;</w:t>
      </w:r>
    </w:p>
    <w:p w:rsidR="00F03709" w:rsidRPr="00CE5ECE" w:rsidRDefault="00F03709" w:rsidP="00F03709">
      <w:pPr>
        <w:spacing w:line="276" w:lineRule="auto"/>
        <w:jc w:val="both"/>
        <w:rPr>
          <w:kern w:val="26"/>
        </w:rPr>
      </w:pPr>
      <w:r w:rsidRPr="00CE5ECE">
        <w:rPr>
          <w:kern w:val="26"/>
        </w:rPr>
        <w:t xml:space="preserve">–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взяточничества, несправедливость по отношению к контрагентам, протекционизм внутри </w:t>
      </w:r>
      <w:r w:rsidR="00040691">
        <w:rPr>
          <w:kern w:val="26"/>
        </w:rPr>
        <w:t>организации</w:t>
      </w:r>
      <w:r w:rsidRPr="00CE5ECE">
        <w:rPr>
          <w:kern w:val="26"/>
        </w:rPr>
        <w:t>.</w:t>
      </w:r>
    </w:p>
    <w:p w:rsidR="00A16E64" w:rsidRPr="00DD30E8" w:rsidRDefault="00F03709" w:rsidP="007714DF">
      <w:pPr>
        <w:pStyle w:val="a0"/>
        <w:numPr>
          <w:ilvl w:val="1"/>
          <w:numId w:val="10"/>
        </w:numPr>
        <w:ind w:left="0" w:firstLine="709"/>
      </w:pPr>
      <w:r>
        <w:t xml:space="preserve">Организация </w:t>
      </w:r>
      <w:r w:rsidR="00A16E64" w:rsidRPr="00DD30E8">
        <w:t>исходит из того,</w:t>
      </w:r>
      <w:r w:rsidR="00A16E64">
        <w:t xml:space="preserve"> </w:t>
      </w:r>
      <w:r w:rsidR="00A16E64" w:rsidRPr="00DD30E8">
        <w:t xml:space="preserve">что </w:t>
      </w:r>
      <w:r w:rsidR="00A16E64">
        <w:t>д</w:t>
      </w:r>
      <w:r w:rsidR="00A16E64" w:rsidRPr="00DD30E8">
        <w:t>олговременные деловые отношения, основанные на доверии, взаимном</w:t>
      </w:r>
      <w:r w:rsidR="00A16E64">
        <w:t xml:space="preserve"> </w:t>
      </w:r>
      <w:r w:rsidR="00A16E64" w:rsidRPr="00DD30E8">
        <w:t>уважени</w:t>
      </w:r>
      <w:r w:rsidR="00A16E64">
        <w:t>и</w:t>
      </w:r>
      <w:r w:rsidR="00A16E64" w:rsidRPr="00DD30E8">
        <w:t xml:space="preserve"> и взаим</w:t>
      </w:r>
      <w:r w:rsidR="00A16E64">
        <w:t>н</w:t>
      </w:r>
      <w:r w:rsidR="00A16E64" w:rsidRPr="00DD30E8">
        <w:t>ой выго</w:t>
      </w:r>
      <w:r w:rsidR="00A16E64">
        <w:t>д</w:t>
      </w:r>
      <w:r w:rsidR="00A16E64" w:rsidRPr="00DD30E8">
        <w:t>е, и</w:t>
      </w:r>
      <w:r w:rsidR="00A16E64">
        <w:t>грают кл</w:t>
      </w:r>
      <w:r w:rsidR="00A16E64" w:rsidRPr="00DD30E8">
        <w:t>юче</w:t>
      </w:r>
      <w:r w:rsidR="00A16E64">
        <w:t>в</w:t>
      </w:r>
      <w:r w:rsidR="00A16E64" w:rsidRPr="00DD30E8">
        <w:t>ую роль в достижении успеха</w:t>
      </w:r>
      <w:r w:rsidR="00A16E64">
        <w:t xml:space="preserve"> </w:t>
      </w:r>
      <w:r>
        <w:t>организации</w:t>
      </w:r>
      <w:r w:rsidR="00A16E64" w:rsidRPr="00DD30E8">
        <w:t>.</w:t>
      </w:r>
    </w:p>
    <w:p w:rsidR="00A16E64" w:rsidRPr="00DD30E8" w:rsidRDefault="00A16E64" w:rsidP="007714DF">
      <w:pPr>
        <w:pStyle w:val="a0"/>
        <w:numPr>
          <w:ilvl w:val="1"/>
          <w:numId w:val="10"/>
        </w:numPr>
        <w:ind w:left="0" w:firstLine="709"/>
      </w:pPr>
      <w:r>
        <w:t>О</w:t>
      </w:r>
      <w:r w:rsidRPr="00DD30E8">
        <w:t>тноше</w:t>
      </w:r>
      <w:r>
        <w:t>н</w:t>
      </w:r>
      <w:r w:rsidRPr="00DD30E8">
        <w:t>ия, пр</w:t>
      </w:r>
      <w:r>
        <w:t>и которых нарушает</w:t>
      </w:r>
      <w:r w:rsidRPr="00DD30E8">
        <w:t>ся закон и принципы деловой этики,</w:t>
      </w:r>
      <w:r>
        <w:t xml:space="preserve"> </w:t>
      </w:r>
      <w:r w:rsidRPr="00DD30E8">
        <w:t xml:space="preserve">вредят репутации </w:t>
      </w:r>
      <w:r w:rsidR="00BF6FA9">
        <w:t>организации</w:t>
      </w:r>
      <w:r w:rsidRPr="00DD30E8">
        <w:t xml:space="preserve"> и честному имени ее работников и не </w:t>
      </w:r>
      <w:r w:rsidRPr="00DD30E8">
        <w:lastRenderedPageBreak/>
        <w:t>могут</w:t>
      </w:r>
      <w:r>
        <w:t xml:space="preserve"> </w:t>
      </w:r>
      <w:r w:rsidRPr="00DD30E8">
        <w:t>обеспечи</w:t>
      </w:r>
      <w:r>
        <w:t>ть устойчивое долговременное ра</w:t>
      </w:r>
      <w:r w:rsidRPr="00DD30E8">
        <w:t xml:space="preserve">звитие </w:t>
      </w:r>
      <w:r w:rsidR="00BF6FA9">
        <w:t>организации</w:t>
      </w:r>
      <w:r w:rsidRPr="00DD30E8">
        <w:t xml:space="preserve">. Такого </w:t>
      </w:r>
      <w:r>
        <w:t>р</w:t>
      </w:r>
      <w:r w:rsidRPr="00DD30E8">
        <w:t>ода</w:t>
      </w:r>
      <w:r>
        <w:t xml:space="preserve"> отношения не мог</w:t>
      </w:r>
      <w:r w:rsidRPr="00DD30E8">
        <w:t xml:space="preserve">ут быть приемлемы в практике работы </w:t>
      </w:r>
      <w:r w:rsidR="00BF6FA9">
        <w:t>организации</w:t>
      </w:r>
      <w:r w:rsidRPr="00DD30E8">
        <w:t>.</w:t>
      </w:r>
    </w:p>
    <w:p w:rsidR="00A16E64" w:rsidRPr="00DD30E8" w:rsidRDefault="00A16E64" w:rsidP="007714DF">
      <w:pPr>
        <w:pStyle w:val="a0"/>
        <w:numPr>
          <w:ilvl w:val="1"/>
          <w:numId w:val="10"/>
        </w:numPr>
        <w:ind w:left="0" w:firstLine="709"/>
      </w:pPr>
      <w:r>
        <w:t>Работникам, пред</w:t>
      </w:r>
      <w:r w:rsidRPr="00DD30E8">
        <w:t>ставляю</w:t>
      </w:r>
      <w:r>
        <w:t>щ</w:t>
      </w:r>
      <w:r w:rsidRPr="00DD30E8">
        <w:t xml:space="preserve">им интересы </w:t>
      </w:r>
      <w:r w:rsidR="00BF6FA9">
        <w:t>организации</w:t>
      </w:r>
      <w:r w:rsidRPr="00DD30E8">
        <w:t xml:space="preserve"> или действующим</w:t>
      </w:r>
      <w:r>
        <w:t xml:space="preserve"> </w:t>
      </w:r>
      <w:r w:rsidRPr="00DD30E8">
        <w:t>от ег</w:t>
      </w:r>
      <w:r>
        <w:t>о</w:t>
      </w:r>
      <w:r w:rsidRPr="00DD30E8">
        <w:t xml:space="preserve"> имени, важно понимать границы допустимого поведения при обмене</w:t>
      </w:r>
      <w:r>
        <w:t xml:space="preserve"> </w:t>
      </w:r>
      <w:r w:rsidRPr="00DD30E8">
        <w:t>деловыми подарками и оказании делового гостеприимства.</w:t>
      </w:r>
    </w:p>
    <w:p w:rsidR="00A16E64" w:rsidRDefault="00A16E64" w:rsidP="007714DF">
      <w:pPr>
        <w:pStyle w:val="a0"/>
        <w:numPr>
          <w:ilvl w:val="1"/>
          <w:numId w:val="10"/>
        </w:numPr>
        <w:ind w:left="0" w:firstLine="709"/>
      </w:pPr>
      <w:r>
        <w:t>При</w:t>
      </w:r>
      <w:r w:rsidRPr="00DD30E8">
        <w:t xml:space="preserve"> употреблении </w:t>
      </w:r>
      <w:r>
        <w:t>в</w:t>
      </w:r>
      <w:r w:rsidRPr="00DD30E8">
        <w:t xml:space="preserve"> настоящем Регламенте </w:t>
      </w:r>
      <w:r w:rsidR="00BF6FA9" w:rsidRPr="00DD30E8">
        <w:t xml:space="preserve">обмена деловыми подарками </w:t>
      </w:r>
      <w:r w:rsidRPr="00DD30E8">
        <w:t>терминов, описывающих</w:t>
      </w:r>
      <w:r>
        <w:t xml:space="preserve"> гостеприимство</w:t>
      </w:r>
      <w:r w:rsidR="0036066A">
        <w:t>:</w:t>
      </w:r>
      <w:r>
        <w:t xml:space="preserve"> «представительские мероприятия», «</w:t>
      </w:r>
      <w:r w:rsidRPr="00DD30E8">
        <w:t>деловое</w:t>
      </w:r>
      <w:r>
        <w:t xml:space="preserve"> </w:t>
      </w:r>
      <w:r w:rsidRPr="00DD30E8">
        <w:t>гостеприимство</w:t>
      </w:r>
      <w:r>
        <w:t>», «</w:t>
      </w:r>
      <w:r w:rsidRPr="00DD30E8">
        <w:t>корпоративное гостеприимство</w:t>
      </w:r>
      <w:r>
        <w:t>»</w:t>
      </w:r>
      <w:r w:rsidRPr="00DD30E8">
        <w:t xml:space="preserve"> </w:t>
      </w:r>
      <w:r>
        <w:t>–</w:t>
      </w:r>
      <w:r w:rsidRPr="00DD30E8">
        <w:t xml:space="preserve"> все положения данного</w:t>
      </w:r>
      <w:r>
        <w:t xml:space="preserve"> </w:t>
      </w:r>
      <w:r w:rsidRPr="00DD30E8">
        <w:t xml:space="preserve">Регламента </w:t>
      </w:r>
      <w:r w:rsidR="00BF6FA9" w:rsidRPr="00DD30E8">
        <w:t xml:space="preserve">обмена деловыми подарками </w:t>
      </w:r>
      <w:r w:rsidRPr="00DD30E8">
        <w:t xml:space="preserve">применимы к ним </w:t>
      </w:r>
      <w:r w:rsidR="00BF6FA9">
        <w:t>равным</w:t>
      </w:r>
      <w:r w:rsidRPr="00DD30E8">
        <w:t xml:space="preserve"> образом.</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1" w:name="_Toc424284843"/>
      <w:r w:rsidRPr="008F766E">
        <w:rPr>
          <w:b/>
        </w:rPr>
        <w:t>Правила обмена деловыми подарками и знаками делового гостеприимства</w:t>
      </w:r>
      <w:bookmarkEnd w:id="61"/>
    </w:p>
    <w:p w:rsidR="00A16E64" w:rsidRPr="00DD30E8" w:rsidRDefault="00A16E64" w:rsidP="007714DF">
      <w:pPr>
        <w:pStyle w:val="a0"/>
        <w:numPr>
          <w:ilvl w:val="1"/>
          <w:numId w:val="10"/>
        </w:numPr>
        <w:ind w:left="0" w:firstLine="709"/>
      </w:pPr>
      <w:r>
        <w:t>Обмен деловыми подарками в п</w:t>
      </w:r>
      <w:r w:rsidRPr="00DD30E8">
        <w:t xml:space="preserve">роцессе хозяйственной и </w:t>
      </w:r>
      <w:r w:rsidR="008F766E">
        <w:t>иной</w:t>
      </w:r>
      <w:r w:rsidRPr="00DD30E8">
        <w:t xml:space="preserve"> деятельности и организация представительских мероприятий является</w:t>
      </w:r>
      <w:r>
        <w:t xml:space="preserve"> нормал</w:t>
      </w:r>
      <w:r w:rsidRPr="00DD30E8">
        <w:t>ьной деловой практикой.</w:t>
      </w:r>
    </w:p>
    <w:p w:rsidR="00A16E64" w:rsidRPr="00DD30E8" w:rsidRDefault="00A16E64" w:rsidP="007714DF">
      <w:pPr>
        <w:pStyle w:val="a0"/>
        <w:numPr>
          <w:ilvl w:val="1"/>
          <w:numId w:val="10"/>
        </w:numPr>
        <w:ind w:left="0" w:firstLine="709"/>
      </w:pPr>
      <w:r w:rsidRPr="00DD30E8">
        <w:t>Работники могут дарить третьим лицам и получать от них</w:t>
      </w:r>
      <w:r>
        <w:t xml:space="preserve"> </w:t>
      </w:r>
      <w:r w:rsidRPr="00DD30E8">
        <w:t>деловые подарки, организовывать и участвовать в представительских</w:t>
      </w:r>
      <w:r>
        <w:t xml:space="preserve"> </w:t>
      </w:r>
      <w:r w:rsidRPr="00DD30E8">
        <w:t>меропри</w:t>
      </w:r>
      <w:r>
        <w:t>ятия</w:t>
      </w:r>
      <w:r w:rsidRPr="00DD30E8">
        <w:t>х, если это законно, этично и делается исключительно в деловых</w:t>
      </w:r>
      <w:r>
        <w:t xml:space="preserve"> </w:t>
      </w:r>
      <w:r w:rsidRPr="00DD30E8">
        <w:t>целях, определенных настоящим Регламентом</w:t>
      </w:r>
      <w:r w:rsidR="008F766E">
        <w:t xml:space="preserve"> </w:t>
      </w:r>
      <w:r w:rsidR="008F766E" w:rsidRPr="00DD30E8">
        <w:t>обмена деловыми подарками</w:t>
      </w:r>
      <w:r w:rsidRPr="00DD30E8">
        <w:t>.</w:t>
      </w:r>
    </w:p>
    <w:p w:rsidR="00A16E64" w:rsidRPr="00DD30E8" w:rsidRDefault="00A16E64" w:rsidP="007714DF">
      <w:pPr>
        <w:pStyle w:val="a0"/>
        <w:numPr>
          <w:ilvl w:val="1"/>
          <w:numId w:val="10"/>
        </w:numPr>
        <w:ind w:left="0" w:firstLine="709"/>
      </w:pPr>
      <w:r w:rsidRPr="00DD30E8">
        <w:t>Стоимость и периодичность дарения и получения подарков и</w:t>
      </w:r>
      <w:r w:rsidR="008F766E">
        <w:t> (</w:t>
      </w:r>
      <w:r w:rsidRPr="00DD30E8">
        <w:t>или</w:t>
      </w:r>
      <w:r w:rsidR="008F766E">
        <w:t>)</w:t>
      </w:r>
      <w:r w:rsidRPr="00DD30E8">
        <w:t xml:space="preserve"> участия</w:t>
      </w:r>
      <w:r>
        <w:t xml:space="preserve"> </w:t>
      </w:r>
      <w:r w:rsidRPr="00DD30E8">
        <w:t>в представительских мероприятиях одного и того же лица должны</w:t>
      </w:r>
      <w:r>
        <w:t xml:space="preserve"> </w:t>
      </w:r>
      <w:r w:rsidRPr="00DD30E8">
        <w:t>определяться производственной необходимостью и быть разумными. Это</w:t>
      </w:r>
      <w:r>
        <w:t xml:space="preserve"> означает, что п</w:t>
      </w:r>
      <w:r w:rsidRPr="00DD30E8">
        <w:t>ринимаемые подарки и деловое гостеприимство не должны</w:t>
      </w:r>
      <w:r>
        <w:t xml:space="preserve"> </w:t>
      </w:r>
      <w:r w:rsidRPr="00DD30E8">
        <w:t>приводить к возникновению каких-либо встречных обязательств со стороны</w:t>
      </w:r>
      <w:r>
        <w:t xml:space="preserve"> получателя </w:t>
      </w:r>
      <w:r w:rsidR="008F766E" w:rsidRPr="00DD30E8">
        <w:t>и</w:t>
      </w:r>
      <w:r w:rsidR="008F766E">
        <w:t> (</w:t>
      </w:r>
      <w:r w:rsidR="008F766E" w:rsidRPr="00DD30E8">
        <w:t>или</w:t>
      </w:r>
      <w:r w:rsidR="008F766E">
        <w:t>)</w:t>
      </w:r>
      <w:r w:rsidR="008F766E" w:rsidRPr="00DD30E8">
        <w:t xml:space="preserve"> </w:t>
      </w:r>
      <w:r w:rsidRPr="00DD30E8">
        <w:t>оказывать влияние на объективность его</w:t>
      </w:r>
      <w:r w:rsidR="008F766E">
        <w:t>(</w:t>
      </w:r>
      <w:r w:rsidRPr="00DD30E8">
        <w:t>ее</w:t>
      </w:r>
      <w:r w:rsidR="008F766E">
        <w:t>)</w:t>
      </w:r>
      <w:r w:rsidRPr="00DD30E8">
        <w:t xml:space="preserve"> деловых</w:t>
      </w:r>
      <w:r>
        <w:t xml:space="preserve"> </w:t>
      </w:r>
      <w:r w:rsidRPr="00DD30E8">
        <w:t>суждений и решений.</w:t>
      </w:r>
    </w:p>
    <w:p w:rsidR="00A16E64" w:rsidRPr="00DD30E8" w:rsidRDefault="00A16E64" w:rsidP="007714DF">
      <w:pPr>
        <w:pStyle w:val="a0"/>
        <w:numPr>
          <w:ilvl w:val="1"/>
          <w:numId w:val="10"/>
        </w:numPr>
        <w:ind w:left="0" w:firstLine="709"/>
      </w:pPr>
      <w:r w:rsidRPr="00DD30E8">
        <w:t>При любых сомнениях в правомерности или этичности своих действий</w:t>
      </w:r>
      <w:r>
        <w:t xml:space="preserve"> р</w:t>
      </w:r>
      <w:r w:rsidRPr="00DD30E8">
        <w:t>аб</w:t>
      </w:r>
      <w:r>
        <w:t>о</w:t>
      </w:r>
      <w:r w:rsidRPr="00DD30E8">
        <w:t>тники обязаны поставить в известность своих</w:t>
      </w:r>
      <w:r>
        <w:t xml:space="preserve"> непосред</w:t>
      </w:r>
      <w:r w:rsidRPr="00DD30E8">
        <w:t>ственных руководителей и проконсультироваться с ними, прежде чем</w:t>
      </w:r>
      <w:r>
        <w:t xml:space="preserve"> дарить или п</w:t>
      </w:r>
      <w:r w:rsidRPr="00DD30E8">
        <w:t>олучать подарки, или участвовать в тех или иных</w:t>
      </w:r>
      <w:r>
        <w:t xml:space="preserve"> </w:t>
      </w:r>
      <w:r w:rsidRPr="00DD30E8">
        <w:t>представительских мероприятиях.</w:t>
      </w:r>
    </w:p>
    <w:p w:rsidR="00A16E64" w:rsidRPr="00DD30E8" w:rsidRDefault="008F766E" w:rsidP="007714DF">
      <w:pPr>
        <w:pStyle w:val="a0"/>
        <w:numPr>
          <w:ilvl w:val="1"/>
          <w:numId w:val="10"/>
        </w:numPr>
        <w:ind w:left="0" w:firstLine="709"/>
      </w:pPr>
      <w:r>
        <w:t>Руководитель организации</w:t>
      </w:r>
      <w:r w:rsidR="00A16E64">
        <w:t xml:space="preserve"> и работники не вправе использовать служебное положение в личных целях, включая использование собственности </w:t>
      </w:r>
      <w:r>
        <w:t>организации</w:t>
      </w:r>
      <w:r w:rsidR="00A16E64">
        <w:t>, в том числе:</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для получения подарков, вознаграждения и иных выгод для себя лично и других лиц в процессе ведения дел </w:t>
      </w:r>
      <w:r>
        <w:rPr>
          <w:kern w:val="26"/>
        </w:rPr>
        <w:t>организации</w:t>
      </w:r>
      <w:r w:rsidR="00A16E64" w:rsidRPr="008F766E">
        <w:rPr>
          <w:kern w:val="26"/>
        </w:rPr>
        <w:t>, в т</w:t>
      </w:r>
      <w:r>
        <w:rPr>
          <w:kern w:val="26"/>
        </w:rPr>
        <w:t>ом числе</w:t>
      </w:r>
      <w:r w:rsidR="00A16E64" w:rsidRPr="008F766E">
        <w:rPr>
          <w:kern w:val="26"/>
        </w:rPr>
        <w:t xml:space="preserve"> как до, так и после проведения переговоров о заключении гражданско-правовых договоров (контрактов) и иных сделок;</w:t>
      </w:r>
    </w:p>
    <w:p w:rsidR="00A16E64" w:rsidRPr="008F766E" w:rsidRDefault="008F766E" w:rsidP="008F766E">
      <w:pPr>
        <w:spacing w:line="276" w:lineRule="auto"/>
        <w:jc w:val="both"/>
        <w:rPr>
          <w:kern w:val="26"/>
        </w:rPr>
      </w:pPr>
      <w:r w:rsidRPr="00CE5ECE">
        <w:rPr>
          <w:kern w:val="26"/>
        </w:rPr>
        <w:lastRenderedPageBreak/>
        <w:t>– </w:t>
      </w:r>
      <w:r w:rsidR="00A16E64" w:rsidRPr="008F766E">
        <w:rPr>
          <w:kern w:val="26"/>
        </w:rPr>
        <w:t>для получения услуг, кредитов от аффилированных лиц</w:t>
      </w:r>
      <w:r w:rsidR="008411AF">
        <w:rPr>
          <w:kern w:val="26"/>
        </w:rPr>
        <w:t>,</w:t>
      </w:r>
      <w:r w:rsidR="00A16E64" w:rsidRPr="008F766E">
        <w:rPr>
          <w:kern w:val="26"/>
        </w:rPr>
        <w:t xml:space="preserve"> за исключением кредитных учреждений или лиц, предлагающих аналогичные услуги или кредиты третьим лицам на сопоставимых условиях</w:t>
      </w:r>
      <w:r w:rsidR="008411AF">
        <w:rPr>
          <w:kern w:val="26"/>
        </w:rPr>
        <w:t>,</w:t>
      </w:r>
      <w:r w:rsidR="00A16E64" w:rsidRPr="008F766E">
        <w:rPr>
          <w:kern w:val="26"/>
        </w:rPr>
        <w:t xml:space="preserve"> в процессе осуществления своей деятельности.</w:t>
      </w:r>
    </w:p>
    <w:p w:rsidR="00A16E64" w:rsidRPr="008F766E" w:rsidRDefault="00A16E64" w:rsidP="007714DF">
      <w:pPr>
        <w:pStyle w:val="a0"/>
        <w:numPr>
          <w:ilvl w:val="1"/>
          <w:numId w:val="10"/>
        </w:numPr>
        <w:ind w:left="0" w:firstLine="709"/>
        <w:rPr>
          <w:szCs w:val="22"/>
        </w:rPr>
      </w:pPr>
      <w:r w:rsidRPr="008F766E">
        <w:rPr>
          <w:szCs w:val="22"/>
        </w:rPr>
        <w:t xml:space="preserve">Работникам не рекомендуется принимать или передавать подарки либо услуги в любом виде от контрагентов или третьих лиц в </w:t>
      </w:r>
      <w:r w:rsidRPr="008F766E">
        <w:t>качестве</w:t>
      </w:r>
      <w:r w:rsidRPr="008F766E">
        <w:rPr>
          <w:szCs w:val="22"/>
        </w:rPr>
        <w:t xml:space="preserve"> благодарности за совершенную услугу или данный совет. Получение денег в качестве подарка в любом виде строго запрещено, вне зависимости от суммы.</w:t>
      </w:r>
    </w:p>
    <w:p w:rsidR="008F766E" w:rsidRDefault="008F766E" w:rsidP="007714DF">
      <w:pPr>
        <w:pStyle w:val="a0"/>
        <w:numPr>
          <w:ilvl w:val="1"/>
          <w:numId w:val="10"/>
        </w:numPr>
        <w:ind w:left="0" w:firstLine="709"/>
        <w:rPr>
          <w:szCs w:val="22"/>
        </w:rPr>
      </w:pPr>
      <w:r>
        <w:rPr>
          <w:szCs w:val="22"/>
        </w:rPr>
        <w:t>Организация</w:t>
      </w:r>
      <w:r w:rsidR="00A16E64" w:rsidRPr="008F766E">
        <w:rPr>
          <w:szCs w:val="22"/>
        </w:rPr>
        <w:t xml:space="preserve"> не приемлет коррупции. Подарки не должны быть использованы для дачи</w:t>
      </w:r>
      <w:r>
        <w:rPr>
          <w:szCs w:val="22"/>
        </w:rPr>
        <w:t xml:space="preserve"> или </w:t>
      </w:r>
      <w:r w:rsidR="00A16E64" w:rsidRPr="008F766E">
        <w:rPr>
          <w:szCs w:val="22"/>
        </w:rPr>
        <w:t>получения взяток или ко</w:t>
      </w:r>
      <w:r>
        <w:rPr>
          <w:szCs w:val="22"/>
        </w:rPr>
        <w:t>ммерческого подкупа.</w:t>
      </w:r>
    </w:p>
    <w:p w:rsidR="00A16E64" w:rsidRPr="008F766E" w:rsidRDefault="00A16E64" w:rsidP="007714DF">
      <w:pPr>
        <w:pStyle w:val="a0"/>
        <w:numPr>
          <w:ilvl w:val="1"/>
          <w:numId w:val="10"/>
        </w:numPr>
        <w:ind w:left="0" w:firstLine="709"/>
        <w:rPr>
          <w:szCs w:val="22"/>
        </w:rPr>
      </w:pPr>
      <w:r w:rsidRPr="008F766E">
        <w:rPr>
          <w:szCs w:val="22"/>
        </w:rPr>
        <w:t xml:space="preserve">Подарки и услуги, предоставляемые </w:t>
      </w:r>
      <w:r w:rsidR="008F766E">
        <w:rPr>
          <w:szCs w:val="22"/>
        </w:rPr>
        <w:t>организацией</w:t>
      </w:r>
      <w:r w:rsidRPr="008F766E">
        <w:rPr>
          <w:szCs w:val="22"/>
        </w:rPr>
        <w:t xml:space="preserve">, передаются только от имени </w:t>
      </w:r>
      <w:r w:rsidR="008F766E">
        <w:rPr>
          <w:szCs w:val="22"/>
        </w:rPr>
        <w:t>организации</w:t>
      </w:r>
      <w:r w:rsidRPr="008F766E">
        <w:rPr>
          <w:szCs w:val="22"/>
        </w:rPr>
        <w:t xml:space="preserve"> в целом, а не как подарок от отдельного работника.</w:t>
      </w:r>
    </w:p>
    <w:p w:rsidR="00A16E64" w:rsidRPr="008F766E" w:rsidRDefault="00A16E64" w:rsidP="007714DF">
      <w:pPr>
        <w:pStyle w:val="a0"/>
        <w:numPr>
          <w:ilvl w:val="1"/>
          <w:numId w:val="10"/>
        </w:numPr>
        <w:ind w:left="0" w:firstLine="709"/>
        <w:rPr>
          <w:szCs w:val="22"/>
        </w:rPr>
      </w:pPr>
      <w:r w:rsidRPr="008F766E">
        <w:rPr>
          <w:szCs w:val="22"/>
        </w:rPr>
        <w:t xml:space="preserve">В качестве подарков работники должны стремиться использовать в максимально допустимом количестве случаев сувениры, предметы и изделия, имеющие символику </w:t>
      </w:r>
      <w:r w:rsidR="008F766E">
        <w:rPr>
          <w:szCs w:val="22"/>
        </w:rPr>
        <w:t>организации</w:t>
      </w:r>
      <w:r w:rsidRPr="008F766E">
        <w:rPr>
          <w:szCs w:val="22"/>
        </w:rPr>
        <w:t>.</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Подарки и услуги не должны ставить под сомнение имидж или деловую репутацию </w:t>
      </w:r>
      <w:r w:rsidR="008F766E">
        <w:rPr>
          <w:szCs w:val="22"/>
        </w:rPr>
        <w:t>организации</w:t>
      </w:r>
      <w:r w:rsidR="008F766E" w:rsidRPr="008F766E">
        <w:rPr>
          <w:szCs w:val="22"/>
        </w:rPr>
        <w:t xml:space="preserve"> </w:t>
      </w:r>
      <w:r w:rsidRPr="008F766E">
        <w:rPr>
          <w:szCs w:val="22"/>
        </w:rPr>
        <w:t>или ее работника.</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Работник, которому при выполнении </w:t>
      </w:r>
      <w:r w:rsidR="008F766E">
        <w:rPr>
          <w:szCs w:val="22"/>
        </w:rPr>
        <w:t>трудовых</w:t>
      </w:r>
      <w:r w:rsidRPr="008F766E">
        <w:rPr>
          <w:szCs w:val="22"/>
        </w:rPr>
        <w:t xml:space="preserve"> обязанностей предлагаются подарки или иное вознаграждение как в прямом, так и в косвенном виде, которые способны повлиять принимаемые им решения или оказать влияние на его действия (бездействие), должен:</w:t>
      </w:r>
    </w:p>
    <w:p w:rsidR="00A16E64" w:rsidRPr="008F766E" w:rsidRDefault="008F766E" w:rsidP="008F766E">
      <w:pPr>
        <w:spacing w:line="276" w:lineRule="auto"/>
        <w:jc w:val="both"/>
        <w:rPr>
          <w:kern w:val="26"/>
        </w:rPr>
      </w:pPr>
      <w:r w:rsidRPr="00CE5ECE">
        <w:rPr>
          <w:kern w:val="26"/>
        </w:rPr>
        <w:t>– </w:t>
      </w:r>
      <w:r w:rsidR="00A16E64" w:rsidRPr="008F766E">
        <w:rPr>
          <w:kern w:val="26"/>
        </w:rPr>
        <w:t>отказаться от них и немедленно уведомить своего непосредственного руководителя о факте предложения подарка (вознаграждения);</w:t>
      </w:r>
    </w:p>
    <w:p w:rsidR="00A16E64" w:rsidRPr="008F766E" w:rsidRDefault="008F766E" w:rsidP="008F766E">
      <w:pPr>
        <w:spacing w:line="276" w:lineRule="auto"/>
        <w:jc w:val="both"/>
        <w:rPr>
          <w:kern w:val="26"/>
        </w:rPr>
      </w:pPr>
      <w:r w:rsidRPr="00CE5ECE">
        <w:rPr>
          <w:kern w:val="26"/>
        </w:rPr>
        <w:t>– </w:t>
      </w:r>
      <w:r w:rsidR="00A16E64" w:rsidRPr="008F766E">
        <w:rPr>
          <w:kern w:val="26"/>
        </w:rPr>
        <w:t xml:space="preserve">по возможности исключить дальнейшие контакты с лицом, предложившим подарок или вознаграждение, если только это не </w:t>
      </w:r>
      <w:r>
        <w:rPr>
          <w:kern w:val="26"/>
        </w:rPr>
        <w:t>входит в его трудовые обязанности</w:t>
      </w:r>
      <w:r w:rsidR="00A16E64" w:rsidRPr="008F766E">
        <w:rPr>
          <w:kern w:val="26"/>
        </w:rPr>
        <w:t>;</w:t>
      </w:r>
    </w:p>
    <w:p w:rsidR="00A16E64" w:rsidRPr="008F766E" w:rsidRDefault="008F766E" w:rsidP="008F766E">
      <w:pPr>
        <w:spacing w:line="276" w:lineRule="auto"/>
        <w:jc w:val="both"/>
        <w:rPr>
          <w:kern w:val="26"/>
        </w:rPr>
      </w:pPr>
      <w:r w:rsidRPr="00CE5ECE">
        <w:rPr>
          <w:kern w:val="26"/>
        </w:rPr>
        <w:t>– </w:t>
      </w:r>
      <w:r w:rsidR="00A16E64" w:rsidRPr="008F766E">
        <w:rPr>
          <w:kern w:val="26"/>
        </w:rPr>
        <w:t>в случае, если подарок или вознаграждение не представляется возможным отклонить или возвратить, передать его с соответствующей служебной запиской руковод</w:t>
      </w:r>
      <w:r>
        <w:rPr>
          <w:kern w:val="26"/>
        </w:rPr>
        <w:t>ителю организации и</w:t>
      </w:r>
      <w:r w:rsidR="00A16E64" w:rsidRPr="008F766E">
        <w:rPr>
          <w:kern w:val="26"/>
        </w:rPr>
        <w:t xml:space="preserve"> продолжить работу в установленном в </w:t>
      </w:r>
      <w:r>
        <w:rPr>
          <w:kern w:val="26"/>
        </w:rPr>
        <w:t>организации</w:t>
      </w:r>
      <w:r w:rsidR="00A16E64" w:rsidRPr="008F766E">
        <w:rPr>
          <w:kern w:val="26"/>
        </w:rPr>
        <w:t xml:space="preserve"> порядке над вопросом, с которым был связан подарок или вознаграждение.</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При взаимодействии с лицами, </w:t>
      </w:r>
      <w:r w:rsidR="008F766E">
        <w:rPr>
          <w:szCs w:val="22"/>
        </w:rPr>
        <w:t>замещающими</w:t>
      </w:r>
      <w:r w:rsidRPr="008F766E">
        <w:rPr>
          <w:szCs w:val="22"/>
        </w:rPr>
        <w:t xml:space="preserve"> должности государственной (муниципальной)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Для установления и поддержания деловых отношени</w:t>
      </w:r>
      <w:r w:rsidR="008F766E">
        <w:rPr>
          <w:szCs w:val="22"/>
        </w:rPr>
        <w:t>й</w:t>
      </w:r>
      <w:r w:rsidRPr="008F766E">
        <w:rPr>
          <w:szCs w:val="22"/>
        </w:rPr>
        <w:t xml:space="preserve"> и как проявление общепринятой вежливости работники могут презентовать третьим лицам и получать от них представительские подарки. Под </w:t>
      </w:r>
      <w:r w:rsidRPr="008F766E">
        <w:rPr>
          <w:szCs w:val="22"/>
        </w:rPr>
        <w:lastRenderedPageBreak/>
        <w:t>представительскими подарками понимается сувенирная продукция (в т</w:t>
      </w:r>
      <w:r w:rsidR="008F766E">
        <w:rPr>
          <w:szCs w:val="22"/>
        </w:rPr>
        <w:t>ом числе</w:t>
      </w:r>
      <w:r w:rsidRPr="008F766E">
        <w:rPr>
          <w:szCs w:val="22"/>
        </w:rPr>
        <w:t xml:space="preserve"> с логотипом организаций), цветы, кондитерские изделия и аналогичная продукция.</w:t>
      </w:r>
    </w:p>
    <w:p w:rsidR="00A16E64" w:rsidRPr="008F766E" w:rsidRDefault="00A16E64" w:rsidP="00AB287B">
      <w:pPr>
        <w:pStyle w:val="a0"/>
        <w:keepNext/>
        <w:keepLines/>
        <w:numPr>
          <w:ilvl w:val="0"/>
          <w:numId w:val="10"/>
        </w:numPr>
        <w:spacing w:before="360" w:after="120"/>
        <w:ind w:left="357" w:hanging="357"/>
        <w:jc w:val="center"/>
        <w:outlineLvl w:val="1"/>
        <w:rPr>
          <w:b/>
        </w:rPr>
      </w:pPr>
      <w:bookmarkStart w:id="62" w:name="_Toc424284844"/>
      <w:r w:rsidRPr="008F766E">
        <w:rPr>
          <w:b/>
        </w:rPr>
        <w:t>Область применения</w:t>
      </w:r>
      <w:bookmarkEnd w:id="62"/>
    </w:p>
    <w:p w:rsidR="00A16E64" w:rsidRPr="008F766E" w:rsidRDefault="00A16E64" w:rsidP="007714DF">
      <w:pPr>
        <w:pStyle w:val="a0"/>
        <w:numPr>
          <w:ilvl w:val="1"/>
          <w:numId w:val="10"/>
        </w:numPr>
        <w:tabs>
          <w:tab w:val="clear" w:pos="567"/>
          <w:tab w:val="clear" w:pos="1276"/>
        </w:tabs>
        <w:ind w:left="0" w:firstLine="709"/>
        <w:rPr>
          <w:szCs w:val="22"/>
        </w:rPr>
      </w:pPr>
      <w:r w:rsidRPr="008F766E">
        <w:rPr>
          <w:szCs w:val="22"/>
        </w:rPr>
        <w:t xml:space="preserve">Настоящий Регламент </w:t>
      </w:r>
      <w:r w:rsidR="00477F5C" w:rsidRPr="00DD30E8">
        <w:t xml:space="preserve">обмена деловыми подарками </w:t>
      </w:r>
      <w:r w:rsidRPr="008F766E">
        <w:rPr>
          <w:szCs w:val="22"/>
        </w:rPr>
        <w:t>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C03C2B" w:rsidRPr="009846A7" w:rsidRDefault="00C03C2B" w:rsidP="00C03C2B">
      <w:pPr>
        <w:pStyle w:val="af8"/>
        <w:keepNext/>
        <w:pageBreakBefore/>
        <w:ind w:left="6480"/>
        <w:rPr>
          <w:b w:val="0"/>
        </w:rPr>
      </w:pPr>
      <w:bookmarkStart w:id="63" w:name="_Ref422748565"/>
      <w:r w:rsidRPr="009846A7">
        <w:rPr>
          <w:b w:val="0"/>
        </w:rPr>
        <w:lastRenderedPageBreak/>
        <w:t xml:space="preserve">Приложение № </w:t>
      </w:r>
      <w:r w:rsidR="009538A6" w:rsidRPr="009846A7">
        <w:rPr>
          <w:b w:val="0"/>
        </w:rPr>
        <w:fldChar w:fldCharType="begin"/>
      </w:r>
      <w:r w:rsidRPr="009846A7">
        <w:rPr>
          <w:b w:val="0"/>
        </w:rPr>
        <w:instrText xml:space="preserve"> SEQ Приложение_№ \* ARABIC </w:instrText>
      </w:r>
      <w:r w:rsidR="009538A6" w:rsidRPr="009846A7">
        <w:rPr>
          <w:b w:val="0"/>
        </w:rPr>
        <w:fldChar w:fldCharType="separate"/>
      </w:r>
      <w:r w:rsidR="00C22992">
        <w:rPr>
          <w:b w:val="0"/>
          <w:noProof/>
        </w:rPr>
        <w:t>5</w:t>
      </w:r>
      <w:r w:rsidR="009538A6" w:rsidRPr="009846A7">
        <w:rPr>
          <w:b w:val="0"/>
        </w:rPr>
        <w:fldChar w:fldCharType="end"/>
      </w:r>
      <w:bookmarkEnd w:id="63"/>
      <w:r>
        <w:rPr>
          <w:b w:val="0"/>
        </w:rPr>
        <w:br/>
      </w:r>
      <w:r w:rsidRPr="0072424C">
        <w:rPr>
          <w:b w:val="0"/>
        </w:rPr>
        <w:t xml:space="preserve">к </w:t>
      </w:r>
      <w:r>
        <w:rPr>
          <w:b w:val="0"/>
        </w:rPr>
        <w:t>Антикоррупционной политике</w:t>
      </w:r>
      <w:r>
        <w:rPr>
          <w:b w:val="0"/>
        </w:rPr>
        <w:br/>
      </w:r>
      <w:r w:rsidRPr="00473DC6">
        <w:rPr>
          <w:b w:val="0"/>
          <w:color w:val="FF0000"/>
        </w:rPr>
        <w:t>(организационно – правовая форма, наименование организации)</w:t>
      </w:r>
    </w:p>
    <w:p w:rsidR="00C03C2B" w:rsidRPr="00706978" w:rsidRDefault="00C03C2B" w:rsidP="00AB287B">
      <w:pPr>
        <w:keepNext/>
        <w:keepLines/>
        <w:spacing w:before="480" w:after="240"/>
        <w:ind w:firstLine="0"/>
        <w:jc w:val="center"/>
        <w:outlineLvl w:val="0"/>
        <w:rPr>
          <w:rFonts w:cs="Times New Roman"/>
          <w:b/>
          <w:kern w:val="26"/>
          <w:szCs w:val="28"/>
        </w:rPr>
      </w:pPr>
      <w:bookmarkStart w:id="64" w:name="_Toc424284845"/>
      <w:r w:rsidRPr="00706978">
        <w:rPr>
          <w:rFonts w:cs="Times New Roman"/>
          <w:b/>
          <w:kern w:val="26"/>
          <w:szCs w:val="28"/>
        </w:rPr>
        <w:t>А</w:t>
      </w:r>
      <w:r w:rsidR="00706978">
        <w:rPr>
          <w:rFonts w:cs="Times New Roman"/>
          <w:b/>
          <w:kern w:val="26"/>
          <w:szCs w:val="28"/>
        </w:rPr>
        <w:t>нтикоррупционная оговорка</w:t>
      </w:r>
      <w:r w:rsidR="00F96E01">
        <w:rPr>
          <w:rFonts w:cs="Times New Roman"/>
          <w:b/>
          <w:kern w:val="26"/>
          <w:szCs w:val="28"/>
        </w:rPr>
        <w:br/>
        <w:t>(вариант)</w:t>
      </w:r>
      <w:bookmarkEnd w:id="64"/>
    </w:p>
    <w:p w:rsidR="00C03C2B" w:rsidRPr="00FE66CC" w:rsidRDefault="00C03C2B" w:rsidP="00FE66CC">
      <w:pPr>
        <w:keepNext/>
        <w:spacing w:line="276" w:lineRule="auto"/>
        <w:jc w:val="both"/>
        <w:rPr>
          <w:kern w:val="26"/>
        </w:rPr>
      </w:pPr>
      <w:r w:rsidRPr="00FE66CC">
        <w:rPr>
          <w:kern w:val="26"/>
        </w:rPr>
        <w:t>Статья</w:t>
      </w:r>
      <w:r w:rsidR="00FE66CC">
        <w:rPr>
          <w:kern w:val="26"/>
        </w:rPr>
        <w:t> </w:t>
      </w:r>
      <w:r w:rsidRPr="00FE66CC">
        <w:rPr>
          <w:kern w:val="26"/>
        </w:rPr>
        <w:t>1.</w:t>
      </w:r>
    </w:p>
    <w:p w:rsidR="00C03C2B" w:rsidRPr="00FE66CC" w:rsidRDefault="00FE66CC" w:rsidP="00FE66CC">
      <w:pPr>
        <w:spacing w:line="276" w:lineRule="auto"/>
        <w:jc w:val="both"/>
        <w:rPr>
          <w:kern w:val="26"/>
        </w:rPr>
      </w:pPr>
      <w:r>
        <w:rPr>
          <w:kern w:val="26"/>
        </w:rPr>
        <w:t>1.1. 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C03C2B" w:rsidRPr="00FE66CC" w:rsidRDefault="00FE66CC" w:rsidP="00FE66CC">
      <w:pPr>
        <w:spacing w:line="276" w:lineRule="auto"/>
        <w:jc w:val="both"/>
        <w:rPr>
          <w:kern w:val="26"/>
        </w:rPr>
      </w:pPr>
      <w:r>
        <w:rPr>
          <w:kern w:val="26"/>
        </w:rPr>
        <w:t>1.2. </w:t>
      </w:r>
      <w:r w:rsidR="00C03C2B" w:rsidRPr="00FE66CC">
        <w:rPr>
          <w:kern w:val="26"/>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w:t>
      </w:r>
      <w:r>
        <w:rPr>
          <w:kern w:val="26"/>
        </w:rPr>
        <w:t xml:space="preserve">ора законодательством, как дача или </w:t>
      </w:r>
      <w:r w:rsidR="00C03C2B" w:rsidRPr="00FE66CC">
        <w:rPr>
          <w:kern w:val="26"/>
        </w:rPr>
        <w:t>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3C2B" w:rsidRPr="00FE66CC" w:rsidRDefault="00FE66CC" w:rsidP="00FE66CC">
      <w:pPr>
        <w:spacing w:line="276" w:lineRule="auto"/>
        <w:jc w:val="both"/>
        <w:rPr>
          <w:kern w:val="26"/>
        </w:rPr>
      </w:pPr>
      <w:r>
        <w:rPr>
          <w:kern w:val="26"/>
        </w:rPr>
        <w:t>1.3. </w:t>
      </w:r>
      <w:r w:rsidR="00C03C2B" w:rsidRPr="00FE66CC">
        <w:rPr>
          <w:kern w:val="26"/>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w:t>
      </w:r>
      <w:r w:rsidR="008411AF">
        <w:rPr>
          <w:kern w:val="26"/>
        </w:rPr>
        <w:t xml:space="preserve">об этом </w:t>
      </w:r>
      <w:r w:rsidR="00C03C2B" w:rsidRPr="00FE66CC">
        <w:rPr>
          <w:kern w:val="26"/>
        </w:rPr>
        <w:t xml:space="preserve">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w:t>
      </w:r>
      <w:r w:rsidR="008411AF">
        <w:rPr>
          <w:kern w:val="26"/>
        </w:rPr>
        <w:t>получения</w:t>
      </w:r>
      <w:r w:rsidR="00C03C2B" w:rsidRPr="00FE66CC">
        <w:rPr>
          <w:kern w:val="26"/>
        </w:rPr>
        <w:t xml:space="preserve"> письменного уведомления.</w:t>
      </w:r>
    </w:p>
    <w:p w:rsidR="00C03C2B" w:rsidRPr="00FE66CC" w:rsidRDefault="00FE66CC" w:rsidP="00FE66CC">
      <w:pPr>
        <w:spacing w:line="276" w:lineRule="auto"/>
        <w:jc w:val="both"/>
        <w:rPr>
          <w:kern w:val="26"/>
        </w:rPr>
      </w:pPr>
      <w:r>
        <w:rPr>
          <w:kern w:val="26"/>
        </w:rPr>
        <w:t>1.4. </w:t>
      </w:r>
      <w:r w:rsidR="00C03C2B" w:rsidRPr="00FE66CC">
        <w:rPr>
          <w:kern w:val="26"/>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w:t>
      </w:r>
      <w:r w:rsidR="008411AF">
        <w:rPr>
          <w:kern w:val="26"/>
        </w:rPr>
        <w:t xml:space="preserve">в </w:t>
      </w:r>
      <w:r w:rsidR="00C03C2B" w:rsidRPr="00FE66CC">
        <w:rPr>
          <w:kern w:val="26"/>
        </w:rPr>
        <w:t>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C03C2B" w:rsidRPr="00FE66CC" w:rsidRDefault="00C03C2B" w:rsidP="00FE66CC">
      <w:pPr>
        <w:keepNext/>
        <w:spacing w:line="276" w:lineRule="auto"/>
        <w:jc w:val="both"/>
        <w:rPr>
          <w:kern w:val="26"/>
        </w:rPr>
      </w:pPr>
      <w:r w:rsidRPr="00FE66CC">
        <w:rPr>
          <w:kern w:val="26"/>
        </w:rPr>
        <w:lastRenderedPageBreak/>
        <w:t>Статья 2.</w:t>
      </w:r>
    </w:p>
    <w:p w:rsidR="00C03C2B" w:rsidRPr="00FE66CC" w:rsidRDefault="00C03C2B" w:rsidP="00FE66CC">
      <w:pPr>
        <w:spacing w:line="276" w:lineRule="auto"/>
        <w:jc w:val="both"/>
        <w:rPr>
          <w:kern w:val="26"/>
        </w:rPr>
      </w:pPr>
      <w:r w:rsidRPr="00FE66CC">
        <w:rPr>
          <w:kern w:val="26"/>
        </w:rPr>
        <w:t xml:space="preserve">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w:t>
      </w:r>
      <w:r w:rsidR="00706978" w:rsidRPr="00FE66CC">
        <w:rPr>
          <w:kern w:val="26"/>
        </w:rPr>
        <w:t xml:space="preserve">в Статье 1 настоящего Договора </w:t>
      </w:r>
      <w:r w:rsidRPr="00FE66CC">
        <w:rPr>
          <w:kern w:val="26"/>
        </w:rPr>
        <w:t>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sectPr w:rsidR="00C03C2B" w:rsidRPr="00FE66CC" w:rsidSect="008D13F2">
      <w:headerReference w:type="even" r:id="rId53"/>
      <w:headerReference w:type="default" r:id="rId54"/>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7D3B" w:rsidRDefault="00097D3B" w:rsidP="007362B8">
      <w:r>
        <w:separator/>
      </w:r>
    </w:p>
  </w:endnote>
  <w:endnote w:type="continuationSeparator" w:id="0">
    <w:p w:rsidR="00097D3B" w:rsidRDefault="00097D3B" w:rsidP="00736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Pr="00BD583D" w:rsidRDefault="00F37B05" w:rsidP="00BD583D">
    <w:pPr>
      <w:pStyle w:val="a8"/>
      <w:rPr>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7D3B" w:rsidRDefault="00097D3B" w:rsidP="007362B8">
      <w:r>
        <w:separator/>
      </w:r>
    </w:p>
  </w:footnote>
  <w:footnote w:type="continuationSeparator" w:id="0">
    <w:p w:rsidR="00097D3B" w:rsidRDefault="00097D3B" w:rsidP="007362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Pr="00E772C0" w:rsidRDefault="009538A6" w:rsidP="0055150A">
    <w:pPr>
      <w:pStyle w:val="a6"/>
      <w:ind w:firstLine="0"/>
    </w:pPr>
    <w:r>
      <w:fldChar w:fldCharType="begin"/>
    </w:r>
    <w:r w:rsidR="00F37B05">
      <w:instrText xml:space="preserve"> PAGE   \* MERGEFORMAT </w:instrText>
    </w:r>
    <w:r>
      <w:fldChar w:fldCharType="separate"/>
    </w:r>
    <w:r w:rsidR="00F37B05">
      <w:rPr>
        <w:noProof/>
      </w:rPr>
      <w:t>2</w:t>
    </w:r>
    <w:r>
      <w:rPr>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Pr="00AC7713" w:rsidRDefault="009538A6" w:rsidP="009517C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F37B05" w:rsidRPr="00AC7713">
      <w:rPr>
        <w:rFonts w:cs="Times New Roman"/>
        <w:sz w:val="24"/>
        <w:szCs w:val="24"/>
      </w:rPr>
      <w:instrText xml:space="preserve"> PAGE   \* MERGEFORMAT </w:instrText>
    </w:r>
    <w:r w:rsidRPr="00AC7713">
      <w:rPr>
        <w:rFonts w:cs="Times New Roman"/>
        <w:sz w:val="24"/>
        <w:szCs w:val="24"/>
      </w:rPr>
      <w:fldChar w:fldCharType="separate"/>
    </w:r>
    <w:r w:rsidR="00D53870">
      <w:rPr>
        <w:rFonts w:cs="Times New Roman"/>
        <w:noProof/>
        <w:sz w:val="24"/>
        <w:szCs w:val="24"/>
      </w:rPr>
      <w:t>28</w:t>
    </w:r>
    <w:r w:rsidRPr="00AC7713">
      <w:rPr>
        <w:rFonts w:cs="Times New Roman"/>
        <w:sz w:val="24"/>
        <w:szCs w:val="24"/>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Pr="00AC7713" w:rsidRDefault="009538A6" w:rsidP="00AF236E">
    <w:pPr>
      <w:pStyle w:val="a6"/>
      <w:tabs>
        <w:tab w:val="clear" w:pos="9355"/>
        <w:tab w:val="right" w:pos="9214"/>
      </w:tabs>
      <w:ind w:firstLine="0"/>
      <w:jc w:val="center"/>
      <w:rPr>
        <w:rFonts w:cs="Times New Roman"/>
        <w:sz w:val="24"/>
        <w:szCs w:val="24"/>
        <w:lang w:val="en-US"/>
      </w:rPr>
    </w:pPr>
    <w:r w:rsidRPr="00AC7713">
      <w:rPr>
        <w:rFonts w:cs="Times New Roman"/>
        <w:sz w:val="24"/>
        <w:szCs w:val="24"/>
      </w:rPr>
      <w:fldChar w:fldCharType="begin"/>
    </w:r>
    <w:r w:rsidR="00F37B05" w:rsidRPr="00AC7713">
      <w:rPr>
        <w:rFonts w:cs="Times New Roman"/>
        <w:sz w:val="24"/>
        <w:szCs w:val="24"/>
      </w:rPr>
      <w:instrText xml:space="preserve"> PAGE   \* MERGEFORMAT </w:instrText>
    </w:r>
    <w:r w:rsidRPr="00AC7713">
      <w:rPr>
        <w:rFonts w:cs="Times New Roman"/>
        <w:sz w:val="24"/>
        <w:szCs w:val="24"/>
      </w:rPr>
      <w:fldChar w:fldCharType="separate"/>
    </w:r>
    <w:r w:rsidR="00D53870">
      <w:rPr>
        <w:rFonts w:cs="Times New Roman"/>
        <w:noProof/>
        <w:sz w:val="24"/>
        <w:szCs w:val="24"/>
      </w:rPr>
      <w:t>27</w:t>
    </w:r>
    <w:r w:rsidRPr="00AC7713">
      <w:rPr>
        <w:rFonts w:cs="Times New Roman"/>
        <w:sz w:val="24"/>
        <w:szCs w:val="24"/>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Default="009538A6" w:rsidP="008D13F2">
    <w:pPr>
      <w:pStyle w:val="a6"/>
      <w:framePr w:wrap="around" w:vAnchor="text" w:hAnchor="margin" w:xAlign="center" w:y="1"/>
      <w:rPr>
        <w:rStyle w:val="afd"/>
        <w:rFonts w:eastAsiaTheme="majorEastAsia"/>
      </w:rPr>
    </w:pPr>
    <w:r>
      <w:rPr>
        <w:rStyle w:val="afd"/>
        <w:rFonts w:eastAsiaTheme="majorEastAsia"/>
      </w:rPr>
      <w:fldChar w:fldCharType="begin"/>
    </w:r>
    <w:r w:rsidR="00F37B05">
      <w:rPr>
        <w:rStyle w:val="afd"/>
        <w:rFonts w:eastAsiaTheme="majorEastAsia"/>
      </w:rPr>
      <w:instrText xml:space="preserve">PAGE  </w:instrText>
    </w:r>
    <w:r>
      <w:rPr>
        <w:rStyle w:val="afd"/>
        <w:rFonts w:eastAsiaTheme="majorEastAsia"/>
      </w:rPr>
      <w:fldChar w:fldCharType="separate"/>
    </w:r>
    <w:r w:rsidR="00F37B05">
      <w:rPr>
        <w:rStyle w:val="afd"/>
        <w:rFonts w:eastAsiaTheme="majorEastAsia"/>
        <w:noProof/>
      </w:rPr>
      <w:t>47</w:t>
    </w:r>
    <w:r>
      <w:rPr>
        <w:rStyle w:val="afd"/>
        <w:rFonts w:eastAsiaTheme="majorEastAsia"/>
      </w:rPr>
      <w:fldChar w:fldCharType="end"/>
    </w:r>
  </w:p>
  <w:p w:rsidR="00F37B05" w:rsidRDefault="00F37B05">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05" w:rsidRDefault="009538A6" w:rsidP="008D13F2">
    <w:pPr>
      <w:pStyle w:val="a6"/>
      <w:framePr w:wrap="around" w:vAnchor="text" w:hAnchor="margin" w:xAlign="center" w:y="1"/>
      <w:rPr>
        <w:rStyle w:val="afd"/>
        <w:rFonts w:eastAsiaTheme="majorEastAsia"/>
      </w:rPr>
    </w:pPr>
    <w:r>
      <w:rPr>
        <w:rStyle w:val="afd"/>
        <w:rFonts w:eastAsiaTheme="majorEastAsia"/>
      </w:rPr>
      <w:fldChar w:fldCharType="begin"/>
    </w:r>
    <w:r w:rsidR="00F37B05">
      <w:rPr>
        <w:rStyle w:val="afd"/>
        <w:rFonts w:eastAsiaTheme="majorEastAsia"/>
      </w:rPr>
      <w:instrText xml:space="preserve">PAGE  </w:instrText>
    </w:r>
    <w:r>
      <w:rPr>
        <w:rStyle w:val="afd"/>
        <w:rFonts w:eastAsiaTheme="majorEastAsia"/>
      </w:rPr>
      <w:fldChar w:fldCharType="separate"/>
    </w:r>
    <w:r w:rsidR="00D53870">
      <w:rPr>
        <w:rStyle w:val="afd"/>
        <w:rFonts w:eastAsiaTheme="majorEastAsia"/>
        <w:noProof/>
      </w:rPr>
      <w:t>57</w:t>
    </w:r>
    <w:r>
      <w:rPr>
        <w:rStyle w:val="afd"/>
        <w:rFonts w:eastAsiaTheme="majorEastAsia"/>
      </w:rPr>
      <w:fldChar w:fldCharType="end"/>
    </w:r>
  </w:p>
  <w:p w:rsidR="00F37B05" w:rsidRDefault="00F37B0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01A"/>
    <w:multiLevelType w:val="multilevel"/>
    <w:tmpl w:val="6422031E"/>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79644A"/>
    <w:multiLevelType w:val="multilevel"/>
    <w:tmpl w:val="35709C2E"/>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8EC669E"/>
    <w:multiLevelType w:val="multilevel"/>
    <w:tmpl w:val="8D183CE8"/>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682FA0"/>
    <w:multiLevelType w:val="multilevel"/>
    <w:tmpl w:val="DF5C7A96"/>
    <w:styleLink w:val="a"/>
    <w:lvl w:ilvl="0">
      <w:start w:val="1"/>
      <w:numFmt w:val="decimal"/>
      <w:pStyle w:val="3"/>
      <w:lvlText w:val="Подраздел %1."/>
      <w:lvlJc w:val="left"/>
      <w:pPr>
        <w:ind w:left="720" w:hanging="360"/>
      </w:pPr>
      <w:rPr>
        <w:rFonts w:hint="default"/>
      </w:rPr>
    </w:lvl>
    <w:lvl w:ilvl="1">
      <w:start w:val="1"/>
      <w:numFmt w:val="decimal"/>
      <w:lvlText w:val="%2."/>
      <w:lvlJc w:val="left"/>
      <w:pPr>
        <w:ind w:left="2487" w:hanging="360"/>
      </w:pPr>
      <w:rPr>
        <w:rFonts w:ascii="Times New Roman" w:hAnsi="Times New Roman"/>
        <w:b/>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5021F23"/>
    <w:multiLevelType w:val="hybridMultilevel"/>
    <w:tmpl w:val="2DBCD84A"/>
    <w:lvl w:ilvl="0" w:tplc="8CBEE7B8">
      <w:start w:val="1"/>
      <w:numFmt w:val="decimal"/>
      <w:lvlText w:val="8.%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42D29"/>
    <w:multiLevelType w:val="hybridMultilevel"/>
    <w:tmpl w:val="64FEC438"/>
    <w:lvl w:ilvl="0" w:tplc="DDE2DC78">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BE645F"/>
    <w:multiLevelType w:val="hybridMultilevel"/>
    <w:tmpl w:val="1416D1BC"/>
    <w:lvl w:ilvl="0" w:tplc="52ACFD10">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24E23"/>
    <w:multiLevelType w:val="hybridMultilevel"/>
    <w:tmpl w:val="ECF63B4A"/>
    <w:lvl w:ilvl="0" w:tplc="EDC423D2">
      <w:start w:val="1"/>
      <w:numFmt w:val="decimal"/>
      <w:pStyle w:val="a0"/>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4B91592"/>
    <w:multiLevelType w:val="hybridMultilevel"/>
    <w:tmpl w:val="AD02BBAA"/>
    <w:lvl w:ilvl="0" w:tplc="1660CEE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72B67A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1B43DE"/>
    <w:multiLevelType w:val="hybridMultilevel"/>
    <w:tmpl w:val="A8B25DEC"/>
    <w:lvl w:ilvl="0" w:tplc="895AB5B4">
      <w:start w:val="1"/>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341CFB"/>
    <w:multiLevelType w:val="multilevel"/>
    <w:tmpl w:val="DF5C7A96"/>
    <w:numStyleLink w:val="a"/>
  </w:abstractNum>
  <w:abstractNum w:abstractNumId="13">
    <w:nsid w:val="374E59CF"/>
    <w:multiLevelType w:val="hybridMultilevel"/>
    <w:tmpl w:val="348E789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3B5A1DBC"/>
    <w:multiLevelType w:val="hybridMultilevel"/>
    <w:tmpl w:val="818A0370"/>
    <w:lvl w:ilvl="0" w:tplc="A5DA190E">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1B16B0"/>
    <w:multiLevelType w:val="multilevel"/>
    <w:tmpl w:val="A5AAD4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ED6492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5587336"/>
    <w:multiLevelType w:val="multilevel"/>
    <w:tmpl w:val="2150454A"/>
    <w:lvl w:ilvl="0">
      <w:start w:val="1"/>
      <w:numFmt w:val="decimal"/>
      <w:pStyle w:val="10"/>
      <w:lvlText w:val="%1."/>
      <w:lvlJc w:val="left"/>
      <w:pPr>
        <w:ind w:left="360" w:hanging="360"/>
      </w:pPr>
    </w:lvl>
    <w:lvl w:ilvl="1">
      <w:start w:val="1"/>
      <w:numFmt w:val="decimal"/>
      <w:pStyle w:val="2"/>
      <w:lvlText w:val="%1.%2."/>
      <w:lvlJc w:val="left"/>
      <w:pPr>
        <w:ind w:left="858" w:hanging="432"/>
      </w:pPr>
    </w:lvl>
    <w:lvl w:ilvl="2">
      <w:start w:val="1"/>
      <w:numFmt w:val="decimal"/>
      <w:pStyle w:val="30"/>
      <w:lvlText w:val="%1.%2.%3."/>
      <w:lvlJc w:val="left"/>
      <w:pPr>
        <w:ind w:left="1355" w:hanging="504"/>
      </w:pPr>
    </w:lvl>
    <w:lvl w:ilvl="3">
      <w:start w:val="1"/>
      <w:numFmt w:val="decimal"/>
      <w:pStyle w:val="4"/>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EAB4C1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513B0D17"/>
    <w:multiLevelType w:val="hybridMultilevel"/>
    <w:tmpl w:val="5D805E00"/>
    <w:lvl w:ilvl="0" w:tplc="49A23458">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6C45F6F"/>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725769F"/>
    <w:multiLevelType w:val="multilevel"/>
    <w:tmpl w:val="C9DC9C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B1163FD"/>
    <w:multiLevelType w:val="multilevel"/>
    <w:tmpl w:val="5DDC46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39617B"/>
    <w:multiLevelType w:val="multilevel"/>
    <w:tmpl w:val="E49E3C5E"/>
    <w:lvl w:ilvl="0">
      <w:start w:val="9"/>
      <w:numFmt w:val="decimal"/>
      <w:lvlText w:val="%1."/>
      <w:lvlJc w:val="left"/>
      <w:pPr>
        <w:ind w:left="480" w:hanging="480"/>
      </w:pPr>
      <w:rPr>
        <w:rFonts w:hint="default"/>
        <w:color w:val="000000"/>
      </w:rPr>
    </w:lvl>
    <w:lvl w:ilvl="1">
      <w:start w:val="10"/>
      <w:numFmt w:val="decimal"/>
      <w:lvlText w:val="%1.%2."/>
      <w:lvlJc w:val="left"/>
      <w:pPr>
        <w:ind w:left="840" w:hanging="48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25">
    <w:nsid w:val="5BAB0B70"/>
    <w:multiLevelType w:val="multilevel"/>
    <w:tmpl w:val="E9C256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72EC4"/>
    <w:multiLevelType w:val="hybridMultilevel"/>
    <w:tmpl w:val="1BD8AD3E"/>
    <w:lvl w:ilvl="0" w:tplc="E492325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CE7111"/>
    <w:multiLevelType w:val="multilevel"/>
    <w:tmpl w:val="A878AD38"/>
    <w:lvl w:ilvl="0">
      <w:start w:val="1"/>
      <w:numFmt w:val="decimal"/>
      <w:lvlText w:val="1.%1."/>
      <w:lvlJc w:val="left"/>
      <w:pPr>
        <w:ind w:left="360" w:hanging="360"/>
      </w:pPr>
      <w:rPr>
        <w:rFonts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32176A2"/>
    <w:multiLevelType w:val="multilevel"/>
    <w:tmpl w:val="6778EB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5BD25A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F471D2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2"/>
  </w:num>
  <w:num w:numId="2">
    <w:abstractNumId w:val="4"/>
  </w:num>
  <w:num w:numId="3">
    <w:abstractNumId w:val="0"/>
  </w:num>
  <w:num w:numId="4">
    <w:abstractNumId w:val="8"/>
  </w:num>
  <w:num w:numId="5">
    <w:abstractNumId w:val="18"/>
  </w:num>
  <w:num w:numId="6">
    <w:abstractNumId w:val="17"/>
  </w:num>
  <w:num w:numId="7">
    <w:abstractNumId w:val="22"/>
  </w:num>
  <w:num w:numId="8">
    <w:abstractNumId w:val="15"/>
  </w:num>
  <w:num w:numId="9">
    <w:abstractNumId w:val="2"/>
  </w:num>
  <w:num w:numId="10">
    <w:abstractNumId w:val="3"/>
  </w:num>
  <w:num w:numId="11">
    <w:abstractNumId w:val="9"/>
  </w:num>
  <w:num w:numId="12">
    <w:abstractNumId w:val="30"/>
  </w:num>
  <w:num w:numId="13">
    <w:abstractNumId w:val="1"/>
  </w:num>
  <w:num w:numId="14">
    <w:abstractNumId w:val="13"/>
  </w:num>
  <w:num w:numId="15">
    <w:abstractNumId w:val="21"/>
  </w:num>
  <w:num w:numId="16">
    <w:abstractNumId w:val="26"/>
  </w:num>
  <w:num w:numId="17">
    <w:abstractNumId w:val="11"/>
  </w:num>
  <w:num w:numId="18">
    <w:abstractNumId w:val="27"/>
  </w:num>
  <w:num w:numId="19">
    <w:abstractNumId w:val="31"/>
  </w:num>
  <w:num w:numId="20">
    <w:abstractNumId w:val="10"/>
  </w:num>
  <w:num w:numId="21">
    <w:abstractNumId w:val="16"/>
  </w:num>
  <w:num w:numId="22">
    <w:abstractNumId w:val="5"/>
  </w:num>
  <w:num w:numId="23">
    <w:abstractNumId w:val="20"/>
  </w:num>
  <w:num w:numId="24">
    <w:abstractNumId w:val="7"/>
  </w:num>
  <w:num w:numId="25">
    <w:abstractNumId w:val="14"/>
  </w:num>
  <w:num w:numId="26">
    <w:abstractNumId w:val="6"/>
  </w:num>
  <w:num w:numId="27">
    <w:abstractNumId w:val="19"/>
  </w:num>
  <w:num w:numId="28">
    <w:abstractNumId w:val="28"/>
  </w:num>
  <w:num w:numId="29">
    <w:abstractNumId w:val="29"/>
  </w:num>
  <w:num w:numId="30">
    <w:abstractNumId w:val="25"/>
  </w:num>
  <w:num w:numId="31">
    <w:abstractNumId w:val="23"/>
  </w:num>
  <w:num w:numId="32">
    <w:abstractNumId w:val="2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7362B8"/>
    <w:rsid w:val="00011EB9"/>
    <w:rsid w:val="000132B8"/>
    <w:rsid w:val="0001697C"/>
    <w:rsid w:val="000331EC"/>
    <w:rsid w:val="00033F78"/>
    <w:rsid w:val="000373A4"/>
    <w:rsid w:val="00040691"/>
    <w:rsid w:val="00045D4A"/>
    <w:rsid w:val="00053A8A"/>
    <w:rsid w:val="00057991"/>
    <w:rsid w:val="00084656"/>
    <w:rsid w:val="00094C59"/>
    <w:rsid w:val="00097D3B"/>
    <w:rsid w:val="000A3404"/>
    <w:rsid w:val="000B1D2C"/>
    <w:rsid w:val="000C752A"/>
    <w:rsid w:val="000D5B05"/>
    <w:rsid w:val="000E44BF"/>
    <w:rsid w:val="000E7F7B"/>
    <w:rsid w:val="000F12EB"/>
    <w:rsid w:val="000F2FD2"/>
    <w:rsid w:val="001004E4"/>
    <w:rsid w:val="001032DF"/>
    <w:rsid w:val="001120C1"/>
    <w:rsid w:val="00112347"/>
    <w:rsid w:val="00124DB6"/>
    <w:rsid w:val="0016265E"/>
    <w:rsid w:val="0016357D"/>
    <w:rsid w:val="001657C7"/>
    <w:rsid w:val="00173AD2"/>
    <w:rsid w:val="0018340F"/>
    <w:rsid w:val="00187F13"/>
    <w:rsid w:val="0019138A"/>
    <w:rsid w:val="00192EE0"/>
    <w:rsid w:val="001A2297"/>
    <w:rsid w:val="001B2ED9"/>
    <w:rsid w:val="001C1734"/>
    <w:rsid w:val="001C5679"/>
    <w:rsid w:val="001C6844"/>
    <w:rsid w:val="001F094F"/>
    <w:rsid w:val="001F0C13"/>
    <w:rsid w:val="001F14B3"/>
    <w:rsid w:val="001F5597"/>
    <w:rsid w:val="001F59BD"/>
    <w:rsid w:val="00205F7C"/>
    <w:rsid w:val="00210F31"/>
    <w:rsid w:val="002207AD"/>
    <w:rsid w:val="00232616"/>
    <w:rsid w:val="002370FC"/>
    <w:rsid w:val="002502DE"/>
    <w:rsid w:val="00253BA5"/>
    <w:rsid w:val="002569C5"/>
    <w:rsid w:val="00260844"/>
    <w:rsid w:val="00267EDC"/>
    <w:rsid w:val="002733C7"/>
    <w:rsid w:val="00277D98"/>
    <w:rsid w:val="00280CA3"/>
    <w:rsid w:val="00286A13"/>
    <w:rsid w:val="002A037A"/>
    <w:rsid w:val="002A4D59"/>
    <w:rsid w:val="002B049B"/>
    <w:rsid w:val="002B5379"/>
    <w:rsid w:val="002B60C0"/>
    <w:rsid w:val="002C3292"/>
    <w:rsid w:val="002C4E35"/>
    <w:rsid w:val="002C6D6A"/>
    <w:rsid w:val="002D7431"/>
    <w:rsid w:val="002E7E98"/>
    <w:rsid w:val="0030431D"/>
    <w:rsid w:val="00306323"/>
    <w:rsid w:val="00307236"/>
    <w:rsid w:val="00311469"/>
    <w:rsid w:val="003226FE"/>
    <w:rsid w:val="00323DEA"/>
    <w:rsid w:val="00324958"/>
    <w:rsid w:val="00344129"/>
    <w:rsid w:val="0035099A"/>
    <w:rsid w:val="003512C8"/>
    <w:rsid w:val="00352300"/>
    <w:rsid w:val="00352B82"/>
    <w:rsid w:val="00353C4C"/>
    <w:rsid w:val="0036066A"/>
    <w:rsid w:val="00360E20"/>
    <w:rsid w:val="003625E4"/>
    <w:rsid w:val="00366097"/>
    <w:rsid w:val="0038123E"/>
    <w:rsid w:val="00384F07"/>
    <w:rsid w:val="0039230E"/>
    <w:rsid w:val="00393F7E"/>
    <w:rsid w:val="00397D36"/>
    <w:rsid w:val="003A20E3"/>
    <w:rsid w:val="003B71B1"/>
    <w:rsid w:val="003C0107"/>
    <w:rsid w:val="003C1B2F"/>
    <w:rsid w:val="003C45F2"/>
    <w:rsid w:val="003D7446"/>
    <w:rsid w:val="003E220E"/>
    <w:rsid w:val="003E46B2"/>
    <w:rsid w:val="003E5693"/>
    <w:rsid w:val="003F0D42"/>
    <w:rsid w:val="003F2113"/>
    <w:rsid w:val="003F2D1A"/>
    <w:rsid w:val="003F305E"/>
    <w:rsid w:val="00401F11"/>
    <w:rsid w:val="00421756"/>
    <w:rsid w:val="00424754"/>
    <w:rsid w:val="00433C80"/>
    <w:rsid w:val="00437D9B"/>
    <w:rsid w:val="00441886"/>
    <w:rsid w:val="00441963"/>
    <w:rsid w:val="00446360"/>
    <w:rsid w:val="00446A9E"/>
    <w:rsid w:val="00447AC4"/>
    <w:rsid w:val="00455F19"/>
    <w:rsid w:val="00465FF1"/>
    <w:rsid w:val="0046792D"/>
    <w:rsid w:val="00471012"/>
    <w:rsid w:val="0047257E"/>
    <w:rsid w:val="00473DC6"/>
    <w:rsid w:val="0047643A"/>
    <w:rsid w:val="00477F5C"/>
    <w:rsid w:val="00493C5B"/>
    <w:rsid w:val="004B169E"/>
    <w:rsid w:val="004B340D"/>
    <w:rsid w:val="004B6A56"/>
    <w:rsid w:val="004C1001"/>
    <w:rsid w:val="004C5CC6"/>
    <w:rsid w:val="004D65E5"/>
    <w:rsid w:val="004E10CE"/>
    <w:rsid w:val="004E1534"/>
    <w:rsid w:val="004E3F67"/>
    <w:rsid w:val="004E5CFB"/>
    <w:rsid w:val="004F4A60"/>
    <w:rsid w:val="004F7721"/>
    <w:rsid w:val="0050437D"/>
    <w:rsid w:val="00510A89"/>
    <w:rsid w:val="0051332C"/>
    <w:rsid w:val="0051494A"/>
    <w:rsid w:val="0052212A"/>
    <w:rsid w:val="005243A1"/>
    <w:rsid w:val="00526162"/>
    <w:rsid w:val="00527953"/>
    <w:rsid w:val="00531607"/>
    <w:rsid w:val="0053638B"/>
    <w:rsid w:val="00543379"/>
    <w:rsid w:val="0055150A"/>
    <w:rsid w:val="0056006E"/>
    <w:rsid w:val="00577F4D"/>
    <w:rsid w:val="00584175"/>
    <w:rsid w:val="0059433A"/>
    <w:rsid w:val="005B0B1E"/>
    <w:rsid w:val="005B3454"/>
    <w:rsid w:val="005C1F41"/>
    <w:rsid w:val="005C2EE9"/>
    <w:rsid w:val="005D32FB"/>
    <w:rsid w:val="005D7D24"/>
    <w:rsid w:val="005E5BFC"/>
    <w:rsid w:val="006343E0"/>
    <w:rsid w:val="00637049"/>
    <w:rsid w:val="006535B5"/>
    <w:rsid w:val="00672A6A"/>
    <w:rsid w:val="006743E5"/>
    <w:rsid w:val="0068169F"/>
    <w:rsid w:val="006824EB"/>
    <w:rsid w:val="0069720B"/>
    <w:rsid w:val="006A3264"/>
    <w:rsid w:val="006B4407"/>
    <w:rsid w:val="006B7BEF"/>
    <w:rsid w:val="006C01D4"/>
    <w:rsid w:val="006C454B"/>
    <w:rsid w:val="006C55D0"/>
    <w:rsid w:val="006D40CF"/>
    <w:rsid w:val="006E23B0"/>
    <w:rsid w:val="006F0AB6"/>
    <w:rsid w:val="006F2CF7"/>
    <w:rsid w:val="00704358"/>
    <w:rsid w:val="00706978"/>
    <w:rsid w:val="0071355D"/>
    <w:rsid w:val="00716D51"/>
    <w:rsid w:val="00720EB0"/>
    <w:rsid w:val="0073119A"/>
    <w:rsid w:val="007340C7"/>
    <w:rsid w:val="007362B8"/>
    <w:rsid w:val="007364A3"/>
    <w:rsid w:val="00752817"/>
    <w:rsid w:val="00756FF5"/>
    <w:rsid w:val="0076578F"/>
    <w:rsid w:val="007714DF"/>
    <w:rsid w:val="00773010"/>
    <w:rsid w:val="00774378"/>
    <w:rsid w:val="00775B1A"/>
    <w:rsid w:val="007902A2"/>
    <w:rsid w:val="00796F85"/>
    <w:rsid w:val="007B0064"/>
    <w:rsid w:val="007B1994"/>
    <w:rsid w:val="007B1C9A"/>
    <w:rsid w:val="007B7415"/>
    <w:rsid w:val="007C5D47"/>
    <w:rsid w:val="007C62C8"/>
    <w:rsid w:val="008042C5"/>
    <w:rsid w:val="008110BD"/>
    <w:rsid w:val="00825055"/>
    <w:rsid w:val="00830893"/>
    <w:rsid w:val="008411AF"/>
    <w:rsid w:val="00843B19"/>
    <w:rsid w:val="00850F8C"/>
    <w:rsid w:val="00882CD0"/>
    <w:rsid w:val="008859D8"/>
    <w:rsid w:val="00896B39"/>
    <w:rsid w:val="00897918"/>
    <w:rsid w:val="008A2937"/>
    <w:rsid w:val="008A3C74"/>
    <w:rsid w:val="008A6453"/>
    <w:rsid w:val="008B38DF"/>
    <w:rsid w:val="008C468D"/>
    <w:rsid w:val="008C5A67"/>
    <w:rsid w:val="008D13F2"/>
    <w:rsid w:val="008D16C7"/>
    <w:rsid w:val="008D49B6"/>
    <w:rsid w:val="008D7731"/>
    <w:rsid w:val="008E098A"/>
    <w:rsid w:val="008E3345"/>
    <w:rsid w:val="008E46B4"/>
    <w:rsid w:val="008F766E"/>
    <w:rsid w:val="009055E6"/>
    <w:rsid w:val="009167C0"/>
    <w:rsid w:val="00926FBD"/>
    <w:rsid w:val="00940B02"/>
    <w:rsid w:val="009517CE"/>
    <w:rsid w:val="009538A6"/>
    <w:rsid w:val="00953E7B"/>
    <w:rsid w:val="00956D34"/>
    <w:rsid w:val="00965282"/>
    <w:rsid w:val="00981AE0"/>
    <w:rsid w:val="00981E0E"/>
    <w:rsid w:val="009846A7"/>
    <w:rsid w:val="00984EA4"/>
    <w:rsid w:val="00985540"/>
    <w:rsid w:val="0099362E"/>
    <w:rsid w:val="009936F6"/>
    <w:rsid w:val="009B18BE"/>
    <w:rsid w:val="009B5615"/>
    <w:rsid w:val="009C2A45"/>
    <w:rsid w:val="009E78CC"/>
    <w:rsid w:val="009F6140"/>
    <w:rsid w:val="009F764C"/>
    <w:rsid w:val="00A0549B"/>
    <w:rsid w:val="00A15213"/>
    <w:rsid w:val="00A16E64"/>
    <w:rsid w:val="00A205DF"/>
    <w:rsid w:val="00A2603F"/>
    <w:rsid w:val="00A4244A"/>
    <w:rsid w:val="00A5269A"/>
    <w:rsid w:val="00A5519A"/>
    <w:rsid w:val="00A60585"/>
    <w:rsid w:val="00A62129"/>
    <w:rsid w:val="00A644F8"/>
    <w:rsid w:val="00A67DF3"/>
    <w:rsid w:val="00A703A7"/>
    <w:rsid w:val="00A7148D"/>
    <w:rsid w:val="00A751B9"/>
    <w:rsid w:val="00A85136"/>
    <w:rsid w:val="00A87042"/>
    <w:rsid w:val="00A910AF"/>
    <w:rsid w:val="00A9773A"/>
    <w:rsid w:val="00AB287B"/>
    <w:rsid w:val="00AC67EE"/>
    <w:rsid w:val="00AE2367"/>
    <w:rsid w:val="00AF1E6B"/>
    <w:rsid w:val="00AF236E"/>
    <w:rsid w:val="00AF441B"/>
    <w:rsid w:val="00AF58D1"/>
    <w:rsid w:val="00B00F7D"/>
    <w:rsid w:val="00B0725A"/>
    <w:rsid w:val="00B100C0"/>
    <w:rsid w:val="00B17599"/>
    <w:rsid w:val="00B23B61"/>
    <w:rsid w:val="00B37A71"/>
    <w:rsid w:val="00B41EE0"/>
    <w:rsid w:val="00B46704"/>
    <w:rsid w:val="00B50E60"/>
    <w:rsid w:val="00B50E83"/>
    <w:rsid w:val="00B50E85"/>
    <w:rsid w:val="00B51512"/>
    <w:rsid w:val="00B51AA4"/>
    <w:rsid w:val="00B52E6F"/>
    <w:rsid w:val="00B65B28"/>
    <w:rsid w:val="00B65DEA"/>
    <w:rsid w:val="00B92783"/>
    <w:rsid w:val="00BA72B0"/>
    <w:rsid w:val="00BB5A3A"/>
    <w:rsid w:val="00BC1C32"/>
    <w:rsid w:val="00BC238B"/>
    <w:rsid w:val="00BD02D9"/>
    <w:rsid w:val="00BD358C"/>
    <w:rsid w:val="00BD3ED0"/>
    <w:rsid w:val="00BD583D"/>
    <w:rsid w:val="00BE70AA"/>
    <w:rsid w:val="00BF6FA9"/>
    <w:rsid w:val="00C03C2B"/>
    <w:rsid w:val="00C04D88"/>
    <w:rsid w:val="00C0519B"/>
    <w:rsid w:val="00C149D4"/>
    <w:rsid w:val="00C22171"/>
    <w:rsid w:val="00C22992"/>
    <w:rsid w:val="00C4241F"/>
    <w:rsid w:val="00C44FFF"/>
    <w:rsid w:val="00C54885"/>
    <w:rsid w:val="00C55171"/>
    <w:rsid w:val="00C56A59"/>
    <w:rsid w:val="00C61BAE"/>
    <w:rsid w:val="00C64181"/>
    <w:rsid w:val="00C70AEA"/>
    <w:rsid w:val="00C727CC"/>
    <w:rsid w:val="00C83825"/>
    <w:rsid w:val="00C8664A"/>
    <w:rsid w:val="00C95643"/>
    <w:rsid w:val="00CA030D"/>
    <w:rsid w:val="00CA5E5D"/>
    <w:rsid w:val="00CB0555"/>
    <w:rsid w:val="00CB348B"/>
    <w:rsid w:val="00CC1086"/>
    <w:rsid w:val="00CE17F0"/>
    <w:rsid w:val="00CE4E9A"/>
    <w:rsid w:val="00CE5ECE"/>
    <w:rsid w:val="00CF6789"/>
    <w:rsid w:val="00D05188"/>
    <w:rsid w:val="00D07943"/>
    <w:rsid w:val="00D108B3"/>
    <w:rsid w:val="00D31CD7"/>
    <w:rsid w:val="00D35DCC"/>
    <w:rsid w:val="00D40EF1"/>
    <w:rsid w:val="00D53870"/>
    <w:rsid w:val="00D53BB2"/>
    <w:rsid w:val="00D61451"/>
    <w:rsid w:val="00D80088"/>
    <w:rsid w:val="00D84CC6"/>
    <w:rsid w:val="00D87431"/>
    <w:rsid w:val="00D9159C"/>
    <w:rsid w:val="00D94A24"/>
    <w:rsid w:val="00D96AFB"/>
    <w:rsid w:val="00DA776E"/>
    <w:rsid w:val="00DB23FB"/>
    <w:rsid w:val="00DB479E"/>
    <w:rsid w:val="00DC2BE6"/>
    <w:rsid w:val="00DC3F54"/>
    <w:rsid w:val="00DD2089"/>
    <w:rsid w:val="00DD3F80"/>
    <w:rsid w:val="00DD4E03"/>
    <w:rsid w:val="00DD5F9F"/>
    <w:rsid w:val="00DD7821"/>
    <w:rsid w:val="00DE23B5"/>
    <w:rsid w:val="00E024C5"/>
    <w:rsid w:val="00E10920"/>
    <w:rsid w:val="00E1370E"/>
    <w:rsid w:val="00E139FB"/>
    <w:rsid w:val="00E15896"/>
    <w:rsid w:val="00E21CD8"/>
    <w:rsid w:val="00E23218"/>
    <w:rsid w:val="00E25975"/>
    <w:rsid w:val="00E43825"/>
    <w:rsid w:val="00E476A2"/>
    <w:rsid w:val="00E55485"/>
    <w:rsid w:val="00E6059D"/>
    <w:rsid w:val="00E771AD"/>
    <w:rsid w:val="00E7773A"/>
    <w:rsid w:val="00E80F19"/>
    <w:rsid w:val="00E84851"/>
    <w:rsid w:val="00E9201F"/>
    <w:rsid w:val="00E971E9"/>
    <w:rsid w:val="00EA080A"/>
    <w:rsid w:val="00EA2965"/>
    <w:rsid w:val="00EA5DEA"/>
    <w:rsid w:val="00EA73D4"/>
    <w:rsid w:val="00EA7E5A"/>
    <w:rsid w:val="00EB00EC"/>
    <w:rsid w:val="00EB32B0"/>
    <w:rsid w:val="00EB4F21"/>
    <w:rsid w:val="00EC1FE9"/>
    <w:rsid w:val="00EE699D"/>
    <w:rsid w:val="00EE742D"/>
    <w:rsid w:val="00EF45AC"/>
    <w:rsid w:val="00EF4E99"/>
    <w:rsid w:val="00EF6969"/>
    <w:rsid w:val="00F01839"/>
    <w:rsid w:val="00F03709"/>
    <w:rsid w:val="00F06557"/>
    <w:rsid w:val="00F06F34"/>
    <w:rsid w:val="00F13223"/>
    <w:rsid w:val="00F259B3"/>
    <w:rsid w:val="00F365B9"/>
    <w:rsid w:val="00F37B05"/>
    <w:rsid w:val="00F41DBB"/>
    <w:rsid w:val="00F56E96"/>
    <w:rsid w:val="00F725FE"/>
    <w:rsid w:val="00F76BED"/>
    <w:rsid w:val="00F77C75"/>
    <w:rsid w:val="00F81B12"/>
    <w:rsid w:val="00F848C7"/>
    <w:rsid w:val="00F93F21"/>
    <w:rsid w:val="00F96DA1"/>
    <w:rsid w:val="00F96E01"/>
    <w:rsid w:val="00FA3CA9"/>
    <w:rsid w:val="00FA612F"/>
    <w:rsid w:val="00FA795A"/>
    <w:rsid w:val="00FB44E3"/>
    <w:rsid w:val="00FC5BF5"/>
    <w:rsid w:val="00FE19CC"/>
    <w:rsid w:val="00FE358F"/>
    <w:rsid w:val="00FE66CC"/>
    <w:rsid w:val="00FF7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7148D"/>
    <w:pPr>
      <w:spacing w:after="0" w:line="240" w:lineRule="auto"/>
      <w:ind w:firstLine="709"/>
    </w:pPr>
    <w:rPr>
      <w:rFonts w:ascii="Times New Roman" w:eastAsia="Times New Roman" w:hAnsi="Times New Roman" w:cs="Calibri"/>
      <w:sz w:val="28"/>
    </w:rPr>
  </w:style>
  <w:style w:type="paragraph" w:styleId="1">
    <w:name w:val="heading 1"/>
    <w:basedOn w:val="a1"/>
    <w:next w:val="a1"/>
    <w:link w:val="11"/>
    <w:qFormat/>
    <w:rsid w:val="007362B8"/>
    <w:pPr>
      <w:keepNext/>
      <w:keepLines/>
      <w:numPr>
        <w:numId w:val="3"/>
      </w:numPr>
      <w:spacing w:before="240" w:after="120"/>
      <w:jc w:val="center"/>
      <w:outlineLvl w:val="0"/>
    </w:pPr>
    <w:rPr>
      <w:rFonts w:cs="Times New Roman"/>
      <w:b/>
      <w:bCs/>
      <w:kern w:val="28"/>
      <w:szCs w:val="48"/>
      <w:lang w:eastAsia="ru-RU"/>
    </w:rPr>
  </w:style>
  <w:style w:type="paragraph" w:styleId="20">
    <w:name w:val="heading 2"/>
    <w:basedOn w:val="a1"/>
    <w:next w:val="a1"/>
    <w:link w:val="21"/>
    <w:autoRedefine/>
    <w:uiPriority w:val="9"/>
    <w:unhideWhenUsed/>
    <w:qFormat/>
    <w:rsid w:val="007362B8"/>
    <w:pPr>
      <w:keepNext/>
      <w:keepLines/>
      <w:tabs>
        <w:tab w:val="left" w:pos="1276"/>
      </w:tabs>
      <w:spacing w:before="240" w:after="120"/>
      <w:ind w:firstLine="0"/>
      <w:jc w:val="center"/>
      <w:outlineLvl w:val="1"/>
    </w:pPr>
    <w:rPr>
      <w:rFonts w:eastAsiaTheme="majorEastAsia" w:cstheme="majorBidi"/>
      <w:b/>
      <w:bCs/>
      <w:kern w:val="28"/>
      <w:szCs w:val="26"/>
    </w:rPr>
  </w:style>
  <w:style w:type="paragraph" w:styleId="3">
    <w:name w:val="heading 3"/>
    <w:basedOn w:val="a1"/>
    <w:next w:val="a1"/>
    <w:link w:val="31"/>
    <w:autoRedefine/>
    <w:uiPriority w:val="9"/>
    <w:unhideWhenUsed/>
    <w:qFormat/>
    <w:rsid w:val="007362B8"/>
    <w:pPr>
      <w:keepNext/>
      <w:keepLines/>
      <w:numPr>
        <w:numId w:val="1"/>
      </w:numPr>
      <w:spacing w:before="120" w:after="120"/>
      <w:jc w:val="center"/>
      <w:outlineLvl w:val="2"/>
    </w:pPr>
    <w:rPr>
      <w:rFonts w:eastAsiaTheme="majorEastAsia" w:cstheme="majorBidi"/>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
    <w:rsid w:val="007362B8"/>
    <w:rPr>
      <w:rFonts w:ascii="Times New Roman" w:eastAsia="Times New Roman" w:hAnsi="Times New Roman" w:cs="Times New Roman"/>
      <w:b/>
      <w:bCs/>
      <w:kern w:val="28"/>
      <w:sz w:val="28"/>
      <w:szCs w:val="48"/>
      <w:lang w:eastAsia="ru-RU"/>
    </w:rPr>
  </w:style>
  <w:style w:type="character" w:customStyle="1" w:styleId="21">
    <w:name w:val="Заголовок 2 Знак"/>
    <w:basedOn w:val="a2"/>
    <w:link w:val="20"/>
    <w:uiPriority w:val="9"/>
    <w:rsid w:val="007362B8"/>
    <w:rPr>
      <w:rFonts w:ascii="Times New Roman" w:eastAsiaTheme="majorEastAsia" w:hAnsi="Times New Roman" w:cstheme="majorBidi"/>
      <w:b/>
      <w:bCs/>
      <w:kern w:val="28"/>
      <w:sz w:val="28"/>
      <w:szCs w:val="26"/>
    </w:rPr>
  </w:style>
  <w:style w:type="character" w:customStyle="1" w:styleId="31">
    <w:name w:val="Заголовок 3 Знак"/>
    <w:basedOn w:val="a2"/>
    <w:link w:val="3"/>
    <w:uiPriority w:val="9"/>
    <w:rsid w:val="007362B8"/>
    <w:rPr>
      <w:rFonts w:ascii="Times New Roman" w:eastAsiaTheme="majorEastAsia" w:hAnsi="Times New Roman" w:cstheme="majorBidi"/>
      <w:b/>
      <w:bCs/>
      <w:sz w:val="28"/>
    </w:rPr>
  </w:style>
  <w:style w:type="table" w:styleId="a5">
    <w:name w:val="Table Grid"/>
    <w:basedOn w:val="a3"/>
    <w:uiPriority w:val="39"/>
    <w:rsid w:val="007362B8"/>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header"/>
    <w:basedOn w:val="a1"/>
    <w:link w:val="a7"/>
    <w:uiPriority w:val="99"/>
    <w:rsid w:val="007362B8"/>
    <w:pPr>
      <w:tabs>
        <w:tab w:val="center" w:pos="4677"/>
        <w:tab w:val="right" w:pos="9355"/>
      </w:tabs>
    </w:pPr>
  </w:style>
  <w:style w:type="character" w:customStyle="1" w:styleId="a7">
    <w:name w:val="Верхний колонтитул Знак"/>
    <w:basedOn w:val="a2"/>
    <w:link w:val="a6"/>
    <w:uiPriority w:val="99"/>
    <w:rsid w:val="007362B8"/>
    <w:rPr>
      <w:rFonts w:ascii="Times New Roman" w:eastAsia="Times New Roman" w:hAnsi="Times New Roman" w:cs="Calibri"/>
      <w:sz w:val="28"/>
    </w:rPr>
  </w:style>
  <w:style w:type="paragraph" w:styleId="a8">
    <w:name w:val="footer"/>
    <w:basedOn w:val="a1"/>
    <w:link w:val="a9"/>
    <w:uiPriority w:val="99"/>
    <w:unhideWhenUsed/>
    <w:rsid w:val="007362B8"/>
    <w:pPr>
      <w:tabs>
        <w:tab w:val="center" w:pos="4677"/>
        <w:tab w:val="right" w:pos="9355"/>
      </w:tabs>
    </w:pPr>
  </w:style>
  <w:style w:type="character" w:customStyle="1" w:styleId="a9">
    <w:name w:val="Нижний колонтитул Знак"/>
    <w:basedOn w:val="a2"/>
    <w:link w:val="a8"/>
    <w:uiPriority w:val="99"/>
    <w:rsid w:val="007362B8"/>
    <w:rPr>
      <w:rFonts w:ascii="Times New Roman" w:eastAsia="Times New Roman" w:hAnsi="Times New Roman" w:cs="Calibri"/>
      <w:sz w:val="28"/>
    </w:rPr>
  </w:style>
  <w:style w:type="paragraph" w:styleId="aa">
    <w:name w:val="List Paragraph"/>
    <w:basedOn w:val="a1"/>
    <w:uiPriority w:val="34"/>
    <w:qFormat/>
    <w:rsid w:val="007362B8"/>
    <w:pPr>
      <w:ind w:left="720"/>
      <w:contextualSpacing/>
    </w:pPr>
  </w:style>
  <w:style w:type="paragraph" w:styleId="ab">
    <w:name w:val="Body Text"/>
    <w:basedOn w:val="a1"/>
    <w:link w:val="ac"/>
    <w:unhideWhenUsed/>
    <w:rsid w:val="007362B8"/>
    <w:pPr>
      <w:widowControl w:val="0"/>
      <w:shd w:val="clear" w:color="auto" w:fill="FFFFFF"/>
      <w:spacing w:after="780" w:line="298" w:lineRule="exact"/>
      <w:ind w:hanging="1600"/>
      <w:jc w:val="both"/>
    </w:pPr>
    <w:rPr>
      <w:rFonts w:ascii="Calibri" w:hAnsi="Calibri"/>
      <w:sz w:val="20"/>
      <w:szCs w:val="20"/>
      <w:lang w:eastAsia="ru-RU"/>
    </w:rPr>
  </w:style>
  <w:style w:type="character" w:customStyle="1" w:styleId="ac">
    <w:name w:val="Основной текст Знак"/>
    <w:basedOn w:val="a2"/>
    <w:link w:val="ab"/>
    <w:rsid w:val="007362B8"/>
    <w:rPr>
      <w:rFonts w:ascii="Calibri" w:eastAsia="Times New Roman" w:hAnsi="Calibri" w:cs="Calibri"/>
      <w:sz w:val="20"/>
      <w:szCs w:val="20"/>
      <w:shd w:val="clear" w:color="auto" w:fill="FFFFFF"/>
      <w:lang w:eastAsia="ru-RU"/>
    </w:rPr>
  </w:style>
  <w:style w:type="paragraph" w:customStyle="1" w:styleId="ConsPlusCell">
    <w:name w:val="ConsPlusCell"/>
    <w:uiPriority w:val="99"/>
    <w:rsid w:val="007362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2">
    <w:name w:val="Основной текст Знак1"/>
    <w:basedOn w:val="a2"/>
    <w:semiHidden/>
    <w:locked/>
    <w:rsid w:val="007362B8"/>
    <w:rPr>
      <w:rFonts w:ascii="Calibri" w:eastAsia="Times New Roman" w:hAnsi="Calibri" w:cs="Calibri"/>
      <w:sz w:val="20"/>
      <w:szCs w:val="20"/>
      <w:shd w:val="clear" w:color="auto" w:fill="FFFFFF"/>
      <w:lang w:eastAsia="ru-RU"/>
    </w:rPr>
  </w:style>
  <w:style w:type="paragraph" w:styleId="ad">
    <w:name w:val="footnote text"/>
    <w:basedOn w:val="a1"/>
    <w:link w:val="ae"/>
    <w:uiPriority w:val="99"/>
    <w:semiHidden/>
    <w:unhideWhenUsed/>
    <w:rsid w:val="007362B8"/>
    <w:rPr>
      <w:sz w:val="20"/>
      <w:szCs w:val="20"/>
    </w:rPr>
  </w:style>
  <w:style w:type="character" w:customStyle="1" w:styleId="ae">
    <w:name w:val="Текст сноски Знак"/>
    <w:basedOn w:val="a2"/>
    <w:link w:val="ad"/>
    <w:uiPriority w:val="99"/>
    <w:semiHidden/>
    <w:rsid w:val="007362B8"/>
    <w:rPr>
      <w:rFonts w:ascii="Times New Roman" w:eastAsia="Times New Roman" w:hAnsi="Times New Roman" w:cs="Calibri"/>
      <w:sz w:val="20"/>
      <w:szCs w:val="20"/>
    </w:rPr>
  </w:style>
  <w:style w:type="character" w:styleId="af">
    <w:name w:val="footnote reference"/>
    <w:basedOn w:val="a2"/>
    <w:uiPriority w:val="99"/>
    <w:semiHidden/>
    <w:unhideWhenUsed/>
    <w:rsid w:val="007362B8"/>
    <w:rPr>
      <w:vertAlign w:val="superscript"/>
    </w:rPr>
  </w:style>
  <w:style w:type="paragraph" w:styleId="22">
    <w:name w:val="Body Text Indent 2"/>
    <w:basedOn w:val="a1"/>
    <w:link w:val="23"/>
    <w:semiHidden/>
    <w:unhideWhenUsed/>
    <w:rsid w:val="007362B8"/>
    <w:pPr>
      <w:spacing w:after="120" w:line="480" w:lineRule="auto"/>
      <w:ind w:left="283" w:firstLine="0"/>
    </w:pPr>
    <w:rPr>
      <w:rFonts w:cs="Times New Roman"/>
      <w:sz w:val="24"/>
      <w:szCs w:val="24"/>
      <w:lang w:eastAsia="ru-RU"/>
    </w:rPr>
  </w:style>
  <w:style w:type="character" w:customStyle="1" w:styleId="23">
    <w:name w:val="Основной текст с отступом 2 Знак"/>
    <w:basedOn w:val="a2"/>
    <w:link w:val="22"/>
    <w:semiHidden/>
    <w:rsid w:val="007362B8"/>
    <w:rPr>
      <w:rFonts w:ascii="Times New Roman" w:eastAsia="Times New Roman" w:hAnsi="Times New Roman" w:cs="Times New Roman"/>
      <w:sz w:val="24"/>
      <w:szCs w:val="24"/>
      <w:lang w:eastAsia="ru-RU"/>
    </w:rPr>
  </w:style>
  <w:style w:type="paragraph" w:customStyle="1" w:styleId="ConsPlusNormal">
    <w:name w:val="ConsPlusNormal"/>
    <w:rsid w:val="007362B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362B8"/>
    <w:pPr>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a">
    <w:name w:val="Разделы Подразделы"/>
    <w:uiPriority w:val="99"/>
    <w:rsid w:val="007362B8"/>
    <w:pPr>
      <w:numPr>
        <w:numId w:val="2"/>
      </w:numPr>
    </w:pPr>
  </w:style>
  <w:style w:type="paragraph" w:styleId="af0">
    <w:name w:val="Body Text Indent"/>
    <w:basedOn w:val="a1"/>
    <w:link w:val="af1"/>
    <w:semiHidden/>
    <w:rsid w:val="007362B8"/>
    <w:pPr>
      <w:widowControl w:val="0"/>
      <w:autoSpaceDE w:val="0"/>
      <w:autoSpaceDN w:val="0"/>
      <w:adjustRightInd w:val="0"/>
      <w:spacing w:after="120"/>
      <w:ind w:left="283" w:firstLine="0"/>
    </w:pPr>
    <w:rPr>
      <w:rFonts w:eastAsia="Calibri" w:cs="Times New Roman"/>
      <w:sz w:val="20"/>
      <w:szCs w:val="20"/>
      <w:lang w:eastAsia="ru-RU"/>
    </w:rPr>
  </w:style>
  <w:style w:type="character" w:customStyle="1" w:styleId="af1">
    <w:name w:val="Основной текст с отступом Знак"/>
    <w:basedOn w:val="a2"/>
    <w:link w:val="af0"/>
    <w:semiHidden/>
    <w:rsid w:val="007362B8"/>
    <w:rPr>
      <w:rFonts w:ascii="Times New Roman" w:eastAsia="Calibri" w:hAnsi="Times New Roman" w:cs="Times New Roman"/>
      <w:sz w:val="20"/>
      <w:szCs w:val="20"/>
      <w:lang w:eastAsia="ru-RU"/>
    </w:rPr>
  </w:style>
  <w:style w:type="character" w:styleId="af2">
    <w:name w:val="Hyperlink"/>
    <w:basedOn w:val="a2"/>
    <w:uiPriority w:val="99"/>
    <w:unhideWhenUsed/>
    <w:rsid w:val="00AF236E"/>
    <w:rPr>
      <w:color w:val="0000FF" w:themeColor="hyperlink"/>
      <w:u w:val="single"/>
    </w:rPr>
  </w:style>
  <w:style w:type="character" w:styleId="af3">
    <w:name w:val="FollowedHyperlink"/>
    <w:basedOn w:val="a2"/>
    <w:uiPriority w:val="99"/>
    <w:semiHidden/>
    <w:unhideWhenUsed/>
    <w:rsid w:val="00D07943"/>
    <w:rPr>
      <w:color w:val="800080" w:themeColor="followedHyperlink"/>
      <w:u w:val="single"/>
    </w:rPr>
  </w:style>
  <w:style w:type="character" w:styleId="af4">
    <w:name w:val="Strong"/>
    <w:basedOn w:val="a2"/>
    <w:uiPriority w:val="22"/>
    <w:qFormat/>
    <w:rsid w:val="00D07943"/>
    <w:rPr>
      <w:b/>
      <w:bCs/>
    </w:rPr>
  </w:style>
  <w:style w:type="paragraph" w:customStyle="1" w:styleId="13">
    <w:name w:val="Абзац списка1"/>
    <w:basedOn w:val="a1"/>
    <w:rsid w:val="00BA72B0"/>
    <w:pPr>
      <w:ind w:left="720" w:firstLine="0"/>
    </w:pPr>
    <w:rPr>
      <w:rFonts w:eastAsia="Calibri" w:cs="Times New Roman"/>
      <w:sz w:val="24"/>
      <w:szCs w:val="24"/>
      <w:lang w:eastAsia="ru-RU"/>
    </w:rPr>
  </w:style>
  <w:style w:type="paragraph" w:customStyle="1" w:styleId="af5">
    <w:name w:val="_Обычный"/>
    <w:basedOn w:val="a1"/>
    <w:qFormat/>
    <w:rsid w:val="00BA72B0"/>
    <w:pPr>
      <w:jc w:val="both"/>
    </w:pPr>
    <w:rPr>
      <w:rFonts w:eastAsiaTheme="minorHAnsi" w:cstheme="minorBidi"/>
      <w:kern w:val="28"/>
    </w:rPr>
  </w:style>
  <w:style w:type="paragraph" w:customStyle="1" w:styleId="a0">
    <w:name w:val="_Пункт"/>
    <w:basedOn w:val="af5"/>
    <w:rsid w:val="00A7148D"/>
    <w:pPr>
      <w:numPr>
        <w:numId w:val="4"/>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f6">
    <w:name w:val="Balloon Text"/>
    <w:basedOn w:val="a1"/>
    <w:link w:val="af7"/>
    <w:uiPriority w:val="99"/>
    <w:semiHidden/>
    <w:unhideWhenUsed/>
    <w:rsid w:val="00E476A2"/>
    <w:rPr>
      <w:rFonts w:ascii="Tahoma" w:hAnsi="Tahoma" w:cs="Tahoma"/>
      <w:sz w:val="16"/>
      <w:szCs w:val="16"/>
    </w:rPr>
  </w:style>
  <w:style w:type="character" w:customStyle="1" w:styleId="af7">
    <w:name w:val="Текст выноски Знак"/>
    <w:basedOn w:val="a2"/>
    <w:link w:val="af6"/>
    <w:uiPriority w:val="99"/>
    <w:semiHidden/>
    <w:rsid w:val="00E476A2"/>
    <w:rPr>
      <w:rFonts w:ascii="Tahoma" w:eastAsia="Times New Roman" w:hAnsi="Tahoma" w:cs="Tahoma"/>
      <w:sz w:val="16"/>
      <w:szCs w:val="16"/>
    </w:rPr>
  </w:style>
  <w:style w:type="paragraph" w:customStyle="1" w:styleId="14">
    <w:name w:val="Стиль1"/>
    <w:basedOn w:val="a1"/>
    <w:qFormat/>
    <w:rsid w:val="00D61451"/>
    <w:pPr>
      <w:spacing w:after="200"/>
      <w:ind w:firstLine="0"/>
      <w:jc w:val="both"/>
    </w:pPr>
    <w:rPr>
      <w:rFonts w:eastAsiaTheme="minorHAnsi" w:cstheme="minorBidi"/>
    </w:rPr>
  </w:style>
  <w:style w:type="paragraph" w:customStyle="1" w:styleId="10">
    <w:name w:val="_Заголовок1"/>
    <w:basedOn w:val="a1"/>
    <w:qFormat/>
    <w:rsid w:val="001F14B3"/>
    <w:pPr>
      <w:keepNext/>
      <w:keepLines/>
      <w:numPr>
        <w:numId w:val="6"/>
      </w:numPr>
      <w:tabs>
        <w:tab w:val="left" w:pos="1134"/>
      </w:tabs>
      <w:spacing w:before="600" w:after="240" w:line="276" w:lineRule="auto"/>
      <w:ind w:right="567"/>
      <w:jc w:val="center"/>
      <w:outlineLvl w:val="0"/>
    </w:pPr>
    <w:rPr>
      <w:rFonts w:eastAsiaTheme="minorHAnsi" w:cs="Times New Roman"/>
      <w:b/>
      <w:szCs w:val="28"/>
    </w:rPr>
  </w:style>
  <w:style w:type="paragraph" w:customStyle="1" w:styleId="2">
    <w:name w:val="_Заголовок2"/>
    <w:basedOn w:val="10"/>
    <w:qFormat/>
    <w:rsid w:val="001F14B3"/>
    <w:pPr>
      <w:numPr>
        <w:ilvl w:val="1"/>
      </w:numPr>
      <w:spacing w:before="240" w:after="120"/>
      <w:outlineLvl w:val="1"/>
    </w:pPr>
  </w:style>
  <w:style w:type="paragraph" w:customStyle="1" w:styleId="30">
    <w:name w:val="_Заголовок3"/>
    <w:basedOn w:val="2"/>
    <w:qFormat/>
    <w:rsid w:val="001F14B3"/>
    <w:pPr>
      <w:numPr>
        <w:ilvl w:val="2"/>
      </w:numPr>
      <w:spacing w:before="120" w:after="80"/>
      <w:outlineLvl w:val="2"/>
    </w:pPr>
  </w:style>
  <w:style w:type="paragraph" w:customStyle="1" w:styleId="4">
    <w:name w:val="_Заголовок4"/>
    <w:basedOn w:val="30"/>
    <w:qFormat/>
    <w:rsid w:val="001F14B3"/>
    <w:pPr>
      <w:keepLines w:val="0"/>
      <w:numPr>
        <w:ilvl w:val="3"/>
      </w:numPr>
      <w:spacing w:before="80" w:after="0"/>
      <w:ind w:right="0"/>
      <w:jc w:val="both"/>
      <w:outlineLvl w:val="3"/>
    </w:pPr>
    <w:rPr>
      <w:b w:val="0"/>
    </w:rPr>
  </w:style>
  <w:style w:type="paragraph" w:styleId="af8">
    <w:name w:val="caption"/>
    <w:basedOn w:val="a1"/>
    <w:next w:val="a1"/>
    <w:qFormat/>
    <w:rsid w:val="005C1F41"/>
    <w:pPr>
      <w:widowControl w:val="0"/>
      <w:autoSpaceDE w:val="0"/>
      <w:autoSpaceDN w:val="0"/>
      <w:adjustRightInd w:val="0"/>
      <w:ind w:firstLine="0"/>
    </w:pPr>
    <w:rPr>
      <w:rFonts w:eastAsia="Calibri" w:cs="Times New Roman"/>
      <w:b/>
      <w:bCs/>
      <w:sz w:val="20"/>
      <w:szCs w:val="20"/>
      <w:lang w:eastAsia="ru-RU"/>
    </w:rPr>
  </w:style>
  <w:style w:type="character" w:customStyle="1" w:styleId="af9">
    <w:name w:val="Цветовое выделение"/>
    <w:uiPriority w:val="99"/>
    <w:rsid w:val="005C1F41"/>
    <w:rPr>
      <w:b/>
      <w:bCs/>
      <w:color w:val="26282F"/>
    </w:rPr>
  </w:style>
  <w:style w:type="character" w:customStyle="1" w:styleId="afa">
    <w:name w:val="Гипертекстовая ссылка"/>
    <w:basedOn w:val="af9"/>
    <w:uiPriority w:val="99"/>
    <w:rsid w:val="005C1F41"/>
    <w:rPr>
      <w:b/>
      <w:bCs/>
      <w:color w:val="106BBE"/>
    </w:rPr>
  </w:style>
  <w:style w:type="paragraph" w:customStyle="1" w:styleId="afb">
    <w:name w:val="Нормальный (таблица)"/>
    <w:basedOn w:val="a1"/>
    <w:next w:val="a1"/>
    <w:uiPriority w:val="99"/>
    <w:rsid w:val="005C1F41"/>
    <w:pPr>
      <w:widowControl w:val="0"/>
      <w:autoSpaceDE w:val="0"/>
      <w:autoSpaceDN w:val="0"/>
      <w:adjustRightInd w:val="0"/>
      <w:ind w:firstLine="0"/>
      <w:jc w:val="both"/>
    </w:pPr>
    <w:rPr>
      <w:rFonts w:ascii="Arial" w:hAnsi="Arial" w:cs="Arial"/>
      <w:sz w:val="24"/>
      <w:szCs w:val="24"/>
      <w:lang w:eastAsia="ru-RU"/>
    </w:rPr>
  </w:style>
  <w:style w:type="paragraph" w:customStyle="1" w:styleId="afc">
    <w:name w:val="Прижатый влево"/>
    <w:basedOn w:val="a1"/>
    <w:next w:val="a1"/>
    <w:uiPriority w:val="99"/>
    <w:rsid w:val="005C1F41"/>
    <w:pPr>
      <w:widowControl w:val="0"/>
      <w:autoSpaceDE w:val="0"/>
      <w:autoSpaceDN w:val="0"/>
      <w:adjustRightInd w:val="0"/>
      <w:ind w:firstLine="0"/>
    </w:pPr>
    <w:rPr>
      <w:rFonts w:ascii="Arial" w:hAnsi="Arial" w:cs="Arial"/>
      <w:sz w:val="24"/>
      <w:szCs w:val="24"/>
      <w:lang w:eastAsia="ru-RU"/>
    </w:rPr>
  </w:style>
  <w:style w:type="character" w:styleId="afd">
    <w:name w:val="page number"/>
    <w:basedOn w:val="a2"/>
    <w:rsid w:val="00473DC6"/>
  </w:style>
  <w:style w:type="paragraph" w:customStyle="1" w:styleId="Text">
    <w:name w:val="Text"/>
    <w:basedOn w:val="a1"/>
    <w:rsid w:val="00C03C2B"/>
    <w:pPr>
      <w:spacing w:after="240"/>
      <w:ind w:firstLine="0"/>
    </w:pPr>
    <w:rPr>
      <w:rFonts w:cs="Times New Roman"/>
      <w:sz w:val="24"/>
      <w:szCs w:val="20"/>
      <w:lang w:val="en-US"/>
    </w:rPr>
  </w:style>
  <w:style w:type="paragraph" w:customStyle="1" w:styleId="text0">
    <w:name w:val="text"/>
    <w:basedOn w:val="a1"/>
    <w:rsid w:val="00C03C2B"/>
    <w:pPr>
      <w:spacing w:after="240"/>
      <w:ind w:firstLine="0"/>
    </w:pPr>
    <w:rPr>
      <w:rFonts w:cs="Times New Roman"/>
      <w:sz w:val="24"/>
      <w:szCs w:val="24"/>
      <w:lang w:eastAsia="ru-RU"/>
    </w:rPr>
  </w:style>
  <w:style w:type="paragraph" w:styleId="afe">
    <w:name w:val="Normal (Web)"/>
    <w:basedOn w:val="a1"/>
    <w:rsid w:val="006F0AB6"/>
    <w:pPr>
      <w:suppressAutoHyphens/>
      <w:spacing w:before="40" w:after="40"/>
      <w:ind w:firstLine="0"/>
    </w:pPr>
    <w:rPr>
      <w:rFonts w:ascii="Arial" w:hAnsi="Arial" w:cs="Arial"/>
      <w:color w:val="332E2D"/>
      <w:spacing w:val="2"/>
      <w:sz w:val="24"/>
      <w:szCs w:val="24"/>
      <w:lang w:eastAsia="ar-SA"/>
    </w:rPr>
  </w:style>
  <w:style w:type="paragraph" w:customStyle="1" w:styleId="15">
    <w:name w:val="Без интервала1"/>
    <w:rsid w:val="006F0AB6"/>
    <w:pPr>
      <w:widowControl w:val="0"/>
      <w:autoSpaceDE w:val="0"/>
      <w:autoSpaceDN w:val="0"/>
      <w:adjustRightInd w:val="0"/>
      <w:spacing w:after="0" w:line="240" w:lineRule="auto"/>
      <w:ind w:firstLine="709"/>
      <w:jc w:val="both"/>
    </w:pPr>
    <w:rPr>
      <w:rFonts w:ascii="Times New Roman" w:eastAsia="Calibri" w:hAnsi="Times New Roman" w:cs="Times New Roman"/>
      <w:sz w:val="20"/>
      <w:szCs w:val="20"/>
      <w:lang w:eastAsia="ru-RU"/>
    </w:rPr>
  </w:style>
  <w:style w:type="paragraph" w:customStyle="1" w:styleId="24">
    <w:name w:val="Без интервала2"/>
    <w:rsid w:val="006F0AB6"/>
    <w:pPr>
      <w:widowControl w:val="0"/>
      <w:autoSpaceDE w:val="0"/>
      <w:autoSpaceDN w:val="0"/>
      <w:adjustRightInd w:val="0"/>
      <w:spacing w:after="0" w:line="240" w:lineRule="auto"/>
    </w:pPr>
    <w:rPr>
      <w:rFonts w:ascii="Times New Roman" w:eastAsia="Calibri" w:hAnsi="Times New Roman" w:cs="Times New Roman"/>
      <w:sz w:val="20"/>
      <w:szCs w:val="20"/>
      <w:lang w:eastAsia="ru-RU"/>
    </w:rPr>
  </w:style>
  <w:style w:type="paragraph" w:customStyle="1" w:styleId="aff">
    <w:name w:val="_Введение"/>
    <w:basedOn w:val="10"/>
    <w:qFormat/>
    <w:rsid w:val="0055150A"/>
    <w:pPr>
      <w:numPr>
        <w:numId w:val="0"/>
      </w:numPr>
      <w:ind w:left="567"/>
    </w:pPr>
    <w:rPr>
      <w:rFonts w:eastAsia="Times New Roman"/>
      <w:lang w:eastAsia="ru-RU"/>
    </w:rPr>
  </w:style>
  <w:style w:type="paragraph" w:customStyle="1" w:styleId="aff0">
    <w:name w:val="_Название"/>
    <w:basedOn w:val="a1"/>
    <w:qFormat/>
    <w:rsid w:val="0055150A"/>
    <w:pPr>
      <w:keepLines/>
      <w:pageBreakBefore/>
      <w:spacing w:before="1800" w:line="276" w:lineRule="auto"/>
      <w:ind w:left="851" w:right="851"/>
      <w:jc w:val="center"/>
    </w:pPr>
    <w:rPr>
      <w:rFonts w:cs="Times New Roman"/>
      <w:b/>
      <w:sz w:val="52"/>
      <w:szCs w:val="52"/>
      <w:lang w:eastAsia="ru-RU"/>
    </w:rPr>
  </w:style>
  <w:style w:type="paragraph" w:styleId="aff1">
    <w:name w:val="TOC Heading"/>
    <w:basedOn w:val="1"/>
    <w:next w:val="a1"/>
    <w:uiPriority w:val="39"/>
    <w:semiHidden/>
    <w:unhideWhenUsed/>
    <w:qFormat/>
    <w:rsid w:val="00AB287B"/>
    <w:pPr>
      <w:numPr>
        <w:numId w:val="0"/>
      </w:numPr>
      <w:spacing w:before="480" w:after="0" w:line="276" w:lineRule="auto"/>
      <w:jc w:val="left"/>
      <w:outlineLvl w:val="9"/>
    </w:pPr>
    <w:rPr>
      <w:rFonts w:asciiTheme="majorHAnsi" w:eastAsiaTheme="majorEastAsia" w:hAnsiTheme="majorHAnsi" w:cstheme="majorBidi"/>
      <w:color w:val="365F91" w:themeColor="accent1" w:themeShade="BF"/>
      <w:kern w:val="0"/>
      <w:szCs w:val="28"/>
      <w:lang w:eastAsia="en-US"/>
    </w:rPr>
  </w:style>
  <w:style w:type="paragraph" w:styleId="16">
    <w:name w:val="toc 1"/>
    <w:basedOn w:val="a1"/>
    <w:next w:val="a1"/>
    <w:autoRedefine/>
    <w:uiPriority w:val="39"/>
    <w:unhideWhenUsed/>
    <w:rsid w:val="00AB287B"/>
    <w:pPr>
      <w:tabs>
        <w:tab w:val="right" w:leader="dot" w:pos="9344"/>
      </w:tabs>
      <w:spacing w:after="100"/>
      <w:ind w:firstLine="0"/>
    </w:pPr>
    <w:rPr>
      <w:b/>
      <w:noProof/>
      <w:sz w:val="24"/>
      <w:szCs w:val="24"/>
    </w:rPr>
  </w:style>
  <w:style w:type="paragraph" w:styleId="25">
    <w:name w:val="toc 2"/>
    <w:basedOn w:val="a1"/>
    <w:next w:val="a1"/>
    <w:autoRedefine/>
    <w:uiPriority w:val="39"/>
    <w:unhideWhenUsed/>
    <w:rsid w:val="00AB287B"/>
    <w:pPr>
      <w:tabs>
        <w:tab w:val="left" w:pos="1134"/>
        <w:tab w:val="right" w:leader="dot" w:pos="9344"/>
      </w:tabs>
      <w:spacing w:after="100"/>
      <w:ind w:left="567" w:firstLine="0"/>
    </w:pPr>
  </w:style>
  <w:style w:type="character" w:styleId="aff2">
    <w:name w:val="annotation reference"/>
    <w:basedOn w:val="a2"/>
    <w:uiPriority w:val="99"/>
    <w:semiHidden/>
    <w:unhideWhenUsed/>
    <w:rsid w:val="00057991"/>
    <w:rPr>
      <w:sz w:val="16"/>
      <w:szCs w:val="16"/>
    </w:rPr>
  </w:style>
  <w:style w:type="paragraph" w:styleId="aff3">
    <w:name w:val="annotation text"/>
    <w:basedOn w:val="a1"/>
    <w:link w:val="aff4"/>
    <w:uiPriority w:val="99"/>
    <w:semiHidden/>
    <w:unhideWhenUsed/>
    <w:rsid w:val="00057991"/>
    <w:rPr>
      <w:sz w:val="20"/>
      <w:szCs w:val="20"/>
    </w:rPr>
  </w:style>
  <w:style w:type="character" w:customStyle="1" w:styleId="aff4">
    <w:name w:val="Текст примечания Знак"/>
    <w:basedOn w:val="a2"/>
    <w:link w:val="aff3"/>
    <w:uiPriority w:val="99"/>
    <w:semiHidden/>
    <w:rsid w:val="00057991"/>
    <w:rPr>
      <w:rFonts w:ascii="Times New Roman" w:eastAsia="Times New Roman" w:hAnsi="Times New Roman" w:cs="Calibri"/>
      <w:sz w:val="20"/>
      <w:szCs w:val="20"/>
    </w:rPr>
  </w:style>
  <w:style w:type="paragraph" w:styleId="aff5">
    <w:name w:val="annotation subject"/>
    <w:basedOn w:val="aff3"/>
    <w:next w:val="aff3"/>
    <w:link w:val="aff6"/>
    <w:uiPriority w:val="99"/>
    <w:semiHidden/>
    <w:unhideWhenUsed/>
    <w:rsid w:val="00057991"/>
    <w:rPr>
      <w:b/>
      <w:bCs/>
    </w:rPr>
  </w:style>
  <w:style w:type="character" w:customStyle="1" w:styleId="aff6">
    <w:name w:val="Тема примечания Знак"/>
    <w:basedOn w:val="aff4"/>
    <w:link w:val="aff5"/>
    <w:uiPriority w:val="99"/>
    <w:semiHidden/>
    <w:rsid w:val="00057991"/>
    <w:rPr>
      <w:rFonts w:ascii="Times New Roman" w:eastAsia="Times New Roman" w:hAnsi="Times New Roman" w:cs="Calibri"/>
      <w:b/>
      <w:bCs/>
      <w:sz w:val="20"/>
      <w:szCs w:val="20"/>
    </w:rPr>
  </w:style>
  <w:style w:type="character" w:customStyle="1" w:styleId="aff7">
    <w:name w:val="Основной текст_"/>
    <w:basedOn w:val="a2"/>
    <w:link w:val="6"/>
    <w:rsid w:val="00057991"/>
    <w:rPr>
      <w:rFonts w:ascii="Times New Roman" w:eastAsia="Times New Roman" w:hAnsi="Times New Roman" w:cs="Times New Roman"/>
      <w:shd w:val="clear" w:color="auto" w:fill="FFFFFF"/>
    </w:rPr>
  </w:style>
  <w:style w:type="character" w:customStyle="1" w:styleId="26">
    <w:name w:val="Основной текст2"/>
    <w:basedOn w:val="aff7"/>
    <w:rsid w:val="00057991"/>
    <w:rPr>
      <w:rFonts w:ascii="Times New Roman" w:eastAsia="Times New Roman" w:hAnsi="Times New Roman" w:cs="Times New Roman"/>
      <w:color w:val="000000"/>
      <w:spacing w:val="0"/>
      <w:w w:val="100"/>
      <w:position w:val="0"/>
      <w:shd w:val="clear" w:color="auto" w:fill="FFFFFF"/>
      <w:lang w:val="ru-RU"/>
    </w:rPr>
  </w:style>
  <w:style w:type="paragraph" w:customStyle="1" w:styleId="6">
    <w:name w:val="Основной текст6"/>
    <w:basedOn w:val="a1"/>
    <w:link w:val="aff7"/>
    <w:rsid w:val="00057991"/>
    <w:pPr>
      <w:widowControl w:val="0"/>
      <w:shd w:val="clear" w:color="auto" w:fill="FFFFFF"/>
      <w:spacing w:after="240" w:line="0" w:lineRule="atLeast"/>
      <w:ind w:hanging="1100"/>
      <w:jc w:val="both"/>
    </w:pPr>
    <w:rPr>
      <w:rFonts w:cs="Times New Roman"/>
      <w:sz w:val="22"/>
    </w:rPr>
  </w:style>
</w:styles>
</file>

<file path=word/webSettings.xml><?xml version="1.0" encoding="utf-8"?>
<w:webSettings xmlns:r="http://schemas.openxmlformats.org/officeDocument/2006/relationships" xmlns:w="http://schemas.openxmlformats.org/wordprocessingml/2006/main">
  <w:divs>
    <w:div w:id="1728258216">
      <w:bodyDiv w:val="1"/>
      <w:marLeft w:val="0"/>
      <w:marRight w:val="0"/>
      <w:marTop w:val="0"/>
      <w:marBottom w:val="0"/>
      <w:divBdr>
        <w:top w:val="none" w:sz="0" w:space="0" w:color="auto"/>
        <w:left w:val="none" w:sz="0" w:space="0" w:color="auto"/>
        <w:bottom w:val="none" w:sz="0" w:space="0" w:color="auto"/>
        <w:right w:val="none" w:sz="0" w:space="0" w:color="auto"/>
      </w:divBdr>
    </w:div>
    <w:div w:id="18707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hyperlink" Target="http://directum.adm.yar.ru/doc.asp?sys=DIRECTUM&amp;id=5593189" TargetMode="External"/><Relationship Id="rId26" Type="http://schemas.openxmlformats.org/officeDocument/2006/relationships/hyperlink" Target="garantF1://55626921.0" TargetMode="External"/><Relationship Id="rId39" Type="http://schemas.openxmlformats.org/officeDocument/2006/relationships/hyperlink" Target="garantF1://55626921.0" TargetMode="External"/><Relationship Id="rId21" Type="http://schemas.openxmlformats.org/officeDocument/2006/relationships/hyperlink" Target="http://doc.yarregion.ru/doc.asp?sys=DIRECTUM&amp;id=13349193" TargetMode="External"/><Relationship Id="rId34" Type="http://schemas.openxmlformats.org/officeDocument/2006/relationships/hyperlink" Target="garantF1://55626921.0" TargetMode="External"/><Relationship Id="rId42" Type="http://schemas.openxmlformats.org/officeDocument/2006/relationships/hyperlink" Target="consultantplus://offline/ref=703D0F6A4A585E20E72C1EF23128A7498B2C5D0F7571CAB3675FC9ZBwCE" TargetMode="External"/><Relationship Id="rId47" Type="http://schemas.openxmlformats.org/officeDocument/2006/relationships/hyperlink" Target="garantF1://55626921.0" TargetMode="External"/><Relationship Id="rId50" Type="http://schemas.openxmlformats.org/officeDocument/2006/relationships/hyperlink" Target="garantF1://55626921.0"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directum.adm.yar.ru/doc.asp?sys=DIRECTUM&amp;id=5593189" TargetMode="External"/><Relationship Id="rId25" Type="http://schemas.openxmlformats.org/officeDocument/2006/relationships/hyperlink" Target="garantF1://55626921.0" TargetMode="External"/><Relationship Id="rId33" Type="http://schemas.openxmlformats.org/officeDocument/2006/relationships/hyperlink" Target="garantF1://55626921.0" TargetMode="External"/><Relationship Id="rId38" Type="http://schemas.openxmlformats.org/officeDocument/2006/relationships/hyperlink" Target="garantF1://55626921.0" TargetMode="External"/><Relationship Id="rId46" Type="http://schemas.openxmlformats.org/officeDocument/2006/relationships/hyperlink" Target="garantF1://55626921.0" TargetMode="External"/><Relationship Id="rId2" Type="http://schemas.openxmlformats.org/officeDocument/2006/relationships/customXml" Target="../customXml/item2.xml"/><Relationship Id="rId16" Type="http://schemas.openxmlformats.org/officeDocument/2006/relationships/hyperlink" Target="http://directum.adm.yar.ru/doc.asp?sys=DIRECTUM&amp;id=5593189" TargetMode="External"/><Relationship Id="rId20" Type="http://schemas.openxmlformats.org/officeDocument/2006/relationships/hyperlink" Target="http://doc.yarregion.ru/doc.asp?sys=DIRECTUM&amp;id=11674004" TargetMode="External"/><Relationship Id="rId29" Type="http://schemas.openxmlformats.org/officeDocument/2006/relationships/hyperlink" Target="garantF1://55626921.0" TargetMode="External"/><Relationship Id="rId41" Type="http://schemas.openxmlformats.org/officeDocument/2006/relationships/hyperlink" Target="garantF1://55626921.0"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garantF1://55626921.0" TargetMode="External"/><Relationship Id="rId32" Type="http://schemas.openxmlformats.org/officeDocument/2006/relationships/hyperlink" Target="https://rosmintrud.ru/ministry/programms/anticorruption/015" TargetMode="External"/><Relationship Id="rId37" Type="http://schemas.openxmlformats.org/officeDocument/2006/relationships/hyperlink" Target="consultantplus://offline/ref=89E03C9B4177874157506C2CBB7C8A03C999EC3D970F5A8BA6F9AAd8rCO" TargetMode="External"/><Relationship Id="rId40" Type="http://schemas.openxmlformats.org/officeDocument/2006/relationships/hyperlink" Target="garantF1://55626921.0" TargetMode="External"/><Relationship Id="rId45" Type="http://schemas.openxmlformats.org/officeDocument/2006/relationships/hyperlink" Target="garantF1://55626921.0" TargetMode="External"/><Relationship Id="rId53"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directum.adm.yar.ru/doc.asp?sys=DIRECTUM&amp;id=5593189" TargetMode="External"/><Relationship Id="rId23" Type="http://schemas.openxmlformats.org/officeDocument/2006/relationships/footer" Target="footer1.xml"/><Relationship Id="rId28" Type="http://schemas.openxmlformats.org/officeDocument/2006/relationships/hyperlink" Target="garantF1://55626921.0" TargetMode="External"/><Relationship Id="rId36" Type="http://schemas.openxmlformats.org/officeDocument/2006/relationships/hyperlink" Target="garantF1://55626921.0" TargetMode="External"/><Relationship Id="rId49" Type="http://schemas.openxmlformats.org/officeDocument/2006/relationships/hyperlink" Target="garantF1://55626921.0" TargetMode="External"/><Relationship Id="rId57"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doc.yarregion.ru/doc.asp?sys=DIRECTUM&amp;id=11674004" TargetMode="External"/><Relationship Id="rId31" Type="http://schemas.openxmlformats.org/officeDocument/2006/relationships/hyperlink" Target="garantF1://55626921.0" TargetMode="External"/><Relationship Id="rId44" Type="http://schemas.openxmlformats.org/officeDocument/2006/relationships/hyperlink" Target="consultantplus://offline/ref=B342F2E599CB95803AB379E1DDE072CDB140B784801363C4CB3F48CDD439E5A09E4D21816846F405l8EBH" TargetMode="External"/><Relationship Id="rId52" Type="http://schemas.openxmlformats.org/officeDocument/2006/relationships/hyperlink" Target="garantF1://5562692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eader" Target="header3.xml"/><Relationship Id="rId27" Type="http://schemas.openxmlformats.org/officeDocument/2006/relationships/hyperlink" Target="garantF1://55626921.0" TargetMode="External"/><Relationship Id="rId30" Type="http://schemas.openxmlformats.org/officeDocument/2006/relationships/hyperlink" Target="garantF1://55626921.0" TargetMode="External"/><Relationship Id="rId35" Type="http://schemas.openxmlformats.org/officeDocument/2006/relationships/hyperlink" Target="garantF1://55626921.0" TargetMode="External"/><Relationship Id="rId43" Type="http://schemas.openxmlformats.org/officeDocument/2006/relationships/hyperlink" Target="consultantplus://offline/ref=B342F2E599CB95803AB379E1DDE072CDB24BB381834134C69A6A46lCE8H" TargetMode="External"/><Relationship Id="rId48" Type="http://schemas.openxmlformats.org/officeDocument/2006/relationships/hyperlink" Target="garantF1://55626921.0"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garantF1://55626921.0" TargetMode="External"/><Relationship Id="rId3"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D1EC9AE3B45C640979E6D1C0EA8F8C3" ma:contentTypeVersion="5" ma:contentTypeDescription="Создание документа." ma:contentTypeScope="" ma:versionID="04b2ca0f66e58915afa3b06ed7ffdfa6">
  <xsd:schema xmlns:xsd="http://www.w3.org/2001/XMLSchema" xmlns:xs="http://www.w3.org/2001/XMLSchema" xmlns:p="http://schemas.microsoft.com/office/2006/metadata/properties" xmlns:ns2="f07adec3-9edc-4ba9-a947-c557adee0635" xmlns:ns3="e0e05f54-cbf1-4c6c-9b4a-ded4f332edc5" xmlns:ns4="1c3e5e44-5afc-4e32-9e49-e9b2ac936314" targetNamespace="http://schemas.microsoft.com/office/2006/metadata/properties" ma:root="true" ma:fieldsID="a074168a830cdc7b7eb3cd57e184b64e" ns2:_="" ns3:_="" ns4:_="">
    <xsd:import namespace="f07adec3-9edc-4ba9-a947-c557adee0635"/>
    <xsd:import namespace="e0e05f54-cbf1-4c6c-9b4a-ded4f332edc5"/>
    <xsd:import namespace="1c3e5e44-5afc-4e32-9e49-e9b2ac936314"/>
    <xsd:element name="properties">
      <xsd:complexType>
        <xsd:sequence>
          <xsd:element name="documentManagement">
            <xsd:complexType>
              <xsd:all>
                <xsd:element ref="ns2:Description" minOccurs="0"/>
                <xsd:element ref="ns3:DocDate" minOccurs="0"/>
                <xsd:element ref="ns4: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dec3-9edc-4ba9-a947-c557adee0635" elementFormDefault="qualified">
    <xsd:import namespace="http://schemas.microsoft.com/office/2006/documentManagement/types"/>
    <xsd:import namespace="http://schemas.microsoft.com/office/infopath/2007/PartnerControls"/>
    <xsd:element name="Description" ma:index="8" nillable="true" ma:displayName="Описание"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05f54-cbf1-4c6c-9b4a-ded4f332edc5" elementFormDefault="qualified">
    <xsd:import namespace="http://schemas.microsoft.com/office/2006/documentManagement/types"/>
    <xsd:import namespace="http://schemas.microsoft.com/office/infopath/2007/PartnerControls"/>
    <xsd:element name="DocDate" ma:index="9" nillable="true" ma:displayName="Дата документа" ma:format="DateOnly" ma:internalName="Doc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c3e5e44-5afc-4e32-9e49-e9b2ac936314" elementFormDefault="qualified">
    <xsd:import namespace="http://schemas.microsoft.com/office/2006/documentManagement/types"/>
    <xsd:import namespace="http://schemas.microsoft.com/office/infopath/2007/PartnerControls"/>
    <xsd:element name="docType" ma:index="10" nillable="true" ma:displayName="Тип документа" ma:list="{605E45D8-C1C0-4933-BCF7-0555E63950E9}" ma:internalName="docType"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Date xmlns="e0e05f54-cbf1-4c6c-9b4a-ded4f332edc5" xsi:nil="true"/>
    <Description xmlns="f07adec3-9edc-4ba9-a947-c557adee0635" xsi:nil="true"/>
    <docType xmlns="1c3e5e44-5afc-4e32-9e49-e9b2ac93631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D0197E-C5E8-45DF-A699-40EF733E29AE}">
  <ds:schemaRefs>
    <ds:schemaRef ds:uri="http://schemas.microsoft.com/sharepoint/v3/contenttype/forms"/>
  </ds:schemaRefs>
</ds:datastoreItem>
</file>

<file path=customXml/itemProps2.xml><?xml version="1.0" encoding="utf-8"?>
<ds:datastoreItem xmlns:ds="http://schemas.openxmlformats.org/officeDocument/2006/customXml" ds:itemID="{6EA18A14-0C0D-4CD8-A96C-EA079E7ABC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dec3-9edc-4ba9-a947-c557adee0635"/>
    <ds:schemaRef ds:uri="e0e05f54-cbf1-4c6c-9b4a-ded4f332edc5"/>
    <ds:schemaRef ds:uri="1c3e5e44-5afc-4e32-9e49-e9b2ac936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6A6F1F-2DB2-4A36-97A0-E6AC42F65A9F}">
  <ds:schemaRefs>
    <ds:schemaRef ds:uri="http://schemas.microsoft.com/office/2006/metadata/properties"/>
    <ds:schemaRef ds:uri="http://schemas.microsoft.com/office/infopath/2007/PartnerControls"/>
    <ds:schemaRef ds:uri="e0e05f54-cbf1-4c6c-9b4a-ded4f332edc5"/>
    <ds:schemaRef ds:uri="f07adec3-9edc-4ba9-a947-c557adee0635"/>
    <ds:schemaRef ds:uri="1c3e5e44-5afc-4e32-9e49-e9b2ac936314"/>
  </ds:schemaRefs>
</ds:datastoreItem>
</file>

<file path=customXml/itemProps4.xml><?xml version="1.0" encoding="utf-8"?>
<ds:datastoreItem xmlns:ds="http://schemas.openxmlformats.org/officeDocument/2006/customXml" ds:itemID="{FBF026FC-495E-440F-BC61-662F5D07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15318</Words>
  <Characters>87316</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Антикоррупционная политика государственного (муниципального)учреждения и унитарного предприятия Ярославской области</dc:title>
  <dc:creator>filatova</dc:creator>
  <cp:lastModifiedBy>user</cp:lastModifiedBy>
  <cp:revision>2</cp:revision>
  <cp:lastPrinted>2020-03-13T05:43:00Z</cp:lastPrinted>
  <dcterms:created xsi:type="dcterms:W3CDTF">2023-05-31T15:54:00Z</dcterms:created>
  <dcterms:modified xsi:type="dcterms:W3CDTF">2023-05-31T15:54:00Z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0x0101005D1EC9AE3B45C640979E6D1C0EA8F8C3</vt:lpwstr>
  </property>
  <property fmtid="{D5CDD505-2E9C-101B-9397-08002B2CF9AE}" pid="3" name="PublishingExpirationDate">
    <vt:lpwstr/>
  </property>
  <property fmtid="{D5CDD505-2E9C-101B-9397-08002B2CF9AE}" pid="4" name="PublishingStartDate">
    <vt:lpwstr/>
  </property>
</Properties>
</file>