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4671EE" w:rsidRPr="00804398">
        <w:rPr>
          <w:sz w:val="26"/>
          <w:szCs w:val="26"/>
        </w:rPr>
        <w:t>76:18:010909:57</w:t>
      </w:r>
      <w:r w:rsidR="00A16438" w:rsidRPr="003F248C">
        <w:rPr>
          <w:sz w:val="26"/>
          <w:szCs w:val="26"/>
        </w:rPr>
        <w:t>, расположенном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Pr="00804398">
        <w:rPr>
          <w:sz w:val="26"/>
          <w:szCs w:val="26"/>
        </w:rPr>
        <w:t>Кошкина, д. 39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4671EE" w:rsidRPr="00B8672E">
        <w:rPr>
          <w:sz w:val="26"/>
          <w:szCs w:val="26"/>
        </w:rPr>
        <w:t>Спиридонову Андрею Ивановичу</w:t>
      </w:r>
      <w:r w:rsidR="00A16438" w:rsidRPr="00B8672E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8672E" w:rsidRPr="00664E59">
        <w:rPr>
          <w:sz w:val="26"/>
          <w:szCs w:val="26"/>
        </w:rPr>
        <w:t>76:18:010909:57</w:t>
      </w:r>
      <w:r w:rsidR="00B8672E" w:rsidRPr="00EB0694">
        <w:rPr>
          <w:sz w:val="26"/>
          <w:szCs w:val="26"/>
        </w:rPr>
        <w:t xml:space="preserve">, расположенном по адресу: </w:t>
      </w:r>
      <w:r w:rsidR="00B8672E" w:rsidRPr="00805DE8">
        <w:rPr>
          <w:sz w:val="26"/>
          <w:szCs w:val="26"/>
        </w:rPr>
        <w:t>Ярославская область</w:t>
      </w:r>
      <w:r w:rsidR="00B8672E">
        <w:rPr>
          <w:sz w:val="26"/>
          <w:szCs w:val="26"/>
        </w:rPr>
        <w:t>,</w:t>
      </w:r>
      <w:r w:rsidR="00B8672E" w:rsidRPr="00EB0694">
        <w:rPr>
          <w:sz w:val="26"/>
          <w:szCs w:val="26"/>
        </w:rPr>
        <w:t xml:space="preserve"> г. Переславль-Залесский, </w:t>
      </w:r>
      <w:r w:rsidR="00B8672E">
        <w:rPr>
          <w:sz w:val="26"/>
          <w:szCs w:val="26"/>
        </w:rPr>
        <w:t xml:space="preserve">ул. </w:t>
      </w:r>
      <w:r w:rsidR="00B8672E" w:rsidRPr="00804398">
        <w:rPr>
          <w:sz w:val="26"/>
          <w:szCs w:val="26"/>
        </w:rPr>
        <w:t>Кошкина, д. 39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размера земельного участка для</w:t>
      </w:r>
      <w:r w:rsidR="00B86B05">
        <w:rPr>
          <w:sz w:val="26"/>
          <w:szCs w:val="26"/>
        </w:rPr>
        <w:t xml:space="preserve"> вида разрешенного использования «</w:t>
      </w:r>
      <w:r w:rsidR="00D95F21" w:rsidRPr="00435BAA">
        <w:rPr>
          <w:sz w:val="26"/>
          <w:szCs w:val="26"/>
        </w:rPr>
        <w:t>д</w:t>
      </w:r>
      <w:r w:rsidR="00D95F21" w:rsidRPr="00435BAA">
        <w:rPr>
          <w:sz w:val="26"/>
          <w:szCs w:val="26"/>
        </w:rPr>
        <w:t>ля индивидуального жилищного строительства</w:t>
      </w:r>
      <w:r w:rsidR="00B86B05">
        <w:rPr>
          <w:sz w:val="26"/>
          <w:szCs w:val="26"/>
        </w:rPr>
        <w:t xml:space="preserve">» с </w:t>
      </w:r>
      <w:r w:rsidR="00435BAA">
        <w:rPr>
          <w:sz w:val="26"/>
          <w:szCs w:val="26"/>
        </w:rPr>
        <w:t>400</w:t>
      </w:r>
      <w:r w:rsidR="00B86B05">
        <w:rPr>
          <w:sz w:val="26"/>
          <w:szCs w:val="26"/>
        </w:rPr>
        <w:t xml:space="preserve"> кв.</w:t>
      </w:r>
      <w:r w:rsidR="008F0941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 xml:space="preserve">м. до </w:t>
      </w:r>
      <w:r w:rsidR="00541251">
        <w:rPr>
          <w:sz w:val="26"/>
          <w:szCs w:val="26"/>
        </w:rPr>
        <w:t>263</w:t>
      </w:r>
      <w:r w:rsidR="00B86B05">
        <w:rPr>
          <w:sz w:val="26"/>
          <w:szCs w:val="26"/>
        </w:rPr>
        <w:t xml:space="preserve"> кв.</w:t>
      </w:r>
      <w:r w:rsidR="008F0941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м.</w:t>
      </w:r>
      <w:r w:rsidR="00541251">
        <w:rPr>
          <w:sz w:val="26"/>
          <w:szCs w:val="26"/>
        </w:rPr>
        <w:t xml:space="preserve">, </w:t>
      </w:r>
      <w:r w:rsidR="008569BA">
        <w:rPr>
          <w:sz w:val="26"/>
          <w:szCs w:val="26"/>
        </w:rPr>
        <w:t xml:space="preserve">предельных минимальных </w:t>
      </w:r>
      <w:r w:rsidR="008569BA" w:rsidRPr="008F0941">
        <w:rPr>
          <w:sz w:val="26"/>
          <w:szCs w:val="26"/>
        </w:rPr>
        <w:t>отступ</w:t>
      </w:r>
      <w:r w:rsidR="008569BA" w:rsidRPr="008F0941">
        <w:rPr>
          <w:sz w:val="26"/>
          <w:szCs w:val="26"/>
        </w:rPr>
        <w:t>ов</w:t>
      </w:r>
      <w:r w:rsidR="008569BA" w:rsidRPr="008F0941">
        <w:rPr>
          <w:sz w:val="26"/>
          <w:szCs w:val="26"/>
        </w:rPr>
        <w:t xml:space="preserve"> от </w:t>
      </w:r>
      <w:r w:rsidR="008569BA" w:rsidRPr="008F0941">
        <w:rPr>
          <w:sz w:val="26"/>
          <w:szCs w:val="26"/>
        </w:rPr>
        <w:t>южной и в</w:t>
      </w:r>
      <w:r w:rsidR="008F0941" w:rsidRPr="008F0941">
        <w:rPr>
          <w:sz w:val="26"/>
          <w:szCs w:val="26"/>
        </w:rPr>
        <w:t xml:space="preserve">осточной </w:t>
      </w:r>
      <w:r w:rsidR="008569BA" w:rsidRPr="008F0941">
        <w:rPr>
          <w:sz w:val="26"/>
          <w:szCs w:val="26"/>
        </w:rPr>
        <w:t>границ земельного участка</w:t>
      </w:r>
      <w:r w:rsidR="008F0941" w:rsidRPr="008F0941">
        <w:rPr>
          <w:sz w:val="26"/>
          <w:szCs w:val="26"/>
        </w:rPr>
        <w:t xml:space="preserve"> с 3 м. до 0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8F0941" w:rsidRPr="00B8672E">
        <w:rPr>
          <w:sz w:val="26"/>
          <w:szCs w:val="26"/>
        </w:rPr>
        <w:t xml:space="preserve">Спиридонову Андрею Ивановичу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постановления </w:t>
      </w:r>
      <w:r w:rsidR="00FE2308" w:rsidRPr="0011716B">
        <w:rPr>
          <w:sz w:val="26"/>
          <w:szCs w:val="26"/>
        </w:rPr>
        <w:t>возложи</w:t>
      </w:r>
      <w:bookmarkStart w:id="0" w:name="_GoBack"/>
      <w:bookmarkEnd w:id="0"/>
      <w:r w:rsidR="00FE2308" w:rsidRPr="0011716B">
        <w:rPr>
          <w:sz w:val="26"/>
          <w:szCs w:val="26"/>
        </w:rPr>
        <w:t xml:space="preserve">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Т.С. Ильину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Pr="00524989" w:rsidRDefault="00764E54" w:rsidP="004E01B3">
      <w:pPr>
        <w:ind w:right="-1"/>
        <w:jc w:val="both"/>
        <w:rPr>
          <w:sz w:val="26"/>
          <w:szCs w:val="26"/>
        </w:rPr>
      </w:pPr>
    </w:p>
    <w:sectPr w:rsidR="00764E54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7FDB"/>
    <w:rsid w:val="00513CE1"/>
    <w:rsid w:val="005159AA"/>
    <w:rsid w:val="00524FC6"/>
    <w:rsid w:val="00526A33"/>
    <w:rsid w:val="005318AE"/>
    <w:rsid w:val="00541251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8364F"/>
    <w:rsid w:val="00885B0E"/>
    <w:rsid w:val="00885BEC"/>
    <w:rsid w:val="008A5370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CB9F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15</cp:revision>
  <cp:lastPrinted>2021-07-15T13:10:00Z</cp:lastPrinted>
  <dcterms:created xsi:type="dcterms:W3CDTF">2020-11-19T07:33:00Z</dcterms:created>
  <dcterms:modified xsi:type="dcterms:W3CDTF">2021-08-27T12:05:00Z</dcterms:modified>
</cp:coreProperties>
</file>