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7A" w:rsidRPr="000D316A" w:rsidRDefault="00DA287A" w:rsidP="00DA287A">
      <w:pPr>
        <w:pStyle w:val="a5"/>
        <w:jc w:val="center"/>
        <w:rPr>
          <w:b/>
          <w:sz w:val="28"/>
          <w:szCs w:val="28"/>
        </w:rPr>
      </w:pPr>
      <w:r w:rsidRPr="000D316A">
        <w:rPr>
          <w:b/>
          <w:sz w:val="28"/>
          <w:szCs w:val="28"/>
        </w:rPr>
        <w:t>ПРОТОКОЛ</w:t>
      </w:r>
    </w:p>
    <w:p w:rsidR="00DA287A" w:rsidRPr="000D316A" w:rsidRDefault="00DA287A" w:rsidP="00DA287A">
      <w:pPr>
        <w:pStyle w:val="a5"/>
        <w:jc w:val="center"/>
        <w:rPr>
          <w:b/>
          <w:sz w:val="28"/>
          <w:szCs w:val="28"/>
        </w:rPr>
      </w:pPr>
      <w:r w:rsidRPr="000D316A">
        <w:rPr>
          <w:b/>
          <w:sz w:val="28"/>
          <w:szCs w:val="28"/>
        </w:rPr>
        <w:t xml:space="preserve">О РЕЗУЛЬТАТАХ </w:t>
      </w:r>
      <w:r>
        <w:rPr>
          <w:b/>
          <w:sz w:val="28"/>
          <w:szCs w:val="28"/>
        </w:rPr>
        <w:t xml:space="preserve">  </w:t>
      </w:r>
      <w:r w:rsidRPr="000D316A">
        <w:rPr>
          <w:b/>
          <w:sz w:val="28"/>
          <w:szCs w:val="28"/>
        </w:rPr>
        <w:t>АУКЦИОНА</w:t>
      </w:r>
    </w:p>
    <w:p w:rsidR="00DA287A" w:rsidRPr="000D316A" w:rsidRDefault="00DA287A" w:rsidP="00DA2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7A" w:rsidRPr="00B363A4" w:rsidRDefault="00DA287A" w:rsidP="00DA28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05</w:t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.2018</w:t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г. Переславль-Залесский</w:t>
      </w:r>
    </w:p>
    <w:p w:rsidR="00DA287A" w:rsidRPr="007E163F" w:rsidRDefault="00DA287A" w:rsidP="00DA28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.00.ч</w:t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363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 Комсомольская, д.5 каб.13</w:t>
      </w:r>
    </w:p>
    <w:p w:rsidR="00DA287A" w:rsidRPr="000D316A" w:rsidRDefault="00DA287A" w:rsidP="00DA287A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составе:</w:t>
      </w: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A287A" w:rsidRPr="000D316A" w:rsidTr="00A4196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7A" w:rsidRPr="000D316A" w:rsidTr="00A4196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A287A" w:rsidRPr="000D316A" w:rsidRDefault="00DA287A" w:rsidP="00A419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Е.В.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6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муниципальной собственности Администрации г. 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87A" w:rsidRPr="000D316A" w:rsidTr="00A4196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7A" w:rsidRPr="000D316A" w:rsidTr="00A4196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Мусатова В.А.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A287A" w:rsidRPr="000D316A" w:rsidRDefault="00DA287A" w:rsidP="00A41969">
            <w:pPr>
              <w:pStyle w:val="a5"/>
            </w:pPr>
            <w:r w:rsidRPr="000D316A">
              <w:t xml:space="preserve">заместитель начальника управления муниципальной собственности Администрации г. Переславля-Залесского </w:t>
            </w:r>
          </w:p>
        </w:tc>
      </w:tr>
      <w:tr w:rsidR="00DA287A" w:rsidRPr="000D316A" w:rsidTr="00A4196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87A" w:rsidRPr="000D316A" w:rsidTr="00A4196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Притворова</w:t>
            </w:r>
            <w:proofErr w:type="spellEnd"/>
            <w:r w:rsidRPr="000D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6A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управления муниципальной собственности Администрации г. Переславля-Залесского</w:t>
            </w:r>
          </w:p>
        </w:tc>
      </w:tr>
      <w:tr w:rsidR="00DA287A" w:rsidRPr="000D316A" w:rsidTr="00A41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Карманская</w:t>
            </w:r>
            <w:proofErr w:type="spellEnd"/>
            <w:r w:rsidRPr="000D3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6379" w:type="dxa"/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16A">
              <w:rPr>
                <w:rFonts w:ascii="Times New Roman" w:hAnsi="Times New Roman" w:cs="Times New Roman"/>
                <w:sz w:val="24"/>
                <w:szCs w:val="24"/>
              </w:rPr>
              <w:t>начальник бухгалтерского отдела – главный бухгалтер управления муниципальной собственности Администрации г. Переславля–Залесского</w:t>
            </w:r>
          </w:p>
        </w:tc>
      </w:tr>
      <w:tr w:rsidR="00DA287A" w:rsidRPr="000D316A" w:rsidTr="00A41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6379" w:type="dxa"/>
          </w:tcPr>
          <w:p w:rsidR="00DA287A" w:rsidRPr="000D316A" w:rsidRDefault="00DA287A" w:rsidP="00A41969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0D316A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отдела управления муниципальной собственности Администрации г. Переславля-Залесского </w:t>
            </w:r>
          </w:p>
        </w:tc>
      </w:tr>
    </w:tbl>
    <w:p w:rsidR="00DA287A" w:rsidRDefault="00DA287A" w:rsidP="00DA287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87A" w:rsidRPr="00F51318" w:rsidRDefault="00DA287A" w:rsidP="00DA287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0D3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аукцион </w:t>
      </w:r>
      <w:r w:rsidRPr="00F513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 открытой формой подачи предложений о цене, на право размещения нестационарн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ого торгового объекта:</w:t>
      </w:r>
    </w:p>
    <w:p w:rsidR="00DA287A" w:rsidRPr="001C0A32" w:rsidRDefault="00DA287A" w:rsidP="00DA287A">
      <w:pPr>
        <w:widowControl w:val="0"/>
        <w:spacing w:after="0" w:line="240" w:lineRule="auto"/>
        <w:ind w:firstLine="567"/>
        <w:jc w:val="both"/>
        <w:rPr>
          <w:rStyle w:val="2115pt"/>
          <w:rFonts w:eastAsiaTheme="minorHAnsi" w:cstheme="minorBidi"/>
          <w:b w:val="0"/>
          <w:bCs w:val="0"/>
          <w:i/>
          <w:snapToGrid w:val="0"/>
          <w:sz w:val="24"/>
          <w:szCs w:val="24"/>
          <w:shd w:val="clear" w:color="auto" w:fill="auto"/>
        </w:rPr>
      </w:pPr>
      <w:r w:rsidRPr="00D5101A">
        <w:rPr>
          <w:rFonts w:ascii="Times New Roman" w:hAnsi="Times New Roman"/>
          <w:b/>
          <w:snapToGrid w:val="0"/>
          <w:sz w:val="24"/>
          <w:szCs w:val="24"/>
        </w:rPr>
        <w:t>Лот 17:</w:t>
      </w:r>
      <w:r w:rsidRPr="00D5101A">
        <w:rPr>
          <w:rFonts w:ascii="Times New Roman" w:hAnsi="Times New Roman"/>
          <w:b/>
          <w:sz w:val="24"/>
          <w:szCs w:val="24"/>
        </w:rPr>
        <w:t xml:space="preserve"> ул. Советская, возле дома 12</w:t>
      </w:r>
      <w:r w:rsidRPr="00D5101A">
        <w:rPr>
          <w:rFonts w:ascii="Times New Roman" w:hAnsi="Times New Roman"/>
          <w:sz w:val="24"/>
          <w:szCs w:val="24"/>
        </w:rPr>
        <w:t xml:space="preserve">, 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торговая галерея (7 мест)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вид – </w:t>
      </w:r>
      <w:r w:rsidRPr="00D5101A">
        <w:rPr>
          <w:rFonts w:ascii="Times New Roman" w:hAnsi="Times New Roman"/>
          <w:i/>
          <w:snapToGrid w:val="0"/>
          <w:sz w:val="24"/>
          <w:szCs w:val="24"/>
        </w:rPr>
        <w:t>торговля сувенирами и изделиями народных промыслов</w:t>
      </w:r>
      <w:r w:rsidRPr="00D5101A">
        <w:rPr>
          <w:rFonts w:ascii="Times New Roman" w:hAnsi="Times New Roman"/>
          <w:snapToGrid w:val="0"/>
          <w:sz w:val="24"/>
          <w:szCs w:val="24"/>
        </w:rPr>
        <w:t xml:space="preserve">, площадью 70 </w:t>
      </w:r>
      <w:proofErr w:type="spellStart"/>
      <w:r w:rsidRPr="00D5101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D5101A">
        <w:rPr>
          <w:rFonts w:ascii="Times New Roman" w:hAnsi="Times New Roman"/>
          <w:snapToGrid w:val="0"/>
          <w:sz w:val="24"/>
          <w:szCs w:val="24"/>
        </w:rPr>
        <w:t xml:space="preserve">., срок размещения объекта – </w:t>
      </w:r>
      <w:r>
        <w:rPr>
          <w:rFonts w:ascii="Times New Roman" w:hAnsi="Times New Roman"/>
          <w:i/>
          <w:snapToGrid w:val="0"/>
          <w:sz w:val="24"/>
          <w:szCs w:val="24"/>
        </w:rPr>
        <w:t>5 лет.</w:t>
      </w:r>
    </w:p>
    <w:p w:rsidR="00DA287A" w:rsidRPr="00D106BD" w:rsidRDefault="00DA287A" w:rsidP="00DA287A">
      <w:pPr>
        <w:pStyle w:val="a5"/>
        <w:ind w:firstLine="567"/>
        <w:jc w:val="both"/>
      </w:pPr>
      <w:r w:rsidRPr="00170948">
        <w:rPr>
          <w:rStyle w:val="2115pt"/>
        </w:rPr>
        <w:t>В аукционе принимали участие участники под номерами:</w:t>
      </w:r>
    </w:p>
    <w:p w:rsidR="00DA287A" w:rsidRPr="00D23BE3" w:rsidRDefault="00DA287A" w:rsidP="00DA28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Хабибулин</w:t>
      </w:r>
      <w:proofErr w:type="spellEnd"/>
      <w:r>
        <w:rPr>
          <w:rFonts w:ascii="Times New Roman" w:hAnsi="Times New Roman"/>
          <w:b/>
          <w:i/>
          <w:snapToGrid w:val="0"/>
          <w:sz w:val="24"/>
          <w:szCs w:val="24"/>
        </w:rPr>
        <w:t xml:space="preserve"> Илья Сергеевич</w:t>
      </w:r>
    </w:p>
    <w:p w:rsidR="00DA287A" w:rsidRPr="00D23BE3" w:rsidRDefault="00DA287A" w:rsidP="00DA28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ИП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Сергеев Сергей Алексеевич</w:t>
      </w:r>
    </w:p>
    <w:p w:rsidR="00DA287A" w:rsidRPr="006402D6" w:rsidRDefault="00DA287A" w:rsidP="00DA28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ИП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Полякова Татьяна Юрьевна</w:t>
      </w:r>
    </w:p>
    <w:p w:rsidR="00DA287A" w:rsidRPr="00A80A98" w:rsidRDefault="00DA287A" w:rsidP="00DA28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ИП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Сорокин Сергей Павлович</w:t>
      </w:r>
    </w:p>
    <w:p w:rsidR="00DA287A" w:rsidRPr="00A80A98" w:rsidRDefault="00DA287A" w:rsidP="00DA28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ИП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Сорокин Антон Сергеевич</w:t>
      </w:r>
    </w:p>
    <w:p w:rsidR="00DA287A" w:rsidRPr="00A80A98" w:rsidRDefault="00DA287A" w:rsidP="00DA28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ИП</w:t>
      </w:r>
      <w:r w:rsidRPr="007C49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napToGrid w:val="0"/>
          <w:sz w:val="24"/>
          <w:szCs w:val="24"/>
        </w:rPr>
        <w:t>Фомин Владимир Валерьевич</w:t>
      </w:r>
    </w:p>
    <w:p w:rsidR="00DA287A" w:rsidRPr="00170948" w:rsidRDefault="00DA287A" w:rsidP="00DA287A">
      <w:pPr>
        <w:pStyle w:val="a5"/>
        <w:ind w:firstLine="567"/>
        <w:jc w:val="both"/>
      </w:pPr>
      <w:r w:rsidRPr="00170948">
        <w:rPr>
          <w:rStyle w:val="7"/>
        </w:rPr>
        <w:t xml:space="preserve">Начальный размер годовой платы </w:t>
      </w:r>
      <w:r w:rsidRPr="00F51318">
        <w:rPr>
          <w:snapToGrid w:val="0"/>
        </w:rPr>
        <w:t>на право размещения нестационарн</w:t>
      </w:r>
      <w:r>
        <w:rPr>
          <w:snapToGrid w:val="0"/>
        </w:rPr>
        <w:t xml:space="preserve">ого торгового объекта </w:t>
      </w:r>
      <w:r w:rsidRPr="00170948">
        <w:rPr>
          <w:rStyle w:val="7"/>
        </w:rPr>
        <w:t xml:space="preserve">составляет: </w:t>
      </w:r>
      <w:r w:rsidRPr="00252513">
        <w:rPr>
          <w:b/>
        </w:rPr>
        <w:t>115 801,35 (сто пятнадцать тысяч восемьсот один рубль тридцать пять копеек)</w:t>
      </w:r>
      <w:r w:rsidRPr="00D413DD">
        <w:rPr>
          <w:b/>
          <w:color w:val="000000" w:themeColor="text1"/>
          <w:sz w:val="22"/>
          <w:szCs w:val="22"/>
        </w:rPr>
        <w:t xml:space="preserve">, </w:t>
      </w:r>
      <w:r w:rsidRPr="00D413DD">
        <w:rPr>
          <w:color w:val="000000" w:themeColor="text1"/>
          <w:sz w:val="22"/>
          <w:szCs w:val="22"/>
        </w:rPr>
        <w:t>НДС не облагается.</w:t>
      </w:r>
    </w:p>
    <w:p w:rsidR="00DA287A" w:rsidRPr="00170948" w:rsidRDefault="00DA287A" w:rsidP="00DA287A">
      <w:pPr>
        <w:pStyle w:val="a5"/>
        <w:ind w:firstLine="567"/>
        <w:jc w:val="both"/>
      </w:pPr>
      <w:r w:rsidRPr="00170948">
        <w:rPr>
          <w:rStyle w:val="7"/>
        </w:rPr>
        <w:t xml:space="preserve">Шаг аукциона - </w:t>
      </w:r>
      <w:r>
        <w:rPr>
          <w:rStyle w:val="7"/>
        </w:rPr>
        <w:t>5</w:t>
      </w:r>
      <w:r w:rsidRPr="00170948">
        <w:rPr>
          <w:rStyle w:val="7"/>
        </w:rPr>
        <w:t xml:space="preserve"> % от начального размера годовой платы.</w:t>
      </w:r>
    </w:p>
    <w:p w:rsidR="00DA287A" w:rsidRPr="00912FA5" w:rsidRDefault="00DA287A" w:rsidP="00DA287A">
      <w:pPr>
        <w:pStyle w:val="a5"/>
        <w:ind w:firstLine="567"/>
        <w:jc w:val="both"/>
      </w:pPr>
      <w:r w:rsidRPr="00170948">
        <w:rPr>
          <w:rStyle w:val="7"/>
        </w:rPr>
        <w:t>Всем участникам объяснен порядок проведения аукциона и выявления победителя</w:t>
      </w:r>
      <w:r w:rsidRPr="00170948">
        <w:rPr>
          <w:rStyle w:val="8"/>
        </w:rPr>
        <w:t xml:space="preserve"> </w:t>
      </w:r>
      <w:r w:rsidRPr="00912FA5">
        <w:rPr>
          <w:rStyle w:val="7"/>
        </w:rPr>
        <w:t>аукциона, а также разъяснены их права и обязанности. Замечаний, вопросов со стороны</w:t>
      </w:r>
      <w:r w:rsidRPr="00912FA5">
        <w:rPr>
          <w:rStyle w:val="8"/>
        </w:rPr>
        <w:t xml:space="preserve"> </w:t>
      </w:r>
      <w:r w:rsidRPr="00912FA5">
        <w:rPr>
          <w:rStyle w:val="7"/>
        </w:rPr>
        <w:t>участников по проведению аукциона, по предмету торгов не поступило.</w:t>
      </w:r>
    </w:p>
    <w:p w:rsidR="00DA287A" w:rsidRPr="00E1615B" w:rsidRDefault="00DA287A" w:rsidP="00DA287A">
      <w:pPr>
        <w:pStyle w:val="a5"/>
        <w:ind w:firstLine="567"/>
        <w:jc w:val="both"/>
        <w:rPr>
          <w:rStyle w:val="7"/>
          <w:b/>
        </w:rPr>
      </w:pPr>
      <w:r w:rsidRPr="00375DB1">
        <w:rPr>
          <w:rStyle w:val="7"/>
        </w:rPr>
        <w:t xml:space="preserve">В ходе аукциона наибольший размер годовой платы </w:t>
      </w:r>
      <w:r w:rsidRPr="00F51318">
        <w:rPr>
          <w:snapToGrid w:val="0"/>
        </w:rPr>
        <w:t>на право размещения нестационарн</w:t>
      </w:r>
      <w:r>
        <w:rPr>
          <w:snapToGrid w:val="0"/>
        </w:rPr>
        <w:t xml:space="preserve">ого торгового объекта </w:t>
      </w:r>
      <w:r w:rsidRPr="00375DB1">
        <w:rPr>
          <w:rStyle w:val="7"/>
        </w:rPr>
        <w:t xml:space="preserve">предложил </w:t>
      </w:r>
      <w:r w:rsidRPr="00E1615B">
        <w:rPr>
          <w:rStyle w:val="7"/>
          <w:b/>
        </w:rPr>
        <w:t>участник № 4</w:t>
      </w:r>
      <w:r w:rsidRPr="00E1615B">
        <w:rPr>
          <w:rStyle w:val="7"/>
        </w:rPr>
        <w:t xml:space="preserve"> </w:t>
      </w:r>
      <w:r>
        <w:rPr>
          <w:b/>
          <w:bCs/>
          <w:i/>
        </w:rPr>
        <w:t>И</w:t>
      </w:r>
      <w:r w:rsidRPr="007C4961">
        <w:rPr>
          <w:b/>
          <w:bCs/>
          <w:i/>
        </w:rPr>
        <w:t xml:space="preserve">ндивидуальный предприниматель </w:t>
      </w:r>
      <w:r>
        <w:rPr>
          <w:b/>
          <w:i/>
          <w:snapToGrid w:val="0"/>
        </w:rPr>
        <w:t>Сорокин Сергей Павлович</w:t>
      </w:r>
      <w:r w:rsidRPr="00D96406">
        <w:rPr>
          <w:i/>
          <w:snapToGrid w:val="0"/>
        </w:rPr>
        <w:t xml:space="preserve">, </w:t>
      </w:r>
      <w:r w:rsidRPr="007101F9">
        <w:rPr>
          <w:i/>
          <w:snapToGrid w:val="0"/>
        </w:rPr>
        <w:t xml:space="preserve">ИНН </w:t>
      </w:r>
      <w:r>
        <w:rPr>
          <w:i/>
          <w:snapToGrid w:val="0"/>
        </w:rPr>
        <w:t>760800070759</w:t>
      </w:r>
      <w:r w:rsidRPr="007101F9">
        <w:rPr>
          <w:i/>
          <w:snapToGrid w:val="0"/>
        </w:rPr>
        <w:t xml:space="preserve">, ОГРНИП </w:t>
      </w:r>
      <w:r>
        <w:rPr>
          <w:i/>
          <w:snapToGrid w:val="0"/>
        </w:rPr>
        <w:lastRenderedPageBreak/>
        <w:t xml:space="preserve">315762700020270, </w:t>
      </w:r>
      <w:r w:rsidRPr="00E1615B">
        <w:rPr>
          <w:rStyle w:val="7"/>
        </w:rPr>
        <w:t xml:space="preserve">в размере </w:t>
      </w:r>
      <w:r w:rsidRPr="00E1615B">
        <w:rPr>
          <w:rStyle w:val="7"/>
          <w:b/>
        </w:rPr>
        <w:t>127 381 (сто двадцать семь тысяч триста восемьдесят один рубль) руб. 49 коп.</w:t>
      </w:r>
    </w:p>
    <w:p w:rsidR="00DA287A" w:rsidRPr="0038769F" w:rsidRDefault="00DA287A" w:rsidP="00DA287A">
      <w:pPr>
        <w:pStyle w:val="a5"/>
        <w:ind w:firstLine="567"/>
        <w:jc w:val="both"/>
        <w:rPr>
          <w:rStyle w:val="7"/>
          <w:sz w:val="18"/>
          <w:szCs w:val="18"/>
        </w:rPr>
      </w:pPr>
    </w:p>
    <w:p w:rsidR="00DA287A" w:rsidRDefault="00DA287A" w:rsidP="00DA287A">
      <w:pPr>
        <w:pStyle w:val="a5"/>
        <w:ind w:firstLine="567"/>
        <w:jc w:val="both"/>
        <w:rPr>
          <w:rStyle w:val="7"/>
          <w:b/>
        </w:rPr>
      </w:pPr>
      <w:r w:rsidRPr="00912FA5">
        <w:t>- п</w:t>
      </w:r>
      <w:r w:rsidRPr="00912FA5">
        <w:rPr>
          <w:color w:val="000000"/>
        </w:rPr>
        <w:t xml:space="preserve">редпоследнее предложение </w:t>
      </w:r>
      <w:r w:rsidRPr="00375DB1">
        <w:rPr>
          <w:rStyle w:val="7"/>
        </w:rPr>
        <w:t xml:space="preserve">о размере годовой платы предложено участником </w:t>
      </w:r>
      <w:r w:rsidRPr="00E1615B">
        <w:rPr>
          <w:rStyle w:val="7"/>
          <w:b/>
        </w:rPr>
        <w:t>№ 2</w:t>
      </w:r>
      <w:r w:rsidRPr="00E1615B">
        <w:rPr>
          <w:rStyle w:val="7"/>
        </w:rPr>
        <w:t xml:space="preserve"> </w:t>
      </w:r>
      <w:r>
        <w:rPr>
          <w:b/>
          <w:bCs/>
          <w:i/>
        </w:rPr>
        <w:t xml:space="preserve">Индивидуальным предпринимателем </w:t>
      </w:r>
      <w:r>
        <w:rPr>
          <w:b/>
          <w:i/>
          <w:snapToGrid w:val="0"/>
        </w:rPr>
        <w:t>Сергеевым Сергеем Алексеевичем</w:t>
      </w:r>
      <w:r>
        <w:rPr>
          <w:i/>
          <w:snapToGrid w:val="0"/>
        </w:rPr>
        <w:t xml:space="preserve">, </w:t>
      </w:r>
      <w:r w:rsidRPr="00D96406">
        <w:rPr>
          <w:i/>
          <w:snapToGrid w:val="0"/>
        </w:rPr>
        <w:t>ИНН</w:t>
      </w:r>
      <w:r w:rsidRPr="007101F9">
        <w:rPr>
          <w:i/>
          <w:snapToGrid w:val="0"/>
        </w:rPr>
        <w:t xml:space="preserve"> </w:t>
      </w:r>
      <w:r>
        <w:rPr>
          <w:i/>
          <w:snapToGrid w:val="0"/>
        </w:rPr>
        <w:t>760803290720</w:t>
      </w:r>
      <w:r w:rsidRPr="007101F9">
        <w:rPr>
          <w:i/>
          <w:snapToGrid w:val="0"/>
        </w:rPr>
        <w:t xml:space="preserve">, ОГРНИП </w:t>
      </w:r>
      <w:r>
        <w:rPr>
          <w:i/>
          <w:snapToGrid w:val="0"/>
        </w:rPr>
        <w:t>304760824000058</w:t>
      </w:r>
      <w:r w:rsidRPr="00DA287A">
        <w:rPr>
          <w:rStyle w:val="7"/>
        </w:rPr>
        <w:t>, в</w:t>
      </w:r>
      <w:r>
        <w:rPr>
          <w:rStyle w:val="7"/>
        </w:rPr>
        <w:t xml:space="preserve"> размере </w:t>
      </w:r>
      <w:r w:rsidRPr="00E1615B">
        <w:rPr>
          <w:rStyle w:val="7"/>
          <w:b/>
        </w:rPr>
        <w:t>12</w:t>
      </w:r>
      <w:r>
        <w:rPr>
          <w:rStyle w:val="7"/>
          <w:b/>
        </w:rPr>
        <w:t>1</w:t>
      </w:r>
      <w:r w:rsidRPr="00E1615B">
        <w:rPr>
          <w:rStyle w:val="7"/>
          <w:b/>
        </w:rPr>
        <w:t xml:space="preserve"> </w:t>
      </w:r>
      <w:r>
        <w:rPr>
          <w:rStyle w:val="7"/>
          <w:b/>
        </w:rPr>
        <w:t>591</w:t>
      </w:r>
      <w:r w:rsidRPr="00E1615B">
        <w:rPr>
          <w:rStyle w:val="7"/>
          <w:b/>
        </w:rPr>
        <w:t xml:space="preserve"> (сто двадцать </w:t>
      </w:r>
      <w:r>
        <w:rPr>
          <w:rStyle w:val="7"/>
          <w:b/>
        </w:rPr>
        <w:t>одна</w:t>
      </w:r>
      <w:r w:rsidRPr="00E1615B">
        <w:rPr>
          <w:rStyle w:val="7"/>
          <w:b/>
        </w:rPr>
        <w:t xml:space="preserve"> тысяч</w:t>
      </w:r>
      <w:r>
        <w:rPr>
          <w:rStyle w:val="7"/>
          <w:b/>
        </w:rPr>
        <w:t>а</w:t>
      </w:r>
      <w:r w:rsidRPr="00E1615B">
        <w:rPr>
          <w:rStyle w:val="7"/>
          <w:b/>
        </w:rPr>
        <w:t xml:space="preserve"> </w:t>
      </w:r>
      <w:r>
        <w:rPr>
          <w:rStyle w:val="7"/>
          <w:b/>
        </w:rPr>
        <w:t>пятьсот девяносто один</w:t>
      </w:r>
      <w:r w:rsidRPr="00E1615B">
        <w:rPr>
          <w:rStyle w:val="7"/>
          <w:b/>
        </w:rPr>
        <w:t xml:space="preserve"> рубль) руб. </w:t>
      </w:r>
      <w:r>
        <w:rPr>
          <w:rStyle w:val="7"/>
          <w:b/>
        </w:rPr>
        <w:t>42</w:t>
      </w:r>
      <w:r w:rsidRPr="00E1615B">
        <w:rPr>
          <w:rStyle w:val="7"/>
          <w:b/>
        </w:rPr>
        <w:t xml:space="preserve"> коп.</w:t>
      </w:r>
    </w:p>
    <w:p w:rsidR="00DA287A" w:rsidRPr="00375DB1" w:rsidRDefault="00DA287A" w:rsidP="00DA287A">
      <w:pPr>
        <w:pStyle w:val="a5"/>
        <w:ind w:firstLine="567"/>
        <w:jc w:val="both"/>
        <w:rPr>
          <w:b/>
        </w:rPr>
      </w:pPr>
      <w:r w:rsidRPr="00375DB1">
        <w:rPr>
          <w:b/>
        </w:rPr>
        <w:t>Решение комиссии:</w:t>
      </w:r>
      <w:bookmarkStart w:id="0" w:name="sub_391219"/>
      <w:r w:rsidRPr="00375DB1">
        <w:rPr>
          <w:b/>
        </w:rPr>
        <w:t xml:space="preserve"> </w:t>
      </w:r>
    </w:p>
    <w:p w:rsidR="00DA287A" w:rsidRPr="00912FA5" w:rsidRDefault="00DA287A" w:rsidP="00DA287A">
      <w:pPr>
        <w:pStyle w:val="a5"/>
        <w:ind w:firstLine="567"/>
        <w:jc w:val="both"/>
      </w:pPr>
      <w:r w:rsidRPr="00912FA5">
        <w:t>На основании аукциона на право заключения договора (годовой размер платы) признать победителем аукциона:</w:t>
      </w:r>
    </w:p>
    <w:p w:rsidR="00DA287A" w:rsidRDefault="00DA287A" w:rsidP="00DA287A">
      <w:pPr>
        <w:pStyle w:val="a5"/>
        <w:ind w:firstLine="567"/>
        <w:jc w:val="both"/>
        <w:rPr>
          <w:rStyle w:val="7"/>
          <w:b/>
        </w:rPr>
      </w:pPr>
      <w:r w:rsidRPr="00E1615B">
        <w:t xml:space="preserve">- участника </w:t>
      </w:r>
      <w:r w:rsidRPr="00E1615B">
        <w:rPr>
          <w:rStyle w:val="7"/>
          <w:b/>
        </w:rPr>
        <w:t xml:space="preserve">№ 4 </w:t>
      </w:r>
      <w:r>
        <w:rPr>
          <w:b/>
          <w:bCs/>
          <w:i/>
        </w:rPr>
        <w:t>Индивидуального предпринимателя</w:t>
      </w:r>
      <w:r w:rsidRPr="007C4961">
        <w:rPr>
          <w:b/>
          <w:bCs/>
          <w:i/>
        </w:rPr>
        <w:t xml:space="preserve"> </w:t>
      </w:r>
      <w:r>
        <w:rPr>
          <w:b/>
          <w:i/>
          <w:snapToGrid w:val="0"/>
        </w:rPr>
        <w:t>Сорокина Сергея Павловича</w:t>
      </w:r>
      <w:r w:rsidRPr="00D96406">
        <w:rPr>
          <w:b/>
          <w:i/>
          <w:snapToGrid w:val="0"/>
        </w:rPr>
        <w:t xml:space="preserve">, </w:t>
      </w:r>
      <w:r w:rsidRPr="007101F9">
        <w:rPr>
          <w:i/>
          <w:snapToGrid w:val="0"/>
        </w:rPr>
        <w:t xml:space="preserve">ИНН </w:t>
      </w:r>
      <w:r>
        <w:rPr>
          <w:i/>
          <w:snapToGrid w:val="0"/>
        </w:rPr>
        <w:t>760800070759</w:t>
      </w:r>
      <w:r w:rsidRPr="007101F9">
        <w:rPr>
          <w:i/>
          <w:snapToGrid w:val="0"/>
        </w:rPr>
        <w:t xml:space="preserve">, ОГРНИП </w:t>
      </w:r>
      <w:r>
        <w:rPr>
          <w:i/>
          <w:snapToGrid w:val="0"/>
        </w:rPr>
        <w:t>31576270002027</w:t>
      </w:r>
      <w:r w:rsidRPr="00DA287A">
        <w:rPr>
          <w:i/>
          <w:snapToGrid w:val="0"/>
        </w:rPr>
        <w:t>0</w:t>
      </w:r>
      <w:r w:rsidRPr="00DA287A">
        <w:t xml:space="preserve">, </w:t>
      </w:r>
      <w:r w:rsidRPr="00E1615B">
        <w:t xml:space="preserve">предложившего наибольший размер </w:t>
      </w:r>
      <w:r w:rsidRPr="00E1615B">
        <w:rPr>
          <w:rStyle w:val="7"/>
        </w:rPr>
        <w:t xml:space="preserve">годовой платы в размере </w:t>
      </w:r>
      <w:bookmarkEnd w:id="0"/>
      <w:r w:rsidRPr="00E1615B">
        <w:rPr>
          <w:rStyle w:val="7"/>
          <w:b/>
        </w:rPr>
        <w:t>127 381 (сто двадцать семь тысяч триста восемьдесят один рубль) руб. 49 коп.</w:t>
      </w:r>
    </w:p>
    <w:p w:rsidR="00DA287A" w:rsidRDefault="00DA287A" w:rsidP="00DA287A">
      <w:pPr>
        <w:pStyle w:val="a5"/>
        <w:ind w:firstLine="567"/>
        <w:jc w:val="both"/>
      </w:pPr>
      <w:r w:rsidRPr="00375DB1">
        <w:t xml:space="preserve">Заключить договор </w:t>
      </w:r>
      <w:r w:rsidRPr="00F51318">
        <w:rPr>
          <w:snapToGrid w:val="0"/>
        </w:rPr>
        <w:t>на право размещения нестационарн</w:t>
      </w:r>
      <w:r>
        <w:rPr>
          <w:snapToGrid w:val="0"/>
        </w:rPr>
        <w:t xml:space="preserve">ого торгового объекта </w:t>
      </w:r>
      <w:r w:rsidRPr="00375DB1">
        <w:t xml:space="preserve">с победителем аукциона </w:t>
      </w:r>
      <w:r w:rsidRPr="00252513">
        <w:t>в течение десяти рабочих дней со дня подписания итогового протокола аукциона.</w:t>
      </w:r>
      <w:r w:rsidRPr="00375DB1">
        <w:t xml:space="preserve"> С условиями и порядком подписания договора </w:t>
      </w:r>
      <w:r w:rsidRPr="00B363A4">
        <w:t xml:space="preserve">победитель аукциона, ознакомлен, указанный договор может быть подписан </w:t>
      </w:r>
      <w:r w:rsidRPr="00252513">
        <w:t>в течение пяти рабочих дней со дня передачи проекта договора победителю аукциона.</w:t>
      </w:r>
    </w:p>
    <w:p w:rsidR="00DA287A" w:rsidRPr="00912FA5" w:rsidRDefault="00DA287A" w:rsidP="00DA287A">
      <w:pPr>
        <w:pStyle w:val="a5"/>
        <w:ind w:firstLine="567"/>
        <w:jc w:val="both"/>
      </w:pPr>
      <w:r w:rsidRPr="00912FA5">
        <w:t xml:space="preserve">Внесенный победителем аукциона </w:t>
      </w:r>
      <w:r>
        <w:t xml:space="preserve">задаток засчитывается в оплату </w:t>
      </w:r>
      <w:r w:rsidRPr="00912FA5">
        <w:t xml:space="preserve">платежей по договору </w:t>
      </w:r>
      <w:r w:rsidRPr="00F51318">
        <w:rPr>
          <w:snapToGrid w:val="0"/>
        </w:rPr>
        <w:t>на право размещения нестационарн</w:t>
      </w:r>
      <w:r>
        <w:rPr>
          <w:snapToGrid w:val="0"/>
        </w:rPr>
        <w:t>ого торгового объекта</w:t>
      </w:r>
      <w:r w:rsidRPr="00912FA5">
        <w:t>. В случае отказа победителя аукциона от подписания протокола о резул</w:t>
      </w:r>
      <w:r>
        <w:t>ьтатах аукциона, договора</w:t>
      </w:r>
      <w:r w:rsidRPr="00912FA5">
        <w:t xml:space="preserve">, невыполнения или ненадлежащего выполнения условий аукциона и договора </w:t>
      </w:r>
      <w:r w:rsidRPr="00F51318">
        <w:rPr>
          <w:snapToGrid w:val="0"/>
        </w:rPr>
        <w:t>на право размещения нестационарн</w:t>
      </w:r>
      <w:r>
        <w:rPr>
          <w:snapToGrid w:val="0"/>
        </w:rPr>
        <w:t>ого торгового объекта</w:t>
      </w:r>
      <w:r w:rsidRPr="00912FA5">
        <w:t>, задаток, внесенный по условиям проведения торгов, ему не возвращается в соответствии с действующим законодательством РФ.</w:t>
      </w:r>
    </w:p>
    <w:p w:rsidR="00DA287A" w:rsidRDefault="00DA287A" w:rsidP="00DA287A">
      <w:pPr>
        <w:pStyle w:val="a5"/>
        <w:ind w:firstLine="567"/>
        <w:jc w:val="both"/>
      </w:pPr>
      <w:r>
        <w:t>В</w:t>
      </w:r>
      <w:r w:rsidRPr="00912FA5">
        <w:t>озвратить задатки участникам аукциона</w:t>
      </w:r>
      <w:r>
        <w:t xml:space="preserve">, участвовавшим в аукционе, но не победившим в нем, </w:t>
      </w:r>
      <w:r w:rsidRPr="00912FA5">
        <w:t>в течение 3</w:t>
      </w:r>
      <w:r>
        <w:t xml:space="preserve"> </w:t>
      </w:r>
      <w:r w:rsidRPr="00912FA5">
        <w:t>(трех) рабочих дней со дня подписания протокола о результатах аукциона.</w:t>
      </w:r>
    </w:p>
    <w:tbl>
      <w:tblPr>
        <w:tblStyle w:val="1"/>
        <w:tblpPr w:leftFromText="180" w:rightFromText="180" w:vertAnchor="text" w:horzAnchor="margin" w:tblpY="1993"/>
        <w:tblW w:w="10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4807"/>
      </w:tblGrid>
      <w:tr w:rsidR="00DA287A" w:rsidRPr="001E1FC1" w:rsidTr="00A41969">
        <w:trPr>
          <w:trHeight w:val="2755"/>
        </w:trPr>
        <w:tc>
          <w:tcPr>
            <w:tcW w:w="5204" w:type="dxa"/>
          </w:tcPr>
          <w:p w:rsidR="00DA287A" w:rsidRDefault="00DA287A" w:rsidP="00A41969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DA287A" w:rsidRDefault="00DA287A" w:rsidP="00A41969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Е.В.Кузнецов</w:t>
            </w:r>
            <w:proofErr w:type="spellEnd"/>
          </w:p>
          <w:p w:rsidR="00DA287A" w:rsidRPr="001E1FC1" w:rsidRDefault="00DA287A" w:rsidP="00A41969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DA287A" w:rsidRDefault="00DA287A" w:rsidP="00A41969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В.А. Мусатова</w:t>
            </w:r>
          </w:p>
          <w:p w:rsidR="00DA287A" w:rsidRPr="001C0A32" w:rsidRDefault="00DA287A" w:rsidP="00A41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</w:tcPr>
          <w:p w:rsidR="00DA287A" w:rsidRPr="001E1FC1" w:rsidRDefault="00DA287A" w:rsidP="00A41969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  <w:r w:rsidRPr="001E1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A287A" w:rsidRDefault="00DA287A" w:rsidP="00A41969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______________Е.А. </w:t>
            </w:r>
            <w:proofErr w:type="spellStart"/>
            <w:r w:rsidRPr="001E1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Притворова</w:t>
            </w:r>
            <w:proofErr w:type="spellEnd"/>
            <w:r w:rsidRPr="001E1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87A" w:rsidRPr="001E1FC1" w:rsidRDefault="00DA287A" w:rsidP="00A41969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С.М. </w:t>
            </w:r>
            <w:proofErr w:type="spellStart"/>
            <w:r w:rsidRPr="001E1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Карманская</w:t>
            </w:r>
            <w:proofErr w:type="spellEnd"/>
            <w:r w:rsidRPr="001E1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A287A" w:rsidRPr="001E1FC1" w:rsidRDefault="00DA287A" w:rsidP="00A41969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Казьмина</w:t>
            </w:r>
            <w:proofErr w:type="spellEnd"/>
          </w:p>
          <w:p w:rsidR="00DA287A" w:rsidRPr="001C0A32" w:rsidRDefault="00DA287A" w:rsidP="00A419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</w:tbl>
    <w:p w:rsidR="00DA287A" w:rsidRPr="00F10239" w:rsidRDefault="00DA287A" w:rsidP="00DA287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239">
        <w:rPr>
          <w:rFonts w:ascii="Times New Roman" w:hAnsi="Times New Roman"/>
          <w:sz w:val="24"/>
          <w:szCs w:val="24"/>
          <w:shd w:val="clear" w:color="auto" w:fill="FFFFFF"/>
        </w:rPr>
        <w:t xml:space="preserve">         Организатор аукциона возвращает заявителю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A287A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по лоту № 10</w:t>
      </w:r>
      <w:r w:rsidRPr="00DA287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10239">
        <w:rPr>
          <w:rFonts w:ascii="Times New Roman" w:hAnsi="Times New Roman"/>
          <w:b/>
          <w:bCs/>
          <w:i/>
          <w:sz w:val="24"/>
          <w:szCs w:val="24"/>
        </w:rPr>
        <w:t>Индивидуальному предпринимателю</w:t>
      </w:r>
      <w:r w:rsidRPr="00F1023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F10239">
        <w:rPr>
          <w:rFonts w:ascii="Times New Roman" w:hAnsi="Times New Roman"/>
          <w:b/>
          <w:i/>
          <w:snapToGrid w:val="0"/>
          <w:sz w:val="24"/>
          <w:szCs w:val="24"/>
        </w:rPr>
        <w:t xml:space="preserve">Магомедову </w:t>
      </w:r>
      <w:proofErr w:type="spellStart"/>
      <w:r w:rsidRPr="00F10239">
        <w:rPr>
          <w:rFonts w:ascii="Times New Roman" w:hAnsi="Times New Roman"/>
          <w:b/>
          <w:i/>
          <w:snapToGrid w:val="0"/>
          <w:sz w:val="24"/>
          <w:szCs w:val="24"/>
        </w:rPr>
        <w:t>Закиру</w:t>
      </w:r>
      <w:proofErr w:type="spellEnd"/>
      <w:r w:rsidRPr="00F10239">
        <w:rPr>
          <w:rFonts w:ascii="Times New Roman" w:hAnsi="Times New Roman"/>
          <w:b/>
          <w:i/>
          <w:snapToGrid w:val="0"/>
          <w:sz w:val="24"/>
          <w:szCs w:val="24"/>
        </w:rPr>
        <w:t xml:space="preserve"> Магомедовичу</w:t>
      </w:r>
      <w:r w:rsidRPr="00F10239">
        <w:rPr>
          <w:rFonts w:ascii="Times New Roman" w:hAnsi="Times New Roman"/>
          <w:sz w:val="24"/>
          <w:szCs w:val="24"/>
          <w:shd w:val="clear" w:color="auto" w:fill="FFFFFF"/>
        </w:rPr>
        <w:t xml:space="preserve">, не допущенному к участию в аукционе, внесенный им задаток в течение трех рабочих дней </w:t>
      </w:r>
      <w:r w:rsidRPr="00F1023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со дня </w:t>
      </w:r>
      <w:r w:rsidRPr="00F10239">
        <w:rPr>
          <w:rFonts w:ascii="Times New Roman" w:hAnsi="Times New Roman"/>
          <w:snapToGrid w:val="0"/>
          <w:sz w:val="24"/>
          <w:szCs w:val="24"/>
        </w:rPr>
        <w:t>подписания настоящего протокола, поступивший на счет организатора в день рассмотрения заявок 04.06.2018.</w:t>
      </w:r>
    </w:p>
    <w:p w:rsidR="00DA287A" w:rsidRPr="00F10239" w:rsidRDefault="00DA287A" w:rsidP="00DA287A">
      <w:pPr>
        <w:rPr>
          <w:lang w:eastAsia="ru-RU"/>
        </w:rPr>
      </w:pPr>
    </w:p>
    <w:p w:rsidR="00DA287A" w:rsidRPr="00F10239" w:rsidRDefault="00DA287A" w:rsidP="00DA287A">
      <w:pPr>
        <w:rPr>
          <w:lang w:eastAsia="ru-RU"/>
        </w:rPr>
      </w:pPr>
    </w:p>
    <w:p w:rsidR="009044B1" w:rsidRDefault="00DA287A" w:rsidP="00DA287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sectPr w:rsidR="0090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55B43"/>
    <w:multiLevelType w:val="hybridMultilevel"/>
    <w:tmpl w:val="19367B2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E8"/>
    <w:rsid w:val="007459E8"/>
    <w:rsid w:val="009044B1"/>
    <w:rsid w:val="00D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008E4-DA85-4204-9483-A9B31252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7A"/>
    <w:pPr>
      <w:ind w:left="720"/>
      <w:contextualSpacing/>
    </w:pPr>
  </w:style>
  <w:style w:type="table" w:styleId="a4">
    <w:name w:val="Table Grid"/>
    <w:basedOn w:val="a1"/>
    <w:uiPriority w:val="59"/>
    <w:rsid w:val="00DA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A2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Основной текст (2) + 11;5 pt;Полужирный"/>
    <w:basedOn w:val="a0"/>
    <w:rsid w:val="00DA28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">
    <w:name w:val="Основной текст7"/>
    <w:basedOn w:val="a0"/>
    <w:rsid w:val="00DA28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8"/>
    <w:basedOn w:val="a0"/>
    <w:rsid w:val="00DA28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customStyle="1" w:styleId="1">
    <w:name w:val="Сетка таблицы1"/>
    <w:basedOn w:val="a1"/>
    <w:next w:val="a4"/>
    <w:uiPriority w:val="59"/>
    <w:rsid w:val="00DA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2018-06-08T06:16:00Z</dcterms:created>
  <dcterms:modified xsi:type="dcterms:W3CDTF">2018-06-08T06:20:00Z</dcterms:modified>
</cp:coreProperties>
</file>