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E1" w:rsidRDefault="00927C44">
      <w:pPr>
        <w:spacing w:after="0" w:line="259" w:lineRule="auto"/>
        <w:ind w:left="36" w:firstLine="0"/>
        <w:jc w:val="center"/>
      </w:pPr>
      <w:r>
        <w:rPr>
          <w:b/>
          <w:sz w:val="44"/>
        </w:rPr>
        <w:t xml:space="preserve"> </w:t>
      </w:r>
    </w:p>
    <w:p w:rsidR="002F42E1" w:rsidRDefault="00927C44">
      <w:pPr>
        <w:spacing w:after="0" w:line="259" w:lineRule="auto"/>
        <w:ind w:left="36" w:firstLine="0"/>
        <w:jc w:val="center"/>
      </w:pPr>
      <w:r>
        <w:rPr>
          <w:b/>
          <w:sz w:val="44"/>
        </w:rPr>
        <w:t xml:space="preserve"> </w:t>
      </w:r>
    </w:p>
    <w:p w:rsidR="002F42E1" w:rsidRDefault="00927C44">
      <w:pPr>
        <w:spacing w:after="0" w:line="259" w:lineRule="auto"/>
        <w:ind w:left="36" w:firstLine="0"/>
        <w:jc w:val="center"/>
      </w:pPr>
      <w:r>
        <w:rPr>
          <w:b/>
          <w:sz w:val="44"/>
        </w:rPr>
        <w:t xml:space="preserve"> </w:t>
      </w:r>
    </w:p>
    <w:p w:rsidR="002F42E1" w:rsidRDefault="00927C44">
      <w:pPr>
        <w:spacing w:after="0" w:line="259" w:lineRule="auto"/>
        <w:ind w:left="36" w:firstLine="0"/>
        <w:jc w:val="center"/>
      </w:pPr>
      <w:r>
        <w:rPr>
          <w:b/>
          <w:sz w:val="44"/>
        </w:rPr>
        <w:t xml:space="preserve"> </w:t>
      </w:r>
    </w:p>
    <w:p w:rsidR="002F42E1" w:rsidRDefault="00927C44">
      <w:pPr>
        <w:spacing w:after="211" w:line="259" w:lineRule="auto"/>
        <w:ind w:left="36" w:firstLine="0"/>
        <w:jc w:val="center"/>
      </w:pPr>
      <w:r>
        <w:rPr>
          <w:b/>
          <w:sz w:val="44"/>
        </w:rPr>
        <w:t xml:space="preserve"> </w:t>
      </w:r>
    </w:p>
    <w:p w:rsidR="002F42E1" w:rsidRDefault="00927C44">
      <w:pPr>
        <w:spacing w:after="0" w:line="259" w:lineRule="auto"/>
        <w:ind w:left="0" w:right="74" w:firstLine="0"/>
        <w:jc w:val="center"/>
      </w:pPr>
      <w:r>
        <w:rPr>
          <w:b/>
          <w:sz w:val="72"/>
        </w:rPr>
        <w:t xml:space="preserve">ПАМЯТКА </w:t>
      </w:r>
    </w:p>
    <w:p w:rsidR="002F42E1" w:rsidRDefault="00927C44">
      <w:pPr>
        <w:spacing w:after="0" w:line="259" w:lineRule="auto"/>
        <w:ind w:left="106" w:firstLine="0"/>
        <w:jc w:val="center"/>
      </w:pPr>
      <w:r>
        <w:rPr>
          <w:b/>
          <w:sz w:val="72"/>
        </w:rPr>
        <w:t xml:space="preserve"> </w:t>
      </w:r>
    </w:p>
    <w:p w:rsidR="002F42E1" w:rsidRDefault="00927C44">
      <w:pPr>
        <w:spacing w:after="33" w:line="259" w:lineRule="auto"/>
        <w:ind w:left="36" w:firstLine="0"/>
        <w:jc w:val="center"/>
      </w:pPr>
      <w:r>
        <w:rPr>
          <w:b/>
          <w:sz w:val="44"/>
        </w:rPr>
        <w:t xml:space="preserve"> </w:t>
      </w:r>
    </w:p>
    <w:p w:rsidR="002F42E1" w:rsidRDefault="00927C44">
      <w:pPr>
        <w:spacing w:after="0" w:line="259" w:lineRule="auto"/>
        <w:ind w:left="3591"/>
        <w:jc w:val="left"/>
      </w:pPr>
      <w:r>
        <w:rPr>
          <w:b/>
          <w:sz w:val="52"/>
        </w:rPr>
        <w:t xml:space="preserve">населению о сигналах оповещения и </w:t>
      </w:r>
    </w:p>
    <w:p w:rsidR="002F42E1" w:rsidRDefault="00927C44">
      <w:pPr>
        <w:spacing w:after="0" w:line="259" w:lineRule="auto"/>
        <w:ind w:left="3470"/>
        <w:jc w:val="left"/>
      </w:pPr>
      <w:r>
        <w:rPr>
          <w:b/>
          <w:sz w:val="52"/>
        </w:rPr>
        <w:t xml:space="preserve">действиях по ним при чрезвычайных </w:t>
      </w:r>
    </w:p>
    <w:p w:rsidR="002F42E1" w:rsidRDefault="00927C44">
      <w:pPr>
        <w:spacing w:after="0" w:line="259" w:lineRule="auto"/>
        <w:ind w:left="703" w:firstLine="0"/>
        <w:jc w:val="center"/>
      </w:pPr>
      <w:r>
        <w:rPr>
          <w:b/>
          <w:sz w:val="52"/>
        </w:rPr>
        <w:t>ситуациях</w:t>
      </w:r>
      <w:r>
        <w:rPr>
          <w:b/>
          <w:sz w:val="32"/>
        </w:rPr>
        <w:t xml:space="preserve"> </w:t>
      </w:r>
    </w:p>
    <w:p w:rsidR="002F42E1" w:rsidRDefault="00927C44">
      <w:pPr>
        <w:spacing w:after="0" w:line="259" w:lineRule="auto"/>
        <w:ind w:left="63" w:firstLine="0"/>
        <w:jc w:val="center"/>
      </w:pPr>
      <w:r>
        <w:t xml:space="preserve">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spacing w:after="88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spacing w:after="0" w:line="259" w:lineRule="auto"/>
        <w:ind w:left="709" w:firstLine="0"/>
        <w:jc w:val="center"/>
      </w:pPr>
      <w:r>
        <w:rPr>
          <w:b/>
          <w:sz w:val="40"/>
        </w:rPr>
        <w:t xml:space="preserve">ЭТО ДОЛЖЕН ЗНАТЬ КАЖДЫЙ! </w:t>
      </w:r>
    </w:p>
    <w:p w:rsidR="00927C44" w:rsidRDefault="00927C44">
      <w:pPr>
        <w:spacing w:after="0" w:line="259" w:lineRule="auto"/>
        <w:ind w:left="779" w:firstLine="0"/>
        <w:jc w:val="center"/>
        <w:rPr>
          <w:b/>
          <w:sz w:val="30"/>
        </w:rPr>
      </w:pPr>
    </w:p>
    <w:p w:rsidR="00927C44" w:rsidRDefault="00927C44">
      <w:pPr>
        <w:spacing w:after="0" w:line="259" w:lineRule="auto"/>
        <w:ind w:left="779" w:firstLine="0"/>
        <w:jc w:val="center"/>
        <w:rPr>
          <w:b/>
          <w:sz w:val="30"/>
        </w:rPr>
      </w:pPr>
    </w:p>
    <w:p w:rsidR="00927C44" w:rsidRDefault="00927C44">
      <w:pPr>
        <w:spacing w:after="0" w:line="259" w:lineRule="auto"/>
        <w:ind w:left="779" w:firstLine="0"/>
        <w:jc w:val="center"/>
        <w:rPr>
          <w:b/>
          <w:sz w:val="30"/>
        </w:rPr>
      </w:pPr>
    </w:p>
    <w:p w:rsidR="00927C44" w:rsidRDefault="00927C44">
      <w:pPr>
        <w:spacing w:after="0" w:line="259" w:lineRule="auto"/>
        <w:ind w:left="779" w:firstLine="0"/>
        <w:jc w:val="center"/>
        <w:rPr>
          <w:b/>
          <w:sz w:val="30"/>
        </w:rPr>
      </w:pPr>
    </w:p>
    <w:p w:rsidR="00927C44" w:rsidRDefault="00927C44">
      <w:pPr>
        <w:spacing w:after="0" w:line="259" w:lineRule="auto"/>
        <w:ind w:left="779" w:firstLine="0"/>
        <w:jc w:val="center"/>
        <w:rPr>
          <w:b/>
          <w:sz w:val="30"/>
        </w:rPr>
      </w:pPr>
    </w:p>
    <w:p w:rsidR="002F42E1" w:rsidRDefault="00927C44">
      <w:pPr>
        <w:spacing w:after="0" w:line="259" w:lineRule="auto"/>
        <w:ind w:left="779" w:firstLine="0"/>
        <w:jc w:val="center"/>
      </w:pPr>
      <w:r>
        <w:rPr>
          <w:b/>
          <w:sz w:val="30"/>
        </w:rPr>
        <w:t xml:space="preserve"> </w:t>
      </w:r>
    </w:p>
    <w:p w:rsidR="002F42E1" w:rsidRDefault="00927C44">
      <w:pPr>
        <w:spacing w:after="122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spacing w:after="0" w:line="259" w:lineRule="auto"/>
        <w:ind w:left="3667" w:firstLine="0"/>
        <w:jc w:val="left"/>
      </w:pPr>
      <w:r>
        <w:rPr>
          <w:b/>
          <w:sz w:val="44"/>
          <w:u w:val="single" w:color="000000"/>
        </w:rPr>
        <w:lastRenderedPageBreak/>
        <w:t>Сигналы оповещения гражданской обороны:</w:t>
      </w:r>
      <w:r>
        <w:rPr>
          <w:b/>
          <w:sz w:val="44"/>
        </w:rPr>
        <w:t xml:space="preserve"> </w:t>
      </w:r>
    </w:p>
    <w:p w:rsidR="002F42E1" w:rsidRDefault="00927C44">
      <w:pPr>
        <w:spacing w:after="0" w:line="259" w:lineRule="auto"/>
        <w:ind w:left="0" w:right="1874" w:firstLine="0"/>
        <w:jc w:val="center"/>
      </w:pPr>
      <w:r>
        <w:rPr>
          <w:sz w:val="44"/>
        </w:rPr>
        <w:t xml:space="preserve"> </w:t>
      </w:r>
    </w:p>
    <w:p w:rsidR="002F42E1" w:rsidRDefault="00927C44">
      <w:pPr>
        <w:spacing w:line="259" w:lineRule="auto"/>
        <w:ind w:left="710" w:firstLine="0"/>
        <w:jc w:val="left"/>
      </w:pPr>
      <w:r>
        <w:rPr>
          <w:sz w:val="32"/>
        </w:rPr>
        <w:t xml:space="preserve"> </w:t>
      </w:r>
    </w:p>
    <w:p w:rsidR="002F42E1" w:rsidRDefault="00927C44">
      <w:pPr>
        <w:numPr>
          <w:ilvl w:val="0"/>
          <w:numId w:val="1"/>
        </w:numPr>
        <w:spacing w:after="0" w:line="259" w:lineRule="auto"/>
        <w:ind w:hanging="730"/>
        <w:jc w:val="left"/>
      </w:pPr>
      <w:r>
        <w:rPr>
          <w:b/>
          <w:sz w:val="32"/>
        </w:rPr>
        <w:t xml:space="preserve">Предупредительный сигнал </w:t>
      </w:r>
    </w:p>
    <w:p w:rsidR="002F42E1" w:rsidRDefault="00927C44">
      <w:pPr>
        <w:spacing w:after="0" w:line="259" w:lineRule="auto"/>
        <w:ind w:left="1450"/>
        <w:jc w:val="left"/>
      </w:pPr>
      <w:r>
        <w:rPr>
          <w:b/>
          <w:sz w:val="32"/>
        </w:rPr>
        <w:t xml:space="preserve">«ВНИМАНИЕ ВСЕМ!» </w:t>
      </w:r>
    </w:p>
    <w:p w:rsidR="002F42E1" w:rsidRDefault="00927C44">
      <w:pPr>
        <w:spacing w:after="0" w:line="259" w:lineRule="auto"/>
        <w:jc w:val="left"/>
      </w:pPr>
      <w:r>
        <w:rPr>
          <w:b/>
          <w:sz w:val="32"/>
        </w:rPr>
        <w:t xml:space="preserve">(звучание сирен и речевая информация) </w:t>
      </w:r>
    </w:p>
    <w:p w:rsidR="002F42E1" w:rsidRDefault="00927C44">
      <w:pPr>
        <w:spacing w:after="7" w:line="259" w:lineRule="auto"/>
        <w:ind w:left="14" w:firstLine="0"/>
        <w:jc w:val="left"/>
      </w:pPr>
      <w:r>
        <w:rPr>
          <w:b/>
          <w:sz w:val="32"/>
        </w:rPr>
        <w:t xml:space="preserve"> </w:t>
      </w:r>
    </w:p>
    <w:p w:rsidR="002F42E1" w:rsidRDefault="00927C44">
      <w:pPr>
        <w:numPr>
          <w:ilvl w:val="0"/>
          <w:numId w:val="1"/>
        </w:numPr>
        <w:spacing w:after="0" w:line="259" w:lineRule="auto"/>
        <w:ind w:hanging="730"/>
        <w:jc w:val="left"/>
      </w:pPr>
      <w:r>
        <w:rPr>
          <w:b/>
          <w:sz w:val="32"/>
        </w:rPr>
        <w:t xml:space="preserve">«ВОЗДУШНАЯ ТРЕВОГА» </w:t>
      </w:r>
    </w:p>
    <w:p w:rsidR="002F42E1" w:rsidRDefault="00927C44">
      <w:pPr>
        <w:spacing w:after="12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2F42E1" w:rsidRDefault="00927C44">
      <w:pPr>
        <w:numPr>
          <w:ilvl w:val="0"/>
          <w:numId w:val="1"/>
        </w:numPr>
        <w:spacing w:after="0" w:line="259" w:lineRule="auto"/>
        <w:ind w:hanging="730"/>
        <w:jc w:val="left"/>
      </w:pPr>
      <w:r>
        <w:rPr>
          <w:b/>
          <w:sz w:val="32"/>
        </w:rPr>
        <w:t xml:space="preserve">«ОТБОЙ ВОЗДУШНОЙ ТРЕВОГИ» </w:t>
      </w:r>
    </w:p>
    <w:p w:rsidR="002F42E1" w:rsidRDefault="00927C44">
      <w:pPr>
        <w:spacing w:after="12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2F42E1" w:rsidRDefault="00927C44">
      <w:pPr>
        <w:numPr>
          <w:ilvl w:val="0"/>
          <w:numId w:val="1"/>
        </w:numPr>
        <w:spacing w:after="0" w:line="259" w:lineRule="auto"/>
        <w:ind w:hanging="730"/>
        <w:jc w:val="left"/>
      </w:pPr>
      <w:r>
        <w:rPr>
          <w:b/>
          <w:sz w:val="32"/>
        </w:rPr>
        <w:t xml:space="preserve">«РАДИАЦИОННАЯ ОПАСНОСТЬ» </w:t>
      </w:r>
    </w:p>
    <w:p w:rsidR="002F42E1" w:rsidRDefault="00927C44">
      <w:pPr>
        <w:spacing w:after="7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2F42E1" w:rsidRDefault="00927C44">
      <w:pPr>
        <w:numPr>
          <w:ilvl w:val="0"/>
          <w:numId w:val="1"/>
        </w:numPr>
        <w:spacing w:after="0" w:line="259" w:lineRule="auto"/>
        <w:ind w:hanging="730"/>
        <w:jc w:val="left"/>
      </w:pPr>
      <w:r>
        <w:rPr>
          <w:b/>
          <w:sz w:val="32"/>
        </w:rPr>
        <w:t xml:space="preserve">«ХИМИЧЕСКАЯ ТРЕВОГА» </w:t>
      </w:r>
    </w:p>
    <w:p w:rsidR="002F42E1" w:rsidRDefault="00927C44">
      <w:pPr>
        <w:spacing w:after="0" w:line="259" w:lineRule="auto"/>
        <w:ind w:left="735" w:firstLine="0"/>
        <w:jc w:val="center"/>
      </w:pPr>
      <w:r>
        <w:rPr>
          <w:b/>
        </w:rPr>
        <w:t xml:space="preserve"> </w:t>
      </w:r>
    </w:p>
    <w:p w:rsidR="002F42E1" w:rsidRDefault="00927C44">
      <w:pPr>
        <w:spacing w:after="0" w:line="259" w:lineRule="auto"/>
        <w:ind w:left="735" w:firstLine="0"/>
        <w:jc w:val="center"/>
      </w:pPr>
      <w:r>
        <w:rPr>
          <w:b/>
        </w:rPr>
        <w:t xml:space="preserve"> </w:t>
      </w:r>
    </w:p>
    <w:p w:rsidR="002F42E1" w:rsidRDefault="00927C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F42E1" w:rsidRDefault="00927C4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2F42E1" w:rsidRDefault="00927C44">
      <w:pPr>
        <w:ind w:left="6877" w:right="12" w:hanging="6182"/>
      </w:pPr>
      <w:r>
        <w:rPr>
          <w:b/>
        </w:rPr>
        <w:t xml:space="preserve">ПОМНИТЕ! </w:t>
      </w:r>
      <w:r>
        <w:t xml:space="preserve">Действовать по сигналам гражданской обороны нужно быстро, но без суеты и паники. В этих условиях дорога каждая минута! </w:t>
      </w:r>
    </w:p>
    <w:p w:rsidR="00927C44" w:rsidRDefault="00927C44">
      <w:pPr>
        <w:pStyle w:val="1"/>
        <w:ind w:left="720" w:right="967"/>
      </w:pPr>
    </w:p>
    <w:p w:rsidR="00927C44" w:rsidRDefault="00927C44">
      <w:pPr>
        <w:pStyle w:val="1"/>
        <w:ind w:left="720" w:right="967"/>
      </w:pPr>
    </w:p>
    <w:p w:rsidR="00927C44" w:rsidRDefault="00927C44">
      <w:pPr>
        <w:pStyle w:val="1"/>
        <w:ind w:left="720" w:right="967"/>
      </w:pPr>
    </w:p>
    <w:p w:rsidR="00927C44" w:rsidRDefault="00927C44">
      <w:pPr>
        <w:pStyle w:val="1"/>
        <w:ind w:left="720" w:right="967"/>
      </w:pPr>
    </w:p>
    <w:p w:rsidR="00927C44" w:rsidRDefault="00927C44">
      <w:pPr>
        <w:pStyle w:val="1"/>
        <w:ind w:left="720" w:right="967"/>
      </w:pPr>
    </w:p>
    <w:p w:rsidR="002F42E1" w:rsidRPr="00927C44" w:rsidRDefault="00927C44" w:rsidP="00927C44">
      <w:pPr>
        <w:pStyle w:val="1"/>
      </w:pPr>
      <w:r w:rsidRPr="00927C44">
        <w:t xml:space="preserve">ГРАЖДАНСКАЯ ОБОРОНА </w:t>
      </w:r>
    </w:p>
    <w:p w:rsidR="002F42E1" w:rsidRDefault="00927C44">
      <w:pPr>
        <w:spacing w:after="0" w:line="259" w:lineRule="auto"/>
        <w:ind w:left="0" w:right="187" w:firstLine="0"/>
        <w:jc w:val="center"/>
      </w:pPr>
      <w:r>
        <w:t xml:space="preserve"> </w:t>
      </w:r>
    </w:p>
    <w:p w:rsidR="002F42E1" w:rsidRDefault="002F42E1">
      <w:pPr>
        <w:spacing w:after="0" w:line="259" w:lineRule="auto"/>
        <w:ind w:left="710" w:firstLine="0"/>
        <w:jc w:val="left"/>
      </w:pPr>
    </w:p>
    <w:p w:rsidR="002F42E1" w:rsidRDefault="00927C44" w:rsidP="00927C44">
      <w:pPr>
        <w:spacing w:after="3" w:line="260" w:lineRule="auto"/>
        <w:ind w:left="10" w:right="-12"/>
      </w:pPr>
      <w:r>
        <w:t xml:space="preserve">     </w:t>
      </w:r>
      <w:r>
        <w:t xml:space="preserve">Противогаз, респиратор, йодистый препарат выдаются населению в чрезвычайных ситуациях военного времени: </w:t>
      </w:r>
    </w:p>
    <w:p w:rsidR="002F42E1" w:rsidRDefault="00927C44">
      <w:pPr>
        <w:ind w:left="10" w:right="12"/>
      </w:pPr>
      <w:r>
        <w:t>работающему населению —</w:t>
      </w:r>
      <w:r>
        <w:t xml:space="preserve"> но месту работы; учащимся, студентам — в учебных заведениях; неработающему населению (включая детей дошкольного возраста) - в ЖЭУ по месту жительства на пунктах выдачи </w:t>
      </w:r>
      <w:proofErr w:type="spellStart"/>
      <w:proofErr w:type="gramStart"/>
      <w:r>
        <w:t>ул.</w:t>
      </w:r>
      <w:r>
        <w:t>дом</w:t>
      </w:r>
      <w:proofErr w:type="spellEnd"/>
      <w:r>
        <w:t xml:space="preserve"> .</w:t>
      </w:r>
      <w:proofErr w:type="gramEnd"/>
      <w:r>
        <w:t xml:space="preserve"> </w:t>
      </w:r>
    </w:p>
    <w:p w:rsidR="002F42E1" w:rsidRDefault="00927C44">
      <w:pPr>
        <w:ind w:left="0" w:right="12" w:firstLine="710"/>
      </w:pPr>
      <w:r>
        <w:t xml:space="preserve">Защитные сооружения (убежища, укрытия) обеспечивают надежную защиту людей </w:t>
      </w:r>
      <w:r>
        <w:t xml:space="preserve">от оружия массового поражения и обычных средств поражения. </w:t>
      </w:r>
    </w:p>
    <w:p w:rsidR="002F42E1" w:rsidRDefault="00927C44">
      <w:pPr>
        <w:ind w:left="0" w:right="12" w:firstLine="710"/>
      </w:pPr>
      <w:r>
        <w:t xml:space="preserve">Каждый из Вас должен точно знать, где расположено защитное сооружение по месту Вашей работы, учебы или жительства, порядок его занятия и правила нахождения в нем. </w:t>
      </w:r>
    </w:p>
    <w:p w:rsidR="00927C44" w:rsidRDefault="00927C44">
      <w:pPr>
        <w:spacing w:after="0" w:line="259" w:lineRule="auto"/>
        <w:ind w:left="312" w:right="145"/>
        <w:jc w:val="center"/>
        <w:rPr>
          <w:b/>
          <w:sz w:val="32"/>
        </w:rPr>
      </w:pPr>
    </w:p>
    <w:p w:rsidR="002F42E1" w:rsidRDefault="00927C44">
      <w:pPr>
        <w:spacing w:after="0" w:line="259" w:lineRule="auto"/>
        <w:ind w:left="312" w:right="145"/>
        <w:jc w:val="center"/>
      </w:pPr>
      <w:r>
        <w:rPr>
          <w:b/>
          <w:sz w:val="32"/>
        </w:rPr>
        <w:t xml:space="preserve">ЭТО ДОЛЖЕН ЗНАТЬ КАЖДЫЙ </w:t>
      </w:r>
    </w:p>
    <w:p w:rsidR="002F42E1" w:rsidRDefault="00927C44">
      <w:pPr>
        <w:spacing w:after="0" w:line="259" w:lineRule="auto"/>
        <w:ind w:left="237" w:firstLine="0"/>
        <w:jc w:val="center"/>
      </w:pPr>
      <w:r>
        <w:rPr>
          <w:b/>
          <w:sz w:val="32"/>
        </w:rPr>
        <w:t xml:space="preserve"> </w:t>
      </w:r>
    </w:p>
    <w:p w:rsidR="002F42E1" w:rsidRDefault="00927C44">
      <w:pPr>
        <w:spacing w:after="0" w:line="259" w:lineRule="auto"/>
        <w:ind w:left="237" w:firstLine="0"/>
        <w:jc w:val="center"/>
      </w:pPr>
      <w:r>
        <w:rPr>
          <w:b/>
          <w:sz w:val="32"/>
        </w:rPr>
        <w:t xml:space="preserve"> </w:t>
      </w:r>
    </w:p>
    <w:p w:rsidR="002F42E1" w:rsidRDefault="00927C44">
      <w:pPr>
        <w:spacing w:after="0" w:line="259" w:lineRule="auto"/>
        <w:ind w:left="312" w:right="144"/>
        <w:jc w:val="center"/>
      </w:pPr>
      <w:r>
        <w:rPr>
          <w:b/>
          <w:sz w:val="32"/>
        </w:rPr>
        <w:t>ВНИ</w:t>
      </w:r>
      <w:r>
        <w:rPr>
          <w:b/>
          <w:sz w:val="32"/>
        </w:rPr>
        <w:t xml:space="preserve">МАНИЕ! </w:t>
      </w:r>
    </w:p>
    <w:p w:rsidR="002F42E1" w:rsidRDefault="00927C44">
      <w:pPr>
        <w:spacing w:after="0" w:line="259" w:lineRule="auto"/>
        <w:ind w:left="237" w:firstLine="0"/>
        <w:jc w:val="center"/>
      </w:pPr>
      <w:r>
        <w:rPr>
          <w:b/>
          <w:sz w:val="32"/>
        </w:rPr>
        <w:t xml:space="preserve"> </w:t>
      </w:r>
    </w:p>
    <w:p w:rsidR="002F42E1" w:rsidRDefault="00927C44">
      <w:pPr>
        <w:spacing w:after="0" w:line="259" w:lineRule="auto"/>
        <w:ind w:left="237" w:firstLine="0"/>
        <w:jc w:val="center"/>
      </w:pPr>
      <w:r>
        <w:rPr>
          <w:b/>
          <w:sz w:val="32"/>
        </w:rPr>
        <w:t xml:space="preserve"> </w:t>
      </w:r>
    </w:p>
    <w:p w:rsidR="002F42E1" w:rsidRDefault="00927C44">
      <w:pPr>
        <w:numPr>
          <w:ilvl w:val="0"/>
          <w:numId w:val="2"/>
        </w:numPr>
        <w:ind w:right="12" w:firstLine="710"/>
      </w:pPr>
      <w:r>
        <w:t xml:space="preserve">Основным способом оповещения населения о чрезвычайной ситуации является передача речевой информации посредством телевизионного вещания, радиовещания и подвижными средствами оповещения. 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numPr>
          <w:ilvl w:val="0"/>
          <w:numId w:val="2"/>
        </w:numPr>
        <w:ind w:right="12" w:firstLine="710"/>
      </w:pPr>
      <w:r>
        <w:t>Перед передачей речевой информации для привлечения вним</w:t>
      </w:r>
      <w:r>
        <w:t xml:space="preserve">ания населения будут включены сирены, производственные гудки и другие сигнальные средства, что будет означать подачу предупредительного сигнала </w:t>
      </w:r>
      <w:r>
        <w:rPr>
          <w:b/>
        </w:rPr>
        <w:t xml:space="preserve">«ВНИМАНИЕ ВСЕМ!», </w:t>
      </w:r>
      <w:r>
        <w:t>по которому население обязано включить радиотрансляционные и телевизионные приемники для просл</w:t>
      </w:r>
      <w:r>
        <w:t xml:space="preserve">ушивания экстренного сообщения, в котором будет сообщено о произошедшей чрезвычайной ситуации и порядке действий населения. 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spacing w:after="0" w:line="259" w:lineRule="auto"/>
        <w:ind w:left="0" w:firstLine="0"/>
        <w:jc w:val="left"/>
      </w:pPr>
      <w:r>
        <w:t xml:space="preserve"> </w:t>
      </w:r>
    </w:p>
    <w:p w:rsidR="002F42E1" w:rsidRDefault="00927C44">
      <w:pPr>
        <w:spacing w:after="0" w:line="259" w:lineRule="auto"/>
        <w:ind w:left="0" w:firstLine="0"/>
        <w:jc w:val="left"/>
      </w:pPr>
      <w:r>
        <w:t xml:space="preserve"> </w:t>
      </w:r>
    </w:p>
    <w:p w:rsidR="002F42E1" w:rsidRDefault="00927C44">
      <w:pPr>
        <w:ind w:left="0" w:right="12" w:firstLine="710"/>
      </w:pPr>
      <w:r>
        <w:rPr>
          <w:b/>
        </w:rPr>
        <w:t xml:space="preserve">ЭВАКУАЦИЯ </w:t>
      </w:r>
      <w:r>
        <w:t>-</w:t>
      </w:r>
      <w:r>
        <w:t xml:space="preserve"> один из способов защиты населения при возникновении чрезвычайной ситуации. </w:t>
      </w:r>
      <w:proofErr w:type="gramStart"/>
      <w:r>
        <w:t>Во время</w:t>
      </w:r>
      <w:proofErr w:type="gramEnd"/>
      <w:r>
        <w:t xml:space="preserve"> маршруты эвакуации из опасных зон будут дополнительно посредством предупредительного сигнала </w:t>
      </w:r>
      <w:r>
        <w:rPr>
          <w:b/>
        </w:rPr>
        <w:t xml:space="preserve">«ВНИМАНИЕ ВСЕМ!» </w:t>
      </w:r>
      <w:r>
        <w:t xml:space="preserve">и передачей речевой информации. </w:t>
      </w:r>
    </w:p>
    <w:p w:rsidR="002F42E1" w:rsidRDefault="00927C44">
      <w:pPr>
        <w:spacing w:after="12" w:line="259" w:lineRule="auto"/>
        <w:ind w:left="710" w:firstLine="0"/>
        <w:jc w:val="left"/>
      </w:pPr>
      <w:r>
        <w:lastRenderedPageBreak/>
        <w:t xml:space="preserve"> </w:t>
      </w:r>
    </w:p>
    <w:p w:rsidR="00927C44" w:rsidRDefault="00927C44">
      <w:pPr>
        <w:spacing w:after="0" w:line="259" w:lineRule="auto"/>
        <w:ind w:left="312"/>
        <w:jc w:val="center"/>
        <w:rPr>
          <w:b/>
          <w:sz w:val="32"/>
        </w:rPr>
      </w:pPr>
    </w:p>
    <w:p w:rsidR="002F42E1" w:rsidRDefault="00927C44">
      <w:pPr>
        <w:spacing w:after="0" w:line="259" w:lineRule="auto"/>
        <w:ind w:left="312"/>
        <w:jc w:val="center"/>
      </w:pPr>
      <w:r>
        <w:rPr>
          <w:b/>
          <w:sz w:val="32"/>
        </w:rPr>
        <w:t xml:space="preserve">ЭТО ДОЛЖЕН ЗНАТЬ КАЖДЫЙ! </w:t>
      </w:r>
    </w:p>
    <w:p w:rsidR="002F42E1" w:rsidRDefault="00927C44">
      <w:pPr>
        <w:spacing w:after="0" w:line="259" w:lineRule="auto"/>
        <w:ind w:left="312" w:right="1"/>
        <w:jc w:val="center"/>
      </w:pPr>
      <w:r>
        <w:rPr>
          <w:b/>
          <w:sz w:val="32"/>
        </w:rPr>
        <w:t>Сигнал «ВНИМАНИЕ ВСЕМ!» (звучание сирен)</w:t>
      </w:r>
      <w:r>
        <w:rPr>
          <w:sz w:val="32"/>
        </w:rPr>
        <w:t xml:space="preserve">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spacing w:after="14" w:line="249" w:lineRule="auto"/>
        <w:ind w:left="705"/>
        <w:jc w:val="left"/>
      </w:pPr>
      <w:r>
        <w:rPr>
          <w:b/>
        </w:rPr>
        <w:t xml:space="preserve">1. Если сигнал застал Вас на рабочем месте: </w:t>
      </w:r>
    </w:p>
    <w:p w:rsidR="002F42E1" w:rsidRDefault="00927C44">
      <w:pPr>
        <w:numPr>
          <w:ilvl w:val="0"/>
          <w:numId w:val="3"/>
        </w:numPr>
        <w:ind w:right="12" w:hanging="346"/>
      </w:pPr>
      <w:r>
        <w:t xml:space="preserve">прекратить работу, остановить оборудование; </w:t>
      </w:r>
    </w:p>
    <w:p w:rsidR="002F42E1" w:rsidRDefault="00927C44">
      <w:pPr>
        <w:numPr>
          <w:ilvl w:val="0"/>
          <w:numId w:val="3"/>
        </w:numPr>
        <w:ind w:right="12" w:hanging="346"/>
      </w:pPr>
      <w:r>
        <w:t xml:space="preserve">включить имеющиеся радио и телевизионные приемники, </w:t>
      </w:r>
    </w:p>
    <w:p w:rsidR="002F42E1" w:rsidRDefault="00927C44">
      <w:pPr>
        <w:numPr>
          <w:ilvl w:val="0"/>
          <w:numId w:val="3"/>
        </w:numPr>
        <w:ind w:right="12" w:hanging="346"/>
      </w:pPr>
      <w:r>
        <w:t xml:space="preserve">прослушать экстренное речевое сообщение; </w:t>
      </w:r>
    </w:p>
    <w:p w:rsidR="002F42E1" w:rsidRDefault="00927C44">
      <w:pPr>
        <w:numPr>
          <w:ilvl w:val="0"/>
          <w:numId w:val="3"/>
        </w:numPr>
        <w:ind w:right="12" w:hanging="346"/>
      </w:pPr>
      <w:r>
        <w:t>действовать в соответстви</w:t>
      </w:r>
      <w:r>
        <w:t xml:space="preserve">и с полученным сообщением и по указанию </w:t>
      </w:r>
    </w:p>
    <w:p w:rsidR="002F42E1" w:rsidRDefault="00927C44">
      <w:pPr>
        <w:tabs>
          <w:tab w:val="center" w:pos="815"/>
          <w:tab w:val="center" w:pos="3269"/>
        </w:tabs>
        <w:spacing w:after="1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 </w:t>
      </w:r>
      <w:r>
        <w:rPr>
          <w:b/>
        </w:rPr>
        <w:tab/>
        <w:t xml:space="preserve">Если сигнал застал вас дома; </w:t>
      </w:r>
    </w:p>
    <w:p w:rsidR="002F42E1" w:rsidRDefault="00927C44">
      <w:pPr>
        <w:numPr>
          <w:ilvl w:val="0"/>
          <w:numId w:val="4"/>
        </w:numPr>
        <w:ind w:right="12" w:firstLine="710"/>
      </w:pPr>
      <w:r>
        <w:t xml:space="preserve">включить имеющиеся радио и телевизионные приемники, прослушать экстренное речевое сообщение; </w:t>
      </w:r>
    </w:p>
    <w:p w:rsidR="002F42E1" w:rsidRDefault="00927C44">
      <w:pPr>
        <w:numPr>
          <w:ilvl w:val="0"/>
          <w:numId w:val="4"/>
        </w:numPr>
        <w:ind w:right="12" w:firstLine="710"/>
      </w:pPr>
      <w:r>
        <w:t xml:space="preserve">действовать в соответствии с полученным сообщением; </w:t>
      </w:r>
    </w:p>
    <w:p w:rsidR="002F42E1" w:rsidRDefault="00927C44">
      <w:pPr>
        <w:numPr>
          <w:ilvl w:val="0"/>
          <w:numId w:val="4"/>
        </w:numPr>
        <w:ind w:right="12" w:firstLine="710"/>
      </w:pPr>
      <w:r>
        <w:t xml:space="preserve">оповестить соседей. </w:t>
      </w:r>
    </w:p>
    <w:p w:rsidR="002F42E1" w:rsidRDefault="00927C44">
      <w:pPr>
        <w:tabs>
          <w:tab w:val="center" w:pos="815"/>
          <w:tab w:val="center" w:pos="3541"/>
        </w:tabs>
        <w:spacing w:after="1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3. </w:t>
      </w:r>
      <w:r>
        <w:rPr>
          <w:b/>
        </w:rPr>
        <w:tab/>
      </w:r>
      <w:r>
        <w:rPr>
          <w:b/>
        </w:rPr>
        <w:t xml:space="preserve">Если сигнал застал Вас на улице: </w:t>
      </w:r>
    </w:p>
    <w:p w:rsidR="002F42E1" w:rsidRDefault="00927C44">
      <w:pPr>
        <w:numPr>
          <w:ilvl w:val="0"/>
          <w:numId w:val="5"/>
        </w:numPr>
        <w:ind w:right="3461" w:firstLine="710"/>
      </w:pPr>
      <w:proofErr w:type="gramStart"/>
      <w:r>
        <w:t>прослушать  экстренное</w:t>
      </w:r>
      <w:proofErr w:type="gramEnd"/>
      <w:r>
        <w:t xml:space="preserve">  речевое  сообщение,  передаваемое  уличными громкоговорителями или подвижными средствами оповещения; </w:t>
      </w:r>
    </w:p>
    <w:p w:rsidR="002F42E1" w:rsidRDefault="00927C44">
      <w:pPr>
        <w:numPr>
          <w:ilvl w:val="0"/>
          <w:numId w:val="5"/>
        </w:numPr>
        <w:ind w:right="3461" w:firstLine="710"/>
      </w:pPr>
      <w:r>
        <w:t xml:space="preserve">действовать в соответствии с переданным сообщением.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pStyle w:val="1"/>
        <w:ind w:left="720" w:right="382"/>
      </w:pPr>
      <w:r>
        <w:t xml:space="preserve">УГРОЗА </w:t>
      </w:r>
      <w:proofErr w:type="gramStart"/>
      <w:r>
        <w:t>ЗАРАЖЕНИЯ  АВАРИЙНО</w:t>
      </w:r>
      <w:proofErr w:type="gramEnd"/>
      <w:r>
        <w:t xml:space="preserve"> ХИМИЧЕСКИ-ОПАС</w:t>
      </w:r>
      <w:r>
        <w:t xml:space="preserve">НЫМИ ВЕЩЕСТВАМИ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spacing w:after="14" w:line="249" w:lineRule="auto"/>
        <w:ind w:left="705"/>
        <w:jc w:val="left"/>
      </w:pPr>
      <w:r>
        <w:rPr>
          <w:b/>
        </w:rPr>
        <w:t xml:space="preserve">Передается после сигнала «ВНИМАНИЕ ВСЕМ!» </w:t>
      </w:r>
    </w:p>
    <w:p w:rsidR="002F42E1" w:rsidRDefault="00927C44">
      <w:pPr>
        <w:spacing w:after="12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tabs>
          <w:tab w:val="center" w:pos="815"/>
          <w:tab w:val="center" w:pos="2909"/>
        </w:tabs>
        <w:spacing w:after="1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1. </w:t>
      </w:r>
      <w:r>
        <w:rPr>
          <w:b/>
        </w:rPr>
        <w:tab/>
        <w:t xml:space="preserve">Если вы руководитель: </w:t>
      </w:r>
    </w:p>
    <w:p w:rsidR="002F42E1" w:rsidRDefault="00927C44">
      <w:pPr>
        <w:numPr>
          <w:ilvl w:val="0"/>
          <w:numId w:val="6"/>
        </w:numPr>
        <w:ind w:right="4367" w:firstLine="710"/>
      </w:pPr>
      <w:r>
        <w:t xml:space="preserve">внимательно прослушать экстренное речевое сообщение; </w:t>
      </w:r>
    </w:p>
    <w:p w:rsidR="002F42E1" w:rsidRDefault="00927C44">
      <w:pPr>
        <w:numPr>
          <w:ilvl w:val="0"/>
          <w:numId w:val="6"/>
        </w:numPr>
        <w:ind w:right="4367" w:firstLine="710"/>
      </w:pPr>
      <w:r>
        <w:t xml:space="preserve">записать улицы, микрорайоны, попадающие в зону заражения и места эвакуации; </w:t>
      </w:r>
    </w:p>
    <w:p w:rsidR="002F42E1" w:rsidRDefault="00927C44">
      <w:pPr>
        <w:numPr>
          <w:ilvl w:val="0"/>
          <w:numId w:val="6"/>
        </w:numPr>
        <w:ind w:right="4367" w:firstLine="710"/>
      </w:pPr>
      <w:r>
        <w:t xml:space="preserve">твердо знать, в каком микрорайоне находится ваш объект; </w:t>
      </w:r>
    </w:p>
    <w:p w:rsidR="002F42E1" w:rsidRDefault="00927C44">
      <w:pPr>
        <w:numPr>
          <w:ilvl w:val="0"/>
          <w:numId w:val="6"/>
        </w:numPr>
        <w:ind w:right="4367" w:firstLine="710"/>
      </w:pPr>
      <w:r>
        <w:lastRenderedPageBreak/>
        <w:t xml:space="preserve">если объект попадает в зону заражения, оповестить подчиненных н вывести их из зоны заражения, предварительно обесточив оборудование; </w:t>
      </w:r>
    </w:p>
    <w:p w:rsidR="002F42E1" w:rsidRDefault="00927C44">
      <w:pPr>
        <w:numPr>
          <w:ilvl w:val="0"/>
          <w:numId w:val="6"/>
        </w:numPr>
        <w:ind w:right="4367" w:firstLine="710"/>
      </w:pPr>
      <w:r>
        <w:t xml:space="preserve">если объект не попадает в зону заражения, продолжать работу, при </w:t>
      </w:r>
      <w:r>
        <w:t xml:space="preserve">этом внимательно следить за дальнейшими сообщениями. </w:t>
      </w:r>
    </w:p>
    <w:p w:rsidR="002F42E1" w:rsidRDefault="00927C44">
      <w:pPr>
        <w:tabs>
          <w:tab w:val="center" w:pos="815"/>
          <w:tab w:val="center" w:pos="3492"/>
        </w:tabs>
        <w:spacing w:after="1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2. </w:t>
      </w:r>
      <w:r>
        <w:rPr>
          <w:b/>
        </w:rPr>
        <w:tab/>
        <w:t xml:space="preserve">Если Вы работник организации: </w:t>
      </w:r>
    </w:p>
    <w:p w:rsidR="002F42E1" w:rsidRDefault="00927C44">
      <w:pPr>
        <w:numPr>
          <w:ilvl w:val="0"/>
          <w:numId w:val="7"/>
        </w:numPr>
        <w:ind w:right="12" w:firstLine="710"/>
      </w:pPr>
      <w:r>
        <w:t xml:space="preserve">внимательно прослушать экстренное речевое сообщение; </w:t>
      </w:r>
    </w:p>
    <w:p w:rsidR="002F42E1" w:rsidRDefault="00927C44">
      <w:pPr>
        <w:numPr>
          <w:ilvl w:val="0"/>
          <w:numId w:val="7"/>
        </w:numPr>
        <w:ind w:right="12" w:firstLine="710"/>
      </w:pPr>
      <w:r>
        <w:t xml:space="preserve">если   объект   попадает   в   зону   </w:t>
      </w:r>
      <w:proofErr w:type="gramStart"/>
      <w:r>
        <w:t xml:space="preserve">заражения,   </w:t>
      </w:r>
      <w:proofErr w:type="gramEnd"/>
      <w:r>
        <w:t>то   срочно   обесточить оборудование, взять средства индивид</w:t>
      </w:r>
      <w:r>
        <w:t xml:space="preserve">уальной зашиты и в дальнейшем действовать по указанию руководителя; </w:t>
      </w:r>
    </w:p>
    <w:p w:rsidR="002F42E1" w:rsidRDefault="00927C44">
      <w:pPr>
        <w:numPr>
          <w:ilvl w:val="0"/>
          <w:numId w:val="7"/>
        </w:numPr>
        <w:ind w:right="12" w:firstLine="710"/>
      </w:pPr>
      <w:r>
        <w:t xml:space="preserve">если объект не попадает в зону заражения - продолжить работу и внимательно следить за дальнейшими сообщениями. </w:t>
      </w:r>
    </w:p>
    <w:p w:rsidR="002F42E1" w:rsidRDefault="00927C44">
      <w:pPr>
        <w:tabs>
          <w:tab w:val="center" w:pos="815"/>
          <w:tab w:val="center" w:pos="2403"/>
        </w:tabs>
        <w:spacing w:after="1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3. </w:t>
      </w:r>
      <w:r>
        <w:rPr>
          <w:b/>
        </w:rPr>
        <w:tab/>
        <w:t xml:space="preserve">Находясь дома: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внимательно прослушать экстренное речевое сообщение;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записать улицы и микрорайоны, попадающие в зону заражения и места эвакуации;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твердо знать, в каком микрорайоне Вы живете;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если улица или микрорайон, в котором вы живете, попадает в зону заражения: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оповестите соседей;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отключите нагревательные приборы и газ;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оденьте детей;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возьмите документы, деньги, необходимые </w:t>
      </w:r>
      <w:proofErr w:type="spellStart"/>
      <w:r>
        <w:t>веши</w:t>
      </w:r>
      <w:proofErr w:type="spellEnd"/>
      <w:r>
        <w:t xml:space="preserve">, запас продуктов;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плотно закройте окна, зашторьте их;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выключите освещение и закройте </w:t>
      </w:r>
      <w:r>
        <w:rPr>
          <w:b/>
        </w:rPr>
        <w:t>квартиру;</w:t>
      </w:r>
      <w:r>
        <w:t xml:space="preserve">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>быстро, но без паники, покиньте зону возможного заражения; •</w:t>
      </w:r>
      <w:r>
        <w:rPr>
          <w:rFonts w:ascii="Arial" w:eastAsia="Arial" w:hAnsi="Arial" w:cs="Arial"/>
        </w:rPr>
        <w:t xml:space="preserve"> </w:t>
      </w:r>
      <w:r>
        <w:t xml:space="preserve">в районе эвакуация действуйте по указанию органов ГО города; </w:t>
      </w:r>
    </w:p>
    <w:p w:rsidR="002F42E1" w:rsidRDefault="00927C44">
      <w:pPr>
        <w:numPr>
          <w:ilvl w:val="0"/>
          <w:numId w:val="8"/>
        </w:numPr>
        <w:ind w:left="1045" w:right="12" w:hanging="350"/>
      </w:pPr>
      <w:r>
        <w:t xml:space="preserve">соблюдайте спокойствие и порядок. </w:t>
      </w:r>
    </w:p>
    <w:p w:rsidR="002F42E1" w:rsidRDefault="00927C44">
      <w:pPr>
        <w:spacing w:after="14" w:line="249" w:lineRule="auto"/>
        <w:ind w:left="10"/>
        <w:jc w:val="left"/>
      </w:pPr>
      <w:r>
        <w:rPr>
          <w:b/>
        </w:rPr>
        <w:t xml:space="preserve">4. Находясь вне дома: </w:t>
      </w:r>
    </w:p>
    <w:p w:rsidR="002F42E1" w:rsidRDefault="00927C44">
      <w:pPr>
        <w:numPr>
          <w:ilvl w:val="0"/>
          <w:numId w:val="9"/>
        </w:numPr>
        <w:ind w:right="12" w:firstLine="710"/>
      </w:pPr>
      <w:r>
        <w:t>внимательно прослушать экстренное речевое сообщение через уличные громкогов</w:t>
      </w:r>
      <w:r>
        <w:t xml:space="preserve">орители или подвижные пункты оповещения; </w:t>
      </w:r>
    </w:p>
    <w:p w:rsidR="002F42E1" w:rsidRDefault="00927C44">
      <w:pPr>
        <w:numPr>
          <w:ilvl w:val="0"/>
          <w:numId w:val="9"/>
        </w:numPr>
        <w:ind w:right="12" w:firstLine="710"/>
      </w:pPr>
      <w:r>
        <w:t xml:space="preserve">уточнить, в каком микрорайоне вы находитесь; </w:t>
      </w:r>
    </w:p>
    <w:p w:rsidR="002F42E1" w:rsidRDefault="00927C44">
      <w:pPr>
        <w:numPr>
          <w:ilvl w:val="0"/>
          <w:numId w:val="9"/>
        </w:numPr>
        <w:ind w:right="12" w:firstLine="710"/>
      </w:pPr>
      <w:r>
        <w:lastRenderedPageBreak/>
        <w:t>если улица или микрорайон попадает в зону заражения, быстро, но без паники и суеты, уходите из зоны в соответствии с сообщением или указаниями работников патрульно-пост</w:t>
      </w:r>
      <w:r>
        <w:t>овой службы УВД.</w:t>
      </w:r>
      <w:r>
        <w:rPr>
          <w:sz w:val="30"/>
        </w:rPr>
        <w:t xml:space="preserve">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sz w:val="30"/>
        </w:rPr>
        <w:t xml:space="preserve">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sz w:val="30"/>
        </w:rPr>
        <w:t xml:space="preserve"> </w:t>
      </w:r>
    </w:p>
    <w:p w:rsidR="002F42E1" w:rsidRDefault="00927C44">
      <w:pPr>
        <w:pStyle w:val="1"/>
        <w:spacing w:after="0" w:line="259" w:lineRule="auto"/>
        <w:ind w:left="712" w:right="0" w:firstLine="0"/>
      </w:pPr>
      <w:r>
        <w:rPr>
          <w:sz w:val="30"/>
        </w:rPr>
        <w:t>ВАРИАНТ ОПОВЕЩЕНИЯ</w:t>
      </w:r>
      <w:r>
        <w:rPr>
          <w:b w:val="0"/>
          <w:sz w:val="30"/>
        </w:rPr>
        <w:t xml:space="preserve"> </w:t>
      </w:r>
    </w:p>
    <w:p w:rsidR="002F42E1" w:rsidRDefault="00927C44">
      <w:pPr>
        <w:spacing w:after="0" w:line="259" w:lineRule="auto"/>
        <w:ind w:left="0" w:right="350" w:firstLine="0"/>
        <w:jc w:val="center"/>
      </w:pPr>
      <w:r>
        <w:t xml:space="preserve"> </w:t>
      </w:r>
    </w:p>
    <w:p w:rsidR="002F42E1" w:rsidRDefault="00927C44">
      <w:pPr>
        <w:spacing w:after="10" w:line="249" w:lineRule="auto"/>
        <w:ind w:left="2352"/>
        <w:jc w:val="left"/>
      </w:pPr>
      <w:r>
        <w:rPr>
          <w:sz w:val="26"/>
        </w:rPr>
        <w:t xml:space="preserve">(ПОСЛЕ ЗВУЧАНИЯ СИРЕН РЕЧЕВАЯ ИНФОРМАЦИЯ ПОВТОРЯЕТСЯ МНОГОКРАТНО)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ind w:left="0" w:right="12" w:firstLine="710"/>
      </w:pPr>
      <w:r>
        <w:rPr>
          <w:b/>
        </w:rPr>
        <w:t>ВНИМАНИЕ!</w:t>
      </w:r>
      <w:r>
        <w:t xml:space="preserve">   Говорит   оперативный   дежурный   Управления   по чрезвычайным ситуациям и пожарной безопасности города.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ind w:left="705" w:right="12"/>
      </w:pPr>
      <w:r>
        <w:rPr>
          <w:b/>
        </w:rPr>
        <w:t>ГРАЖДАНЕ!</w:t>
      </w:r>
      <w:r>
        <w:t xml:space="preserve">    Произошла авария на заводе с </w:t>
      </w:r>
      <w:proofErr w:type="spellStart"/>
      <w:r>
        <w:t>выливом</w:t>
      </w:r>
      <w:proofErr w:type="spellEnd"/>
      <w:r>
        <w:t xml:space="preserve"> </w:t>
      </w:r>
      <w:proofErr w:type="spellStart"/>
      <w:r>
        <w:t>аварийно</w:t>
      </w:r>
      <w:proofErr w:type="spellEnd"/>
      <w:r>
        <w:t xml:space="preserve"> химически опасного вещества ______________! </w:t>
      </w:r>
    </w:p>
    <w:p w:rsidR="002F42E1" w:rsidRDefault="00927C44">
      <w:pPr>
        <w:ind w:left="705" w:right="12"/>
      </w:pPr>
      <w:r>
        <w:t>Облако зараженного воздуха распространяется в направлении города. В зону химического заражения попадают жители и организации, находящиеся по улицам _____________</w:t>
      </w:r>
      <w:r>
        <w:t xml:space="preserve">___________________________________________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ind w:left="0" w:right="4206" w:firstLine="710"/>
      </w:pPr>
      <w:r>
        <w:t xml:space="preserve">Жителям   и работникам организаций улиц ____________________________ находящихся в зданиях произвести герметизацию своих квартир и помещений.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ind w:left="0" w:right="12" w:firstLine="710"/>
      </w:pPr>
      <w:r>
        <w:t xml:space="preserve">Населению этих </w:t>
      </w:r>
      <w:proofErr w:type="gramStart"/>
      <w:r>
        <w:t>улиц  немедленно</w:t>
      </w:r>
      <w:proofErr w:type="gramEnd"/>
      <w:r>
        <w:t xml:space="preserve"> покинуть жилые помещения, здания</w:t>
      </w:r>
      <w:r>
        <w:t xml:space="preserve"> учреждений,   организаций   и   выйти   в</w:t>
      </w:r>
      <w:r>
        <w:rPr>
          <w:i/>
        </w:rPr>
        <w:t xml:space="preserve">  </w:t>
      </w:r>
      <w:r>
        <w:t xml:space="preserve">безопасные   районы   города ________________________________.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ind w:left="0" w:right="12" w:firstLine="710"/>
      </w:pPr>
      <w:r>
        <w:t xml:space="preserve">В   дальнейшем   действовать   в   соответствии   с   указаниями Управления по чрезвычайным ситуациям и пожарной безопасности города. </w:t>
      </w:r>
    </w:p>
    <w:p w:rsidR="002F42E1" w:rsidRDefault="00927C44">
      <w:pPr>
        <w:spacing w:after="0" w:line="259" w:lineRule="auto"/>
        <w:ind w:left="0" w:firstLine="0"/>
        <w:jc w:val="left"/>
      </w:pPr>
      <w:r>
        <w:t xml:space="preserve"> </w:t>
      </w:r>
    </w:p>
    <w:p w:rsidR="002F42E1" w:rsidRDefault="002F42E1">
      <w:pPr>
        <w:spacing w:after="0" w:line="259" w:lineRule="auto"/>
        <w:ind w:left="710" w:firstLine="0"/>
        <w:jc w:val="left"/>
      </w:pPr>
    </w:p>
    <w:p w:rsidR="00927C44" w:rsidRDefault="00927C44">
      <w:pPr>
        <w:spacing w:after="0" w:line="259" w:lineRule="auto"/>
        <w:ind w:left="710" w:firstLine="0"/>
        <w:jc w:val="left"/>
      </w:pPr>
    </w:p>
    <w:p w:rsidR="00927C44" w:rsidRDefault="00927C44">
      <w:pPr>
        <w:spacing w:after="0" w:line="259" w:lineRule="auto"/>
        <w:ind w:left="710" w:firstLine="0"/>
        <w:jc w:val="left"/>
      </w:pPr>
    </w:p>
    <w:p w:rsidR="002F42E1" w:rsidRDefault="00927C44">
      <w:pPr>
        <w:pStyle w:val="2"/>
        <w:ind w:left="720" w:right="717"/>
      </w:pPr>
      <w:r>
        <w:lastRenderedPageBreak/>
        <w:t xml:space="preserve">ХЛОР - АВАРИЙНО ХИМИЧЕСКИ ОПАСНОЕ ВЕЩЕСТВО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t xml:space="preserve"> </w:t>
      </w:r>
    </w:p>
    <w:p w:rsidR="002F42E1" w:rsidRDefault="00927C44">
      <w:pPr>
        <w:ind w:left="0" w:right="12" w:firstLine="710"/>
      </w:pPr>
      <w:r>
        <w:t>Это газ зеленовато-желтого цвета с резким удушающим запахом. Тяжелее воздуха. При испарении и соединении с водяными порами в воздухе стелется над землей в виде тумана зеленовато-</w:t>
      </w:r>
      <w:r>
        <w:t xml:space="preserve">белого цвета. Может проникать в нижние этажи и подвальные помещения зданий. При выходе в атмосферу из неисправных емкостей ДЫМИТ. Пары хлора сильно раздражают органы дыхания, глаза и кожу.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spacing w:after="12" w:line="249" w:lineRule="auto"/>
        <w:jc w:val="center"/>
      </w:pPr>
      <w:r>
        <w:rPr>
          <w:b/>
        </w:rPr>
        <w:t xml:space="preserve">ПРИЗНАКИ ОТРАВЛЕНИЯ: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t xml:space="preserve"> </w:t>
      </w:r>
    </w:p>
    <w:p w:rsidR="002F42E1" w:rsidRDefault="00927C44">
      <w:pPr>
        <w:numPr>
          <w:ilvl w:val="0"/>
          <w:numId w:val="13"/>
        </w:numPr>
        <w:ind w:left="1050" w:right="12" w:hanging="355"/>
      </w:pPr>
      <w:r>
        <w:t xml:space="preserve">Резкая боль в груди, сухой кашель, рвота; </w:t>
      </w:r>
    </w:p>
    <w:p w:rsidR="002F42E1" w:rsidRDefault="00927C44">
      <w:pPr>
        <w:numPr>
          <w:ilvl w:val="0"/>
          <w:numId w:val="13"/>
        </w:numPr>
        <w:ind w:left="1050" w:right="12" w:hanging="355"/>
      </w:pPr>
      <w:r>
        <w:t xml:space="preserve">Нарушение координации движения; </w:t>
      </w:r>
    </w:p>
    <w:p w:rsidR="002F42E1" w:rsidRDefault="00927C44">
      <w:pPr>
        <w:numPr>
          <w:ilvl w:val="0"/>
          <w:numId w:val="13"/>
        </w:numPr>
        <w:ind w:left="1050" w:right="12" w:hanging="355"/>
      </w:pPr>
      <w:r>
        <w:t xml:space="preserve">Одышка, резь в глазах, слезотечение. </w:t>
      </w:r>
    </w:p>
    <w:p w:rsidR="002F42E1" w:rsidRDefault="00927C44">
      <w:pPr>
        <w:ind w:left="705" w:right="12"/>
      </w:pPr>
      <w:r>
        <w:t xml:space="preserve">Возможен </w:t>
      </w:r>
      <w:r>
        <w:rPr>
          <w:b/>
        </w:rPr>
        <w:t>СМЕРТЕЛЬНЫЙ ИСХОД</w:t>
      </w:r>
      <w:r>
        <w:t xml:space="preserve"> при вдыхании высоких концентраций.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pStyle w:val="2"/>
        <w:ind w:left="720" w:right="3"/>
      </w:pPr>
      <w:r>
        <w:t xml:space="preserve">СРЕДСТВА ИНДИВИДУАЛЬНОЙ ЗАЩИТЫ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2F42E1" w:rsidRDefault="00927C44">
      <w:pPr>
        <w:numPr>
          <w:ilvl w:val="0"/>
          <w:numId w:val="14"/>
        </w:numPr>
        <w:ind w:right="12" w:firstLine="710"/>
      </w:pPr>
      <w:r>
        <w:t>Гражданские противогазы всех типов (ГП-</w:t>
      </w:r>
      <w:r>
        <w:t xml:space="preserve">5, ГП-7 с дополнительными патронами ДПГ-1, ДПГ-3 -на 40мин.) </w:t>
      </w:r>
    </w:p>
    <w:p w:rsidR="002F42E1" w:rsidRDefault="00927C44">
      <w:pPr>
        <w:numPr>
          <w:ilvl w:val="0"/>
          <w:numId w:val="14"/>
        </w:numPr>
        <w:ind w:right="12" w:firstLine="710"/>
      </w:pPr>
      <w:r>
        <w:t xml:space="preserve">Ватно-марлевая повязка или подручные изделия из ткани, предварительно смоченные водой или 2-5 % раствором пищевой соды.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pStyle w:val="2"/>
        <w:ind w:left="720" w:right="6"/>
      </w:pPr>
      <w:r>
        <w:t xml:space="preserve">ОКАЗАНИЕ МЕДИЦИНСКОЙ ПОМОЩИ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t xml:space="preserve"> </w:t>
      </w:r>
    </w:p>
    <w:p w:rsidR="002F42E1" w:rsidRDefault="00927C44">
      <w:pPr>
        <w:numPr>
          <w:ilvl w:val="0"/>
          <w:numId w:val="15"/>
        </w:numPr>
        <w:ind w:left="1050" w:right="12" w:hanging="355"/>
      </w:pPr>
      <w:r>
        <w:t>Немедленно на пострадавшего надеть проти</w:t>
      </w:r>
      <w:r>
        <w:t xml:space="preserve">вогаз или ватно-марлевую повязку, смоченную водой или 2-5 % раствором пищевой соды: </w:t>
      </w:r>
    </w:p>
    <w:p w:rsidR="002F42E1" w:rsidRDefault="00927C44">
      <w:pPr>
        <w:numPr>
          <w:ilvl w:val="0"/>
          <w:numId w:val="15"/>
        </w:numPr>
        <w:ind w:left="1050" w:right="12" w:hanging="355"/>
      </w:pPr>
      <w:r>
        <w:t xml:space="preserve">Исключите любые физические нагрузки; </w:t>
      </w:r>
    </w:p>
    <w:p w:rsidR="002F42E1" w:rsidRDefault="00927C44">
      <w:pPr>
        <w:numPr>
          <w:ilvl w:val="0"/>
          <w:numId w:val="15"/>
        </w:numPr>
        <w:ind w:left="1050" w:right="12" w:hanging="355"/>
      </w:pPr>
      <w:r>
        <w:t xml:space="preserve">При выходе из зоны заражения, промойте глаза и открытые участки тела водой; </w:t>
      </w:r>
    </w:p>
    <w:p w:rsidR="002F42E1" w:rsidRDefault="00927C44">
      <w:pPr>
        <w:numPr>
          <w:ilvl w:val="0"/>
          <w:numId w:val="15"/>
        </w:numPr>
        <w:ind w:left="1050" w:right="12" w:hanging="355"/>
      </w:pPr>
      <w:r>
        <w:t xml:space="preserve">Дайте обильное теплое питье (чай, молоко и т.п.) </w:t>
      </w:r>
    </w:p>
    <w:p w:rsidR="002F42E1" w:rsidRDefault="00927C44">
      <w:pPr>
        <w:numPr>
          <w:ilvl w:val="0"/>
          <w:numId w:val="15"/>
        </w:numPr>
        <w:spacing w:after="6" w:line="244" w:lineRule="auto"/>
        <w:ind w:left="1050" w:right="12" w:hanging="355"/>
      </w:pPr>
      <w:r>
        <w:lastRenderedPageBreak/>
        <w:t>Обрати</w:t>
      </w:r>
      <w:r>
        <w:t>тесь за помощью к медицинским работникам; 6.</w:t>
      </w:r>
      <w:r>
        <w:rPr>
          <w:rFonts w:ascii="Arial" w:eastAsia="Arial" w:hAnsi="Arial" w:cs="Arial"/>
        </w:rPr>
        <w:t xml:space="preserve"> </w:t>
      </w:r>
      <w:r>
        <w:t>При остановке дыхания сделайте искусственное дыхание; 7.</w:t>
      </w:r>
      <w:r>
        <w:rPr>
          <w:rFonts w:ascii="Arial" w:eastAsia="Arial" w:hAnsi="Arial" w:cs="Arial"/>
        </w:rPr>
        <w:t xml:space="preserve"> </w:t>
      </w:r>
      <w:r>
        <w:t xml:space="preserve">Выйдя из зоны заражения: </w:t>
      </w:r>
    </w:p>
    <w:p w:rsidR="002F42E1" w:rsidRDefault="00927C44">
      <w:pPr>
        <w:numPr>
          <w:ilvl w:val="0"/>
          <w:numId w:val="16"/>
        </w:numPr>
        <w:ind w:right="12" w:hanging="101"/>
      </w:pPr>
      <w:r>
        <w:t xml:space="preserve">снять верхнюю одежду и оставить ее на улице; </w:t>
      </w:r>
    </w:p>
    <w:p w:rsidR="002F42E1" w:rsidRDefault="00927C44">
      <w:pPr>
        <w:numPr>
          <w:ilvl w:val="0"/>
          <w:numId w:val="16"/>
        </w:numPr>
        <w:ind w:right="12" w:hanging="101"/>
      </w:pPr>
      <w:r>
        <w:t xml:space="preserve">принять душ, умыться с мылом, тщательно промыть глаза и рот </w:t>
      </w:r>
    </w:p>
    <w:p w:rsidR="002F42E1" w:rsidRDefault="00927C44">
      <w:pPr>
        <w:spacing w:after="0" w:line="259" w:lineRule="auto"/>
        <w:ind w:left="0" w:firstLine="0"/>
        <w:jc w:val="left"/>
      </w:pPr>
      <w:r>
        <w:t xml:space="preserve"> </w:t>
      </w:r>
    </w:p>
    <w:p w:rsidR="002F42E1" w:rsidRDefault="00927C44">
      <w:pPr>
        <w:ind w:left="0" w:right="12" w:firstLine="710"/>
      </w:pPr>
      <w:r>
        <w:t xml:space="preserve">При авариях на железнодорожных и автомобильных магистралях, связанных с транспортировкой АХОВ, опасная зона устанавливается в радиусе </w:t>
      </w:r>
      <w:r>
        <w:rPr>
          <w:b/>
        </w:rPr>
        <w:t>200 м</w:t>
      </w:r>
      <w:r>
        <w:t xml:space="preserve"> от места аварии. Приближаться к этой зоне и входить в нее </w:t>
      </w:r>
      <w:r>
        <w:rPr>
          <w:b/>
        </w:rPr>
        <w:t>категорически запрещено</w:t>
      </w:r>
      <w:r>
        <w:t xml:space="preserve">.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spacing w:after="14" w:line="249" w:lineRule="auto"/>
        <w:ind w:left="705"/>
        <w:jc w:val="left"/>
      </w:pPr>
      <w:r>
        <w:rPr>
          <w:b/>
        </w:rPr>
        <w:t>ПОМНИТЕ!  Не укрывайтесь на пе</w:t>
      </w:r>
      <w:r>
        <w:rPr>
          <w:b/>
        </w:rPr>
        <w:t xml:space="preserve">рвых этажах зданий, в подвалах и полуподвалах. </w:t>
      </w:r>
    </w:p>
    <w:p w:rsidR="002F42E1" w:rsidRDefault="00927C44">
      <w:pPr>
        <w:spacing w:after="0" w:line="259" w:lineRule="auto"/>
        <w:ind w:left="0" w:firstLine="0"/>
        <w:jc w:val="left"/>
      </w:pPr>
      <w:r>
        <w:t xml:space="preserve"> </w:t>
      </w:r>
    </w:p>
    <w:p w:rsidR="002F42E1" w:rsidRDefault="002F42E1">
      <w:pPr>
        <w:spacing w:after="0" w:line="259" w:lineRule="auto"/>
        <w:ind w:left="710" w:firstLine="0"/>
        <w:jc w:val="left"/>
      </w:pPr>
    </w:p>
    <w:p w:rsidR="002F42E1" w:rsidRDefault="00927C44">
      <w:pPr>
        <w:pStyle w:val="2"/>
        <w:ind w:left="720" w:right="6"/>
      </w:pPr>
      <w:r>
        <w:t xml:space="preserve">КАК ДЕЙСТВОВАТЬ ПРИ ЭВАКУАЦИИ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2F42E1" w:rsidRDefault="00927C44">
      <w:pPr>
        <w:numPr>
          <w:ilvl w:val="0"/>
          <w:numId w:val="20"/>
        </w:numPr>
        <w:ind w:right="12" w:hanging="312"/>
      </w:pPr>
      <w:r>
        <w:t xml:space="preserve">Приготовьте средства индивидуальной зашиты, в том числе подручные (накидки, плащи из пленки, резиновые сапоги, перчатки). </w:t>
      </w:r>
    </w:p>
    <w:p w:rsidR="002F42E1" w:rsidRDefault="00927C44">
      <w:pPr>
        <w:numPr>
          <w:ilvl w:val="0"/>
          <w:numId w:val="20"/>
        </w:numPr>
        <w:ind w:right="12" w:hanging="312"/>
      </w:pPr>
      <w:r>
        <w:t xml:space="preserve">Сложите   в   чемодан   одежду   и   обувь   по   </w:t>
      </w:r>
      <w:proofErr w:type="gramStart"/>
      <w:r>
        <w:t>сезону,  однодневный</w:t>
      </w:r>
      <w:proofErr w:type="gramEnd"/>
      <w:r>
        <w:t xml:space="preserve">    запас    продуктов,     нижнее    белье, документы,       деньги       и       оберните       чемодан полиэтиленовой пленкой. </w:t>
      </w:r>
    </w:p>
    <w:p w:rsidR="002F42E1" w:rsidRDefault="00927C44">
      <w:pPr>
        <w:numPr>
          <w:ilvl w:val="0"/>
          <w:numId w:val="20"/>
        </w:numPr>
        <w:ind w:right="12" w:hanging="312"/>
      </w:pPr>
      <w:r>
        <w:t>Покидая квартиру, отключите все электрические и газовые</w:t>
      </w:r>
      <w:r>
        <w:t xml:space="preserve"> приборы. </w:t>
      </w:r>
    </w:p>
    <w:p w:rsidR="002F42E1" w:rsidRDefault="00927C44">
      <w:pPr>
        <w:numPr>
          <w:ilvl w:val="0"/>
          <w:numId w:val="20"/>
        </w:numPr>
        <w:ind w:right="12" w:hanging="312"/>
      </w:pPr>
      <w:r>
        <w:t xml:space="preserve">При   посадке   на   транспорт    или   формировании    пешей    колонны зарегистрируйтесь      у      представителя      </w:t>
      </w:r>
    </w:p>
    <w:p w:rsidR="002F42E1" w:rsidRDefault="00927C44">
      <w:pPr>
        <w:tabs>
          <w:tab w:val="center" w:pos="2193"/>
          <w:tab w:val="center" w:pos="2539"/>
          <w:tab w:val="center" w:pos="2880"/>
          <w:tab w:val="center" w:pos="3225"/>
          <w:tab w:val="center" w:pos="3566"/>
          <w:tab w:val="center" w:pos="4411"/>
          <w:tab w:val="center" w:pos="6129"/>
          <w:tab w:val="center" w:pos="7943"/>
          <w:tab w:val="center" w:pos="8941"/>
          <w:tab w:val="center" w:pos="9397"/>
          <w:tab w:val="center" w:pos="10732"/>
          <w:tab w:val="center" w:pos="12695"/>
          <w:tab w:val="center" w:pos="14134"/>
          <w:tab w:val="right" w:pos="15703"/>
        </w:tabs>
        <w:ind w:left="0" w:firstLine="0"/>
        <w:jc w:val="left"/>
      </w:pPr>
      <w:r>
        <w:t xml:space="preserve">администрации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объекта, </w:t>
      </w:r>
      <w:r>
        <w:tab/>
        <w:t xml:space="preserve">неработающее </w:t>
      </w:r>
      <w:r>
        <w:tab/>
        <w:t xml:space="preserve">население </w:t>
      </w:r>
      <w:r>
        <w:tab/>
        <w:t xml:space="preserve">- </w:t>
      </w:r>
      <w:r>
        <w:tab/>
        <w:t xml:space="preserve">в </w:t>
      </w:r>
      <w:r>
        <w:tab/>
        <w:t xml:space="preserve">администрации </w:t>
      </w:r>
      <w:r>
        <w:tab/>
        <w:t xml:space="preserve">жилищного </w:t>
      </w:r>
      <w:r>
        <w:tab/>
        <w:t xml:space="preserve">органа </w:t>
      </w:r>
      <w:r>
        <w:tab/>
        <w:t xml:space="preserve">(ЖЭУ) </w:t>
      </w:r>
    </w:p>
    <w:p w:rsidR="002F42E1" w:rsidRDefault="00927C44">
      <w:pPr>
        <w:ind w:left="10" w:right="12"/>
      </w:pPr>
      <w:r>
        <w:t>Прибыв в безопа</w:t>
      </w:r>
      <w:r>
        <w:t xml:space="preserve">сный район, примите душ, и смените белье и обувь на незараженную одежду. </w:t>
      </w:r>
    </w:p>
    <w:p w:rsidR="002F42E1" w:rsidRDefault="00927C44">
      <w:pPr>
        <w:spacing w:after="0" w:line="259" w:lineRule="auto"/>
        <w:ind w:left="0" w:firstLine="0"/>
        <w:jc w:val="left"/>
      </w:pPr>
      <w:r>
        <w:t xml:space="preserve"> </w:t>
      </w:r>
    </w:p>
    <w:p w:rsidR="002F42E1" w:rsidRDefault="00927C44">
      <w:pPr>
        <w:pStyle w:val="2"/>
        <w:ind w:left="720" w:right="718"/>
      </w:pPr>
      <w:r>
        <w:t>АВАРИИ С УТЕЧКОЙ ГАЗА</w:t>
      </w:r>
      <w:r>
        <w:rPr>
          <w:b w:val="0"/>
        </w:rPr>
        <w:t xml:space="preserve">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ind w:left="695" w:right="12" w:firstLine="71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27432</wp:posOffset>
            </wp:positionH>
            <wp:positionV relativeFrom="paragraph">
              <wp:posOffset>85999</wp:posOffset>
            </wp:positionV>
            <wp:extent cx="1219200" cy="841248"/>
            <wp:effectExtent l="0" t="0" r="0" b="0"/>
            <wp:wrapSquare wrapText="bothSides"/>
            <wp:docPr id="1359" name="Picture 1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" name="Picture 13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Наиболее опасными природными газами являются метан</w:t>
      </w:r>
      <w:proofErr w:type="gramStart"/>
      <w:r>
        <w:t xml:space="preserve">   (</w:t>
      </w:r>
      <w:proofErr w:type="gramEnd"/>
      <w:r>
        <w:t xml:space="preserve">городской магистральный газ) и сжиженный нефтяной газ (в баллонах), используемые в быту. При утечке </w:t>
      </w:r>
      <w:r>
        <w:t>они вызывают удушье, отравление и способны привести к взрыву. Доверяйте проверку и ремонт газового оборудования только квалифицированному специалисту. В ходе приготовления пищи следите затем, чтобы кипящие жидкости не залили огонь и не стали причиной утечк</w:t>
      </w:r>
      <w:r>
        <w:t xml:space="preserve">и газа. Регулярно чистите горелки, так как их засоренность может стать причиной беды. </w:t>
      </w:r>
    </w:p>
    <w:p w:rsidR="002F42E1" w:rsidRDefault="00927C44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2F42E1" w:rsidRDefault="00927C44">
      <w:pPr>
        <w:spacing w:after="0" w:line="259" w:lineRule="auto"/>
        <w:ind w:left="764" w:firstLine="0"/>
        <w:jc w:val="center"/>
      </w:pPr>
      <w:r>
        <w:rPr>
          <w:b/>
        </w:rPr>
        <w:t xml:space="preserve"> </w:t>
      </w:r>
    </w:p>
    <w:p w:rsidR="002F42E1" w:rsidRDefault="00927C44">
      <w:pPr>
        <w:pStyle w:val="2"/>
        <w:ind w:left="720" w:right="12"/>
      </w:pPr>
      <w:r>
        <w:t xml:space="preserve">Как действовать при утечке газа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ind w:left="0" w:right="12" w:firstLine="710"/>
      </w:pPr>
      <w:r>
        <w:t>Почувствовав в помещении запах газа, немедленно перекройте его подачу к плите.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</w:t>
      </w:r>
      <w:r>
        <w:t xml:space="preserve">а не смогла воспламенить накопившийся в квартире газ и вызвать взрыв. </w:t>
      </w:r>
    </w:p>
    <w:p w:rsidR="002F42E1" w:rsidRDefault="00927C44">
      <w:pPr>
        <w:ind w:left="0" w:right="12" w:firstLine="710"/>
      </w:pPr>
      <w:r>
        <w:t xml:space="preserve">Основательно проветрите всю квартиру, открыв все двери и окна. Покиньте помещение и не заходите в него до исчезновения запаха газа. </w:t>
      </w:r>
    </w:p>
    <w:p w:rsidR="002F42E1" w:rsidRDefault="00927C44">
      <w:pPr>
        <w:ind w:left="705" w:right="12"/>
      </w:pPr>
      <w:r>
        <w:t>Если запах газа не исчезает, срочно вызовите аварийн</w:t>
      </w:r>
      <w:r>
        <w:t xml:space="preserve">ую газовую службу </w:t>
      </w:r>
      <w:r>
        <w:rPr>
          <w:b/>
        </w:rPr>
        <w:t>по тел. 04</w:t>
      </w:r>
      <w:r>
        <w:t xml:space="preserve">, работающую круглосуточно.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pStyle w:val="2"/>
        <w:ind w:left="720" w:right="7"/>
      </w:pPr>
      <w:r>
        <w:t xml:space="preserve">ПРИЗНАКИ ОТРАВЛЕНИЯ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t xml:space="preserve">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головная боль, головокружение, оглушенное состояние;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тошнота, рвота;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резкая мышечная слабость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затемнение сознания, потеря сознания, кома.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spacing w:after="14" w:line="249" w:lineRule="auto"/>
        <w:ind w:left="5448"/>
        <w:jc w:val="left"/>
      </w:pPr>
      <w:r>
        <w:rPr>
          <w:b/>
        </w:rPr>
        <w:t xml:space="preserve">ОКАЗАНИЕ МЕДИЦИНСКОЙ ПОМОЩИ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t xml:space="preserve">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вынести пострадавшего на свежий воздух и положить так, чтобы голова находилась выше ног;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вызвать «скорую помощь» по тел. 03;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уложить, подстелив одеяло, одежду;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голову повернуть набок;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освободить шею и грудную клетку от стесняющей одежды;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поднести к носу нашатырный спирт;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при возможности провести ингаляцию кислородом; </w:t>
      </w:r>
    </w:p>
    <w:p w:rsidR="002F42E1" w:rsidRDefault="00927C44">
      <w:pPr>
        <w:numPr>
          <w:ilvl w:val="0"/>
          <w:numId w:val="21"/>
        </w:numPr>
        <w:ind w:right="12" w:hanging="346"/>
      </w:pPr>
      <w:r>
        <w:t xml:space="preserve">при необходимости сделать искусственное дыхание и непрямой массаж сердца. </w:t>
      </w:r>
    </w:p>
    <w:p w:rsidR="002F42E1" w:rsidRDefault="00927C44">
      <w:pPr>
        <w:ind w:left="705" w:right="12"/>
      </w:pPr>
      <w:r>
        <w:lastRenderedPageBreak/>
        <w:t xml:space="preserve">Искусственное дыхание проводить через смоченную водой марлевую салфетку или носовой плато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2F42E1">
      <w:pPr>
        <w:spacing w:after="0" w:line="259" w:lineRule="auto"/>
        <w:ind w:left="710" w:firstLine="0"/>
        <w:jc w:val="left"/>
      </w:pPr>
    </w:p>
    <w:p w:rsidR="002F42E1" w:rsidRDefault="002F42E1">
      <w:pPr>
        <w:spacing w:after="0" w:line="259" w:lineRule="auto"/>
        <w:ind w:left="0" w:firstLine="0"/>
        <w:jc w:val="left"/>
      </w:pPr>
    </w:p>
    <w:p w:rsidR="002F42E1" w:rsidRDefault="00927C44">
      <w:pPr>
        <w:pStyle w:val="2"/>
        <w:ind w:left="720" w:right="714"/>
      </w:pPr>
      <w:r>
        <w:t xml:space="preserve">ПОЖАР В ДОМЕ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2F42E1" w:rsidRDefault="00927C44">
      <w:pPr>
        <w:ind w:left="0" w:right="12" w:firstLine="710"/>
      </w:pPr>
      <w:r>
        <w:rPr>
          <w:b/>
        </w:rPr>
        <w:t xml:space="preserve">Пожар </w:t>
      </w:r>
      <w:r>
        <w:t xml:space="preserve">- это огонь, вышедший из-под контроля и приводящий к повреждению или уничтожению материальных </w:t>
      </w:r>
      <w:r>
        <w:t xml:space="preserve">ценностей, увечью или гибели людей.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pStyle w:val="2"/>
        <w:ind w:left="720" w:right="2"/>
      </w:pPr>
      <w:r>
        <w:t xml:space="preserve">Как действовать, чтобы предотвратить пожар </w:t>
      </w:r>
    </w:p>
    <w:p w:rsidR="002F42E1" w:rsidRDefault="00927C44">
      <w:pPr>
        <w:numPr>
          <w:ilvl w:val="0"/>
          <w:numId w:val="24"/>
        </w:numPr>
        <w:ind w:right="12" w:hanging="850"/>
      </w:pPr>
      <w:r>
        <w:t xml:space="preserve">обучите детей обращаться с огнем, а взрослых членов семьи простейшим способам тушения пожара; </w:t>
      </w:r>
    </w:p>
    <w:p w:rsidR="002F42E1" w:rsidRDefault="00927C44">
      <w:pPr>
        <w:numPr>
          <w:ilvl w:val="0"/>
          <w:numId w:val="24"/>
        </w:numPr>
        <w:ind w:right="12" w:hanging="850"/>
      </w:pPr>
      <w:r>
        <w:t xml:space="preserve">приобретите бытовой огнетушитель и храните его в доступном </w:t>
      </w:r>
      <w:proofErr w:type="gramStart"/>
      <w:r>
        <w:t xml:space="preserve">месте;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End"/>
      <w:r>
        <w:t>никогда н</w:t>
      </w:r>
      <w:r>
        <w:t xml:space="preserve">е курите в постели; </w:t>
      </w:r>
    </w:p>
    <w:p w:rsidR="002F42E1" w:rsidRDefault="00927C44">
      <w:pPr>
        <w:numPr>
          <w:ilvl w:val="0"/>
          <w:numId w:val="24"/>
        </w:numPr>
        <w:ind w:right="12" w:hanging="850"/>
      </w:pPr>
      <w:r>
        <w:t xml:space="preserve">не    оставляйте    без    присмотра    электробытовые приборы; </w:t>
      </w:r>
    </w:p>
    <w:p w:rsidR="002F42E1" w:rsidRDefault="00927C44">
      <w:pPr>
        <w:numPr>
          <w:ilvl w:val="0"/>
          <w:numId w:val="24"/>
        </w:numPr>
        <w:ind w:right="12" w:hanging="850"/>
      </w:pPr>
      <w:r>
        <w:t xml:space="preserve">не разогревайте лаки и краски на газовой плите и не сушите белье над газовой плитой; </w:t>
      </w:r>
    </w:p>
    <w:p w:rsidR="002F42E1" w:rsidRDefault="00927C44">
      <w:pPr>
        <w:numPr>
          <w:ilvl w:val="0"/>
          <w:numId w:val="24"/>
        </w:numPr>
        <w:ind w:right="12" w:hanging="850"/>
      </w:pPr>
      <w:r>
        <w:t xml:space="preserve">при обращении с фейерверками, хлопушками и свечами будьте предельно осторожными; </w:t>
      </w:r>
    </w:p>
    <w:p w:rsidR="002F42E1" w:rsidRDefault="00927C44">
      <w:pPr>
        <w:numPr>
          <w:ilvl w:val="0"/>
          <w:numId w:val="24"/>
        </w:numPr>
        <w:ind w:right="12" w:hanging="850"/>
      </w:pPr>
      <w:r>
        <w:t xml:space="preserve">избегайте захламления путей возможной эвакуации; </w:t>
      </w:r>
    </w:p>
    <w:p w:rsidR="002F42E1" w:rsidRDefault="00927C44">
      <w:pPr>
        <w:numPr>
          <w:ilvl w:val="0"/>
          <w:numId w:val="24"/>
        </w:numPr>
        <w:ind w:right="12" w:hanging="850"/>
      </w:pPr>
      <w:r>
        <w:t xml:space="preserve">в одну розетку не вставляйте более двух вилок; </w:t>
      </w:r>
    </w:p>
    <w:p w:rsidR="002F42E1" w:rsidRDefault="00927C44">
      <w:pPr>
        <w:numPr>
          <w:ilvl w:val="0"/>
          <w:numId w:val="24"/>
        </w:numPr>
        <w:ind w:right="12" w:hanging="850"/>
      </w:pPr>
      <w:r>
        <w:t xml:space="preserve">не ставьте телевизор в стенку или под книжную полку, а также ближе 70- 100 см от штор.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2F42E1" w:rsidRDefault="00927C44">
      <w:pPr>
        <w:pStyle w:val="2"/>
        <w:ind w:left="720" w:right="8"/>
      </w:pPr>
      <w:r>
        <w:t xml:space="preserve">Как действовать при пожаре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t xml:space="preserve"> </w:t>
      </w:r>
    </w:p>
    <w:p w:rsidR="002F42E1" w:rsidRDefault="00927C44">
      <w:pPr>
        <w:spacing w:after="14" w:line="249" w:lineRule="auto"/>
        <w:ind w:left="705"/>
        <w:jc w:val="left"/>
      </w:pPr>
      <w:r>
        <w:rPr>
          <w:b/>
        </w:rPr>
        <w:t>ПОМНИТЕ! При пожаре не открывайте окна</w:t>
      </w:r>
      <w:r>
        <w:rPr>
          <w:b/>
        </w:rPr>
        <w:t xml:space="preserve">, так как с поступлением кислорода огонь вспыхнет сильнее.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t xml:space="preserve">уведите из опасной зоны детей и престарелых;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t xml:space="preserve">вызовите пожарных потел.01;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t xml:space="preserve">выключите электричество, перекройте газ;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t xml:space="preserve">залейте очаг пожара водой;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t>передвигайтесь в задымленном помещении ползком</w:t>
      </w:r>
      <w:r>
        <w:rPr>
          <w:b/>
        </w:rPr>
        <w:t xml:space="preserve"> </w:t>
      </w:r>
      <w:r>
        <w:t xml:space="preserve">или </w:t>
      </w:r>
      <w:r>
        <w:t>пригнувшись</w:t>
      </w:r>
      <w:r>
        <w:rPr>
          <w:b/>
        </w:rPr>
        <w:t xml:space="preserve">, </w:t>
      </w:r>
      <w:r>
        <w:t xml:space="preserve">закрыв нос и рот мокрой тряпкой;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lastRenderedPageBreak/>
        <w:t xml:space="preserve">в случае возгорания жира на сковороде накройте ее большой тарелкой, но не тряпкой.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t xml:space="preserve">при возгорании одежды на человеке немедленно повалите горящего, облейте его водой или накройте ковриком, курткой или пальто;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t xml:space="preserve">при пожаре в здании не пытайтесь использовать для эвакуации лифт, который может остановиться в любой момент;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t xml:space="preserve">при    невозможности    самостоятельной    эвакуации    обозначьте    свое местоположение, свесив из окна белую простыню; </w:t>
      </w:r>
    </w:p>
    <w:p w:rsidR="002F42E1" w:rsidRDefault="00927C44">
      <w:pPr>
        <w:numPr>
          <w:ilvl w:val="0"/>
          <w:numId w:val="25"/>
        </w:numPr>
        <w:ind w:right="12" w:firstLine="710"/>
      </w:pPr>
      <w:r>
        <w:t>если к спасению один п</w:t>
      </w:r>
      <w:r>
        <w:t xml:space="preserve">уть — окно, бросьте вниз матрасы, подушки, ковры, сократите высоту прыжка, используя привязанные к батареям шторы (простыни);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 w:rsidP="00927C44">
      <w:pPr>
        <w:spacing w:after="0" w:line="259" w:lineRule="auto"/>
        <w:ind w:left="710" w:firstLine="0"/>
        <w:jc w:val="left"/>
      </w:pPr>
      <w:r>
        <w:t xml:space="preserve"> </w:t>
      </w:r>
      <w:r>
        <w:t xml:space="preserve"> </w:t>
      </w:r>
    </w:p>
    <w:p w:rsidR="002F42E1" w:rsidRDefault="00927C44">
      <w:pPr>
        <w:spacing w:after="0" w:line="259" w:lineRule="auto"/>
        <w:ind w:left="0" w:firstLine="0"/>
        <w:jc w:val="left"/>
      </w:pPr>
      <w:r>
        <w:t xml:space="preserve"> </w:t>
      </w:r>
    </w:p>
    <w:p w:rsidR="002F42E1" w:rsidRDefault="00927C44">
      <w:pPr>
        <w:pStyle w:val="2"/>
        <w:ind w:left="720" w:right="3"/>
      </w:pPr>
      <w:r>
        <w:t xml:space="preserve">ОКАЗАНИЕ МЕДИЦИНСКОЙ ПОМОЩИ ПРИ ОЖОГАХ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2F42E1" w:rsidRDefault="00927C44">
      <w:pPr>
        <w:numPr>
          <w:ilvl w:val="0"/>
          <w:numId w:val="27"/>
        </w:numPr>
        <w:ind w:right="12" w:firstLine="710"/>
      </w:pPr>
      <w:proofErr w:type="gramStart"/>
      <w:r>
        <w:t>при  возгорании</w:t>
      </w:r>
      <w:proofErr w:type="gramEnd"/>
      <w:r>
        <w:t xml:space="preserve"> одежды на человеке немедленно повалите горящего, облейте водой, засыпьте снегом, песком, сырой землей    и накройте одеялом, курткой, брезентом и т.п.; </w:t>
      </w:r>
    </w:p>
    <w:p w:rsidR="002F42E1" w:rsidRDefault="00927C44">
      <w:pPr>
        <w:numPr>
          <w:ilvl w:val="0"/>
          <w:numId w:val="27"/>
        </w:numPr>
        <w:ind w:right="12" w:firstLine="710"/>
      </w:pPr>
      <w:r>
        <w:t>при возможности введите обезболивающие средст</w:t>
      </w:r>
      <w:r>
        <w:t xml:space="preserve">ва; </w:t>
      </w:r>
    </w:p>
    <w:p w:rsidR="002F42E1" w:rsidRDefault="00927C44">
      <w:pPr>
        <w:numPr>
          <w:ilvl w:val="0"/>
          <w:numId w:val="27"/>
        </w:numPr>
        <w:ind w:right="12" w:firstLine="710"/>
      </w:pPr>
      <w:r>
        <w:t xml:space="preserve">снимите (срежьте) с пораженных участков тела пострадавшего одежду; </w:t>
      </w:r>
    </w:p>
    <w:p w:rsidR="002F42E1" w:rsidRDefault="00927C44">
      <w:pPr>
        <w:numPr>
          <w:ilvl w:val="0"/>
          <w:numId w:val="27"/>
        </w:numPr>
        <w:ind w:right="12" w:firstLine="710"/>
      </w:pPr>
      <w:r>
        <w:t xml:space="preserve">наложите на обожженные поверхности стерильную повязку (при помощи бинта, чистого полотенца, носового платка и др.); </w:t>
      </w:r>
    </w:p>
    <w:p w:rsidR="002F42E1" w:rsidRDefault="00927C44">
      <w:pPr>
        <w:numPr>
          <w:ilvl w:val="0"/>
          <w:numId w:val="27"/>
        </w:numPr>
        <w:ind w:right="12" w:firstLine="710"/>
      </w:pPr>
      <w:r>
        <w:t>при необходимости проведите искусственное дыхание и непрямой масса</w:t>
      </w:r>
      <w:r>
        <w:t xml:space="preserve">ж сердца. </w:t>
      </w:r>
    </w:p>
    <w:p w:rsidR="002F42E1" w:rsidRDefault="00927C44">
      <w:pPr>
        <w:spacing w:after="0" w:line="259" w:lineRule="auto"/>
        <w:ind w:left="710" w:firstLine="0"/>
        <w:jc w:val="left"/>
      </w:pPr>
      <w:r>
        <w:t xml:space="preserve"> </w:t>
      </w:r>
    </w:p>
    <w:p w:rsidR="002F42E1" w:rsidRDefault="00927C44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2F42E1" w:rsidRDefault="00927C44">
      <w:pPr>
        <w:spacing w:after="0" w:line="259" w:lineRule="auto"/>
        <w:ind w:left="63" w:firstLine="0"/>
        <w:jc w:val="center"/>
        <w:rPr>
          <w:b/>
        </w:rPr>
      </w:pPr>
      <w:r>
        <w:rPr>
          <w:b/>
        </w:rPr>
        <w:t xml:space="preserve"> </w:t>
      </w:r>
    </w:p>
    <w:p w:rsidR="00927C44" w:rsidRDefault="00927C44">
      <w:pPr>
        <w:spacing w:after="0" w:line="259" w:lineRule="auto"/>
        <w:ind w:left="63" w:firstLine="0"/>
        <w:jc w:val="center"/>
        <w:rPr>
          <w:b/>
        </w:rPr>
      </w:pPr>
    </w:p>
    <w:p w:rsidR="00927C44" w:rsidRDefault="00927C44">
      <w:pPr>
        <w:spacing w:after="0" w:line="259" w:lineRule="auto"/>
        <w:ind w:left="63" w:firstLine="0"/>
        <w:jc w:val="center"/>
        <w:rPr>
          <w:b/>
        </w:rPr>
      </w:pPr>
    </w:p>
    <w:p w:rsidR="00927C44" w:rsidRDefault="00927C44">
      <w:pPr>
        <w:spacing w:after="0" w:line="259" w:lineRule="auto"/>
        <w:ind w:left="63" w:firstLine="0"/>
        <w:jc w:val="center"/>
        <w:rPr>
          <w:b/>
        </w:rPr>
      </w:pPr>
    </w:p>
    <w:p w:rsidR="00927C44" w:rsidRDefault="00927C44">
      <w:pPr>
        <w:spacing w:after="0" w:line="259" w:lineRule="auto"/>
        <w:ind w:left="63" w:firstLine="0"/>
        <w:jc w:val="center"/>
        <w:rPr>
          <w:b/>
        </w:rPr>
      </w:pPr>
    </w:p>
    <w:p w:rsidR="00927C44" w:rsidRDefault="00927C44">
      <w:pPr>
        <w:spacing w:after="0" w:line="259" w:lineRule="auto"/>
        <w:ind w:left="63" w:firstLine="0"/>
        <w:jc w:val="center"/>
      </w:pPr>
    </w:p>
    <w:p w:rsidR="002F42E1" w:rsidRDefault="00927C44">
      <w:pPr>
        <w:spacing w:after="12" w:line="249" w:lineRule="auto"/>
        <w:ind w:right="718"/>
        <w:jc w:val="center"/>
      </w:pPr>
      <w:r>
        <w:rPr>
          <w:b/>
        </w:rPr>
        <w:lastRenderedPageBreak/>
        <w:t xml:space="preserve">ТЕРРОРИСТИЧЕСКИЙ АКТ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t xml:space="preserve"> </w:t>
      </w:r>
    </w:p>
    <w:p w:rsidR="002F42E1" w:rsidRDefault="00927C44">
      <w:pPr>
        <w:pStyle w:val="2"/>
        <w:ind w:left="720" w:right="0"/>
      </w:pPr>
      <w:r>
        <w:t xml:space="preserve">Основные меры предосторожности </w:t>
      </w:r>
    </w:p>
    <w:p w:rsidR="002F42E1" w:rsidRDefault="00927C44">
      <w:pPr>
        <w:spacing w:after="0" w:line="259" w:lineRule="auto"/>
        <w:ind w:left="773" w:firstLine="0"/>
        <w:jc w:val="center"/>
      </w:pPr>
      <w:r>
        <w:t xml:space="preserve">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не трогайте в автобусе, вагоне поезда (метро), подъезде дома или на улице бесхозные пакеты и не подпускайте к ним других;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сообщите о находке в милицию по тел. 02;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в   присутствии   террористов   не   выражайте   свое   неудовольствие, воздержитесь от резких движений, крика и стонов; </w:t>
      </w:r>
    </w:p>
    <w:p w:rsidR="002F42E1" w:rsidRDefault="00927C44">
      <w:pPr>
        <w:numPr>
          <w:ilvl w:val="0"/>
          <w:numId w:val="28"/>
        </w:numPr>
        <w:ind w:right="12" w:firstLine="710"/>
      </w:pPr>
      <w:proofErr w:type="gramStart"/>
      <w:r>
        <w:t>при  угрозе</w:t>
      </w:r>
      <w:proofErr w:type="gramEnd"/>
      <w:r>
        <w:t xml:space="preserve">  применения  террористами  оружия  ложитесь   на  живот, защищая голову руками, дальше от окон, застекленных дверей, прохо</w:t>
      </w:r>
      <w:r>
        <w:t xml:space="preserve">дов, лестниц;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примите меры по спасению детей, в случае перестрелки прикройте их своим телом;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в случае ранения двигайтесь как    можно меньше - это уменьшит кровопотерю;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будьте внимательны, используйте любую возможность для спасения;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>если произошел взры</w:t>
      </w:r>
      <w:r>
        <w:t xml:space="preserve">в — примите меры к недопущению пожара и паники, окажите первую медицинскую помощь пострадавшим;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постарайтесь запомнить приметы подозрительных людей и сообщите их прибывшим сотрудникам спецслужб. </w:t>
      </w:r>
    </w:p>
    <w:p w:rsidR="002F42E1" w:rsidRDefault="00927C44">
      <w:pPr>
        <w:spacing w:after="14" w:line="249" w:lineRule="auto"/>
        <w:ind w:left="705"/>
        <w:jc w:val="left"/>
      </w:pPr>
      <w:r>
        <w:rPr>
          <w:b/>
        </w:rPr>
        <w:t xml:space="preserve">ПОМНИТЕ! Правильные и грамотные действия помогут сохранить </w:t>
      </w:r>
      <w:r>
        <w:rPr>
          <w:b/>
        </w:rPr>
        <w:t xml:space="preserve">Вашу жизнь и жизнь близких Вам людей. </w:t>
      </w:r>
    </w:p>
    <w:p w:rsidR="002F42E1" w:rsidRDefault="00927C44">
      <w:pPr>
        <w:spacing w:after="0" w:line="259" w:lineRule="auto"/>
        <w:ind w:left="710" w:firstLine="0"/>
        <w:jc w:val="left"/>
      </w:pPr>
      <w:r>
        <w:rPr>
          <w:b/>
        </w:rPr>
        <w:t xml:space="preserve"> </w:t>
      </w:r>
    </w:p>
    <w:p w:rsidR="002F42E1" w:rsidRDefault="00927C44">
      <w:pPr>
        <w:spacing w:after="14" w:line="249" w:lineRule="auto"/>
        <w:ind w:left="5390" w:right="2332" w:hanging="403"/>
        <w:jc w:val="left"/>
      </w:pPr>
      <w:r>
        <w:rPr>
          <w:b/>
        </w:rPr>
        <w:t xml:space="preserve">При обнаружении взрывоопасного </w:t>
      </w:r>
      <w:proofErr w:type="gramStart"/>
      <w:r>
        <w:rPr>
          <w:b/>
        </w:rPr>
        <w:t>предмета  КАТЕГОРИЧЕСКИ</w:t>
      </w:r>
      <w:proofErr w:type="gramEnd"/>
      <w:r>
        <w:rPr>
          <w:b/>
        </w:rPr>
        <w:t xml:space="preserve"> ЗАПРЕЩАЕТСЯ </w:t>
      </w:r>
    </w:p>
    <w:p w:rsidR="002F42E1" w:rsidRDefault="00927C44">
      <w:pPr>
        <w:spacing w:after="0" w:line="259" w:lineRule="auto"/>
        <w:ind w:left="5" w:firstLine="0"/>
        <w:jc w:val="center"/>
      </w:pPr>
      <w:r>
        <w:rPr>
          <w:b/>
        </w:rPr>
        <w:t xml:space="preserve">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сдвигать с места, брать в руки, перекладывать взрывоопасные предметы с места на место и т.п.;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бить по корпусу боеприпаса другими предметами;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собирать и сдавать в качестве металлолома;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помещать боеприпасы в огонь, закапывать в землю и бросать в водоемы;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обрывать или тянуть отходящие от предмета проволочки или провода; </w:t>
      </w:r>
    </w:p>
    <w:p w:rsidR="002F42E1" w:rsidRDefault="00927C44">
      <w:pPr>
        <w:numPr>
          <w:ilvl w:val="0"/>
          <w:numId w:val="28"/>
        </w:numPr>
        <w:ind w:right="12" w:firstLine="710"/>
      </w:pPr>
      <w:r>
        <w:t xml:space="preserve">предпринимать    попытки    самостоятельно    обезвредить     взрывные устройства.  </w:t>
      </w:r>
    </w:p>
    <w:p w:rsidR="002F42E1" w:rsidRDefault="00927C44">
      <w:pPr>
        <w:spacing w:after="0" w:line="259" w:lineRule="auto"/>
        <w:ind w:left="115" w:firstLine="0"/>
        <w:jc w:val="left"/>
      </w:pPr>
      <w:r>
        <w:lastRenderedPageBreak/>
        <w:t xml:space="preserve"> </w:t>
      </w:r>
    </w:p>
    <w:p w:rsidR="002F42E1" w:rsidRDefault="00927C44">
      <w:pPr>
        <w:pStyle w:val="2"/>
        <w:ind w:left="3684" w:right="3424"/>
      </w:pPr>
      <w:r>
        <w:t xml:space="preserve">Как действовать при подозрении на </w:t>
      </w:r>
      <w:proofErr w:type="gramStart"/>
      <w:r>
        <w:t>возможный  террористический</w:t>
      </w:r>
      <w:proofErr w:type="gramEnd"/>
      <w:r>
        <w:t xml:space="preserve"> акт с применением биологического оружия Представляет опасность заражения корреспонденцией </w:t>
      </w:r>
    </w:p>
    <w:p w:rsidR="00927C44" w:rsidRDefault="00927C44">
      <w:pPr>
        <w:spacing w:after="6" w:line="244" w:lineRule="auto"/>
        <w:ind w:left="705" w:right="8562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полученной от </w:t>
      </w:r>
      <w:r>
        <w:t xml:space="preserve">адресата, которого не знаешь; </w:t>
      </w:r>
    </w:p>
    <w:p w:rsidR="00927C44" w:rsidRDefault="00927C44">
      <w:pPr>
        <w:spacing w:after="6" w:line="244" w:lineRule="auto"/>
        <w:ind w:left="705" w:right="8562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без обратного адреса и без штемпеля отправления: </w:t>
      </w:r>
    </w:p>
    <w:p w:rsidR="002F42E1" w:rsidRDefault="00927C44">
      <w:pPr>
        <w:spacing w:after="6" w:line="244" w:lineRule="auto"/>
        <w:ind w:left="705" w:right="8562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t xml:space="preserve">из другого государства </w:t>
      </w:r>
    </w:p>
    <w:p w:rsidR="002F42E1" w:rsidRDefault="00927C44">
      <w:pPr>
        <w:ind w:left="0" w:right="12" w:firstLine="710"/>
      </w:pPr>
      <w:r>
        <w:t xml:space="preserve">Такую корреспонденцию </w:t>
      </w:r>
      <w:r>
        <w:rPr>
          <w:b/>
        </w:rPr>
        <w:t>руками не трогать</w:t>
      </w:r>
      <w:r>
        <w:t xml:space="preserve">, завернуть в целлофан и вызвать представителей УВД (тел. 02) или позвонить в единую службу спасения 112. </w:t>
      </w:r>
    </w:p>
    <w:p w:rsidR="00927C44" w:rsidRDefault="00927C44">
      <w:pPr>
        <w:spacing w:after="14" w:line="249" w:lineRule="auto"/>
        <w:ind w:left="0" w:firstLine="710"/>
        <w:jc w:val="left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927C44" w:rsidRDefault="00927C44">
      <w:pPr>
        <w:spacing w:after="12" w:line="249" w:lineRule="auto"/>
        <w:ind w:left="7336" w:right="6707"/>
        <w:jc w:val="center"/>
        <w:rPr>
          <w:b/>
        </w:rPr>
      </w:pPr>
    </w:p>
    <w:p w:rsidR="002F42E1" w:rsidRDefault="00927C44">
      <w:pPr>
        <w:spacing w:after="12" w:line="249" w:lineRule="auto"/>
        <w:ind w:left="7336" w:right="6707"/>
        <w:jc w:val="center"/>
      </w:pPr>
      <w:bookmarkStart w:id="0" w:name="_GoBack"/>
      <w:bookmarkEnd w:id="0"/>
      <w:r>
        <w:rPr>
          <w:b/>
        </w:rPr>
        <w:t xml:space="preserve">ПОМНИТЕ! </w:t>
      </w:r>
    </w:p>
    <w:p w:rsidR="002F42E1" w:rsidRDefault="00927C44">
      <w:pPr>
        <w:spacing w:after="0" w:line="259" w:lineRule="auto"/>
        <w:ind w:left="629" w:firstLine="0"/>
        <w:jc w:val="center"/>
      </w:pPr>
      <w:r>
        <w:rPr>
          <w:b/>
        </w:rPr>
        <w:t xml:space="preserve"> </w:t>
      </w:r>
    </w:p>
    <w:p w:rsidR="002F42E1" w:rsidRDefault="00927C44">
      <w:pPr>
        <w:spacing w:after="12" w:line="249" w:lineRule="auto"/>
        <w:ind w:left="5540" w:right="4993"/>
        <w:jc w:val="center"/>
      </w:pPr>
      <w:r>
        <w:rPr>
          <w:b/>
        </w:rPr>
        <w:t xml:space="preserve">Ваша жизнь и жизнь Ваших детей </w:t>
      </w:r>
      <w:r>
        <w:rPr>
          <w:b/>
        </w:rPr>
        <w:t xml:space="preserve">в экстренных условиях - в Ваших руках! </w:t>
      </w:r>
    </w:p>
    <w:p w:rsidR="002F42E1" w:rsidRDefault="00927C44">
      <w:pPr>
        <w:spacing w:after="12" w:line="249" w:lineRule="auto"/>
        <w:ind w:left="4602" w:right="4001"/>
        <w:jc w:val="center"/>
      </w:pPr>
      <w:r>
        <w:rPr>
          <w:b/>
        </w:rPr>
        <w:t xml:space="preserve">Не забывайте больных и престарелых людей! Помогите им! </w:t>
      </w:r>
    </w:p>
    <w:p w:rsidR="002F42E1" w:rsidRDefault="00927C44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sectPr w:rsidR="002F42E1">
      <w:pgSz w:w="16840" w:h="11900" w:orient="landscape"/>
      <w:pgMar w:top="1190" w:right="571" w:bottom="732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186"/>
    <w:multiLevelType w:val="hybridMultilevel"/>
    <w:tmpl w:val="007A8580"/>
    <w:lvl w:ilvl="0" w:tplc="F330F962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4E58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8A59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497B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E5BE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A1A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4F21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1AA7A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1A4C3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753BB"/>
    <w:multiLevelType w:val="hybridMultilevel"/>
    <w:tmpl w:val="CDE68E42"/>
    <w:lvl w:ilvl="0" w:tplc="01F6A7D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456C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6A2F6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ECB96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C256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46DE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B61A2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ECB2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186DA0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D34182"/>
    <w:multiLevelType w:val="hybridMultilevel"/>
    <w:tmpl w:val="AE72D358"/>
    <w:lvl w:ilvl="0" w:tplc="797ABE28">
      <w:start w:val="1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E76F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42594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9A016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807C7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5A29A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A28B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22B1D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EA7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AA140E"/>
    <w:multiLevelType w:val="hybridMultilevel"/>
    <w:tmpl w:val="351838C8"/>
    <w:lvl w:ilvl="0" w:tplc="B88420DA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2138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47A3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EB6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18222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42902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EABE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A6E1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6ED5B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B1211"/>
    <w:multiLevelType w:val="hybridMultilevel"/>
    <w:tmpl w:val="71765CEE"/>
    <w:lvl w:ilvl="0" w:tplc="B1CC6A42">
      <w:start w:val="1"/>
      <w:numFmt w:val="decimal"/>
      <w:lvlText w:val="%1.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CA3CB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63DC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EA1E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E27A6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498B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70274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8CBC2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8CE78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B54E66"/>
    <w:multiLevelType w:val="hybridMultilevel"/>
    <w:tmpl w:val="AB0C74AC"/>
    <w:lvl w:ilvl="0" w:tplc="8884C202">
      <w:start w:val="1"/>
      <w:numFmt w:val="bullet"/>
      <w:lvlText w:val="•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5A8CA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AE9E3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24B88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7C97D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A01E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297D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7ABF3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F6652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765EB8"/>
    <w:multiLevelType w:val="hybridMultilevel"/>
    <w:tmpl w:val="E53AA5CA"/>
    <w:lvl w:ilvl="0" w:tplc="BEF0B13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E9F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CCD3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ADA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801F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20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88D29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5E56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14DA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317F86"/>
    <w:multiLevelType w:val="hybridMultilevel"/>
    <w:tmpl w:val="F99A27DE"/>
    <w:lvl w:ilvl="0" w:tplc="EB9ED15C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A636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C4770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868FD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6EA5DE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D6658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54CF8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B8578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0406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6A3739"/>
    <w:multiLevelType w:val="hybridMultilevel"/>
    <w:tmpl w:val="8ED04AE2"/>
    <w:lvl w:ilvl="0" w:tplc="1272F624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ABAE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CBDD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3C2B2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78D1E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0E5E0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FCCC7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062D2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A3FF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913094"/>
    <w:multiLevelType w:val="hybridMultilevel"/>
    <w:tmpl w:val="DAB4D206"/>
    <w:lvl w:ilvl="0" w:tplc="F00201B8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6CF9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1F4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6489E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23632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627DDE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54615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C0D5E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F697A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EC3E93"/>
    <w:multiLevelType w:val="hybridMultilevel"/>
    <w:tmpl w:val="849A7316"/>
    <w:lvl w:ilvl="0" w:tplc="96780CE8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D628908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4DA2242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F2C07E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680BF1E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AE6698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E349930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0AE92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D6BA30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0D5070"/>
    <w:multiLevelType w:val="hybridMultilevel"/>
    <w:tmpl w:val="2F1000DA"/>
    <w:lvl w:ilvl="0" w:tplc="E8EE719C">
      <w:start w:val="1"/>
      <w:numFmt w:val="bullet"/>
      <w:lvlText w:val="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1A22E4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00EF7A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85C98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9C560A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C68DA8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F2FD4C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E467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82F36C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506FAE"/>
    <w:multiLevelType w:val="hybridMultilevel"/>
    <w:tmpl w:val="8676FF16"/>
    <w:lvl w:ilvl="0" w:tplc="A74CC2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CE2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727A8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4928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B6B92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6EC2B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8A2F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9AD83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6BD1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5D3B83"/>
    <w:multiLevelType w:val="hybridMultilevel"/>
    <w:tmpl w:val="7B20EFDA"/>
    <w:lvl w:ilvl="0" w:tplc="FD44D09E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039F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E5FF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4910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BC82FC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1269C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C0025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16A884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82F02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5A0170"/>
    <w:multiLevelType w:val="hybridMultilevel"/>
    <w:tmpl w:val="B9E03AB8"/>
    <w:lvl w:ilvl="0" w:tplc="F7E6C8AA">
      <w:start w:val="1"/>
      <w:numFmt w:val="decimal"/>
      <w:lvlText w:val="%1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8A678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F6374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3A869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A2553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3A693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10EB3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28903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42AF3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6C6F93"/>
    <w:multiLevelType w:val="hybridMultilevel"/>
    <w:tmpl w:val="3CDE9452"/>
    <w:lvl w:ilvl="0" w:tplc="79B0C432">
      <w:start w:val="1"/>
      <w:numFmt w:val="bullet"/>
      <w:lvlText w:val="•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3467DE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CDFD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AC0A7A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F67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C8DC2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E521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A998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8A8A2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A92D23"/>
    <w:multiLevelType w:val="hybridMultilevel"/>
    <w:tmpl w:val="8E5861B0"/>
    <w:lvl w:ilvl="0" w:tplc="3AC88E16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0113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8751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BEE25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299B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E29DC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ECB85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3820A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4AAC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5851E4"/>
    <w:multiLevelType w:val="hybridMultilevel"/>
    <w:tmpl w:val="9EB0497C"/>
    <w:lvl w:ilvl="0" w:tplc="968E3442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AB55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809E2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67C86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D8C21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A004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A8279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DC810C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6F59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7F6FC7"/>
    <w:multiLevelType w:val="hybridMultilevel"/>
    <w:tmpl w:val="F54C27FA"/>
    <w:lvl w:ilvl="0" w:tplc="2C9CA6C6">
      <w:start w:val="1"/>
      <w:numFmt w:val="bullet"/>
      <w:lvlText w:val="•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0E4A84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94468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F6CB32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A335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6EF68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22BE8C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AE288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66D81C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F91880"/>
    <w:multiLevelType w:val="hybridMultilevel"/>
    <w:tmpl w:val="21F29978"/>
    <w:lvl w:ilvl="0" w:tplc="088AE868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2446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43978">
      <w:start w:val="1"/>
      <w:numFmt w:val="lowerRoman"/>
      <w:lvlText w:val="%3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A49146">
      <w:start w:val="1"/>
      <w:numFmt w:val="decimal"/>
      <w:lvlText w:val="%4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BC80A6">
      <w:start w:val="1"/>
      <w:numFmt w:val="lowerLetter"/>
      <w:lvlText w:val="%5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E48DC2">
      <w:start w:val="1"/>
      <w:numFmt w:val="lowerRoman"/>
      <w:lvlText w:val="%6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284B4">
      <w:start w:val="1"/>
      <w:numFmt w:val="decimal"/>
      <w:lvlText w:val="%7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F21728">
      <w:start w:val="1"/>
      <w:numFmt w:val="lowerLetter"/>
      <w:lvlText w:val="%8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08A86C">
      <w:start w:val="1"/>
      <w:numFmt w:val="lowerRoman"/>
      <w:lvlText w:val="%9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594621"/>
    <w:multiLevelType w:val="hybridMultilevel"/>
    <w:tmpl w:val="38D0CAC2"/>
    <w:lvl w:ilvl="0" w:tplc="EFB6DB98">
      <w:start w:val="1"/>
      <w:numFmt w:val="decimal"/>
      <w:lvlText w:val="%1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61C8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8B8D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E79E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1648D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483418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ED1B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0706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06A8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9C5C6B"/>
    <w:multiLevelType w:val="hybridMultilevel"/>
    <w:tmpl w:val="8F06574C"/>
    <w:lvl w:ilvl="0" w:tplc="762E489C">
      <w:start w:val="1"/>
      <w:numFmt w:val="bullet"/>
      <w:lvlText w:val="-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E62A88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E675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EA800E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77D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24003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C8799A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2A033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CAF0A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145C72"/>
    <w:multiLevelType w:val="hybridMultilevel"/>
    <w:tmpl w:val="A1409DD8"/>
    <w:lvl w:ilvl="0" w:tplc="EBC0BC0E">
      <w:start w:val="1"/>
      <w:numFmt w:val="bullet"/>
      <w:lvlText w:val="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4896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0383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A52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0345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048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DAAC9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E4889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25A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EA351A8"/>
    <w:multiLevelType w:val="hybridMultilevel"/>
    <w:tmpl w:val="C804C30A"/>
    <w:lvl w:ilvl="0" w:tplc="E5908554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C65CA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4079C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A58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CFA7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47E8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C8C9D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92F6C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40B2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586B35"/>
    <w:multiLevelType w:val="hybridMultilevel"/>
    <w:tmpl w:val="47B206B4"/>
    <w:lvl w:ilvl="0" w:tplc="9D2E6CA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A96A2">
      <w:start w:val="1"/>
      <w:numFmt w:val="bullet"/>
      <w:lvlText w:val=""/>
      <w:lvlJc w:val="left"/>
      <w:pPr>
        <w:ind w:left="13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498A4">
      <w:start w:val="1"/>
      <w:numFmt w:val="bullet"/>
      <w:lvlText w:val="▪"/>
      <w:lvlJc w:val="left"/>
      <w:pPr>
        <w:ind w:left="20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E9A56">
      <w:start w:val="1"/>
      <w:numFmt w:val="bullet"/>
      <w:lvlText w:val="•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025B8E">
      <w:start w:val="1"/>
      <w:numFmt w:val="bullet"/>
      <w:lvlText w:val="o"/>
      <w:lvlJc w:val="left"/>
      <w:pPr>
        <w:ind w:left="3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1097A0">
      <w:start w:val="1"/>
      <w:numFmt w:val="bullet"/>
      <w:lvlText w:val="▪"/>
      <w:lvlJc w:val="left"/>
      <w:pPr>
        <w:ind w:left="4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5A4246">
      <w:start w:val="1"/>
      <w:numFmt w:val="bullet"/>
      <w:lvlText w:val="•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12A56A">
      <w:start w:val="1"/>
      <w:numFmt w:val="bullet"/>
      <w:lvlText w:val="o"/>
      <w:lvlJc w:val="left"/>
      <w:pPr>
        <w:ind w:left="5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5C45DE">
      <w:start w:val="1"/>
      <w:numFmt w:val="bullet"/>
      <w:lvlText w:val="▪"/>
      <w:lvlJc w:val="left"/>
      <w:pPr>
        <w:ind w:left="6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C70180"/>
    <w:multiLevelType w:val="hybridMultilevel"/>
    <w:tmpl w:val="91EEC4D6"/>
    <w:lvl w:ilvl="0" w:tplc="BD1A096A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6ABD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DE624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948D1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1EF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185A1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2100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881C2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42288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BD50AAE"/>
    <w:multiLevelType w:val="hybridMultilevel"/>
    <w:tmpl w:val="EAA8F35C"/>
    <w:lvl w:ilvl="0" w:tplc="DBA289B6">
      <w:start w:val="1"/>
      <w:numFmt w:val="bullet"/>
      <w:lvlText w:val="•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E0D8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7899F8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342C6A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C35B6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022A2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50D73E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85602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8EAD4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CFA0C45"/>
    <w:multiLevelType w:val="hybridMultilevel"/>
    <w:tmpl w:val="DDFE08F2"/>
    <w:lvl w:ilvl="0" w:tplc="6F7A08D8">
      <w:start w:val="1"/>
      <w:numFmt w:val="bullet"/>
      <w:lvlText w:val="•"/>
      <w:lvlJc w:val="left"/>
      <w:pPr>
        <w:ind w:left="1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7423E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862AE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B619B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2861F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0D072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CE1F6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5218C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302F4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2C32F1"/>
    <w:multiLevelType w:val="hybridMultilevel"/>
    <w:tmpl w:val="0AE2F000"/>
    <w:lvl w:ilvl="0" w:tplc="D24C3B36">
      <w:start w:val="1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760D50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D0964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E283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F6C00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BE17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CFA7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5E4D5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2699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6274F2"/>
    <w:multiLevelType w:val="hybridMultilevel"/>
    <w:tmpl w:val="84867026"/>
    <w:lvl w:ilvl="0" w:tplc="E2A8E5FC">
      <w:start w:val="1"/>
      <w:numFmt w:val="decimal"/>
      <w:lvlText w:val="%1.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02B0D2">
      <w:start w:val="1"/>
      <w:numFmt w:val="lowerLetter"/>
      <w:lvlText w:val="%2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C417AA">
      <w:start w:val="1"/>
      <w:numFmt w:val="lowerRoman"/>
      <w:lvlText w:val="%3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D8D86C">
      <w:start w:val="1"/>
      <w:numFmt w:val="decimal"/>
      <w:lvlText w:val="%4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E24AE">
      <w:start w:val="1"/>
      <w:numFmt w:val="lowerLetter"/>
      <w:lvlText w:val="%5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C3308">
      <w:start w:val="1"/>
      <w:numFmt w:val="lowerRoman"/>
      <w:lvlText w:val="%6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8C864">
      <w:start w:val="1"/>
      <w:numFmt w:val="decimal"/>
      <w:lvlText w:val="%7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A71DA">
      <w:start w:val="1"/>
      <w:numFmt w:val="lowerLetter"/>
      <w:lvlText w:val="%8"/>
      <w:lvlJc w:val="left"/>
      <w:pPr>
        <w:ind w:left="7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CC53A2">
      <w:start w:val="1"/>
      <w:numFmt w:val="lowerRoman"/>
      <w:lvlText w:val="%9"/>
      <w:lvlJc w:val="left"/>
      <w:pPr>
        <w:ind w:left="7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6817677"/>
    <w:multiLevelType w:val="hybridMultilevel"/>
    <w:tmpl w:val="1084E6C0"/>
    <w:lvl w:ilvl="0" w:tplc="16A080A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6071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E2436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5EB2E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82923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2D48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B4AA0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EA6DAA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4ED2C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7C1C33"/>
    <w:multiLevelType w:val="hybridMultilevel"/>
    <w:tmpl w:val="178A8E2A"/>
    <w:lvl w:ilvl="0" w:tplc="8384C118">
      <w:start w:val="1"/>
      <w:numFmt w:val="bullet"/>
      <w:lvlText w:val="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563090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9C214A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209ED8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AEE78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CACEFC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3242D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A4BE5E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6663E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8"/>
  </w:num>
  <w:num w:numId="5">
    <w:abstractNumId w:val="16"/>
  </w:num>
  <w:num w:numId="6">
    <w:abstractNumId w:val="1"/>
  </w:num>
  <w:num w:numId="7">
    <w:abstractNumId w:val="3"/>
  </w:num>
  <w:num w:numId="8">
    <w:abstractNumId w:val="27"/>
  </w:num>
  <w:num w:numId="9">
    <w:abstractNumId w:val="30"/>
  </w:num>
  <w:num w:numId="10">
    <w:abstractNumId w:val="19"/>
  </w:num>
  <w:num w:numId="11">
    <w:abstractNumId w:val="29"/>
  </w:num>
  <w:num w:numId="12">
    <w:abstractNumId w:val="25"/>
  </w:num>
  <w:num w:numId="13">
    <w:abstractNumId w:val="2"/>
  </w:num>
  <w:num w:numId="14">
    <w:abstractNumId w:val="0"/>
  </w:num>
  <w:num w:numId="15">
    <w:abstractNumId w:val="20"/>
  </w:num>
  <w:num w:numId="16">
    <w:abstractNumId w:val="21"/>
  </w:num>
  <w:num w:numId="17">
    <w:abstractNumId w:val="23"/>
  </w:num>
  <w:num w:numId="18">
    <w:abstractNumId w:val="28"/>
  </w:num>
  <w:num w:numId="19">
    <w:abstractNumId w:val="4"/>
  </w:num>
  <w:num w:numId="20">
    <w:abstractNumId w:val="14"/>
  </w:num>
  <w:num w:numId="21">
    <w:abstractNumId w:val="5"/>
  </w:num>
  <w:num w:numId="22">
    <w:abstractNumId w:val="31"/>
  </w:num>
  <w:num w:numId="23">
    <w:abstractNumId w:val="24"/>
  </w:num>
  <w:num w:numId="24">
    <w:abstractNumId w:val="22"/>
  </w:num>
  <w:num w:numId="25">
    <w:abstractNumId w:val="17"/>
  </w:num>
  <w:num w:numId="26">
    <w:abstractNumId w:val="13"/>
  </w:num>
  <w:num w:numId="27">
    <w:abstractNumId w:val="9"/>
  </w:num>
  <w:num w:numId="28">
    <w:abstractNumId w:val="26"/>
  </w:num>
  <w:num w:numId="29">
    <w:abstractNumId w:val="11"/>
  </w:num>
  <w:num w:numId="30">
    <w:abstractNumId w:val="7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E1"/>
    <w:rsid w:val="002F42E1"/>
    <w:rsid w:val="0092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76DB0-85E0-4D61-8BCD-52ADD763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7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 w:line="249" w:lineRule="auto"/>
      <w:ind w:left="10" w:right="2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25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cp:lastModifiedBy>4s</cp:lastModifiedBy>
  <cp:revision>2</cp:revision>
  <dcterms:created xsi:type="dcterms:W3CDTF">2018-03-01T11:32:00Z</dcterms:created>
  <dcterms:modified xsi:type="dcterms:W3CDTF">2018-03-01T11:32:00Z</dcterms:modified>
</cp:coreProperties>
</file>