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9444B3" w:rsidRPr="009444B3" w:rsidRDefault="009444B3" w:rsidP="009444B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444B3" w:rsidRPr="009444B3" w:rsidRDefault="009444B3" w:rsidP="009444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4B3" w:rsidRPr="009444B3" w:rsidRDefault="009444B3" w:rsidP="009444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444B3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E4B1A">
        <w:rPr>
          <w:rFonts w:ascii="Times New Roman" w:eastAsia="Times New Roman" w:hAnsi="Times New Roman"/>
          <w:sz w:val="26"/>
          <w:szCs w:val="26"/>
          <w:lang w:eastAsia="ru-RU"/>
        </w:rPr>
        <w:t>23.08.2019</w:t>
      </w: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E4B1A">
        <w:rPr>
          <w:rFonts w:ascii="Times New Roman" w:eastAsia="Times New Roman" w:hAnsi="Times New Roman"/>
          <w:sz w:val="26"/>
          <w:szCs w:val="26"/>
          <w:lang w:eastAsia="ru-RU"/>
        </w:rPr>
        <w:t>РАС.03-0260/19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4B3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9444B3" w:rsidRPr="009444B3" w:rsidRDefault="009444B3" w:rsidP="009444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E471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целях исполнения п. 2 Протокола заседания Совета при Президенте Российской Федерации по стратегическому развитию и национальным </w:t>
      </w:r>
      <w:r w:rsidR="00AC7E4A">
        <w:rPr>
          <w:rFonts w:ascii="Times New Roman" w:hAnsi="Times New Roman"/>
          <w:sz w:val="26"/>
          <w:szCs w:val="26"/>
        </w:rPr>
        <w:t>проектам от 08.05.2019 №2,</w:t>
      </w:r>
      <w:r>
        <w:rPr>
          <w:rFonts w:ascii="Times New Roman" w:hAnsi="Times New Roman"/>
          <w:sz w:val="26"/>
          <w:szCs w:val="26"/>
        </w:rPr>
        <w:t xml:space="preserve"> в целях обеспечения объективной оценки доступности, беспрепятственности и безопасности реализуемых мероприятий по благоустройству территорий</w:t>
      </w:r>
      <w:r w:rsidR="00AC7E4A">
        <w:rPr>
          <w:rFonts w:ascii="Times New Roman" w:hAnsi="Times New Roman"/>
          <w:sz w:val="26"/>
          <w:szCs w:val="26"/>
        </w:rPr>
        <w:t>, а также в связи 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 (в редакции распоряжений Администрации №РАС.03-0289/18 от 07.12.2018, №РАС.03-0004/19 от 16.01.2019, №РАС.03-0115/19 от 29.04.2019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РАС.03-0195/19 от 09.07.2019</w:t>
      </w:r>
      <w:r w:rsidRPr="008E4716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D57326" w:rsidRPr="008E4716" w:rsidRDefault="00D5732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 п.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Переславля-Залесского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ии города Переславля-Залесского</w:t>
            </w:r>
          </w:p>
        </w:tc>
      </w:tr>
    </w:tbl>
    <w:tbl>
      <w:tblPr>
        <w:tblW w:w="10173" w:type="dxa"/>
        <w:tblLook w:val="00A0"/>
      </w:tblPr>
      <w:tblGrid>
        <w:gridCol w:w="4219"/>
        <w:gridCol w:w="5954"/>
      </w:tblGrid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Толстиков Виктор Сергеевич</w:t>
            </w:r>
          </w:p>
        </w:tc>
        <w:tc>
          <w:tcPr>
            <w:tcW w:w="5954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заместитель Главы Администрации города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-председатель Общественной палаты города Переславля-Залесского;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954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исполняющий обязанности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директора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Захаров Анатолий Сергеевич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директора по благоустройству МКУ «Центр развития города Переславля-Залесского»;</w:t>
            </w:r>
          </w:p>
        </w:tc>
      </w:tr>
      <w:tr w:rsidR="00D57326" w:rsidRPr="008E4716" w:rsidTr="00845F67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управления;</w:t>
            </w:r>
          </w:p>
        </w:tc>
      </w:tr>
      <w:tr w:rsidR="00D57326" w:rsidRPr="008E4716" w:rsidTr="00845F67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Pr="0056487D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  <w:p w:rsidR="00D57326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ситуациям;</w:t>
            </w:r>
          </w:p>
          <w:p w:rsidR="00D57326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отделения Ярославской областной  организации общероссийской общественной  организации «Всероссийское общество инвалидов» </w:t>
            </w:r>
            <w:proofErr w:type="gramStart"/>
            <w:r w:rsidRPr="00277AC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77ACC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 Переславского муниципального округа Ярославской области; 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. 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Pr="009444B3" w:rsidRDefault="00D57326" w:rsidP="00D573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Глава городского округа</w:t>
      </w:r>
    </w:p>
    <w:p w:rsidR="0008597C" w:rsidRDefault="00D57326" w:rsidP="009444B3">
      <w:pPr>
        <w:spacing w:after="0" w:line="240" w:lineRule="auto"/>
        <w:jc w:val="both"/>
      </w:pPr>
      <w:r w:rsidRPr="009444B3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</w:t>
      </w:r>
      <w:r w:rsidRPr="009444B3">
        <w:rPr>
          <w:rFonts w:ascii="Times New Roman" w:hAnsi="Times New Roman"/>
          <w:sz w:val="26"/>
          <w:szCs w:val="26"/>
        </w:rPr>
        <w:tab/>
      </w:r>
      <w:r w:rsidRPr="009444B3">
        <w:rPr>
          <w:rFonts w:ascii="Times New Roman" w:hAnsi="Times New Roman"/>
          <w:sz w:val="26"/>
          <w:szCs w:val="26"/>
        </w:rPr>
        <w:tab/>
        <w:t xml:space="preserve">     В.А. Астраханцев</w:t>
      </w:r>
    </w:p>
    <w:sectPr w:rsidR="0008597C" w:rsidSect="009444B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DC1"/>
    <w:rsid w:val="000D5405"/>
    <w:rsid w:val="000D54BC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21FC"/>
    <w:rsid w:val="002F2765"/>
    <w:rsid w:val="002F2D92"/>
    <w:rsid w:val="002F30F4"/>
    <w:rsid w:val="002F333C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F7B"/>
    <w:rsid w:val="00301126"/>
    <w:rsid w:val="00301666"/>
    <w:rsid w:val="00301CA7"/>
    <w:rsid w:val="00301EC4"/>
    <w:rsid w:val="00303476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63F8"/>
    <w:rsid w:val="007A6C65"/>
    <w:rsid w:val="007A6CC1"/>
    <w:rsid w:val="007A75B2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D32"/>
    <w:rsid w:val="007E0D90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41DF"/>
    <w:rsid w:val="00914963"/>
    <w:rsid w:val="00914AA6"/>
    <w:rsid w:val="00914B39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3FA"/>
    <w:rsid w:val="009767AC"/>
    <w:rsid w:val="009767AF"/>
    <w:rsid w:val="00976E5B"/>
    <w:rsid w:val="009772C1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BC1"/>
    <w:rsid w:val="009B7EC6"/>
    <w:rsid w:val="009C04EF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4B1A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B20"/>
    <w:rsid w:val="00D71B6D"/>
    <w:rsid w:val="00D72023"/>
    <w:rsid w:val="00D72157"/>
    <w:rsid w:val="00D72345"/>
    <w:rsid w:val="00D724C1"/>
    <w:rsid w:val="00D72704"/>
    <w:rsid w:val="00D728AC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622F"/>
    <w:rsid w:val="00D963AE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9</cp:revision>
  <cp:lastPrinted>2019-08-22T08:22:00Z</cp:lastPrinted>
  <dcterms:created xsi:type="dcterms:W3CDTF">2019-08-19T13:59:00Z</dcterms:created>
  <dcterms:modified xsi:type="dcterms:W3CDTF">2019-08-23T07:39:00Z</dcterms:modified>
</cp:coreProperties>
</file>