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5C" w:rsidRPr="009456E9" w:rsidRDefault="00A16E5C" w:rsidP="00A16E5C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44483CC6" wp14:editId="22504CE7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E5C" w:rsidRPr="009456E9" w:rsidRDefault="00A16E5C" w:rsidP="00A16E5C">
      <w:pPr>
        <w:pStyle w:val="3"/>
        <w:tabs>
          <w:tab w:val="left" w:pos="7371"/>
        </w:tabs>
      </w:pPr>
    </w:p>
    <w:p w:rsidR="00A16E5C" w:rsidRPr="009456E9" w:rsidRDefault="00A16E5C" w:rsidP="00A16E5C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A16E5C" w:rsidRPr="009456E9" w:rsidRDefault="00A16E5C" w:rsidP="00A16E5C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A16E5C" w:rsidRPr="009456E9" w:rsidRDefault="00A16E5C" w:rsidP="00A16E5C">
      <w:pPr>
        <w:jc w:val="center"/>
        <w:rPr>
          <w:b/>
          <w:sz w:val="28"/>
        </w:rPr>
      </w:pPr>
    </w:p>
    <w:p w:rsidR="00A16E5C" w:rsidRPr="009456E9" w:rsidRDefault="00A16E5C" w:rsidP="00A16E5C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A16E5C" w:rsidRPr="009456E9" w:rsidRDefault="00A16E5C" w:rsidP="00A16E5C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A16E5C" w:rsidRPr="009456E9" w:rsidRDefault="00A16E5C" w:rsidP="00A16E5C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Pr="009456E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456E9">
        <w:rPr>
          <w:sz w:val="28"/>
          <w:szCs w:val="28"/>
        </w:rPr>
        <w:t xml:space="preserve"> года</w:t>
      </w:r>
      <w:r w:rsidRPr="009456E9">
        <w:rPr>
          <w:sz w:val="28"/>
          <w:szCs w:val="28"/>
        </w:rPr>
        <w:tab/>
      </w:r>
      <w:r w:rsidRPr="009456E9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15</w:t>
      </w:r>
    </w:p>
    <w:p w:rsidR="00A16E5C" w:rsidRDefault="00A16E5C" w:rsidP="00A16E5C">
      <w:pPr>
        <w:pStyle w:val="3"/>
        <w:tabs>
          <w:tab w:val="left" w:pos="7371"/>
        </w:tabs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8F5A66" w:rsidRDefault="008F5A66" w:rsidP="008F5A66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8F5A66" w:rsidRDefault="008F5A66" w:rsidP="008F5A66">
      <w:pPr>
        <w:autoSpaceDE w:val="0"/>
        <w:autoSpaceDN w:val="0"/>
        <w:adjustRightInd w:val="0"/>
        <w:ind w:right="-1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26B90">
        <w:rPr>
          <w:b/>
          <w:sz w:val="28"/>
          <w:szCs w:val="28"/>
        </w:rPr>
        <w:t xml:space="preserve">О назначении даты проведения </w:t>
      </w:r>
      <w:r w:rsidRPr="00026B90">
        <w:rPr>
          <w:b/>
          <w:color w:val="000000"/>
          <w:sz w:val="28"/>
          <w:szCs w:val="28"/>
          <w:shd w:val="clear" w:color="auto" w:fill="FFFFFF"/>
        </w:rPr>
        <w:t xml:space="preserve">Отчета Главы </w:t>
      </w:r>
    </w:p>
    <w:p w:rsidR="008F5A66" w:rsidRDefault="008F5A66" w:rsidP="008F5A66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26B90">
        <w:rPr>
          <w:b/>
          <w:color w:val="000000"/>
          <w:sz w:val="28"/>
          <w:szCs w:val="28"/>
          <w:shd w:val="clear" w:color="auto" w:fill="FFFFFF"/>
        </w:rPr>
        <w:t>города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26B90">
        <w:rPr>
          <w:b/>
          <w:color w:val="000000"/>
          <w:sz w:val="28"/>
          <w:szCs w:val="28"/>
          <w:shd w:val="clear" w:color="auto" w:fill="FFFFFF"/>
        </w:rPr>
        <w:t xml:space="preserve">Переславля-Залесского </w:t>
      </w:r>
      <w:r w:rsidRPr="00026B90">
        <w:rPr>
          <w:b/>
          <w:bCs/>
          <w:sz w:val="28"/>
          <w:szCs w:val="28"/>
        </w:rPr>
        <w:t xml:space="preserve">о результатах своей деятельности </w:t>
      </w:r>
    </w:p>
    <w:p w:rsidR="008F5A66" w:rsidRPr="00026B90" w:rsidRDefault="008F5A66" w:rsidP="008F5A66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26B90">
        <w:rPr>
          <w:b/>
          <w:bCs/>
          <w:sz w:val="28"/>
          <w:szCs w:val="28"/>
        </w:rPr>
        <w:t>и деятельности Администрации города Переславля-Залесского за 202</w:t>
      </w:r>
      <w:r>
        <w:rPr>
          <w:b/>
          <w:bCs/>
          <w:sz w:val="28"/>
          <w:szCs w:val="28"/>
        </w:rPr>
        <w:t>1</w:t>
      </w:r>
      <w:r w:rsidRPr="00026B90">
        <w:rPr>
          <w:b/>
          <w:bCs/>
          <w:sz w:val="28"/>
          <w:szCs w:val="28"/>
        </w:rPr>
        <w:t xml:space="preserve"> год, в том числе о решении вопросов, поставленных Переславль-Залесской городской Думой</w:t>
      </w:r>
    </w:p>
    <w:p w:rsidR="008F5A66" w:rsidRDefault="008F5A66" w:rsidP="008F5A66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8F5A66" w:rsidRPr="00045248" w:rsidRDefault="008F5A66" w:rsidP="008F5A66">
      <w:pPr>
        <w:ind w:firstLine="708"/>
        <w:jc w:val="both"/>
        <w:rPr>
          <w:sz w:val="26"/>
          <w:szCs w:val="26"/>
        </w:rPr>
      </w:pPr>
      <w:r w:rsidRPr="00045248">
        <w:rPr>
          <w:sz w:val="26"/>
          <w:szCs w:val="26"/>
        </w:rPr>
        <w:t>В соответствии с частью 11.1 статьи 35 Федерального закона от 06.10.2003 №</w:t>
      </w:r>
      <w:r>
        <w:rPr>
          <w:sz w:val="26"/>
          <w:szCs w:val="26"/>
        </w:rPr>
        <w:t> </w:t>
      </w:r>
      <w:r w:rsidRPr="0004524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 xml:space="preserve">городского округа </w:t>
      </w:r>
      <w:r w:rsidRPr="00045248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045248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045248">
        <w:rPr>
          <w:sz w:val="26"/>
          <w:szCs w:val="26"/>
        </w:rPr>
        <w:t xml:space="preserve">, решением Переславль-Залесской городской Думы от 23.06.2011 № 88 «Об утверждении </w:t>
      </w:r>
      <w:r>
        <w:rPr>
          <w:sz w:val="26"/>
          <w:szCs w:val="26"/>
        </w:rPr>
        <w:t>Положения о ежегодном О</w:t>
      </w:r>
      <w:r w:rsidRPr="009D6CD6">
        <w:rPr>
          <w:sz w:val="26"/>
          <w:szCs w:val="26"/>
        </w:rPr>
        <w:t>тчете Главы городского округа города Переславля-Залесского перед Переславль-Залесской городской Думой»,</w:t>
      </w:r>
    </w:p>
    <w:p w:rsidR="008F5A66" w:rsidRPr="00FB0EF2" w:rsidRDefault="008F5A66" w:rsidP="008F5A66">
      <w:pPr>
        <w:jc w:val="both"/>
        <w:rPr>
          <w:sz w:val="16"/>
          <w:szCs w:val="16"/>
        </w:rPr>
      </w:pPr>
    </w:p>
    <w:p w:rsidR="008F5A66" w:rsidRPr="00045248" w:rsidRDefault="008F5A66" w:rsidP="008F5A66">
      <w:pPr>
        <w:jc w:val="center"/>
        <w:rPr>
          <w:sz w:val="26"/>
          <w:szCs w:val="26"/>
        </w:rPr>
      </w:pPr>
      <w:smartTag w:uri="urn:schemas-microsoft-com:office:smarttags" w:element="PersonName">
        <w:smartTagPr>
          <w:attr w:name="ProductID" w:val="Переславская ЦРБ"/>
        </w:smartTagPr>
        <w:r w:rsidRPr="00045248">
          <w:rPr>
            <w:sz w:val="26"/>
            <w:szCs w:val="26"/>
          </w:rPr>
          <w:t>Переславль-Залесская городская Дума</w:t>
        </w:r>
      </w:smartTag>
      <w:r w:rsidRPr="00045248">
        <w:rPr>
          <w:sz w:val="26"/>
          <w:szCs w:val="26"/>
        </w:rPr>
        <w:t xml:space="preserve"> РЕШИЛА:</w:t>
      </w:r>
    </w:p>
    <w:p w:rsidR="008F5A66" w:rsidRPr="00FB0EF2" w:rsidRDefault="008F5A66" w:rsidP="008F5A66">
      <w:pPr>
        <w:jc w:val="both"/>
        <w:rPr>
          <w:sz w:val="16"/>
          <w:szCs w:val="16"/>
        </w:rPr>
      </w:pPr>
    </w:p>
    <w:p w:rsidR="008F5A66" w:rsidRDefault="008F5A66" w:rsidP="008F5A6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902C8">
        <w:rPr>
          <w:sz w:val="26"/>
          <w:szCs w:val="26"/>
        </w:rPr>
        <w:t xml:space="preserve">Назначить дату проведения Отчета </w:t>
      </w:r>
      <w:r>
        <w:rPr>
          <w:sz w:val="26"/>
          <w:szCs w:val="26"/>
        </w:rPr>
        <w:t xml:space="preserve">Главы </w:t>
      </w:r>
      <w:r w:rsidRPr="009902C8">
        <w:rPr>
          <w:sz w:val="26"/>
          <w:szCs w:val="26"/>
        </w:rPr>
        <w:t>города Переславля-Залесского перед Переславль-Залесской городской</w:t>
      </w:r>
      <w:r>
        <w:rPr>
          <w:sz w:val="26"/>
          <w:szCs w:val="26"/>
        </w:rPr>
        <w:t xml:space="preserve"> Думой</w:t>
      </w:r>
      <w:r w:rsidRPr="009902C8">
        <w:rPr>
          <w:sz w:val="26"/>
          <w:szCs w:val="26"/>
        </w:rPr>
        <w:t xml:space="preserve"> о </w:t>
      </w:r>
      <w:r w:rsidRPr="009902C8">
        <w:rPr>
          <w:bCs/>
          <w:sz w:val="26"/>
          <w:szCs w:val="26"/>
        </w:rPr>
        <w:t>результатах своей деятельности и деятельности Администрации города Переславля-Залесского за 20</w:t>
      </w:r>
      <w:r>
        <w:rPr>
          <w:bCs/>
          <w:sz w:val="26"/>
          <w:szCs w:val="26"/>
        </w:rPr>
        <w:t>21</w:t>
      </w:r>
      <w:r w:rsidRPr="00DF2F04">
        <w:rPr>
          <w:bCs/>
          <w:sz w:val="26"/>
          <w:szCs w:val="26"/>
        </w:rPr>
        <w:t xml:space="preserve"> </w:t>
      </w:r>
      <w:r w:rsidRPr="009902C8">
        <w:rPr>
          <w:bCs/>
          <w:sz w:val="26"/>
          <w:szCs w:val="26"/>
        </w:rPr>
        <w:t>год, в том числе о решении вопросов, поставленных Переславль-Залесской городской Думой</w:t>
      </w:r>
      <w:r>
        <w:rPr>
          <w:bCs/>
          <w:sz w:val="26"/>
          <w:szCs w:val="26"/>
        </w:rPr>
        <w:t xml:space="preserve">, </w:t>
      </w:r>
      <w:r w:rsidRPr="00772E71">
        <w:rPr>
          <w:sz w:val="26"/>
          <w:szCs w:val="26"/>
        </w:rPr>
        <w:t xml:space="preserve">на </w:t>
      </w:r>
      <w:r w:rsidRPr="008B0FAA">
        <w:rPr>
          <w:sz w:val="26"/>
          <w:szCs w:val="26"/>
        </w:rPr>
        <w:t>2</w:t>
      </w:r>
      <w:r>
        <w:rPr>
          <w:sz w:val="26"/>
          <w:szCs w:val="26"/>
        </w:rPr>
        <w:t>8 </w:t>
      </w:r>
      <w:r w:rsidRPr="008B0FAA">
        <w:rPr>
          <w:sz w:val="26"/>
          <w:szCs w:val="26"/>
        </w:rPr>
        <w:t>апреля 202</w:t>
      </w:r>
      <w:r>
        <w:rPr>
          <w:sz w:val="26"/>
          <w:szCs w:val="26"/>
        </w:rPr>
        <w:t>2</w:t>
      </w:r>
      <w:r w:rsidRPr="00772E71">
        <w:rPr>
          <w:sz w:val="26"/>
          <w:szCs w:val="26"/>
        </w:rPr>
        <w:t xml:space="preserve"> года в 14.00 часов</w:t>
      </w:r>
      <w:r w:rsidRPr="00045248">
        <w:rPr>
          <w:sz w:val="26"/>
          <w:szCs w:val="26"/>
        </w:rPr>
        <w:t xml:space="preserve"> в </w:t>
      </w:r>
      <w:r>
        <w:rPr>
          <w:sz w:val="26"/>
          <w:szCs w:val="26"/>
        </w:rPr>
        <w:t>зале заседаний</w:t>
      </w:r>
      <w:r w:rsidRPr="00045248">
        <w:rPr>
          <w:sz w:val="26"/>
          <w:szCs w:val="26"/>
        </w:rPr>
        <w:t xml:space="preserve">, расположенном по адресу: </w:t>
      </w:r>
      <w:r w:rsidRPr="008B0FAA">
        <w:rPr>
          <w:sz w:val="26"/>
          <w:szCs w:val="26"/>
        </w:rPr>
        <w:t>г. Переславль-Залесский,</w:t>
      </w:r>
      <w:r>
        <w:rPr>
          <w:sz w:val="26"/>
          <w:szCs w:val="26"/>
        </w:rPr>
        <w:t xml:space="preserve"> ул. Советская, д. 5.</w:t>
      </w:r>
    </w:p>
    <w:p w:rsidR="008F5A66" w:rsidRPr="00045248" w:rsidRDefault="008F5A66" w:rsidP="008F5A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045248">
        <w:rPr>
          <w:sz w:val="26"/>
          <w:szCs w:val="26"/>
        </w:rPr>
        <w:t xml:space="preserve">Утвердить перечень вопросов, поставленных Переславль-Залесской городской Думой </w:t>
      </w:r>
      <w:r>
        <w:rPr>
          <w:sz w:val="26"/>
          <w:szCs w:val="26"/>
        </w:rPr>
        <w:t xml:space="preserve">Главе </w:t>
      </w:r>
      <w:r w:rsidRPr="00045248">
        <w:rPr>
          <w:sz w:val="26"/>
          <w:szCs w:val="26"/>
        </w:rPr>
        <w:t>города Переславля-Залесского согласно приложению.</w:t>
      </w:r>
    </w:p>
    <w:p w:rsidR="008F5A66" w:rsidRPr="00045248" w:rsidRDefault="008F5A66" w:rsidP="008F5A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45248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Главе </w:t>
      </w:r>
      <w:r w:rsidRPr="00045248"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>обеспечить присутствие на рассмотрении</w:t>
      </w:r>
      <w:r w:rsidRPr="00045248">
        <w:rPr>
          <w:sz w:val="26"/>
          <w:szCs w:val="26"/>
        </w:rPr>
        <w:t xml:space="preserve"> Отчет</w:t>
      </w:r>
      <w:r>
        <w:rPr>
          <w:sz w:val="26"/>
          <w:szCs w:val="26"/>
        </w:rPr>
        <w:t>а</w:t>
      </w:r>
      <w:r w:rsidRPr="00045248">
        <w:rPr>
          <w:sz w:val="26"/>
          <w:szCs w:val="26"/>
        </w:rPr>
        <w:t xml:space="preserve"> о результатах своей деятельности, деятельности Администрации города Переславля-Залесского за 20</w:t>
      </w:r>
      <w:r>
        <w:rPr>
          <w:sz w:val="26"/>
          <w:szCs w:val="26"/>
        </w:rPr>
        <w:t>21</w:t>
      </w:r>
      <w:r w:rsidRPr="00045248">
        <w:rPr>
          <w:sz w:val="26"/>
          <w:szCs w:val="26"/>
        </w:rPr>
        <w:t xml:space="preserve"> год заместителей Главы Администрации города Переславля-Залесского</w:t>
      </w:r>
      <w:r>
        <w:rPr>
          <w:sz w:val="26"/>
          <w:szCs w:val="26"/>
        </w:rPr>
        <w:t>, представителей общественности в соответствии с Положением о ежегодном Отчете Главы городского округа города Переславля-Залесского перед Переславль-Залесской городской Думой</w:t>
      </w:r>
      <w:r w:rsidRPr="00045248">
        <w:rPr>
          <w:sz w:val="26"/>
          <w:szCs w:val="26"/>
        </w:rPr>
        <w:t>.</w:t>
      </w:r>
    </w:p>
    <w:p w:rsidR="008F5A66" w:rsidRPr="00045248" w:rsidRDefault="008F5A66" w:rsidP="008F5A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45248">
        <w:rPr>
          <w:sz w:val="26"/>
          <w:szCs w:val="26"/>
        </w:rPr>
        <w:t xml:space="preserve">. Опубликовать настоящее решение в газете «Переславская </w:t>
      </w:r>
      <w:r>
        <w:rPr>
          <w:sz w:val="26"/>
          <w:szCs w:val="26"/>
        </w:rPr>
        <w:t>н</w:t>
      </w:r>
      <w:r w:rsidRPr="00045248">
        <w:rPr>
          <w:sz w:val="26"/>
          <w:szCs w:val="26"/>
        </w:rPr>
        <w:t xml:space="preserve">еделя» и разместить на официальном сайте органов местного самоуправления города Переславля-Залесского в сети Интернет. </w:t>
      </w:r>
    </w:p>
    <w:p w:rsidR="008F5A66" w:rsidRPr="00045248" w:rsidRDefault="008F5A66" w:rsidP="008F5A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045248">
        <w:rPr>
          <w:sz w:val="26"/>
          <w:szCs w:val="26"/>
        </w:rPr>
        <w:t xml:space="preserve">. Направить настоящее решение </w:t>
      </w:r>
      <w:r>
        <w:rPr>
          <w:sz w:val="26"/>
          <w:szCs w:val="26"/>
        </w:rPr>
        <w:t xml:space="preserve">Главе </w:t>
      </w:r>
      <w:r w:rsidRPr="00045248">
        <w:rPr>
          <w:sz w:val="26"/>
          <w:szCs w:val="26"/>
        </w:rPr>
        <w:t>города Переславля-Залесского.</w:t>
      </w:r>
    </w:p>
    <w:p w:rsidR="008F5A66" w:rsidRDefault="008F5A66" w:rsidP="008F5A66">
      <w:pPr>
        <w:jc w:val="both"/>
      </w:pPr>
    </w:p>
    <w:p w:rsidR="008F5A66" w:rsidRDefault="008F5A66" w:rsidP="008F5A66">
      <w:pPr>
        <w:jc w:val="both"/>
      </w:pPr>
    </w:p>
    <w:p w:rsidR="008F5A66" w:rsidRDefault="008F5A66" w:rsidP="008F5A66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45248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045248">
        <w:rPr>
          <w:sz w:val="26"/>
          <w:szCs w:val="26"/>
        </w:rPr>
        <w:t xml:space="preserve"> Переславль-Залесской </w:t>
      </w:r>
    </w:p>
    <w:p w:rsidR="008F5A66" w:rsidRDefault="008F5A66" w:rsidP="008F5A66">
      <w:pPr>
        <w:jc w:val="both"/>
        <w:rPr>
          <w:sz w:val="26"/>
          <w:szCs w:val="26"/>
        </w:rPr>
      </w:pPr>
      <w:r w:rsidRPr="00045248">
        <w:rPr>
          <w:sz w:val="26"/>
          <w:szCs w:val="26"/>
        </w:rPr>
        <w:t xml:space="preserve">городской Думы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С.В. Корниенко</w:t>
      </w:r>
    </w:p>
    <w:p w:rsidR="008F5A66" w:rsidRPr="004E77C1" w:rsidRDefault="008F5A66" w:rsidP="008F5A66">
      <w:pPr>
        <w:jc w:val="right"/>
      </w:pPr>
      <w:r w:rsidRPr="004E77C1">
        <w:lastRenderedPageBreak/>
        <w:t xml:space="preserve">Приложение </w:t>
      </w:r>
    </w:p>
    <w:p w:rsidR="008F5A66" w:rsidRPr="004E77C1" w:rsidRDefault="008F5A66" w:rsidP="008F5A66">
      <w:pPr>
        <w:jc w:val="right"/>
      </w:pPr>
      <w:r w:rsidRPr="004E77C1">
        <w:t xml:space="preserve">к решению Переславль-Залесской </w:t>
      </w:r>
    </w:p>
    <w:p w:rsidR="008F5A66" w:rsidRPr="004E77C1" w:rsidRDefault="008F5A66" w:rsidP="008F5A66">
      <w:pPr>
        <w:jc w:val="right"/>
      </w:pPr>
      <w:r w:rsidRPr="004E77C1">
        <w:t>городской Думы</w:t>
      </w:r>
    </w:p>
    <w:p w:rsidR="008F5A66" w:rsidRPr="004E77C1" w:rsidRDefault="008F5A66" w:rsidP="008F5A66">
      <w:pPr>
        <w:jc w:val="right"/>
      </w:pPr>
      <w:r w:rsidRPr="004E77C1">
        <w:t xml:space="preserve">от </w:t>
      </w:r>
      <w:r w:rsidR="004E77C1">
        <w:t>24.02.2022</w:t>
      </w:r>
      <w:r w:rsidRPr="004E77C1">
        <w:t xml:space="preserve"> № </w:t>
      </w:r>
      <w:r w:rsidR="004E77C1">
        <w:t>15</w:t>
      </w:r>
    </w:p>
    <w:p w:rsidR="008F5A66" w:rsidRPr="00F4679E" w:rsidRDefault="008F5A66" w:rsidP="008F5A66">
      <w:pPr>
        <w:jc w:val="center"/>
        <w:rPr>
          <w:sz w:val="26"/>
          <w:szCs w:val="26"/>
        </w:rPr>
      </w:pP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 xml:space="preserve">Перечень вопросов, </w:t>
      </w: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>поставленных Переславль-Залесской городской Думой</w:t>
      </w: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  <w:r w:rsidRPr="002E382C">
        <w:rPr>
          <w:b/>
          <w:sz w:val="28"/>
          <w:szCs w:val="28"/>
        </w:rPr>
        <w:t>Главе города Переславля-Залесского</w:t>
      </w:r>
    </w:p>
    <w:p w:rsidR="008F5A66" w:rsidRPr="002E382C" w:rsidRDefault="008F5A66" w:rsidP="008F5A66">
      <w:pPr>
        <w:jc w:val="center"/>
        <w:rPr>
          <w:b/>
          <w:sz w:val="28"/>
          <w:szCs w:val="28"/>
        </w:rPr>
      </w:pPr>
    </w:p>
    <w:p w:rsidR="008F5A66" w:rsidRPr="002E382C" w:rsidRDefault="008F5A66" w:rsidP="008F5A6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E382C">
        <w:rPr>
          <w:sz w:val="28"/>
          <w:szCs w:val="28"/>
        </w:rPr>
        <w:t>По каким причинам не производилась замена коммуникаций при укладке нового асфальтового покрытия (</w:t>
      </w:r>
      <w:r>
        <w:rPr>
          <w:sz w:val="28"/>
          <w:szCs w:val="28"/>
        </w:rPr>
        <w:t xml:space="preserve">например, </w:t>
      </w:r>
      <w:r w:rsidRPr="002E382C">
        <w:rPr>
          <w:sz w:val="28"/>
          <w:szCs w:val="28"/>
        </w:rPr>
        <w:t>ремонт дорожного покрытия по ул. Полевая)?</w:t>
      </w:r>
    </w:p>
    <w:p w:rsidR="008F5A66" w:rsidRPr="00541F97" w:rsidRDefault="008F5A66" w:rsidP="008F5A6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41F97">
        <w:rPr>
          <w:sz w:val="28"/>
          <w:szCs w:val="28"/>
        </w:rPr>
        <w:t>В связи с чем сорваны сроки реализации проекта Минстроя России по благоустройству территории набережной зоны Плещеева озера в рамках Всероссийского конкурса лучших проектов создания комфортной городской среды (планируемые сроки реализации 2020 – 2021 гг.)?</w:t>
      </w:r>
    </w:p>
    <w:p w:rsidR="008F5A66" w:rsidRPr="008D212C" w:rsidRDefault="008F5A66" w:rsidP="008F5A6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D212C">
        <w:rPr>
          <w:sz w:val="28"/>
          <w:szCs w:val="28"/>
        </w:rPr>
        <w:t xml:space="preserve">Почему не произведена </w:t>
      </w:r>
      <w:r>
        <w:rPr>
          <w:sz w:val="28"/>
          <w:szCs w:val="28"/>
        </w:rPr>
        <w:t>компенсационная высадка деревьев при наличии денежных средств, переведенных компанией Газпром?</w:t>
      </w:r>
    </w:p>
    <w:p w:rsidR="004F54AE" w:rsidRDefault="004F54AE"/>
    <w:sectPr w:rsidR="004F54AE" w:rsidSect="008F5A6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93EE8"/>
    <w:multiLevelType w:val="hybridMultilevel"/>
    <w:tmpl w:val="EF50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5C"/>
    <w:rsid w:val="004E77C1"/>
    <w:rsid w:val="004F54AE"/>
    <w:rsid w:val="008F5A66"/>
    <w:rsid w:val="00A16E5C"/>
    <w:rsid w:val="00C0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2308-62CD-40B2-B8F3-6652DE63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E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E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16E5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A16E5C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A16E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F5A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F5A6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cp:lastPrinted>2022-02-25T11:59:00Z</cp:lastPrinted>
  <dcterms:created xsi:type="dcterms:W3CDTF">2022-02-25T11:50:00Z</dcterms:created>
  <dcterms:modified xsi:type="dcterms:W3CDTF">2022-02-25T11:59:00Z</dcterms:modified>
</cp:coreProperties>
</file>