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959" w:rsidRDefault="00C63959" w:rsidP="00C63959">
      <w:pPr>
        <w:jc w:val="center"/>
      </w:pPr>
      <w:r>
        <w:rPr>
          <w:noProof/>
        </w:rPr>
        <w:drawing>
          <wp:inline distT="0" distB="0" distL="0" distR="0" wp14:anchorId="2A223360" wp14:editId="7D19B1CE">
            <wp:extent cx="437515" cy="548640"/>
            <wp:effectExtent l="0" t="0" r="63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515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3959" w:rsidRDefault="00C63959" w:rsidP="00C63959">
      <w:pPr>
        <w:pStyle w:val="3"/>
        <w:tabs>
          <w:tab w:val="left" w:pos="7371"/>
        </w:tabs>
      </w:pPr>
    </w:p>
    <w:p w:rsidR="00C63959" w:rsidRPr="0031106B" w:rsidRDefault="00C63959" w:rsidP="00C63959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31106B">
          <w:rPr>
            <w:sz w:val="28"/>
          </w:rPr>
          <w:t>Переславль-Залесская городская Дума</w:t>
        </w:r>
      </w:smartTag>
    </w:p>
    <w:p w:rsidR="00C63959" w:rsidRPr="0031106B" w:rsidRDefault="00C63959" w:rsidP="00C63959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Pr="0031106B">
        <w:rPr>
          <w:b/>
          <w:sz w:val="28"/>
        </w:rPr>
        <w:t xml:space="preserve"> созыва</w:t>
      </w:r>
    </w:p>
    <w:p w:rsidR="00C63959" w:rsidRPr="0031106B" w:rsidRDefault="00C63959" w:rsidP="00C63959">
      <w:pPr>
        <w:jc w:val="center"/>
        <w:rPr>
          <w:b/>
          <w:sz w:val="28"/>
        </w:rPr>
      </w:pPr>
    </w:p>
    <w:p w:rsidR="00C63959" w:rsidRPr="0031106B" w:rsidRDefault="00C63959" w:rsidP="00C63959">
      <w:pPr>
        <w:pStyle w:val="1"/>
        <w:rPr>
          <w:sz w:val="28"/>
          <w:szCs w:val="28"/>
        </w:rPr>
      </w:pPr>
      <w:r w:rsidRPr="0031106B">
        <w:rPr>
          <w:sz w:val="28"/>
          <w:szCs w:val="28"/>
        </w:rPr>
        <w:t>Р Е Ш Е Н И Е</w:t>
      </w:r>
    </w:p>
    <w:p w:rsidR="00C63959" w:rsidRPr="0031106B" w:rsidRDefault="00C63959" w:rsidP="00C63959">
      <w:pPr>
        <w:pStyle w:val="3"/>
        <w:tabs>
          <w:tab w:val="left" w:pos="0"/>
        </w:tabs>
        <w:jc w:val="right"/>
        <w:outlineLvl w:val="0"/>
        <w:rPr>
          <w:sz w:val="28"/>
          <w:szCs w:val="28"/>
          <w:u w:val="single"/>
        </w:rPr>
      </w:pPr>
    </w:p>
    <w:p w:rsidR="00C63959" w:rsidRPr="00CD39D8" w:rsidRDefault="00C63959" w:rsidP="00C63959">
      <w:pPr>
        <w:pStyle w:val="3"/>
        <w:tabs>
          <w:tab w:val="left" w:pos="0"/>
        </w:tabs>
        <w:outlineLvl w:val="0"/>
        <w:rPr>
          <w:sz w:val="28"/>
          <w:szCs w:val="28"/>
        </w:rPr>
      </w:pPr>
      <w:r w:rsidRPr="00CD39D8">
        <w:rPr>
          <w:sz w:val="28"/>
          <w:szCs w:val="28"/>
        </w:rPr>
        <w:t>2</w:t>
      </w:r>
      <w:r w:rsidRPr="00241B4E">
        <w:rPr>
          <w:sz w:val="28"/>
          <w:szCs w:val="28"/>
        </w:rPr>
        <w:t>7</w:t>
      </w:r>
      <w:r w:rsidRPr="00CD39D8">
        <w:rPr>
          <w:sz w:val="28"/>
          <w:szCs w:val="28"/>
        </w:rPr>
        <w:t xml:space="preserve"> февраля 20</w:t>
      </w:r>
      <w:r w:rsidRPr="00241B4E">
        <w:rPr>
          <w:sz w:val="28"/>
          <w:szCs w:val="28"/>
        </w:rPr>
        <w:t>20</w:t>
      </w:r>
      <w:r w:rsidRPr="00CD39D8">
        <w:rPr>
          <w:sz w:val="28"/>
          <w:szCs w:val="28"/>
        </w:rPr>
        <w:t xml:space="preserve"> года                       </w:t>
      </w:r>
      <w:r w:rsidRPr="00CD39D8">
        <w:rPr>
          <w:sz w:val="28"/>
          <w:szCs w:val="28"/>
        </w:rPr>
        <w:tab/>
        <w:t xml:space="preserve">    </w:t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</w:r>
      <w:r w:rsidRPr="00CD39D8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16</w:t>
      </w:r>
    </w:p>
    <w:p w:rsidR="00C63959" w:rsidRPr="00CD39D8" w:rsidRDefault="00C63959" w:rsidP="00C63959">
      <w:pPr>
        <w:pStyle w:val="3"/>
        <w:tabs>
          <w:tab w:val="left" w:pos="7371"/>
        </w:tabs>
        <w:jc w:val="center"/>
        <w:rPr>
          <w:sz w:val="28"/>
          <w:szCs w:val="28"/>
        </w:rPr>
      </w:pPr>
      <w:r w:rsidRPr="00CD39D8">
        <w:rPr>
          <w:sz w:val="28"/>
          <w:szCs w:val="28"/>
        </w:rPr>
        <w:t>г. Переславль-Залесский</w:t>
      </w:r>
    </w:p>
    <w:p w:rsidR="0009513B" w:rsidRPr="0009513B" w:rsidRDefault="0009513B" w:rsidP="0009513B">
      <w:pPr>
        <w:jc w:val="center"/>
        <w:rPr>
          <w:b/>
          <w:sz w:val="28"/>
          <w:szCs w:val="28"/>
        </w:rPr>
      </w:pPr>
    </w:p>
    <w:p w:rsidR="0009513B" w:rsidRPr="0009513B" w:rsidRDefault="0009513B" w:rsidP="0009513B">
      <w:pPr>
        <w:jc w:val="center"/>
        <w:rPr>
          <w:b/>
          <w:sz w:val="28"/>
          <w:szCs w:val="28"/>
        </w:rPr>
      </w:pPr>
      <w:r w:rsidRPr="0009513B">
        <w:rPr>
          <w:b/>
          <w:sz w:val="28"/>
          <w:szCs w:val="28"/>
        </w:rPr>
        <w:t xml:space="preserve">О внесении изменений в решение Переславль-Залесской городской Думы </w:t>
      </w:r>
    </w:p>
    <w:p w:rsidR="0009513B" w:rsidRPr="0009513B" w:rsidRDefault="0009513B" w:rsidP="0009513B">
      <w:pPr>
        <w:jc w:val="center"/>
        <w:rPr>
          <w:b/>
          <w:bCs/>
          <w:sz w:val="28"/>
          <w:szCs w:val="28"/>
        </w:rPr>
      </w:pPr>
      <w:r w:rsidRPr="0009513B">
        <w:rPr>
          <w:b/>
          <w:sz w:val="28"/>
          <w:szCs w:val="28"/>
        </w:rPr>
        <w:t xml:space="preserve">от 29.03.2018 № 31 «Об утверждении Положения </w:t>
      </w:r>
      <w:r w:rsidRPr="0009513B">
        <w:rPr>
          <w:b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</w:t>
      </w:r>
    </w:p>
    <w:p w:rsidR="0009513B" w:rsidRPr="0009513B" w:rsidRDefault="0009513B" w:rsidP="0009513B">
      <w:pPr>
        <w:jc w:val="center"/>
        <w:rPr>
          <w:b/>
          <w:sz w:val="28"/>
          <w:szCs w:val="28"/>
        </w:rPr>
      </w:pPr>
    </w:p>
    <w:p w:rsidR="0009513B" w:rsidRPr="0009513B" w:rsidRDefault="0009513B" w:rsidP="0009513B">
      <w:pPr>
        <w:ind w:firstLine="567"/>
        <w:jc w:val="both"/>
        <w:rPr>
          <w:sz w:val="28"/>
          <w:szCs w:val="28"/>
        </w:rPr>
      </w:pPr>
      <w:r w:rsidRPr="0009513B">
        <w:rPr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</w:p>
    <w:p w:rsidR="0009513B" w:rsidRPr="0009513B" w:rsidRDefault="0009513B" w:rsidP="0009513B">
      <w:pPr>
        <w:jc w:val="both"/>
        <w:rPr>
          <w:sz w:val="28"/>
          <w:szCs w:val="28"/>
        </w:rPr>
      </w:pPr>
    </w:p>
    <w:p w:rsidR="0009513B" w:rsidRPr="0009513B" w:rsidRDefault="0009513B" w:rsidP="0009513B">
      <w:pPr>
        <w:jc w:val="center"/>
        <w:rPr>
          <w:sz w:val="28"/>
          <w:szCs w:val="28"/>
        </w:rPr>
      </w:pPr>
      <w:r w:rsidRPr="0009513B">
        <w:rPr>
          <w:sz w:val="28"/>
          <w:szCs w:val="28"/>
        </w:rPr>
        <w:t>Переславль-Залесская городская Дума РЕШИЛА:</w:t>
      </w:r>
    </w:p>
    <w:p w:rsidR="0009513B" w:rsidRPr="0009513B" w:rsidRDefault="0009513B" w:rsidP="0009513B">
      <w:pPr>
        <w:jc w:val="center"/>
        <w:rPr>
          <w:sz w:val="28"/>
          <w:szCs w:val="28"/>
        </w:rPr>
      </w:pPr>
    </w:p>
    <w:p w:rsidR="0009513B" w:rsidRPr="0009513B" w:rsidRDefault="0009513B" w:rsidP="0009513B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513B">
        <w:rPr>
          <w:rFonts w:ascii="Times New Roman" w:hAnsi="Times New Roman" w:cs="Times New Roman"/>
          <w:sz w:val="28"/>
          <w:szCs w:val="28"/>
        </w:rPr>
        <w:t xml:space="preserve">Внести в решение Переславль-Залесской городской Думы от 29.03.2018 № 31 «Об утверждении Положения </w:t>
      </w:r>
      <w:r w:rsidRPr="0009513B">
        <w:rPr>
          <w:rFonts w:ascii="Times New Roman" w:hAnsi="Times New Roman" w:cs="Times New Roman"/>
          <w:bCs/>
          <w:sz w:val="28"/>
          <w:szCs w:val="28"/>
        </w:rPr>
        <w:t>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Переславля-Залесского» (</w:t>
      </w:r>
      <w:r w:rsidRPr="0009513B">
        <w:rPr>
          <w:rFonts w:ascii="Times New Roman" w:hAnsi="Times New Roman" w:cs="Times New Roman"/>
          <w:sz w:val="28"/>
          <w:szCs w:val="28"/>
        </w:rPr>
        <w:t>с изменениями от 29.11.2018 № 115</w:t>
      </w:r>
      <w:r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  <w:r w:rsidRPr="0009513B">
        <w:rPr>
          <w:rFonts w:ascii="Times New Roman" w:hAnsi="Times New Roman" w:cs="Times New Roman"/>
          <w:sz w:val="28"/>
          <w:szCs w:val="28"/>
        </w:rPr>
        <w:t xml:space="preserve"> от 30.05.2019 № 49) следующие изменения: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1) в наименовании решения слова «города Переславля-Залесского» заменить словами «городского округа город Переславль-Залесский»;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2) в пункте 1 решения слова «города Переславля-Залесского» заменить словами «городского округа город Переславль-Залесский»;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3) в приложении к решению: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а) в наименовании слова «города Переславля-Залесского» заменить словами «городского округа город Переславль-Залесский»;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б) в пункте 1.2 слова «города Переславля-Залесского» заменить словами «городского округа город Переславль-Залесский»;</w:t>
      </w:r>
    </w:p>
    <w:p w:rsidR="0009513B" w:rsidRPr="0009513B" w:rsidRDefault="0009513B" w:rsidP="0009513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в) пункт 1.4 изложить в следующей редакции:</w:t>
      </w:r>
    </w:p>
    <w:p w:rsidR="0009513B" w:rsidRPr="0009513B" w:rsidRDefault="0009513B" w:rsidP="0009513B">
      <w:pPr>
        <w:pStyle w:val="31"/>
        <w:ind w:left="0" w:firstLine="567"/>
        <w:jc w:val="both"/>
        <w:rPr>
          <w:bCs/>
          <w:szCs w:val="28"/>
          <w:lang w:eastAsia="ru-RU"/>
        </w:rPr>
      </w:pPr>
      <w:r w:rsidRPr="0009513B">
        <w:rPr>
          <w:szCs w:val="28"/>
        </w:rPr>
        <w:t>«</w:t>
      </w:r>
      <w:r w:rsidRPr="0009513B">
        <w:rPr>
          <w:bCs/>
          <w:szCs w:val="28"/>
          <w:lang w:eastAsia="ru-RU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городского округа город Переславль-Залесский в осуществлении градостроительной деятельности на территории городского округа город Переславль-Залесский 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городского город Переславль-Залесский, по существу выносимых на общественные </w:t>
      </w:r>
      <w:r w:rsidRPr="0009513B">
        <w:rPr>
          <w:bCs/>
          <w:szCs w:val="28"/>
          <w:lang w:eastAsia="ru-RU"/>
        </w:rPr>
        <w:lastRenderedPageBreak/>
        <w:t>обсуждения или публичные слушания вопросов градостроительной деятельности.»;</w:t>
      </w:r>
    </w:p>
    <w:p w:rsidR="0009513B" w:rsidRPr="0009513B" w:rsidRDefault="0009513B" w:rsidP="0009513B">
      <w:pPr>
        <w:pStyle w:val="31"/>
        <w:ind w:left="0" w:firstLine="567"/>
        <w:jc w:val="both"/>
        <w:rPr>
          <w:bCs/>
          <w:szCs w:val="28"/>
          <w:lang w:eastAsia="ru-RU"/>
        </w:rPr>
      </w:pPr>
      <w:r w:rsidRPr="0009513B">
        <w:rPr>
          <w:bCs/>
          <w:szCs w:val="28"/>
          <w:lang w:eastAsia="ru-RU"/>
        </w:rPr>
        <w:t>г) в абзаце седьмом подпункта 2 пункта 1.5 слова «Кодекса» заменить словами «кодекса»;</w:t>
      </w:r>
    </w:p>
    <w:p w:rsidR="0009513B" w:rsidRPr="0009513B" w:rsidRDefault="0009513B" w:rsidP="0009513B">
      <w:pPr>
        <w:pStyle w:val="31"/>
        <w:ind w:left="0" w:firstLine="567"/>
        <w:jc w:val="both"/>
        <w:rPr>
          <w:szCs w:val="28"/>
        </w:rPr>
      </w:pPr>
      <w:r w:rsidRPr="0009513B">
        <w:rPr>
          <w:bCs/>
          <w:szCs w:val="28"/>
          <w:lang w:eastAsia="ru-RU"/>
        </w:rPr>
        <w:t xml:space="preserve">д) в пункте 1.7 </w:t>
      </w:r>
      <w:r w:rsidRPr="0009513B">
        <w:rPr>
          <w:szCs w:val="28"/>
        </w:rPr>
        <w:t>слова «города Переславля-Залесского» заменить словами «городского округа город Переславль-Залесский», слова «решением Переславль-Залесской городской Думы» заменить словами «постановлением Администрации города Переславля-Залесского»;</w:t>
      </w:r>
    </w:p>
    <w:p w:rsidR="0009513B" w:rsidRPr="0009513B" w:rsidRDefault="0009513B" w:rsidP="0009513B">
      <w:pPr>
        <w:pStyle w:val="31"/>
        <w:ind w:left="0" w:firstLine="567"/>
        <w:jc w:val="both"/>
        <w:rPr>
          <w:szCs w:val="28"/>
        </w:rPr>
      </w:pPr>
      <w:r w:rsidRPr="0009513B">
        <w:rPr>
          <w:szCs w:val="28"/>
        </w:rPr>
        <w:t>е) в абзаце третьем пункта 5.1 слова «не менее двух и не более четырех месяцев» заменить словами «не менее одного и не более трех месяцев»;</w:t>
      </w:r>
    </w:p>
    <w:p w:rsidR="0009513B" w:rsidRPr="0009513B" w:rsidRDefault="0009513B" w:rsidP="0009513B">
      <w:pPr>
        <w:pStyle w:val="31"/>
        <w:ind w:left="0" w:firstLine="567"/>
        <w:jc w:val="both"/>
        <w:rPr>
          <w:szCs w:val="28"/>
        </w:rPr>
      </w:pPr>
      <w:r w:rsidRPr="0009513B">
        <w:rPr>
          <w:szCs w:val="28"/>
        </w:rPr>
        <w:t>ж) пункт 9.9 исключить.</w:t>
      </w:r>
    </w:p>
    <w:p w:rsidR="0009513B" w:rsidRPr="0009513B" w:rsidRDefault="0009513B" w:rsidP="0009513B">
      <w:pPr>
        <w:pStyle w:val="a4"/>
        <w:widowControl w:val="0"/>
        <w:numPr>
          <w:ilvl w:val="0"/>
          <w:numId w:val="1"/>
        </w:numPr>
        <w:shd w:val="clear" w:color="auto" w:fill="FFFFFF"/>
        <w:suppressAutoHyphens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09513B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газете «Переславская неделя» и разместить </w:t>
      </w:r>
      <w:r w:rsidRPr="0009513B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на официальном сайте органов местного самоуправления города Переславля-Залесского.</w:t>
      </w:r>
    </w:p>
    <w:p w:rsidR="0009513B" w:rsidRPr="0009513B" w:rsidRDefault="0009513B" w:rsidP="0009513B">
      <w:pPr>
        <w:pStyle w:val="a4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51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официального опубликования.</w:t>
      </w:r>
    </w:p>
    <w:p w:rsidR="0009513B" w:rsidRPr="0009513B" w:rsidRDefault="0009513B" w:rsidP="0009513B">
      <w:pPr>
        <w:pStyle w:val="a4"/>
        <w:widowControl w:val="0"/>
        <w:shd w:val="clear" w:color="auto" w:fill="FFFFFF"/>
        <w:suppressAutoHyphens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A33BBE" w:rsidRDefault="0009513B" w:rsidP="0009513B">
      <w:pPr>
        <w:rPr>
          <w:sz w:val="28"/>
          <w:szCs w:val="28"/>
        </w:rPr>
      </w:pPr>
    </w:p>
    <w:p w:rsidR="0009513B" w:rsidRPr="00EF39BB" w:rsidRDefault="0009513B" w:rsidP="0009513B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09513B" w:rsidRPr="00DC600E" w:rsidTr="00B5710B">
        <w:tc>
          <w:tcPr>
            <w:tcW w:w="4608" w:type="dxa"/>
          </w:tcPr>
          <w:p w:rsidR="0009513B" w:rsidRDefault="0009513B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</w:t>
            </w:r>
          </w:p>
          <w:p w:rsidR="0009513B" w:rsidRDefault="0009513B" w:rsidP="00B5710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Главы Администрации </w:t>
            </w:r>
          </w:p>
          <w:p w:rsidR="0009513B" w:rsidRPr="00DC600E" w:rsidRDefault="0009513B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09513B" w:rsidRPr="00DC600E" w:rsidRDefault="0009513B" w:rsidP="00B5710B">
            <w:pPr>
              <w:rPr>
                <w:sz w:val="28"/>
                <w:szCs w:val="28"/>
              </w:rPr>
            </w:pPr>
          </w:p>
          <w:p w:rsidR="0009513B" w:rsidRPr="00DC600E" w:rsidRDefault="0009513B" w:rsidP="00B5710B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</w:t>
            </w:r>
            <w:r>
              <w:rPr>
                <w:sz w:val="28"/>
                <w:szCs w:val="28"/>
              </w:rPr>
              <w:t>С.В. Груздев</w:t>
            </w:r>
          </w:p>
        </w:tc>
        <w:tc>
          <w:tcPr>
            <w:tcW w:w="236" w:type="dxa"/>
          </w:tcPr>
          <w:p w:rsidR="0009513B" w:rsidRPr="00DC600E" w:rsidRDefault="0009513B" w:rsidP="00B5710B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09513B" w:rsidRPr="00DC600E" w:rsidRDefault="0009513B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09513B" w:rsidRDefault="0009513B" w:rsidP="00B5710B">
            <w:pPr>
              <w:rPr>
                <w:sz w:val="28"/>
                <w:szCs w:val="28"/>
              </w:rPr>
            </w:pPr>
          </w:p>
          <w:p w:rsidR="0009513B" w:rsidRPr="00DC600E" w:rsidRDefault="0009513B" w:rsidP="00B5710B">
            <w:pPr>
              <w:rPr>
                <w:sz w:val="28"/>
                <w:szCs w:val="28"/>
              </w:rPr>
            </w:pPr>
          </w:p>
          <w:p w:rsidR="0009513B" w:rsidRPr="00DC600E" w:rsidRDefault="0009513B" w:rsidP="00B5710B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09513B" w:rsidRDefault="0009513B" w:rsidP="0009513B"/>
    <w:p w:rsidR="0009513B" w:rsidRPr="0009513B" w:rsidRDefault="0009513B" w:rsidP="0009513B">
      <w:pPr>
        <w:rPr>
          <w:sz w:val="28"/>
          <w:szCs w:val="28"/>
        </w:rPr>
      </w:pPr>
    </w:p>
    <w:sectPr w:rsidR="0009513B" w:rsidRPr="0009513B" w:rsidSect="00C63959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B1FF2"/>
    <w:multiLevelType w:val="hybridMultilevel"/>
    <w:tmpl w:val="70AE2CCA"/>
    <w:lvl w:ilvl="0" w:tplc="25D828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959"/>
    <w:rsid w:val="0009513B"/>
    <w:rsid w:val="002253A4"/>
    <w:rsid w:val="00BB7C6A"/>
    <w:rsid w:val="00C63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82E0596"/>
  <w15:chartTrackingRefBased/>
  <w15:docId w15:val="{2C26B71F-D05C-4815-ACBA-5BA1F5BA9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9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63959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6395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rsid w:val="00C6395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639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C63959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a4">
    <w:name w:val="List Paragraph"/>
    <w:basedOn w:val="a"/>
    <w:uiPriority w:val="34"/>
    <w:qFormat/>
    <w:rsid w:val="0009513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31">
    <w:name w:val="Абзац списка3"/>
    <w:basedOn w:val="a"/>
    <w:rsid w:val="0009513B"/>
    <w:pPr>
      <w:ind w:left="720"/>
      <w:contextualSpacing/>
    </w:pPr>
    <w:rPr>
      <w:sz w:val="2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2020-02-28T06:53:00Z</dcterms:created>
  <dcterms:modified xsi:type="dcterms:W3CDTF">2020-02-28T06:55:00Z</dcterms:modified>
</cp:coreProperties>
</file>