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C2" w:rsidRDefault="00B04DC2" w:rsidP="00B04DC2">
      <w:pPr>
        <w:jc w:val="center"/>
      </w:pPr>
      <w:r>
        <w:rPr>
          <w:noProof/>
        </w:rPr>
        <w:drawing>
          <wp:inline distT="0" distB="0" distL="0" distR="0" wp14:anchorId="01E96D27" wp14:editId="730D277D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C2" w:rsidRDefault="00B04DC2" w:rsidP="00B04DC2">
      <w:pPr>
        <w:pStyle w:val="3"/>
        <w:tabs>
          <w:tab w:val="left" w:pos="7371"/>
        </w:tabs>
      </w:pPr>
    </w:p>
    <w:p w:rsidR="00B04DC2" w:rsidRPr="0031106B" w:rsidRDefault="00B04DC2" w:rsidP="00B04DC2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1106B">
          <w:rPr>
            <w:sz w:val="28"/>
          </w:rPr>
          <w:t>Переславль-Залесская городская Дума</w:t>
        </w:r>
      </w:smartTag>
    </w:p>
    <w:p w:rsidR="00B04DC2" w:rsidRPr="0031106B" w:rsidRDefault="00B04DC2" w:rsidP="00B04DC2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Pr="0031106B">
        <w:rPr>
          <w:b/>
          <w:sz w:val="28"/>
        </w:rPr>
        <w:t xml:space="preserve"> созыва</w:t>
      </w:r>
    </w:p>
    <w:p w:rsidR="00B04DC2" w:rsidRPr="0031106B" w:rsidRDefault="00B04DC2" w:rsidP="00B04DC2">
      <w:pPr>
        <w:jc w:val="center"/>
        <w:rPr>
          <w:b/>
          <w:sz w:val="28"/>
        </w:rPr>
      </w:pPr>
    </w:p>
    <w:p w:rsidR="00B04DC2" w:rsidRPr="0031106B" w:rsidRDefault="00B04DC2" w:rsidP="00B04DC2">
      <w:pPr>
        <w:pStyle w:val="1"/>
        <w:rPr>
          <w:sz w:val="28"/>
          <w:szCs w:val="28"/>
        </w:rPr>
      </w:pPr>
      <w:r w:rsidRPr="0031106B">
        <w:rPr>
          <w:sz w:val="28"/>
          <w:szCs w:val="28"/>
        </w:rPr>
        <w:t>Р Е Ш Е Н И Е</w:t>
      </w:r>
    </w:p>
    <w:p w:rsidR="00B04DC2" w:rsidRPr="0031106B" w:rsidRDefault="00B04DC2" w:rsidP="00B04DC2">
      <w:pPr>
        <w:pStyle w:val="3"/>
        <w:tabs>
          <w:tab w:val="left" w:pos="0"/>
        </w:tabs>
        <w:jc w:val="right"/>
        <w:outlineLvl w:val="0"/>
        <w:rPr>
          <w:sz w:val="28"/>
          <w:szCs w:val="28"/>
          <w:u w:val="single"/>
        </w:rPr>
      </w:pPr>
    </w:p>
    <w:p w:rsidR="00B04DC2" w:rsidRPr="00CD39D8" w:rsidRDefault="00B04DC2" w:rsidP="00B04DC2">
      <w:pPr>
        <w:pStyle w:val="3"/>
        <w:tabs>
          <w:tab w:val="left" w:pos="0"/>
        </w:tabs>
        <w:outlineLvl w:val="0"/>
        <w:rPr>
          <w:sz w:val="28"/>
          <w:szCs w:val="28"/>
        </w:rPr>
      </w:pPr>
      <w:r w:rsidRPr="00CD39D8">
        <w:rPr>
          <w:sz w:val="28"/>
          <w:szCs w:val="28"/>
        </w:rPr>
        <w:t>2</w:t>
      </w:r>
      <w:r w:rsidRPr="00241B4E">
        <w:rPr>
          <w:sz w:val="28"/>
          <w:szCs w:val="28"/>
        </w:rPr>
        <w:t>7</w:t>
      </w:r>
      <w:r w:rsidRPr="00CD39D8">
        <w:rPr>
          <w:sz w:val="28"/>
          <w:szCs w:val="28"/>
        </w:rPr>
        <w:t xml:space="preserve"> февраля 20</w:t>
      </w:r>
      <w:r w:rsidRPr="00241B4E">
        <w:rPr>
          <w:sz w:val="28"/>
          <w:szCs w:val="28"/>
        </w:rPr>
        <w:t>20</w:t>
      </w:r>
      <w:r w:rsidRPr="00CD39D8">
        <w:rPr>
          <w:sz w:val="28"/>
          <w:szCs w:val="28"/>
        </w:rPr>
        <w:t xml:space="preserve"> года                       </w:t>
      </w:r>
      <w:r w:rsidRPr="00CD39D8">
        <w:rPr>
          <w:sz w:val="28"/>
          <w:szCs w:val="28"/>
        </w:rPr>
        <w:tab/>
        <w:t xml:space="preserve">    </w:t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17</w:t>
      </w:r>
    </w:p>
    <w:p w:rsidR="00B04DC2" w:rsidRPr="00CD39D8" w:rsidRDefault="00B04DC2" w:rsidP="00B04DC2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CD39D8">
        <w:rPr>
          <w:sz w:val="28"/>
          <w:szCs w:val="28"/>
        </w:rPr>
        <w:t>г. Переславль-Залесский</w:t>
      </w:r>
    </w:p>
    <w:p w:rsidR="000B7115" w:rsidRDefault="000B7115" w:rsidP="000B7115"/>
    <w:p w:rsidR="000B7115" w:rsidRDefault="000B7115" w:rsidP="000B7115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Переславль-Залесской городской Думы </w:t>
      </w:r>
      <w:r w:rsidRPr="000F103D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8.04.</w:t>
      </w:r>
      <w:r w:rsidRPr="000F103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11</w:t>
      </w:r>
      <w:r w:rsidRPr="000F10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0F10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45 «</w:t>
      </w:r>
      <w:r w:rsidRPr="0000377E">
        <w:rPr>
          <w:b/>
          <w:sz w:val="28"/>
          <w:szCs w:val="28"/>
        </w:rPr>
        <w:t xml:space="preserve">О Положении о противодействии коррупции в </w:t>
      </w:r>
    </w:p>
    <w:p w:rsidR="000B7115" w:rsidRPr="000F103D" w:rsidRDefault="000B7115" w:rsidP="000B7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Pr="0000377E">
        <w:rPr>
          <w:b/>
          <w:sz w:val="28"/>
          <w:szCs w:val="28"/>
        </w:rPr>
        <w:t>Переславле-Залесском</w:t>
      </w:r>
      <w:r>
        <w:rPr>
          <w:b/>
          <w:sz w:val="28"/>
          <w:szCs w:val="28"/>
        </w:rPr>
        <w:t>»</w:t>
      </w:r>
      <w:r w:rsidRPr="000F103D">
        <w:rPr>
          <w:b/>
          <w:sz w:val="28"/>
          <w:szCs w:val="28"/>
        </w:rPr>
        <w:t xml:space="preserve"> </w:t>
      </w:r>
    </w:p>
    <w:p w:rsidR="000B7115" w:rsidRPr="00DC600E" w:rsidRDefault="000B7115" w:rsidP="000B7115">
      <w:pPr>
        <w:rPr>
          <w:sz w:val="28"/>
          <w:szCs w:val="28"/>
        </w:rPr>
      </w:pPr>
    </w:p>
    <w:p w:rsidR="000B7115" w:rsidRPr="0000377E" w:rsidRDefault="000B7115" w:rsidP="000B711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Pr="0000377E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ыми</w:t>
      </w:r>
      <w:r w:rsidRPr="0000377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00377E">
        <w:rPr>
          <w:bCs/>
          <w:sz w:val="28"/>
          <w:szCs w:val="28"/>
        </w:rPr>
        <w:t xml:space="preserve"> от 25.12.2008 </w:t>
      </w:r>
      <w:r>
        <w:rPr>
          <w:bCs/>
          <w:sz w:val="28"/>
          <w:szCs w:val="28"/>
        </w:rPr>
        <w:t>№</w:t>
      </w:r>
      <w:r w:rsidRPr="0000377E">
        <w:rPr>
          <w:bCs/>
          <w:sz w:val="28"/>
          <w:szCs w:val="28"/>
        </w:rPr>
        <w:t xml:space="preserve"> 273-ФЗ </w:t>
      </w:r>
      <w:r>
        <w:rPr>
          <w:bCs/>
          <w:sz w:val="28"/>
          <w:szCs w:val="28"/>
        </w:rPr>
        <w:t>«</w:t>
      </w:r>
      <w:r w:rsidRPr="0000377E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»,</w:t>
      </w:r>
      <w:r w:rsidRPr="006E4D53">
        <w:rPr>
          <w:bCs/>
          <w:sz w:val="28"/>
          <w:szCs w:val="28"/>
        </w:rPr>
        <w:t xml:space="preserve"> от 02.03.2007 </w:t>
      </w:r>
      <w:r>
        <w:rPr>
          <w:bCs/>
          <w:sz w:val="28"/>
          <w:szCs w:val="28"/>
        </w:rPr>
        <w:t>№</w:t>
      </w:r>
      <w:r w:rsidRPr="006E4D53">
        <w:rPr>
          <w:bCs/>
          <w:sz w:val="28"/>
          <w:szCs w:val="28"/>
        </w:rPr>
        <w:t xml:space="preserve"> 25-ФЗ </w:t>
      </w:r>
      <w:r>
        <w:rPr>
          <w:bCs/>
          <w:sz w:val="28"/>
          <w:szCs w:val="28"/>
        </w:rPr>
        <w:t>«</w:t>
      </w:r>
      <w:r w:rsidRPr="006E4D53">
        <w:rPr>
          <w:bCs/>
          <w:sz w:val="28"/>
          <w:szCs w:val="28"/>
        </w:rPr>
        <w:t>О муниципальной службе в Российской Федерации</w:t>
      </w:r>
      <w:r>
        <w:rPr>
          <w:bCs/>
          <w:sz w:val="28"/>
          <w:szCs w:val="28"/>
        </w:rPr>
        <w:t xml:space="preserve">», </w:t>
      </w:r>
      <w:r w:rsidRPr="0000377E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ом</w:t>
      </w:r>
      <w:r w:rsidRPr="0000377E">
        <w:rPr>
          <w:bCs/>
          <w:sz w:val="28"/>
          <w:szCs w:val="28"/>
        </w:rPr>
        <w:t xml:space="preserve"> Ярославской области от 09.07.2009 </w:t>
      </w:r>
      <w:r>
        <w:rPr>
          <w:bCs/>
          <w:sz w:val="28"/>
          <w:szCs w:val="28"/>
        </w:rPr>
        <w:t>№</w:t>
      </w:r>
      <w:r w:rsidRPr="0000377E">
        <w:rPr>
          <w:bCs/>
          <w:sz w:val="28"/>
          <w:szCs w:val="28"/>
        </w:rPr>
        <w:t xml:space="preserve"> 40-з</w:t>
      </w:r>
      <w:r>
        <w:rPr>
          <w:bCs/>
          <w:sz w:val="28"/>
          <w:szCs w:val="28"/>
        </w:rPr>
        <w:t xml:space="preserve"> «</w:t>
      </w:r>
      <w:r w:rsidRPr="0000377E">
        <w:rPr>
          <w:bCs/>
          <w:sz w:val="28"/>
          <w:szCs w:val="28"/>
        </w:rPr>
        <w:t>О мерах по противодействию коррупции в Ярославской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</w:t>
      </w:r>
      <w:r w:rsidRPr="00765757">
        <w:rPr>
          <w:sz w:val="28"/>
          <w:szCs w:val="28"/>
        </w:rPr>
        <w:t xml:space="preserve"> </w:t>
      </w:r>
    </w:p>
    <w:p w:rsidR="000B7115" w:rsidRPr="00DC600E" w:rsidRDefault="000B7115" w:rsidP="000B7115">
      <w:pPr>
        <w:jc w:val="both"/>
        <w:rPr>
          <w:sz w:val="28"/>
          <w:szCs w:val="28"/>
        </w:rPr>
      </w:pPr>
    </w:p>
    <w:p w:rsidR="000B7115" w:rsidRPr="00DC600E" w:rsidRDefault="000B7115" w:rsidP="000B7115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0B7115" w:rsidRPr="00DC600E" w:rsidRDefault="000B7115" w:rsidP="000B7115">
      <w:pPr>
        <w:jc w:val="both"/>
        <w:rPr>
          <w:sz w:val="28"/>
          <w:szCs w:val="28"/>
        </w:rPr>
      </w:pPr>
    </w:p>
    <w:p w:rsidR="000B7115" w:rsidRPr="002E6C9B" w:rsidRDefault="000B7115" w:rsidP="00232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931">
        <w:rPr>
          <w:sz w:val="28"/>
          <w:szCs w:val="28"/>
        </w:rPr>
        <w:t>1. Внести в решение Переславль-Залесской городской Думы от 28.04.2011 № 45 «О Положении о противодействии коррупции в г. Переславле-Залесском» (с изменениями от 2</w:t>
      </w:r>
      <w:r>
        <w:rPr>
          <w:sz w:val="28"/>
          <w:szCs w:val="28"/>
        </w:rPr>
        <w:t>3</w:t>
      </w:r>
      <w:r w:rsidRPr="008B7931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Pr="008B7931">
        <w:rPr>
          <w:sz w:val="28"/>
          <w:szCs w:val="28"/>
        </w:rPr>
        <w:t xml:space="preserve"> № 1</w:t>
      </w:r>
      <w:r>
        <w:rPr>
          <w:sz w:val="28"/>
          <w:szCs w:val="28"/>
        </w:rPr>
        <w:t>06; от</w:t>
      </w:r>
      <w:r w:rsidRPr="008B7931">
        <w:rPr>
          <w:sz w:val="28"/>
          <w:szCs w:val="28"/>
        </w:rPr>
        <w:t xml:space="preserve"> 2</w:t>
      </w:r>
      <w:r>
        <w:rPr>
          <w:sz w:val="28"/>
          <w:szCs w:val="28"/>
        </w:rPr>
        <w:t>7</w:t>
      </w:r>
      <w:r w:rsidRPr="008B793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B793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B7931">
        <w:rPr>
          <w:sz w:val="28"/>
          <w:szCs w:val="28"/>
        </w:rPr>
        <w:t xml:space="preserve"> № </w:t>
      </w:r>
      <w:r>
        <w:rPr>
          <w:sz w:val="28"/>
          <w:szCs w:val="28"/>
        </w:rPr>
        <w:t>68; от 27.12.2018 № 129</w:t>
      </w:r>
      <w:r w:rsidRPr="008B7931">
        <w:rPr>
          <w:sz w:val="28"/>
          <w:szCs w:val="28"/>
        </w:rPr>
        <w:t>), следующие</w:t>
      </w:r>
      <w:r w:rsidRPr="002E6C9B">
        <w:rPr>
          <w:sz w:val="28"/>
          <w:szCs w:val="28"/>
        </w:rPr>
        <w:t xml:space="preserve"> изменения: </w:t>
      </w:r>
    </w:p>
    <w:p w:rsidR="000B7115" w:rsidRPr="000E487D" w:rsidRDefault="000B7115" w:rsidP="00232352">
      <w:pPr>
        <w:pStyle w:val="a4"/>
        <w:spacing w:after="0"/>
        <w:ind w:firstLine="709"/>
        <w:rPr>
          <w:sz w:val="28"/>
          <w:szCs w:val="28"/>
        </w:rPr>
      </w:pPr>
      <w:r w:rsidRPr="000E487D">
        <w:rPr>
          <w:sz w:val="28"/>
          <w:szCs w:val="28"/>
        </w:rPr>
        <w:t>в приложении к решению:</w:t>
      </w:r>
    </w:p>
    <w:p w:rsidR="000B7115" w:rsidRDefault="000B7115" w:rsidP="00232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07C">
        <w:rPr>
          <w:sz w:val="28"/>
          <w:szCs w:val="28"/>
        </w:rPr>
        <w:t xml:space="preserve">а) в </w:t>
      </w:r>
      <w:r>
        <w:rPr>
          <w:sz w:val="28"/>
          <w:szCs w:val="28"/>
        </w:rPr>
        <w:t>пункте</w:t>
      </w:r>
      <w:r w:rsidRPr="0025307C">
        <w:rPr>
          <w:sz w:val="28"/>
          <w:szCs w:val="28"/>
        </w:rPr>
        <w:t xml:space="preserve"> </w:t>
      </w:r>
      <w:r>
        <w:rPr>
          <w:sz w:val="28"/>
          <w:szCs w:val="28"/>
        </w:rPr>
        <w:t>1.1</w:t>
      </w:r>
      <w:r w:rsidRPr="0025307C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по противодействию коррупции в г.</w:t>
      </w:r>
      <w:r w:rsidR="007B6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Переславле-Залесском» заменить словами </w:t>
      </w:r>
      <w:r w:rsidRPr="0025307C">
        <w:rPr>
          <w:sz w:val="28"/>
          <w:szCs w:val="28"/>
        </w:rPr>
        <w:t>«</w:t>
      </w:r>
      <w:r>
        <w:rPr>
          <w:sz w:val="28"/>
          <w:szCs w:val="28"/>
        </w:rPr>
        <w:t>по противодействию коррупции в городском округе городе Переславле-Залесском»;</w:t>
      </w:r>
    </w:p>
    <w:p w:rsidR="000B7115" w:rsidRDefault="000B7115" w:rsidP="00232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 третий пункта 1.2.2</w:t>
      </w:r>
      <w:r w:rsidRPr="003A7E31">
        <w:rPr>
          <w:sz w:val="28"/>
          <w:szCs w:val="28"/>
        </w:rPr>
        <w:t xml:space="preserve"> </w:t>
      </w:r>
      <w:r w:rsidRPr="000E487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0B7115" w:rsidRDefault="000B7115" w:rsidP="00232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формирует комиссию по противодействию коррупции;»;</w:t>
      </w:r>
    </w:p>
    <w:p w:rsidR="000B7115" w:rsidRPr="000E487D" w:rsidRDefault="000B7115" w:rsidP="00232352">
      <w:pPr>
        <w:pStyle w:val="a4"/>
        <w:widowControl w:val="0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0E487D">
        <w:rPr>
          <w:sz w:val="28"/>
          <w:szCs w:val="28"/>
        </w:rPr>
        <w:t xml:space="preserve">) </w:t>
      </w:r>
      <w:r>
        <w:rPr>
          <w:sz w:val="28"/>
          <w:szCs w:val="28"/>
        </w:rPr>
        <w:t>абзац второй пункта 1.3</w:t>
      </w:r>
      <w:r w:rsidRPr="003A7E31">
        <w:rPr>
          <w:sz w:val="28"/>
          <w:szCs w:val="28"/>
        </w:rPr>
        <w:t xml:space="preserve"> </w:t>
      </w:r>
      <w:r w:rsidRPr="000E487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0B7115" w:rsidRPr="00816BE5" w:rsidRDefault="000B7115" w:rsidP="00232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разработка, утверждение и реализация планов по противодействию </w:t>
      </w:r>
      <w:r w:rsidRPr="00816BE5">
        <w:rPr>
          <w:sz w:val="28"/>
          <w:szCs w:val="28"/>
        </w:rPr>
        <w:t>коррупции;»;</w:t>
      </w:r>
    </w:p>
    <w:p w:rsidR="000B7115" w:rsidRPr="00816BE5" w:rsidRDefault="000B7115" w:rsidP="00232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BE5">
        <w:rPr>
          <w:sz w:val="28"/>
          <w:szCs w:val="28"/>
        </w:rPr>
        <w:t>г) в абзаце втором пункта 3.3 слова «в соответствии с принятым ею планом» исключить;</w:t>
      </w:r>
    </w:p>
    <w:p w:rsidR="000B7115" w:rsidRDefault="000B7115" w:rsidP="00232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BE5">
        <w:rPr>
          <w:sz w:val="28"/>
          <w:szCs w:val="28"/>
        </w:rPr>
        <w:t>д) пункт 6.1 изложить в следующей редакции:</w:t>
      </w:r>
    </w:p>
    <w:p w:rsidR="000B7115" w:rsidRDefault="000B7115" w:rsidP="00232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«6.1. Гражданин, претендующий на замещение должности муниципальной службы, включенной в перечень должностей муниципальной службы с высоким риском коррупционных проявлений, а также служащий, замещающий должность муниципальной службы, включенную в перечень должностей муниципальной службы с высоким риском коррупционных проявлений,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 и о доходах,</w:t>
      </w:r>
      <w:r w:rsidRPr="00D46E73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расходах, об имуществе и обязательствах имущественного характера своих супруги (супруга) и несовершеннолетних детей.»;</w:t>
      </w:r>
    </w:p>
    <w:p w:rsidR="000B7115" w:rsidRDefault="000B7115" w:rsidP="000B7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пункт 6.4</w:t>
      </w:r>
      <w:r w:rsidRPr="003A7E31">
        <w:rPr>
          <w:sz w:val="28"/>
          <w:szCs w:val="28"/>
        </w:rPr>
        <w:t xml:space="preserve"> </w:t>
      </w:r>
      <w:r w:rsidRPr="000E487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0B7115" w:rsidRDefault="000B7115" w:rsidP="00667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«6.4.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</w:t>
      </w:r>
      <w:r w:rsidRPr="006E4D53">
        <w:rPr>
          <w:sz w:val="28"/>
          <w:szCs w:val="28"/>
        </w:rPr>
        <w:t>управление в соответствии с гражданским законодательством Российской</w:t>
      </w:r>
      <w:r>
        <w:rPr>
          <w:sz w:val="28"/>
          <w:szCs w:val="28"/>
        </w:rPr>
        <w:t xml:space="preserve"> Федерации.».</w:t>
      </w:r>
    </w:p>
    <w:p w:rsidR="000B7115" w:rsidRPr="00DC600E" w:rsidRDefault="000B7115" w:rsidP="006670AE">
      <w:pPr>
        <w:pStyle w:val="a4"/>
        <w:spacing w:after="0"/>
        <w:ind w:firstLine="709"/>
        <w:jc w:val="both"/>
        <w:rPr>
          <w:sz w:val="28"/>
          <w:szCs w:val="28"/>
        </w:rPr>
      </w:pPr>
      <w:r w:rsidRPr="00114D7D">
        <w:rPr>
          <w:sz w:val="28"/>
          <w:szCs w:val="28"/>
        </w:rPr>
        <w:t xml:space="preserve">2. Опубликовать настоящее решение в газете «Переславская неделя» </w:t>
      </w:r>
      <w:r w:rsidRPr="00114D7D">
        <w:rPr>
          <w:bCs/>
          <w:sz w:val="28"/>
          <w:szCs w:val="28"/>
        </w:rPr>
        <w:t>и разместить на официальном сайте органов местного самоуправления</w:t>
      </w:r>
      <w:r w:rsidRPr="00DC600E">
        <w:rPr>
          <w:bCs/>
          <w:sz w:val="28"/>
          <w:szCs w:val="28"/>
        </w:rPr>
        <w:t xml:space="preserve"> города Переславля-Залесского в сети Интернет</w:t>
      </w:r>
      <w:r w:rsidRPr="00DC600E">
        <w:rPr>
          <w:sz w:val="28"/>
          <w:szCs w:val="28"/>
        </w:rPr>
        <w:t>.</w:t>
      </w:r>
    </w:p>
    <w:p w:rsidR="000B7115" w:rsidRPr="00A849F6" w:rsidRDefault="000B7115" w:rsidP="006670AE">
      <w:pPr>
        <w:pStyle w:val="a4"/>
        <w:spacing w:after="0"/>
        <w:ind w:firstLine="708"/>
        <w:jc w:val="both"/>
        <w:rPr>
          <w:sz w:val="28"/>
          <w:szCs w:val="28"/>
        </w:rPr>
      </w:pPr>
      <w:r w:rsidRPr="00DC600E">
        <w:rPr>
          <w:sz w:val="28"/>
          <w:szCs w:val="28"/>
        </w:rPr>
        <w:t xml:space="preserve">3. </w:t>
      </w:r>
      <w:r w:rsidRPr="00A849F6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0B7115" w:rsidRDefault="000B7115" w:rsidP="006670AE">
      <w:pPr>
        <w:jc w:val="both"/>
        <w:rPr>
          <w:sz w:val="28"/>
          <w:szCs w:val="28"/>
        </w:rPr>
      </w:pPr>
    </w:p>
    <w:p w:rsidR="000B7115" w:rsidRDefault="000B7115" w:rsidP="006670AE">
      <w:pPr>
        <w:jc w:val="both"/>
        <w:rPr>
          <w:sz w:val="28"/>
          <w:szCs w:val="28"/>
        </w:rPr>
      </w:pPr>
    </w:p>
    <w:p w:rsidR="000B7115" w:rsidRPr="00EF39BB" w:rsidRDefault="000B7115" w:rsidP="000B7115">
      <w:pPr>
        <w:rPr>
          <w:sz w:val="28"/>
          <w:szCs w:val="28"/>
        </w:rPr>
      </w:pPr>
      <w:bookmarkStart w:id="0" w:name="_GoBack"/>
      <w:bookmarkEnd w:id="0"/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0B7115" w:rsidRPr="00DC600E" w:rsidTr="00B5710B">
        <w:tc>
          <w:tcPr>
            <w:tcW w:w="4608" w:type="dxa"/>
          </w:tcPr>
          <w:p w:rsidR="000B7115" w:rsidRDefault="000B7115" w:rsidP="00B5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0B7115" w:rsidRDefault="000B7115" w:rsidP="00B5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Администрации </w:t>
            </w:r>
          </w:p>
          <w:p w:rsidR="000B7115" w:rsidRPr="00DC600E" w:rsidRDefault="000B7115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города Переславля-Залесского</w:t>
            </w:r>
          </w:p>
          <w:p w:rsidR="000B7115" w:rsidRPr="00DC600E" w:rsidRDefault="000B7115" w:rsidP="00B5710B">
            <w:pPr>
              <w:rPr>
                <w:sz w:val="28"/>
                <w:szCs w:val="28"/>
              </w:rPr>
            </w:pPr>
          </w:p>
          <w:p w:rsidR="000B7115" w:rsidRPr="00DC600E" w:rsidRDefault="000B7115" w:rsidP="00B5710B">
            <w:pPr>
              <w:jc w:val="right"/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С.В. Груздев</w:t>
            </w:r>
          </w:p>
        </w:tc>
        <w:tc>
          <w:tcPr>
            <w:tcW w:w="236" w:type="dxa"/>
          </w:tcPr>
          <w:p w:rsidR="000B7115" w:rsidRPr="00DC600E" w:rsidRDefault="000B7115" w:rsidP="00B5710B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0B7115" w:rsidRPr="00DC600E" w:rsidRDefault="000B7115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0B7115" w:rsidRDefault="000B7115" w:rsidP="00B5710B">
            <w:pPr>
              <w:rPr>
                <w:sz w:val="28"/>
                <w:szCs w:val="28"/>
              </w:rPr>
            </w:pPr>
          </w:p>
          <w:p w:rsidR="000B7115" w:rsidRPr="00DC600E" w:rsidRDefault="000B7115" w:rsidP="00B5710B">
            <w:pPr>
              <w:rPr>
                <w:sz w:val="28"/>
                <w:szCs w:val="28"/>
              </w:rPr>
            </w:pPr>
          </w:p>
          <w:p w:rsidR="000B7115" w:rsidRPr="00DC600E" w:rsidRDefault="000B7115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A33BBE" w:rsidRDefault="006670AE"/>
    <w:sectPr w:rsidR="00A33BBE" w:rsidSect="00B04DC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C2"/>
    <w:rsid w:val="000B7115"/>
    <w:rsid w:val="002253A4"/>
    <w:rsid w:val="00232352"/>
    <w:rsid w:val="006670AE"/>
    <w:rsid w:val="007B6E39"/>
    <w:rsid w:val="00B04DC2"/>
    <w:rsid w:val="00B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D81AB2"/>
  <w15:chartTrackingRefBased/>
  <w15:docId w15:val="{8A9B920D-8AFA-49AA-B374-0BA4AA0E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4DC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4D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04D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04D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B04DC2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B71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B7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0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2020-02-28T06:51:00Z</cp:lastPrinted>
  <dcterms:created xsi:type="dcterms:W3CDTF">2020-02-28T06:46:00Z</dcterms:created>
  <dcterms:modified xsi:type="dcterms:W3CDTF">2020-02-28T06:52:00Z</dcterms:modified>
</cp:coreProperties>
</file>