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93" w:rsidRDefault="00136593" w:rsidP="00136593">
      <w:pPr>
        <w:pStyle w:val="a3"/>
        <w:spacing w:line="240" w:lineRule="auto"/>
        <w:rPr>
          <w:sz w:val="28"/>
        </w:rPr>
      </w:pPr>
      <w:r>
        <w:rPr>
          <w:noProof/>
        </w:rPr>
        <w:drawing>
          <wp:inline distT="0" distB="0" distL="0" distR="0" wp14:anchorId="03B34772" wp14:editId="0FC8953E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93" w:rsidRDefault="00136593" w:rsidP="00136593">
      <w:pPr>
        <w:pStyle w:val="a3"/>
        <w:spacing w:line="240" w:lineRule="auto"/>
        <w:rPr>
          <w:sz w:val="28"/>
        </w:rPr>
      </w:pPr>
    </w:p>
    <w:p w:rsidR="00136593" w:rsidRDefault="00136593" w:rsidP="00136593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136593" w:rsidRDefault="00136593" w:rsidP="00136593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136593" w:rsidRDefault="00136593" w:rsidP="00136593">
      <w:pPr>
        <w:jc w:val="center"/>
        <w:rPr>
          <w:b/>
          <w:sz w:val="28"/>
        </w:rPr>
      </w:pPr>
    </w:p>
    <w:p w:rsidR="00136593" w:rsidRPr="00306D40" w:rsidRDefault="00136593" w:rsidP="00136593">
      <w:pPr>
        <w:pStyle w:val="1"/>
        <w:rPr>
          <w:sz w:val="28"/>
          <w:szCs w:val="28"/>
        </w:rPr>
      </w:pPr>
      <w:r w:rsidRPr="00306D40">
        <w:rPr>
          <w:sz w:val="28"/>
          <w:szCs w:val="28"/>
        </w:rPr>
        <w:t>Р Е Ш Е Н И Е</w:t>
      </w:r>
    </w:p>
    <w:p w:rsidR="00732F3D" w:rsidRDefault="00732F3D" w:rsidP="00136593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136593" w:rsidRPr="00732F3D" w:rsidRDefault="00136593" w:rsidP="00136593">
      <w:pPr>
        <w:pStyle w:val="3"/>
        <w:tabs>
          <w:tab w:val="left" w:pos="0"/>
        </w:tabs>
        <w:jc w:val="both"/>
        <w:outlineLvl w:val="0"/>
        <w:rPr>
          <w:sz w:val="26"/>
          <w:szCs w:val="26"/>
        </w:rPr>
      </w:pPr>
      <w:r w:rsidRPr="00732F3D">
        <w:rPr>
          <w:sz w:val="26"/>
          <w:szCs w:val="26"/>
        </w:rPr>
        <w:t xml:space="preserve">25 февраля 2021 года                       </w:t>
      </w:r>
      <w:r w:rsidRPr="00732F3D">
        <w:rPr>
          <w:sz w:val="26"/>
          <w:szCs w:val="26"/>
        </w:rPr>
        <w:tab/>
        <w:t xml:space="preserve">    </w:t>
      </w:r>
      <w:r w:rsidRPr="00732F3D">
        <w:rPr>
          <w:sz w:val="26"/>
          <w:szCs w:val="26"/>
        </w:rPr>
        <w:tab/>
      </w:r>
      <w:r w:rsidRPr="00732F3D">
        <w:rPr>
          <w:sz w:val="26"/>
          <w:szCs w:val="26"/>
        </w:rPr>
        <w:tab/>
      </w:r>
      <w:r w:rsidRPr="00732F3D">
        <w:rPr>
          <w:sz w:val="26"/>
          <w:szCs w:val="26"/>
        </w:rPr>
        <w:tab/>
      </w:r>
      <w:r w:rsidRPr="00732F3D">
        <w:rPr>
          <w:sz w:val="26"/>
          <w:szCs w:val="26"/>
        </w:rPr>
        <w:tab/>
      </w:r>
      <w:r w:rsidRPr="00732F3D">
        <w:rPr>
          <w:sz w:val="26"/>
          <w:szCs w:val="26"/>
        </w:rPr>
        <w:tab/>
      </w:r>
      <w:r w:rsidRPr="00732F3D">
        <w:rPr>
          <w:sz w:val="26"/>
          <w:szCs w:val="26"/>
        </w:rPr>
        <w:tab/>
        <w:t>№ 19</w:t>
      </w:r>
    </w:p>
    <w:p w:rsidR="00136593" w:rsidRPr="00732F3D" w:rsidRDefault="00136593" w:rsidP="00136593">
      <w:pPr>
        <w:pStyle w:val="3"/>
        <w:tabs>
          <w:tab w:val="left" w:pos="7371"/>
        </w:tabs>
        <w:jc w:val="center"/>
        <w:rPr>
          <w:sz w:val="26"/>
          <w:szCs w:val="26"/>
        </w:rPr>
      </w:pPr>
      <w:r w:rsidRPr="00732F3D">
        <w:rPr>
          <w:sz w:val="26"/>
          <w:szCs w:val="26"/>
        </w:rPr>
        <w:t>г. Переславль-Залесский</w:t>
      </w:r>
    </w:p>
    <w:p w:rsidR="00732F3D" w:rsidRDefault="00732F3D" w:rsidP="00732F3D">
      <w:pPr>
        <w:jc w:val="center"/>
        <w:rPr>
          <w:b/>
          <w:sz w:val="26"/>
          <w:szCs w:val="26"/>
        </w:rPr>
      </w:pPr>
    </w:p>
    <w:p w:rsidR="00732F3D" w:rsidRPr="00732F3D" w:rsidRDefault="00732F3D" w:rsidP="00732F3D">
      <w:pPr>
        <w:jc w:val="center"/>
        <w:rPr>
          <w:b/>
          <w:sz w:val="26"/>
          <w:szCs w:val="26"/>
        </w:rPr>
      </w:pPr>
      <w:r w:rsidRPr="00732F3D">
        <w:rPr>
          <w:b/>
          <w:sz w:val="26"/>
          <w:szCs w:val="26"/>
        </w:rPr>
        <w:t>О внесении изменений в решение Переславль-Залесской городской Думы от 10.12.2020 № 117 «О переименовании и утверждении Положения об Управлении образования Администрации города Переславля-Залесского»</w:t>
      </w:r>
    </w:p>
    <w:p w:rsidR="00732F3D" w:rsidRPr="00732F3D" w:rsidRDefault="00732F3D" w:rsidP="00732F3D">
      <w:pPr>
        <w:jc w:val="center"/>
        <w:rPr>
          <w:sz w:val="26"/>
          <w:szCs w:val="26"/>
        </w:rPr>
      </w:pPr>
      <w:r w:rsidRPr="00732F3D">
        <w:rPr>
          <w:b/>
          <w:sz w:val="26"/>
          <w:szCs w:val="26"/>
        </w:rPr>
        <w:t xml:space="preserve"> </w:t>
      </w:r>
    </w:p>
    <w:p w:rsidR="00732F3D" w:rsidRPr="00732F3D" w:rsidRDefault="00732F3D" w:rsidP="00732F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F3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732F3D" w:rsidRPr="00732F3D" w:rsidRDefault="00732F3D" w:rsidP="00732F3D">
      <w:pPr>
        <w:jc w:val="center"/>
        <w:rPr>
          <w:sz w:val="26"/>
          <w:szCs w:val="26"/>
        </w:rPr>
      </w:pPr>
    </w:p>
    <w:p w:rsidR="00732F3D" w:rsidRPr="00732F3D" w:rsidRDefault="00732F3D" w:rsidP="00732F3D">
      <w:pPr>
        <w:jc w:val="center"/>
        <w:rPr>
          <w:sz w:val="26"/>
          <w:szCs w:val="26"/>
        </w:rPr>
      </w:pPr>
      <w:r w:rsidRPr="00732F3D">
        <w:rPr>
          <w:sz w:val="26"/>
          <w:szCs w:val="26"/>
        </w:rPr>
        <w:t>Переславль-Залесская городская Дума РЕШИЛА:</w:t>
      </w:r>
    </w:p>
    <w:p w:rsidR="00732F3D" w:rsidRPr="00732F3D" w:rsidRDefault="00732F3D" w:rsidP="00732F3D">
      <w:pPr>
        <w:jc w:val="center"/>
        <w:rPr>
          <w:sz w:val="26"/>
          <w:szCs w:val="26"/>
        </w:rPr>
      </w:pPr>
    </w:p>
    <w:p w:rsidR="00732F3D" w:rsidRPr="00732F3D" w:rsidRDefault="00732F3D" w:rsidP="00732F3D">
      <w:pPr>
        <w:widowControl w:val="0"/>
        <w:tabs>
          <w:tab w:val="left" w:pos="9356"/>
        </w:tabs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1. Внести в решение Переславль-Залесской городской Думы от 10.12.2020 № 117 «О переименовании и утверждении Положения об Управлении образования Администрации города Переславля-Залесского» следующие изменения:</w:t>
      </w:r>
    </w:p>
    <w:p w:rsidR="00732F3D" w:rsidRPr="00732F3D" w:rsidRDefault="00732F3D" w:rsidP="00732F3D">
      <w:pPr>
        <w:ind w:left="708" w:hanging="141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1) в приложении к решению:</w:t>
      </w:r>
    </w:p>
    <w:p w:rsidR="00732F3D" w:rsidRPr="00732F3D" w:rsidRDefault="00732F3D" w:rsidP="00732F3D">
      <w:pPr>
        <w:ind w:left="708" w:hanging="141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а) раздел 2:</w:t>
      </w:r>
    </w:p>
    <w:p w:rsidR="00732F3D" w:rsidRPr="00732F3D" w:rsidRDefault="00732F3D" w:rsidP="00732F3D">
      <w:pPr>
        <w:ind w:left="708" w:hanging="141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дополнить подпунктом 2.1.3 следующего содержания:</w:t>
      </w:r>
    </w:p>
    <w:p w:rsidR="00732F3D" w:rsidRPr="00732F3D" w:rsidRDefault="00732F3D" w:rsidP="00732F3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«2.1.3. Организация и осуществление на территории городского округа город Переславль-Залесский Ярославской области в установленных пределах опеки и попечительства в отношении несовершеннолетних лиц.»;</w:t>
      </w:r>
    </w:p>
    <w:p w:rsidR="00732F3D" w:rsidRPr="00732F3D" w:rsidRDefault="00732F3D" w:rsidP="00732F3D">
      <w:pPr>
        <w:ind w:left="708" w:hanging="141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дополнить подпунктами 2.2.43.1-2.2.43.18 следующего содержания:</w:t>
      </w:r>
    </w:p>
    <w:p w:rsidR="00732F3D" w:rsidRPr="00732F3D" w:rsidRDefault="00732F3D" w:rsidP="00732F3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«2.2.43.1. Выявляет и ведет учет детей-сирот и детей, оставшихся без попечения родителей.</w:t>
      </w:r>
    </w:p>
    <w:p w:rsidR="00732F3D" w:rsidRPr="00732F3D" w:rsidRDefault="00732F3D" w:rsidP="00732F3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2.2.43.2. Временно исполняет обязанности опекунов (попечителей) до устройства детей-сирот и детей, оставшихся без попечения родителей,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родителей, всех типов.</w:t>
      </w:r>
    </w:p>
    <w:p w:rsidR="00732F3D" w:rsidRPr="00732F3D" w:rsidRDefault="00732F3D" w:rsidP="00732F3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2.2.43.3. Представляет интересы несовершеннолетних в отношениях с любыми лицами, а также в судебных органах, если действия их родителей, усыновителей, опекунов (попечителей) по представительству интересов несовершеннолетних противоречат действующему законодательству или интересам подопечных либо если родители, усыновители, опекуны (попечители) не осуществляют защиту интересов несовершеннолетних.</w:t>
      </w:r>
    </w:p>
    <w:p w:rsidR="00732F3D" w:rsidRPr="00732F3D" w:rsidRDefault="00732F3D" w:rsidP="00732F3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2.2.43.4. Осуществляет надзор за деятельностью опекунов (попечителей), организаций, в которых воспитываются дети-сироты и дети, оставшиеся без попечения родителей, и проводит проверку условий жизни подопечных.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lastRenderedPageBreak/>
        <w:t>2.2.43.5. Готовит документы для принятия решения об установлении опеки или попечительства, направления в организацию для детей-сирот и детей, оставшихся без попечения родителей, о немедленном отобрании ребенка у родителей (одного из них) или у других лиц, на попечении которых находится, при непосредственной угрозе жизни ребенка или его здоровья.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2.2.43.6. Готовит документы для принятия решения об освобождении и отстранении опекунов (попечителей) от исполнения ими своих обязанностей.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2.2.43.7. Готовит документы для принятия решения о выдаче разрешений на совершение действий, затрагивающих имущественные права несовершеннолетнего, на изменение имени, фамилии несовершеннолетнего, о выдаче согласия на заключение трудового договора с несовершеннолетним гражданином.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2.2.43.8. Готовит документы для принятия решения о заключении договора доверительного управления имуществом подопечных.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2.2.43.9. Готовит документы для принятия решения о выдаче разрешения на раздельное проживание попечителя и подопечного, достигшего возраста 16 лет, об объявлении несовершеннолетнего, достигшего возраста 16 лет, полностью дееспособным (эмансипация), о возможности временной передачи ребенка (детей) в семью.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2.2.43.10. Готовит заключение о возможности гражданина быть опекуном (попечителем), усыновителем, о возможности временной передачи ребенка (детей) в семью гражданина, постоянно проживающего на территории Российской Федерации; заключение об обоснованности усыновления (удочерения) и о его соответствии интересам усыновляемого ребенка для утверждения уполномоченным лицом Администрации города Переславля-Залесского.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2.2.43.11. Готовит заключение о наличии либо отсутствии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для утверждения уполномоченным лицом Администрации города Переславля-Залесского.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2.2.43.12. Готовит акт о невозможности (возможности) проживания гражданина, относящегося к категории детей-сирот и детей, оставшихся без попечения родителей, лиц из числа детей-сирот и детей, оставшихся без попечения родителей, в ранее занимаемом жилом помещении для утверждения уполномоченным лицом Администрации города Переславля-Залесского.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2.2.43.13. Осуществляет подбор и учет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2.2.43.14. Содействует устройству детей-сирот и детей, оставшихся без попечения родителей, в семью и их дальнейшей социальной адаптации.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2.2.43.15. Размещает сведения о законных представителях детей-сирот и детей, оставшихся без попечения родителей, переданных на семейную или государственную форму воспитания, о лишении родительских прав, 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его жизни или здоровью в ЕГИССО.</w:t>
      </w:r>
    </w:p>
    <w:p w:rsidR="00732F3D" w:rsidRPr="00732F3D" w:rsidRDefault="00732F3D" w:rsidP="00732F3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2.2.43.16. Создает условия для осуществления присмотра и ухода за детьми, содержания детей в муниципальных образовательных учреждениях.</w:t>
      </w:r>
    </w:p>
    <w:p w:rsidR="00732F3D" w:rsidRPr="00732F3D" w:rsidRDefault="00732F3D" w:rsidP="00732F3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2.2.43.17. Организует бесплатную перевозку обучающихся в муниципальных образовательных учреждениях, реализующих основные общеобразовательные программы, между населенными пунктами в составе городского округа город Переславль-Залесский Ярославской области.</w:t>
      </w:r>
    </w:p>
    <w:p w:rsidR="00732F3D" w:rsidRPr="00732F3D" w:rsidRDefault="00732F3D" w:rsidP="00732F3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2.2.43.18. 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достижений.»;</w:t>
      </w:r>
    </w:p>
    <w:p w:rsidR="00732F3D" w:rsidRPr="00732F3D" w:rsidRDefault="00732F3D" w:rsidP="00732F3D">
      <w:pPr>
        <w:ind w:left="708" w:hanging="141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б) раздел 3:</w:t>
      </w:r>
    </w:p>
    <w:p w:rsidR="00732F3D" w:rsidRPr="00732F3D" w:rsidRDefault="00732F3D" w:rsidP="00732F3D">
      <w:pPr>
        <w:ind w:left="708" w:hanging="141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дополнить подпунктами 3.3.20.1-3.3.20.2 следующего содержания:</w:t>
      </w:r>
    </w:p>
    <w:p w:rsidR="00732F3D" w:rsidRPr="00732F3D" w:rsidRDefault="00732F3D" w:rsidP="00732F3D">
      <w:pPr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«3.3.20.1. Утверждает заключения о лишении родительских прав, об ограничении в родительских правах, о восстановлении в родительских правах, об установлении места проживания несовершеннолетних, об определении порядка общения и устранении препятствии в общении с несовершеннолетними раздельно проживающим родителем, дедушкам, бабушкам, братьям, сестрам и другим родственникам, о защите жилищных прав.</w:t>
      </w:r>
    </w:p>
    <w:p w:rsidR="00732F3D" w:rsidRPr="00732F3D" w:rsidRDefault="00732F3D" w:rsidP="00732F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3.3.20.2. Утверждает акты обследования условий жизни гражданина, выразившего желание стать опекуном (попечителем) несовершеннолетних граждан, либо принять детей, оставшихся без попечения родителей, в семью на воспитание и иных установленных семейным законодательством Российской Федерации формах; акты обследования условий жизни несовершеннолетних граждан и его семьи; акты проверки условий жизни подопечного, соблюдение опекуном прав и законных интересов подопечного, обеспечение сохранности его имущества, а также выполнения опекуном требований к осуществлению своих прав и исполнению своих обязанностей; акты обследования условий жизни нанимателя; акты проверки сохранности жилого помещения, нанимателями или членами семей нанимателей по договорам социального найма либо собственниками (сособственниками) которых являются дети, оставшиеся без попечения родителей; акты обследования жизни несовершеннолетнего, семьи; отчеты опекуна или попечителя о хранении, об использовании имущества несовершеннолетнего подопечного и об управлении таким имущество; отчеты об условиях жизни и воспитания усыновленного ребенка.».</w:t>
      </w:r>
    </w:p>
    <w:p w:rsidR="00732F3D" w:rsidRPr="00732F3D" w:rsidRDefault="00732F3D" w:rsidP="00732F3D">
      <w:pPr>
        <w:widowControl w:val="0"/>
        <w:tabs>
          <w:tab w:val="left" w:pos="9356"/>
        </w:tabs>
        <w:ind w:firstLine="567"/>
        <w:jc w:val="both"/>
        <w:rPr>
          <w:sz w:val="26"/>
          <w:szCs w:val="26"/>
        </w:rPr>
      </w:pPr>
      <w:r w:rsidRPr="00732F3D">
        <w:rPr>
          <w:sz w:val="26"/>
          <w:szCs w:val="26"/>
        </w:rPr>
        <w:t>2. 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32F3D" w:rsidRPr="00732F3D" w:rsidRDefault="00732F3D" w:rsidP="00732F3D">
      <w:pPr>
        <w:ind w:firstLine="708"/>
        <w:jc w:val="both"/>
        <w:rPr>
          <w:sz w:val="26"/>
          <w:szCs w:val="26"/>
        </w:rPr>
      </w:pPr>
      <w:r w:rsidRPr="00732F3D">
        <w:rPr>
          <w:sz w:val="26"/>
          <w:szCs w:val="26"/>
        </w:rPr>
        <w:t xml:space="preserve">3. Настоящее решение вступает в силу после официального опубликования и распространяется на правоотношения, возникшие с 1 января 2021 года. </w:t>
      </w:r>
    </w:p>
    <w:p w:rsidR="00732F3D" w:rsidRPr="00732F3D" w:rsidRDefault="00732F3D" w:rsidP="00732F3D">
      <w:pPr>
        <w:ind w:firstLine="720"/>
        <w:jc w:val="both"/>
        <w:rPr>
          <w:sz w:val="26"/>
          <w:szCs w:val="26"/>
        </w:rPr>
      </w:pPr>
    </w:p>
    <w:p w:rsidR="00732F3D" w:rsidRPr="00732F3D" w:rsidRDefault="00732F3D" w:rsidP="00732F3D">
      <w:pPr>
        <w:rPr>
          <w:sz w:val="26"/>
          <w:szCs w:val="26"/>
        </w:rPr>
      </w:pPr>
    </w:p>
    <w:p w:rsidR="00732F3D" w:rsidRPr="00732F3D" w:rsidRDefault="00732F3D" w:rsidP="00732F3D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732F3D" w:rsidRPr="00732F3D" w:rsidTr="007F5258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732F3D" w:rsidRPr="00732F3D" w:rsidTr="007F5258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2F3D" w:rsidRPr="00732F3D" w:rsidRDefault="00732F3D" w:rsidP="007F5258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732F3D">
                    <w:rPr>
                      <w:sz w:val="26"/>
                      <w:szCs w:val="26"/>
                    </w:rPr>
                    <w:t>Глава города Переславля-Залесского</w:t>
                  </w:r>
                </w:p>
                <w:p w:rsidR="00732F3D" w:rsidRPr="00732F3D" w:rsidRDefault="00732F3D" w:rsidP="007F5258">
                  <w:pPr>
                    <w:rPr>
                      <w:sz w:val="26"/>
                      <w:szCs w:val="26"/>
                    </w:rPr>
                  </w:pPr>
                </w:p>
                <w:p w:rsidR="00732F3D" w:rsidRPr="00732F3D" w:rsidRDefault="00732F3D" w:rsidP="007F5258">
                  <w:pPr>
                    <w:rPr>
                      <w:sz w:val="26"/>
                      <w:szCs w:val="26"/>
                    </w:rPr>
                  </w:pPr>
                </w:p>
                <w:p w:rsidR="00732F3D" w:rsidRPr="00732F3D" w:rsidRDefault="00732F3D" w:rsidP="007F5258">
                  <w:pPr>
                    <w:jc w:val="right"/>
                    <w:rPr>
                      <w:sz w:val="26"/>
                      <w:szCs w:val="26"/>
                    </w:rPr>
                  </w:pPr>
                  <w:r w:rsidRPr="00732F3D">
                    <w:rPr>
                      <w:sz w:val="26"/>
                      <w:szCs w:val="26"/>
                    </w:rPr>
                    <w:t xml:space="preserve">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2F3D" w:rsidRPr="00732F3D" w:rsidRDefault="00732F3D" w:rsidP="007F525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2F3D" w:rsidRPr="00732F3D" w:rsidRDefault="00732F3D" w:rsidP="007F5258">
                  <w:pPr>
                    <w:rPr>
                      <w:sz w:val="26"/>
                      <w:szCs w:val="26"/>
                    </w:rPr>
                  </w:pPr>
                  <w:r w:rsidRPr="00732F3D">
                    <w:rPr>
                      <w:sz w:val="26"/>
                      <w:szCs w:val="26"/>
                    </w:rPr>
                    <w:t xml:space="preserve">Председатель Переславль-Залесской </w:t>
                  </w:r>
                </w:p>
                <w:p w:rsidR="00732F3D" w:rsidRPr="00732F3D" w:rsidRDefault="00732F3D" w:rsidP="007F5258">
                  <w:pPr>
                    <w:rPr>
                      <w:sz w:val="26"/>
                      <w:szCs w:val="26"/>
                    </w:rPr>
                  </w:pPr>
                  <w:r w:rsidRPr="00732F3D">
                    <w:rPr>
                      <w:sz w:val="26"/>
                      <w:szCs w:val="26"/>
                    </w:rPr>
                    <w:t>городской Думы</w:t>
                  </w:r>
                </w:p>
                <w:p w:rsidR="00732F3D" w:rsidRPr="00732F3D" w:rsidRDefault="00732F3D" w:rsidP="007F5258">
                  <w:pPr>
                    <w:rPr>
                      <w:sz w:val="26"/>
                      <w:szCs w:val="26"/>
                    </w:rPr>
                  </w:pPr>
                </w:p>
                <w:p w:rsidR="00732F3D" w:rsidRPr="00732F3D" w:rsidRDefault="00732F3D" w:rsidP="007F5258">
                  <w:pPr>
                    <w:rPr>
                      <w:sz w:val="26"/>
                      <w:szCs w:val="26"/>
                    </w:rPr>
                  </w:pPr>
                  <w:r w:rsidRPr="00732F3D">
                    <w:rPr>
                      <w:sz w:val="26"/>
                      <w:szCs w:val="26"/>
                    </w:rPr>
                    <w:t xml:space="preserve">                                  С.В. Корниенко</w:t>
                  </w:r>
                </w:p>
              </w:tc>
            </w:tr>
          </w:tbl>
          <w:p w:rsidR="00732F3D" w:rsidRPr="00732F3D" w:rsidRDefault="00732F3D" w:rsidP="007F5258">
            <w:pPr>
              <w:rPr>
                <w:sz w:val="26"/>
                <w:szCs w:val="26"/>
              </w:rPr>
            </w:pPr>
          </w:p>
        </w:tc>
      </w:tr>
    </w:tbl>
    <w:p w:rsidR="008C54A7" w:rsidRPr="00732F3D" w:rsidRDefault="00790263">
      <w:pPr>
        <w:rPr>
          <w:sz w:val="26"/>
          <w:szCs w:val="26"/>
        </w:rPr>
      </w:pPr>
    </w:p>
    <w:sectPr w:rsidR="008C54A7" w:rsidRPr="00732F3D" w:rsidSect="0013659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93"/>
    <w:rsid w:val="00136593"/>
    <w:rsid w:val="00732F3D"/>
    <w:rsid w:val="00933F05"/>
    <w:rsid w:val="009F5559"/>
    <w:rsid w:val="00BF7D42"/>
    <w:rsid w:val="00D0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C233EC"/>
  <w15:chartTrackingRefBased/>
  <w15:docId w15:val="{72B0C3CF-5098-4AAF-AF06-D2ECB78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365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365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1365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rsid w:val="001365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1365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136593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31">
    <w:name w:val="Основной текст 3 Знак1"/>
    <w:link w:val="3"/>
    <w:locked/>
    <w:rsid w:val="001365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32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2021-02-26T10:53:00Z</dcterms:created>
  <dcterms:modified xsi:type="dcterms:W3CDTF">2021-02-26T10:56:00Z</dcterms:modified>
</cp:coreProperties>
</file>