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0AB6" w14:textId="77777777" w:rsidR="00E44B56" w:rsidRPr="00382CC9" w:rsidRDefault="00E44B56" w:rsidP="00E44B56">
      <w:pPr>
        <w:pStyle w:val="a3"/>
        <w:jc w:val="center"/>
      </w:pPr>
      <w:r w:rsidRPr="00602C58">
        <w:rPr>
          <w:noProof/>
        </w:rPr>
        <w:drawing>
          <wp:inline distT="0" distB="0" distL="0" distR="0" wp14:anchorId="42F3D421" wp14:editId="1F1DD6CC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DDEBB" w14:textId="77777777" w:rsidR="00E44B56" w:rsidRPr="004F7F40" w:rsidRDefault="00E44B56" w:rsidP="00E44B56">
      <w:pPr>
        <w:pStyle w:val="a3"/>
        <w:spacing w:after="0"/>
        <w:jc w:val="center"/>
        <w:rPr>
          <w:b/>
          <w:sz w:val="26"/>
          <w:szCs w:val="26"/>
        </w:rPr>
      </w:pPr>
      <w:r w:rsidRPr="004F7F40">
        <w:rPr>
          <w:b/>
          <w:sz w:val="26"/>
          <w:szCs w:val="26"/>
        </w:rPr>
        <w:t>Переславль-Залесская городская Дума</w:t>
      </w:r>
    </w:p>
    <w:p w14:paraId="23967417" w14:textId="77777777" w:rsidR="00E44B56" w:rsidRPr="004F7F40" w:rsidRDefault="00E44B56" w:rsidP="00E44B56">
      <w:pPr>
        <w:pStyle w:val="a3"/>
        <w:spacing w:after="0"/>
        <w:jc w:val="center"/>
        <w:rPr>
          <w:b/>
          <w:sz w:val="26"/>
          <w:szCs w:val="26"/>
        </w:rPr>
      </w:pPr>
      <w:r w:rsidRPr="004F7F40">
        <w:rPr>
          <w:b/>
          <w:sz w:val="26"/>
          <w:szCs w:val="26"/>
        </w:rPr>
        <w:t>седьмого созыва</w:t>
      </w:r>
    </w:p>
    <w:p w14:paraId="5DF06D1F" w14:textId="77777777" w:rsidR="00E44B56" w:rsidRPr="004F7F40" w:rsidRDefault="00E44B56" w:rsidP="00E44B56">
      <w:pPr>
        <w:pStyle w:val="a3"/>
        <w:spacing w:after="0"/>
        <w:jc w:val="center"/>
        <w:rPr>
          <w:sz w:val="26"/>
          <w:szCs w:val="26"/>
        </w:rPr>
      </w:pPr>
    </w:p>
    <w:p w14:paraId="6B972523" w14:textId="77777777" w:rsidR="00E44B56" w:rsidRPr="004479A0" w:rsidRDefault="00E44B56" w:rsidP="00E44B56">
      <w:pPr>
        <w:pStyle w:val="a3"/>
        <w:spacing w:after="0"/>
        <w:jc w:val="center"/>
        <w:rPr>
          <w:b/>
          <w:sz w:val="28"/>
          <w:szCs w:val="28"/>
        </w:rPr>
      </w:pPr>
      <w:r w:rsidRPr="004479A0">
        <w:rPr>
          <w:b/>
          <w:sz w:val="28"/>
          <w:szCs w:val="28"/>
        </w:rPr>
        <w:t>Р Е Ш Е Н И Е</w:t>
      </w:r>
    </w:p>
    <w:p w14:paraId="2078989E" w14:textId="77777777" w:rsidR="00E44B56" w:rsidRPr="004479A0" w:rsidRDefault="00E44B56" w:rsidP="00E44B56">
      <w:pPr>
        <w:pStyle w:val="a3"/>
        <w:spacing w:after="0"/>
        <w:jc w:val="center"/>
        <w:rPr>
          <w:b/>
          <w:sz w:val="28"/>
          <w:szCs w:val="28"/>
        </w:rPr>
      </w:pPr>
    </w:p>
    <w:p w14:paraId="4D83A443" w14:textId="4956A5A6" w:rsidR="00E44B56" w:rsidRPr="004479A0" w:rsidRDefault="00E44B56" w:rsidP="00E44B56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4479A0">
        <w:rPr>
          <w:sz w:val="28"/>
          <w:szCs w:val="28"/>
        </w:rPr>
        <w:t xml:space="preserve"> 2020 года</w:t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46</w:t>
      </w:r>
    </w:p>
    <w:p w14:paraId="4E418764" w14:textId="77777777" w:rsidR="00E44B56" w:rsidRPr="004479A0" w:rsidRDefault="00E44B56" w:rsidP="00E44B56">
      <w:pPr>
        <w:jc w:val="center"/>
        <w:rPr>
          <w:sz w:val="28"/>
          <w:szCs w:val="28"/>
        </w:rPr>
      </w:pPr>
      <w:r w:rsidRPr="004479A0">
        <w:rPr>
          <w:sz w:val="28"/>
          <w:szCs w:val="28"/>
        </w:rPr>
        <w:t>г. Переславль-Залесский</w:t>
      </w:r>
    </w:p>
    <w:p w14:paraId="2F1C2732" w14:textId="77777777" w:rsidR="001B5C36" w:rsidRPr="00860744" w:rsidRDefault="001B5C36" w:rsidP="001B5C36">
      <w:pPr>
        <w:jc w:val="center"/>
        <w:rPr>
          <w:b/>
        </w:rPr>
      </w:pPr>
    </w:p>
    <w:p w14:paraId="6618755D" w14:textId="77777777" w:rsidR="001B5C36" w:rsidRPr="001B5C36" w:rsidRDefault="001B5C36" w:rsidP="001B5C36">
      <w:pPr>
        <w:jc w:val="center"/>
        <w:rPr>
          <w:b/>
          <w:sz w:val="26"/>
          <w:szCs w:val="26"/>
        </w:rPr>
      </w:pPr>
      <w:r w:rsidRPr="001B5C36">
        <w:rPr>
          <w:b/>
          <w:sz w:val="26"/>
          <w:szCs w:val="26"/>
        </w:rPr>
        <w:t xml:space="preserve">О присвоении наименования элементу планировочной структуры (парку) </w:t>
      </w:r>
    </w:p>
    <w:p w14:paraId="535B6692" w14:textId="77777777" w:rsidR="001B5C36" w:rsidRPr="001B5C36" w:rsidRDefault="001B5C36" w:rsidP="001B5C36">
      <w:pPr>
        <w:jc w:val="center"/>
        <w:rPr>
          <w:b/>
          <w:sz w:val="26"/>
          <w:szCs w:val="26"/>
        </w:rPr>
      </w:pPr>
      <w:r w:rsidRPr="001B5C36">
        <w:rPr>
          <w:b/>
          <w:sz w:val="26"/>
          <w:szCs w:val="26"/>
        </w:rPr>
        <w:t>в городе Переславле-Залесском</w:t>
      </w:r>
    </w:p>
    <w:p w14:paraId="747ADD8E" w14:textId="77777777" w:rsidR="001B5C36" w:rsidRPr="001B5C36" w:rsidRDefault="001B5C36" w:rsidP="001B5C36">
      <w:pPr>
        <w:jc w:val="both"/>
        <w:rPr>
          <w:sz w:val="26"/>
          <w:szCs w:val="26"/>
        </w:rPr>
      </w:pPr>
    </w:p>
    <w:p w14:paraId="28928DB8" w14:textId="77777777" w:rsidR="001B5C36" w:rsidRPr="001B5C36" w:rsidRDefault="001B5C36" w:rsidP="001B5C36">
      <w:pPr>
        <w:ind w:firstLine="567"/>
        <w:jc w:val="both"/>
        <w:rPr>
          <w:sz w:val="26"/>
          <w:szCs w:val="26"/>
        </w:rPr>
      </w:pPr>
      <w:r w:rsidRPr="001B5C3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Переславля-Залесского, утвержденным решением Переславль-Залесской городской Думы от 24.12.2015 № 133, протоколом Комиссии 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 от 06.03.2020 № 1/20, </w:t>
      </w:r>
    </w:p>
    <w:p w14:paraId="19538C82" w14:textId="77777777" w:rsidR="001B5C36" w:rsidRPr="001B5C36" w:rsidRDefault="001B5C36" w:rsidP="001B5C36">
      <w:pPr>
        <w:jc w:val="both"/>
      </w:pPr>
    </w:p>
    <w:p w14:paraId="354227B3" w14:textId="77777777" w:rsidR="001B5C36" w:rsidRPr="001B5C36" w:rsidRDefault="001B5C36" w:rsidP="001B5C36">
      <w:pPr>
        <w:jc w:val="center"/>
        <w:rPr>
          <w:sz w:val="26"/>
          <w:szCs w:val="26"/>
        </w:rPr>
      </w:pPr>
      <w:r w:rsidRPr="001B5C36">
        <w:rPr>
          <w:sz w:val="26"/>
          <w:szCs w:val="26"/>
        </w:rPr>
        <w:t>Переславль-Залесская городская Дума РЕШИЛА:</w:t>
      </w:r>
    </w:p>
    <w:p w14:paraId="45F9DB03" w14:textId="77777777" w:rsidR="001B5C36" w:rsidRPr="001B5C36" w:rsidRDefault="001B5C36" w:rsidP="001B5C36">
      <w:pPr>
        <w:jc w:val="center"/>
      </w:pPr>
    </w:p>
    <w:p w14:paraId="1D53EBE4" w14:textId="77777777" w:rsidR="001B5C36" w:rsidRPr="001B5C36" w:rsidRDefault="001B5C36" w:rsidP="001B5C36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5C36">
        <w:rPr>
          <w:rFonts w:ascii="Times New Roman" w:hAnsi="Times New Roman" w:cs="Times New Roman"/>
          <w:sz w:val="26"/>
          <w:szCs w:val="26"/>
        </w:rPr>
        <w:t xml:space="preserve">1. Элементу планировочной структуры, расположенному в границах земельного участка с кадастровым номером 76:18:010903:78, присвоить наименование: Российская Федерация, Ярославская область, городской округ город Переславль-Залесский, город Переславль-Залесский, парк Валентина </w:t>
      </w:r>
      <w:proofErr w:type="spellStart"/>
      <w:r w:rsidRPr="001B5C36">
        <w:rPr>
          <w:rFonts w:ascii="Times New Roman" w:hAnsi="Times New Roman" w:cs="Times New Roman"/>
          <w:sz w:val="26"/>
          <w:szCs w:val="26"/>
        </w:rPr>
        <w:t>Вейнгарта</w:t>
      </w:r>
      <w:proofErr w:type="spellEnd"/>
      <w:r w:rsidRPr="001B5C36">
        <w:rPr>
          <w:rFonts w:ascii="Times New Roman" w:hAnsi="Times New Roman" w:cs="Times New Roman"/>
          <w:sz w:val="26"/>
          <w:szCs w:val="26"/>
        </w:rPr>
        <w:t xml:space="preserve"> (согласно приложению к настоящему решению).</w:t>
      </w:r>
    </w:p>
    <w:p w14:paraId="378D4F96" w14:textId="77777777" w:rsidR="001B5C36" w:rsidRPr="001B5C36" w:rsidRDefault="001B5C36" w:rsidP="001B5C36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 w:rsidRPr="001B5C36">
        <w:rPr>
          <w:sz w:val="26"/>
          <w:szCs w:val="26"/>
          <w:lang w:eastAsia="ar-SA"/>
        </w:rPr>
        <w:t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Pr="001B5C36">
        <w:rPr>
          <w:sz w:val="26"/>
          <w:szCs w:val="26"/>
        </w:rPr>
        <w:t>.</w:t>
      </w:r>
    </w:p>
    <w:p w14:paraId="43330B74" w14:textId="77777777" w:rsidR="001B5C36" w:rsidRPr="001B5C36" w:rsidRDefault="001B5C36" w:rsidP="001B5C36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 w:rsidRPr="001B5C36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184B3271" w14:textId="77777777" w:rsidR="001B5C36" w:rsidRPr="001B5C36" w:rsidRDefault="001B5C36" w:rsidP="001B5C36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 w:rsidRPr="001B5C36">
        <w:rPr>
          <w:sz w:val="26"/>
          <w:szCs w:val="26"/>
        </w:rPr>
        <w:t>4. Со дня вступления в силу настоящего решения признать утратившими силу решения Переславль-Залесской городской Думы:</w:t>
      </w:r>
    </w:p>
    <w:p w14:paraId="17DACF9A" w14:textId="72A3A69A" w:rsidR="001B5C36" w:rsidRPr="001B5C36" w:rsidRDefault="001B5C36" w:rsidP="001B5C36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</w:rPr>
      </w:pPr>
      <w:r w:rsidRPr="001B5C36">
        <w:rPr>
          <w:sz w:val="26"/>
          <w:szCs w:val="26"/>
        </w:rPr>
        <w:t xml:space="preserve">от 29.12.2016 № 124 «О присвоении наименования площади имени </w:t>
      </w:r>
      <w:proofErr w:type="spellStart"/>
      <w:r w:rsidRPr="001B5C36">
        <w:rPr>
          <w:sz w:val="26"/>
          <w:szCs w:val="26"/>
        </w:rPr>
        <w:t>Вейнгарта</w:t>
      </w:r>
      <w:proofErr w:type="spellEnd"/>
      <w:r w:rsidRPr="001B5C36">
        <w:rPr>
          <w:sz w:val="26"/>
          <w:szCs w:val="26"/>
        </w:rPr>
        <w:t xml:space="preserve"> в городе Переславле-Залесском»;</w:t>
      </w:r>
    </w:p>
    <w:p w14:paraId="405B036A" w14:textId="7EA18F73" w:rsidR="001B5C36" w:rsidRPr="001B5C36" w:rsidRDefault="001B5C36" w:rsidP="001B5C36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 w:rsidRPr="001B5C36">
        <w:rPr>
          <w:sz w:val="26"/>
          <w:szCs w:val="26"/>
        </w:rPr>
        <w:t>от 23.03.2017 № 18 «О внесении изменений в Перечень наименований улиц в городе Переславле-Залесском, утвержденный решением Переславль-Залесской городской Думы от 18.06.2009 № 80».</w:t>
      </w:r>
    </w:p>
    <w:p w14:paraId="7E9EC362" w14:textId="4F2DBCB8" w:rsidR="001B5C36" w:rsidRPr="00555AD0" w:rsidRDefault="001B5C36" w:rsidP="001B5C36">
      <w:pPr>
        <w:shd w:val="clear" w:color="auto" w:fill="FFFFFF"/>
        <w:rPr>
          <w:rFonts w:ascii="Tahoma" w:hAnsi="Tahoma" w:cs="Tahoma"/>
        </w:rPr>
      </w:pPr>
      <w:r w:rsidRPr="001B5C36">
        <w:rPr>
          <w:rFonts w:ascii="Tahoma" w:hAnsi="Tahoma" w:cs="Tahoma"/>
          <w:sz w:val="26"/>
          <w:szCs w:val="26"/>
        </w:rPr>
        <w:t>  </w:t>
      </w:r>
    </w:p>
    <w:p w14:paraId="2894E44B" w14:textId="77777777" w:rsidR="00555AD0" w:rsidRPr="00555AD0" w:rsidRDefault="00555AD0" w:rsidP="001B5C36">
      <w:pPr>
        <w:shd w:val="clear" w:color="auto" w:fill="FFFFFF"/>
        <w:rPr>
          <w:rFonts w:ascii="Tahoma" w:hAnsi="Tahoma" w:cs="Tahoma"/>
        </w:rPr>
      </w:pPr>
    </w:p>
    <w:tbl>
      <w:tblPr>
        <w:tblW w:w="9840" w:type="dxa"/>
        <w:tblCellSpacing w:w="0" w:type="dxa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28"/>
        <w:gridCol w:w="6"/>
        <w:gridCol w:w="6"/>
      </w:tblGrid>
      <w:tr w:rsidR="001B5C36" w:rsidRPr="001B5C36" w14:paraId="6044032E" w14:textId="77777777" w:rsidTr="001B5C36">
        <w:trPr>
          <w:tblCellSpacing w:w="0" w:type="dxa"/>
        </w:trPr>
        <w:tc>
          <w:tcPr>
            <w:tcW w:w="982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495"/>
              <w:gridCol w:w="4725"/>
            </w:tblGrid>
            <w:tr w:rsidR="001B5C36" w:rsidRPr="001B5C36" w14:paraId="24E163D3" w14:textId="77777777" w:rsidTr="005E0A87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181E" w14:textId="77777777" w:rsidR="001B5C36" w:rsidRPr="001B5C36" w:rsidRDefault="001B5C36" w:rsidP="005E0A87">
                  <w:pPr>
                    <w:rPr>
                      <w:sz w:val="26"/>
                      <w:szCs w:val="26"/>
                    </w:rPr>
                  </w:pPr>
                  <w:r w:rsidRPr="001B5C36">
                    <w:rPr>
                      <w:sz w:val="26"/>
                      <w:szCs w:val="26"/>
                    </w:rPr>
                    <w:t xml:space="preserve">Глава городского округа </w:t>
                  </w:r>
                </w:p>
                <w:p w14:paraId="04440906" w14:textId="77777777" w:rsidR="001B5C36" w:rsidRPr="001B5C36" w:rsidRDefault="001B5C36" w:rsidP="005E0A87">
                  <w:pPr>
                    <w:rPr>
                      <w:sz w:val="26"/>
                      <w:szCs w:val="26"/>
                    </w:rPr>
                  </w:pPr>
                  <w:r w:rsidRPr="001B5C36">
                    <w:rPr>
                      <w:sz w:val="26"/>
                      <w:szCs w:val="26"/>
                    </w:rPr>
                    <w:t>города Переславля-Залесского</w:t>
                  </w:r>
                </w:p>
                <w:p w14:paraId="33832FDA" w14:textId="77777777" w:rsidR="001B5C36" w:rsidRDefault="001B5C36" w:rsidP="005E0A8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CA7F267" w14:textId="09D264C8" w:rsidR="001B5C36" w:rsidRPr="001B5C36" w:rsidRDefault="001B5C36" w:rsidP="001B5C36">
                  <w:pPr>
                    <w:jc w:val="right"/>
                    <w:rPr>
                      <w:sz w:val="26"/>
                      <w:szCs w:val="26"/>
                    </w:rPr>
                  </w:pPr>
                  <w:r w:rsidRPr="001B5C36">
                    <w:rPr>
                      <w:sz w:val="26"/>
                      <w:szCs w:val="26"/>
                    </w:rPr>
                    <w:t xml:space="preserve">                               В.А. Астраханцев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B5CFF" w14:textId="77777777" w:rsidR="001B5C36" w:rsidRPr="001B5C36" w:rsidRDefault="001B5C36" w:rsidP="005E0A87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B549E" w14:textId="77777777" w:rsidR="001B5C36" w:rsidRPr="001B5C36" w:rsidRDefault="001B5C36" w:rsidP="005E0A87">
                  <w:pPr>
                    <w:rPr>
                      <w:sz w:val="26"/>
                      <w:szCs w:val="26"/>
                    </w:rPr>
                  </w:pPr>
                  <w:r w:rsidRPr="001B5C36">
                    <w:rPr>
                      <w:sz w:val="26"/>
                      <w:szCs w:val="26"/>
                    </w:rPr>
                    <w:t>Председатель Переславль-Залесской городской Думы</w:t>
                  </w:r>
                </w:p>
                <w:p w14:paraId="1695BF23" w14:textId="77777777" w:rsidR="001B5C36" w:rsidRDefault="001B5C36" w:rsidP="005E0A87">
                  <w:pPr>
                    <w:rPr>
                      <w:sz w:val="26"/>
                      <w:szCs w:val="26"/>
                    </w:rPr>
                  </w:pPr>
                </w:p>
                <w:p w14:paraId="2CE9EACC" w14:textId="4ACF87B3" w:rsidR="001B5C36" w:rsidRPr="001B5C36" w:rsidRDefault="001B5C36" w:rsidP="005E0A87">
                  <w:pPr>
                    <w:rPr>
                      <w:sz w:val="26"/>
                      <w:szCs w:val="26"/>
                    </w:rPr>
                  </w:pPr>
                  <w:r w:rsidRPr="001B5C36">
                    <w:rPr>
                      <w:sz w:val="26"/>
                      <w:szCs w:val="26"/>
                    </w:rPr>
                    <w:t xml:space="preserve">                                      С.В. Корниенко</w:t>
                  </w:r>
                </w:p>
              </w:tc>
            </w:tr>
          </w:tbl>
          <w:p w14:paraId="75BF6A6E" w14:textId="77777777" w:rsidR="001B5C36" w:rsidRPr="001B5C36" w:rsidRDefault="001B5C36" w:rsidP="005E0A87">
            <w:pPr>
              <w:rPr>
                <w:sz w:val="26"/>
                <w:szCs w:val="26"/>
              </w:rPr>
            </w:pPr>
          </w:p>
        </w:tc>
        <w:tc>
          <w:tcPr>
            <w:tcW w:w="6" w:type="dxa"/>
          </w:tcPr>
          <w:p w14:paraId="4B62FF2D" w14:textId="77777777" w:rsidR="001B5C36" w:rsidRPr="001B5C36" w:rsidRDefault="001B5C36" w:rsidP="005E0A87">
            <w:pPr>
              <w:rPr>
                <w:sz w:val="26"/>
                <w:szCs w:val="26"/>
              </w:rPr>
            </w:pPr>
          </w:p>
        </w:tc>
        <w:tc>
          <w:tcPr>
            <w:tcW w:w="6" w:type="dxa"/>
          </w:tcPr>
          <w:p w14:paraId="2FE4314C" w14:textId="77777777" w:rsidR="001B5C36" w:rsidRPr="001B5C36" w:rsidRDefault="001B5C36" w:rsidP="005E0A87">
            <w:pPr>
              <w:jc w:val="right"/>
              <w:rPr>
                <w:sz w:val="26"/>
                <w:szCs w:val="26"/>
              </w:rPr>
            </w:pPr>
          </w:p>
        </w:tc>
      </w:tr>
    </w:tbl>
    <w:p w14:paraId="34B72A72" w14:textId="0FB4780C" w:rsidR="001B5C36" w:rsidRPr="001B5C36" w:rsidRDefault="001B5C36" w:rsidP="001B5C36">
      <w:pPr>
        <w:pStyle w:val="Default"/>
        <w:tabs>
          <w:tab w:val="left" w:pos="645"/>
          <w:tab w:val="right" w:pos="9922"/>
        </w:tabs>
        <w:rPr>
          <w:sz w:val="26"/>
          <w:szCs w:val="26"/>
        </w:rPr>
      </w:pPr>
      <w:r w:rsidRPr="001B5C36">
        <w:rPr>
          <w:color w:val="auto"/>
          <w:sz w:val="26"/>
          <w:szCs w:val="26"/>
        </w:rPr>
        <w:tab/>
      </w:r>
    </w:p>
    <w:p w14:paraId="2CCDFCF7" w14:textId="77777777" w:rsidR="001B5C36" w:rsidRDefault="001B5C36" w:rsidP="001B5C36">
      <w:pPr>
        <w:pStyle w:val="Default"/>
        <w:jc w:val="right"/>
        <w:rPr>
          <w:sz w:val="28"/>
          <w:szCs w:val="28"/>
        </w:rPr>
        <w:sectPr w:rsidR="001B5C36" w:rsidSect="00860744">
          <w:pgSz w:w="11906" w:h="16838"/>
          <w:pgMar w:top="568" w:right="707" w:bottom="1276" w:left="1560" w:header="708" w:footer="708" w:gutter="0"/>
          <w:cols w:space="708"/>
          <w:docGrid w:linePitch="360"/>
        </w:sectPr>
      </w:pPr>
    </w:p>
    <w:p w14:paraId="756E60CD" w14:textId="77777777" w:rsidR="001B5C36" w:rsidRPr="00FC31CA" w:rsidRDefault="001B5C36" w:rsidP="001B5C36">
      <w:pPr>
        <w:jc w:val="right"/>
      </w:pPr>
      <w:r w:rsidRPr="00FC31CA">
        <w:lastRenderedPageBreak/>
        <w:t xml:space="preserve">Приложение </w:t>
      </w:r>
    </w:p>
    <w:p w14:paraId="268486D8" w14:textId="77777777" w:rsidR="001B5C36" w:rsidRPr="00FC31CA" w:rsidRDefault="001B5C36" w:rsidP="001B5C36">
      <w:pPr>
        <w:jc w:val="right"/>
      </w:pPr>
      <w:r w:rsidRPr="00FC31CA">
        <w:t xml:space="preserve">к решению Переславль-Залесской </w:t>
      </w:r>
    </w:p>
    <w:p w14:paraId="4535D560" w14:textId="73D33270" w:rsidR="001B5C36" w:rsidRPr="00FC31CA" w:rsidRDefault="001B5C36" w:rsidP="001B5C36">
      <w:pPr>
        <w:jc w:val="right"/>
      </w:pPr>
      <w:r w:rsidRPr="00FC31CA">
        <w:t>городской Думы</w:t>
      </w:r>
    </w:p>
    <w:p w14:paraId="3D479399" w14:textId="512D2119" w:rsidR="001B5C36" w:rsidRDefault="00555AD0" w:rsidP="001B5C36">
      <w:pPr>
        <w:jc w:val="right"/>
      </w:pPr>
      <w:r>
        <w:t>от 25.06.2020</w:t>
      </w:r>
      <w:r w:rsidR="001B5C36" w:rsidRPr="00FC31CA">
        <w:t xml:space="preserve"> № </w:t>
      </w:r>
      <w:r>
        <w:t>46</w:t>
      </w:r>
    </w:p>
    <w:p w14:paraId="7DF6389C" w14:textId="4CAA1C1B" w:rsidR="001B5C36" w:rsidRPr="00FC31CA" w:rsidRDefault="001B5C36" w:rsidP="001B5C36"/>
    <w:p w14:paraId="69E6A551" w14:textId="0842DC1E" w:rsidR="001B5C36" w:rsidRDefault="00555AD0" w:rsidP="001B5C3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71E2F1" wp14:editId="6C0A0604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8934450" cy="5403739"/>
            <wp:effectExtent l="19050" t="19050" r="19050" b="260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54037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0FCF3" w14:textId="41FF6DF9" w:rsidR="001B5C36" w:rsidRDefault="001B5C36" w:rsidP="001B5C36">
      <w:pPr>
        <w:jc w:val="right"/>
      </w:pPr>
    </w:p>
    <w:p w14:paraId="33D4DF07" w14:textId="77777777" w:rsidR="001B5C36" w:rsidRDefault="001B5C36" w:rsidP="001B5C36">
      <w:pPr>
        <w:jc w:val="right"/>
      </w:pPr>
    </w:p>
    <w:p w14:paraId="087CE6D7" w14:textId="77777777" w:rsidR="001B5C36" w:rsidRDefault="001B5C36" w:rsidP="001B5C36">
      <w:pPr>
        <w:jc w:val="right"/>
      </w:pPr>
    </w:p>
    <w:p w14:paraId="3AB06AAC" w14:textId="77777777" w:rsidR="001B5C36" w:rsidRDefault="001B5C36" w:rsidP="001B5C36">
      <w:pPr>
        <w:jc w:val="center"/>
      </w:pPr>
    </w:p>
    <w:p w14:paraId="1CF9148A" w14:textId="77777777" w:rsidR="001B5C36" w:rsidRDefault="001B5C36" w:rsidP="001B5C36">
      <w:pPr>
        <w:jc w:val="center"/>
      </w:pPr>
    </w:p>
    <w:p w14:paraId="1A95B39F" w14:textId="77777777" w:rsidR="001B5C36" w:rsidRDefault="001B5C36" w:rsidP="001B5C36">
      <w:pPr>
        <w:jc w:val="center"/>
      </w:pPr>
    </w:p>
    <w:p w14:paraId="409C3900" w14:textId="77777777" w:rsidR="00B45490" w:rsidRDefault="00B45490" w:rsidP="001B5C36">
      <w:pPr>
        <w:jc w:val="center"/>
      </w:pPr>
    </w:p>
    <w:p w14:paraId="6D672FD0" w14:textId="77777777" w:rsidR="00B45490" w:rsidRDefault="00B45490" w:rsidP="001B5C36">
      <w:pPr>
        <w:jc w:val="center"/>
      </w:pPr>
    </w:p>
    <w:p w14:paraId="295524BC" w14:textId="77777777" w:rsidR="00B45490" w:rsidRDefault="00B45490" w:rsidP="001B5C36">
      <w:pPr>
        <w:jc w:val="center"/>
      </w:pPr>
    </w:p>
    <w:p w14:paraId="36AD178A" w14:textId="77777777" w:rsidR="00B45490" w:rsidRDefault="00B45490" w:rsidP="001B5C36">
      <w:pPr>
        <w:jc w:val="center"/>
      </w:pPr>
    </w:p>
    <w:p w14:paraId="7C18AB28" w14:textId="426EFB57" w:rsidR="001B5C36" w:rsidRPr="0061051D" w:rsidRDefault="001B5C36" w:rsidP="001B5C36">
      <w:pPr>
        <w:jc w:val="center"/>
        <w:rPr>
          <w:b/>
        </w:rPr>
      </w:pPr>
      <w:r>
        <w:t xml:space="preserve">              </w:t>
      </w:r>
      <w:r w:rsidRPr="0061051D">
        <w:rPr>
          <w:b/>
        </w:rPr>
        <w:t xml:space="preserve">Парк </w:t>
      </w:r>
    </w:p>
    <w:p w14:paraId="596B19E9" w14:textId="77777777" w:rsidR="001B5C36" w:rsidRDefault="001B5C36" w:rsidP="001B5C36">
      <w:pPr>
        <w:jc w:val="center"/>
        <w:rPr>
          <w:b/>
        </w:rPr>
      </w:pPr>
      <w:r w:rsidRPr="0061051D">
        <w:rPr>
          <w:b/>
        </w:rPr>
        <w:t xml:space="preserve">                          Валентина </w:t>
      </w:r>
      <w:proofErr w:type="spellStart"/>
      <w:r w:rsidRPr="0061051D">
        <w:rPr>
          <w:b/>
        </w:rPr>
        <w:t>Вейнгарта</w:t>
      </w:r>
      <w:proofErr w:type="spellEnd"/>
    </w:p>
    <w:p w14:paraId="7CCDED90" w14:textId="77777777" w:rsidR="001B5C36" w:rsidRDefault="001B5C36" w:rsidP="001B5C36">
      <w:pPr>
        <w:jc w:val="center"/>
        <w:rPr>
          <w:b/>
        </w:rPr>
      </w:pPr>
    </w:p>
    <w:p w14:paraId="031F9910" w14:textId="77777777" w:rsidR="001B5C36" w:rsidRPr="0061051D" w:rsidRDefault="001B5C36" w:rsidP="001B5C36">
      <w:pPr>
        <w:jc w:val="center"/>
        <w:rPr>
          <w:b/>
        </w:rPr>
      </w:pPr>
      <w:r>
        <w:rPr>
          <w:b/>
        </w:rPr>
        <w:t xml:space="preserve">                           ЗУ 76:18:010903:78</w:t>
      </w:r>
    </w:p>
    <w:p w14:paraId="6E3FB614" w14:textId="77777777" w:rsidR="001B5C36" w:rsidRDefault="001B5C36" w:rsidP="001B5C36"/>
    <w:p w14:paraId="1D39111C" w14:textId="77777777" w:rsidR="001B5C36" w:rsidRDefault="001B5C36" w:rsidP="001B5C36">
      <w:pPr>
        <w:jc w:val="right"/>
      </w:pPr>
    </w:p>
    <w:p w14:paraId="315222AF" w14:textId="77777777" w:rsidR="001B5C36" w:rsidRDefault="001B5C36" w:rsidP="00555AD0">
      <w:pPr>
        <w:pStyle w:val="Default"/>
        <w:jc w:val="center"/>
        <w:rPr>
          <w:sz w:val="28"/>
          <w:szCs w:val="28"/>
        </w:rPr>
        <w:sectPr w:rsidR="001B5C36" w:rsidSect="00FF65B7">
          <w:pgSz w:w="16838" w:h="11906" w:orient="landscape"/>
          <w:pgMar w:top="284" w:right="1134" w:bottom="567" w:left="1134" w:header="708" w:footer="708" w:gutter="0"/>
          <w:cols w:space="708"/>
          <w:docGrid w:linePitch="360"/>
        </w:sectPr>
      </w:pPr>
    </w:p>
    <w:p w14:paraId="7917BC92" w14:textId="77777777" w:rsidR="008C54A7" w:rsidRDefault="00B45490"/>
    <w:sectPr w:rsidR="008C54A7" w:rsidSect="00E44B5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56"/>
    <w:rsid w:val="001B5C36"/>
    <w:rsid w:val="00555AD0"/>
    <w:rsid w:val="00933F05"/>
    <w:rsid w:val="00B45490"/>
    <w:rsid w:val="00BF7D42"/>
    <w:rsid w:val="00E4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073"/>
  <w15:chartTrackingRefBased/>
  <w15:docId w15:val="{6373B6A6-4592-4B79-8E57-5B40562E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4B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44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B5C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1B5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1B5C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dcterms:created xsi:type="dcterms:W3CDTF">2020-06-26T06:20:00Z</dcterms:created>
  <dcterms:modified xsi:type="dcterms:W3CDTF">2020-06-26T06:37:00Z</dcterms:modified>
</cp:coreProperties>
</file>