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727" w:rsidRPr="00FB2CDC" w:rsidRDefault="00E03727" w:rsidP="00E03727">
      <w:pPr>
        <w:widowControl w:val="0"/>
        <w:spacing w:after="0" w:line="240" w:lineRule="auto"/>
        <w:jc w:val="center"/>
        <w:rPr>
          <w:rFonts w:ascii="Times New Roman" w:hAnsi="Times New Roman"/>
        </w:rPr>
      </w:pPr>
      <w:r w:rsidRPr="00FB2CDC">
        <w:rPr>
          <w:rFonts w:ascii="Times New Roman" w:hAnsi="Times New Roman"/>
          <w:noProof/>
          <w:lang w:eastAsia="ru-RU"/>
        </w:rPr>
        <w:drawing>
          <wp:inline distT="0" distB="0" distL="0" distR="0" wp14:anchorId="20973BC3" wp14:editId="64DC6A26">
            <wp:extent cx="5238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rsidR="00E03727" w:rsidRPr="00FB2CDC" w:rsidRDefault="00E03727" w:rsidP="00E03727">
      <w:pPr>
        <w:widowControl w:val="0"/>
        <w:spacing w:after="0" w:line="240" w:lineRule="auto"/>
        <w:jc w:val="center"/>
        <w:rPr>
          <w:rFonts w:ascii="Times New Roman" w:hAnsi="Times New Roman"/>
        </w:rPr>
      </w:pPr>
    </w:p>
    <w:p w:rsidR="00E03727" w:rsidRPr="00FB2CDC" w:rsidRDefault="00E03727" w:rsidP="00E03727">
      <w:pPr>
        <w:pStyle w:val="a3"/>
        <w:spacing w:line="240" w:lineRule="auto"/>
        <w:rPr>
          <w:sz w:val="28"/>
        </w:rPr>
      </w:pPr>
      <w:smartTag w:uri="urn:schemas-microsoft-com:office:smarttags" w:element="PersonName">
        <w:smartTagPr>
          <w:attr w:name="ProductID" w:val="Переславль-Залесская городская Дума"/>
        </w:smartTagPr>
        <w:r w:rsidRPr="00FB2CDC">
          <w:rPr>
            <w:sz w:val="28"/>
          </w:rPr>
          <w:t>Переславль-Залесская городская Дума</w:t>
        </w:r>
      </w:smartTag>
    </w:p>
    <w:p w:rsidR="00E03727" w:rsidRPr="00FB2CDC" w:rsidRDefault="00E03727" w:rsidP="00E03727">
      <w:pPr>
        <w:widowControl w:val="0"/>
        <w:spacing w:after="0" w:line="240" w:lineRule="auto"/>
        <w:jc w:val="center"/>
        <w:rPr>
          <w:rFonts w:ascii="Times New Roman" w:hAnsi="Times New Roman"/>
          <w:b/>
          <w:sz w:val="28"/>
        </w:rPr>
      </w:pPr>
      <w:r w:rsidRPr="00FB2CDC">
        <w:rPr>
          <w:rFonts w:ascii="Times New Roman" w:hAnsi="Times New Roman"/>
          <w:b/>
          <w:sz w:val="28"/>
        </w:rPr>
        <w:t>седьмого созыва</w:t>
      </w:r>
    </w:p>
    <w:p w:rsidR="00E03727" w:rsidRPr="00FB2CDC" w:rsidRDefault="00E03727" w:rsidP="00E03727">
      <w:pPr>
        <w:widowControl w:val="0"/>
        <w:spacing w:after="0" w:line="240" w:lineRule="auto"/>
        <w:jc w:val="center"/>
        <w:rPr>
          <w:rFonts w:ascii="Times New Roman" w:hAnsi="Times New Roman"/>
          <w:b/>
          <w:sz w:val="28"/>
        </w:rPr>
      </w:pPr>
    </w:p>
    <w:p w:rsidR="00E03727" w:rsidRPr="00FB2CDC" w:rsidRDefault="00E03727" w:rsidP="00E03727">
      <w:pPr>
        <w:pStyle w:val="1"/>
        <w:widowControl w:val="0"/>
        <w:spacing w:before="0" w:beforeAutospacing="0" w:after="0" w:afterAutospacing="0"/>
        <w:jc w:val="center"/>
        <w:rPr>
          <w:sz w:val="28"/>
          <w:szCs w:val="28"/>
        </w:rPr>
      </w:pPr>
      <w:r w:rsidRPr="00FB2CDC">
        <w:rPr>
          <w:sz w:val="28"/>
          <w:szCs w:val="28"/>
        </w:rPr>
        <w:t>Р Е Ш Е Н И Е</w:t>
      </w:r>
    </w:p>
    <w:p w:rsidR="00E03727" w:rsidRPr="00FB2CDC" w:rsidRDefault="00E03727" w:rsidP="00E03727">
      <w:pPr>
        <w:pStyle w:val="3"/>
        <w:widowControl w:val="0"/>
        <w:tabs>
          <w:tab w:val="left" w:pos="7371"/>
        </w:tabs>
        <w:spacing w:after="0"/>
        <w:jc w:val="right"/>
        <w:outlineLvl w:val="0"/>
        <w:rPr>
          <w:sz w:val="28"/>
          <w:szCs w:val="28"/>
          <w:u w:val="single"/>
        </w:rPr>
      </w:pPr>
      <w:r w:rsidRPr="00FB2CDC">
        <w:rPr>
          <w:sz w:val="28"/>
          <w:szCs w:val="28"/>
        </w:rPr>
        <w:tab/>
      </w:r>
    </w:p>
    <w:p w:rsidR="00E03727" w:rsidRPr="005B708A" w:rsidRDefault="00E03727" w:rsidP="00E03727">
      <w:pPr>
        <w:pStyle w:val="3"/>
        <w:widowControl w:val="0"/>
        <w:tabs>
          <w:tab w:val="left" w:pos="7371"/>
        </w:tabs>
        <w:spacing w:after="0"/>
        <w:jc w:val="both"/>
        <w:outlineLvl w:val="0"/>
        <w:rPr>
          <w:sz w:val="26"/>
          <w:szCs w:val="26"/>
          <w:u w:val="single"/>
          <w:lang w:val="ru-RU"/>
        </w:rPr>
      </w:pPr>
      <w:r w:rsidRPr="005B708A">
        <w:rPr>
          <w:sz w:val="26"/>
          <w:szCs w:val="26"/>
          <w:lang w:val="ru-RU"/>
        </w:rPr>
        <w:t xml:space="preserve">26 августа </w:t>
      </w:r>
      <w:r w:rsidRPr="005B708A">
        <w:rPr>
          <w:sz w:val="26"/>
          <w:szCs w:val="26"/>
        </w:rPr>
        <w:t>20</w:t>
      </w:r>
      <w:r w:rsidRPr="005B708A">
        <w:rPr>
          <w:sz w:val="26"/>
          <w:szCs w:val="26"/>
          <w:lang w:val="ru-RU"/>
        </w:rPr>
        <w:t>21</w:t>
      </w:r>
      <w:r w:rsidRPr="005B708A">
        <w:rPr>
          <w:sz w:val="26"/>
          <w:szCs w:val="26"/>
        </w:rPr>
        <w:t xml:space="preserve"> года                              </w:t>
      </w:r>
      <w:r w:rsidRPr="005B708A">
        <w:rPr>
          <w:sz w:val="26"/>
          <w:szCs w:val="26"/>
        </w:rPr>
        <w:tab/>
      </w:r>
      <w:r w:rsidRPr="005B708A">
        <w:rPr>
          <w:sz w:val="26"/>
          <w:szCs w:val="26"/>
        </w:rPr>
        <w:tab/>
        <w:t xml:space="preserve">    </w:t>
      </w:r>
      <w:r w:rsidRPr="005B708A">
        <w:rPr>
          <w:sz w:val="26"/>
          <w:szCs w:val="26"/>
        </w:rPr>
        <w:tab/>
        <w:t xml:space="preserve">№ </w:t>
      </w:r>
      <w:r w:rsidRPr="005B708A">
        <w:rPr>
          <w:sz w:val="26"/>
          <w:szCs w:val="26"/>
          <w:lang w:val="ru-RU"/>
        </w:rPr>
        <w:t>6</w:t>
      </w:r>
      <w:r w:rsidRPr="005B708A">
        <w:rPr>
          <w:sz w:val="26"/>
          <w:szCs w:val="26"/>
          <w:lang w:val="ru-RU"/>
        </w:rPr>
        <w:t>8</w:t>
      </w:r>
    </w:p>
    <w:p w:rsidR="00E03727" w:rsidRPr="005B708A" w:rsidRDefault="00E03727" w:rsidP="00E03727">
      <w:pPr>
        <w:pStyle w:val="3"/>
        <w:widowControl w:val="0"/>
        <w:tabs>
          <w:tab w:val="left" w:pos="7371"/>
        </w:tabs>
        <w:spacing w:after="0"/>
        <w:jc w:val="center"/>
        <w:rPr>
          <w:sz w:val="26"/>
          <w:szCs w:val="26"/>
        </w:rPr>
      </w:pPr>
      <w:r w:rsidRPr="005B708A">
        <w:rPr>
          <w:sz w:val="26"/>
          <w:szCs w:val="26"/>
        </w:rPr>
        <w:t>г. Переславль-Залесский</w:t>
      </w:r>
    </w:p>
    <w:p w:rsidR="005B708A" w:rsidRPr="005B708A" w:rsidRDefault="005B708A" w:rsidP="005B708A">
      <w:pPr>
        <w:spacing w:after="0" w:line="240" w:lineRule="auto"/>
        <w:jc w:val="center"/>
        <w:rPr>
          <w:rFonts w:ascii="Times New Roman" w:hAnsi="Times New Roman"/>
          <w:b/>
          <w:sz w:val="26"/>
          <w:szCs w:val="26"/>
        </w:rPr>
      </w:pPr>
    </w:p>
    <w:p w:rsidR="005B708A" w:rsidRPr="005B708A" w:rsidRDefault="005B708A" w:rsidP="005B708A">
      <w:pPr>
        <w:spacing w:after="0" w:line="240" w:lineRule="auto"/>
        <w:jc w:val="center"/>
        <w:rPr>
          <w:rFonts w:ascii="Times New Roman" w:hAnsi="Times New Roman"/>
          <w:b/>
          <w:sz w:val="26"/>
          <w:szCs w:val="26"/>
        </w:rPr>
      </w:pPr>
      <w:r w:rsidRPr="005B708A">
        <w:rPr>
          <w:rFonts w:ascii="Times New Roman" w:hAnsi="Times New Roman"/>
          <w:b/>
          <w:sz w:val="26"/>
          <w:szCs w:val="26"/>
        </w:rPr>
        <w:t>О внесении изменений в Положение о муниципальной службе в органах местного самоуправления города Переславля-Залесского, утвержденное решением Переславль-Залесской городской Думы от 23.11.2007 № 99</w:t>
      </w:r>
    </w:p>
    <w:p w:rsidR="005B708A" w:rsidRPr="005B708A" w:rsidRDefault="005B708A" w:rsidP="005B708A">
      <w:pPr>
        <w:shd w:val="clear" w:color="auto" w:fill="FFFFFF"/>
        <w:suppressAutoHyphens/>
        <w:spacing w:after="0" w:line="240" w:lineRule="auto"/>
        <w:ind w:right="-28"/>
        <w:jc w:val="both"/>
        <w:rPr>
          <w:rFonts w:ascii="Times New Roman" w:hAnsi="Times New Roman"/>
          <w:sz w:val="26"/>
          <w:szCs w:val="26"/>
          <w:lang w:eastAsia="ar-SA"/>
        </w:rPr>
      </w:pPr>
    </w:p>
    <w:p w:rsidR="005B708A" w:rsidRPr="005B708A" w:rsidRDefault="005B708A" w:rsidP="005B708A">
      <w:pPr>
        <w:spacing w:after="0" w:line="240" w:lineRule="auto"/>
        <w:ind w:firstLine="567"/>
        <w:jc w:val="both"/>
        <w:rPr>
          <w:rFonts w:ascii="Times New Roman" w:hAnsi="Times New Roman"/>
          <w:sz w:val="26"/>
          <w:szCs w:val="26"/>
          <w:shd w:val="clear" w:color="auto" w:fill="FFFFFF"/>
        </w:rPr>
      </w:pPr>
      <w:r w:rsidRPr="005B708A">
        <w:rPr>
          <w:rFonts w:ascii="Times New Roman" w:hAnsi="Times New Roman"/>
          <w:sz w:val="26"/>
          <w:szCs w:val="26"/>
        </w:rPr>
        <w:t>В соответствии с</w:t>
      </w:r>
      <w:r w:rsidRPr="005B708A">
        <w:rPr>
          <w:rFonts w:ascii="Times New Roman" w:hAnsi="Times New Roman"/>
          <w:sz w:val="26"/>
          <w:szCs w:val="26"/>
          <w:shd w:val="clear" w:color="auto" w:fill="FFFFFF"/>
        </w:rPr>
        <w:t xml:space="preserve"> Федеральным законом от 06.10.2003 № 131-ФЗ «Об общих принципах организации местного самоуправления в Российской Федерации», </w:t>
      </w:r>
      <w:r w:rsidRPr="005B708A">
        <w:rPr>
          <w:rFonts w:ascii="Times New Roman" w:hAnsi="Times New Roman"/>
          <w:sz w:val="26"/>
          <w:szCs w:val="26"/>
        </w:rPr>
        <w:t xml:space="preserve">Федеральным законом от 02.03.2007 № 25-ФЗ «О муниципальной в Российской Федерации», Федеральным законом от 30.04.2021 № 116-ФЗ «О внесении изменений в отдельные законодательные акты Российской Федерации», </w:t>
      </w:r>
      <w:r w:rsidRPr="005B708A">
        <w:rPr>
          <w:rFonts w:ascii="Times New Roman" w:hAnsi="Times New Roman"/>
          <w:sz w:val="26"/>
          <w:szCs w:val="26"/>
          <w:shd w:val="clear" w:color="auto" w:fill="FFFFFF"/>
        </w:rPr>
        <w:t xml:space="preserve">Уставом </w:t>
      </w:r>
      <w:r w:rsidRPr="005B708A">
        <w:rPr>
          <w:rFonts w:ascii="Times New Roman" w:hAnsi="Times New Roman"/>
          <w:color w:val="000000"/>
          <w:sz w:val="26"/>
          <w:szCs w:val="26"/>
        </w:rPr>
        <w:t>городского округа город Переславль-Залесский Ярославской области,</w:t>
      </w:r>
    </w:p>
    <w:p w:rsidR="005B708A" w:rsidRPr="005B708A" w:rsidRDefault="005B708A" w:rsidP="005B708A">
      <w:pPr>
        <w:spacing w:after="0" w:line="240" w:lineRule="auto"/>
        <w:jc w:val="center"/>
        <w:rPr>
          <w:rFonts w:ascii="Times New Roman" w:hAnsi="Times New Roman"/>
          <w:color w:val="000000"/>
          <w:sz w:val="16"/>
          <w:szCs w:val="16"/>
        </w:rPr>
      </w:pPr>
    </w:p>
    <w:p w:rsidR="005B708A" w:rsidRPr="005B708A" w:rsidRDefault="005B708A" w:rsidP="005B708A">
      <w:pPr>
        <w:spacing w:after="0" w:line="240" w:lineRule="auto"/>
        <w:jc w:val="center"/>
        <w:rPr>
          <w:rFonts w:ascii="Times New Roman" w:hAnsi="Times New Roman"/>
          <w:sz w:val="26"/>
          <w:szCs w:val="26"/>
        </w:rPr>
      </w:pPr>
      <w:r w:rsidRPr="005B708A">
        <w:rPr>
          <w:rFonts w:ascii="Times New Roman" w:hAnsi="Times New Roman"/>
          <w:sz w:val="26"/>
          <w:szCs w:val="26"/>
        </w:rPr>
        <w:t>Переславль-Залесская городская Дума РЕШИЛА:</w:t>
      </w:r>
    </w:p>
    <w:p w:rsidR="005B708A" w:rsidRPr="005B708A" w:rsidRDefault="005B708A" w:rsidP="005B708A">
      <w:pPr>
        <w:spacing w:after="0" w:line="240" w:lineRule="auto"/>
        <w:ind w:firstLine="567"/>
        <w:jc w:val="both"/>
        <w:rPr>
          <w:rFonts w:ascii="Times New Roman" w:hAnsi="Times New Roman"/>
          <w:sz w:val="16"/>
          <w:szCs w:val="16"/>
        </w:rPr>
      </w:pPr>
    </w:p>
    <w:p w:rsidR="005B708A" w:rsidRPr="005B708A" w:rsidRDefault="005B708A" w:rsidP="005B708A">
      <w:pPr>
        <w:numPr>
          <w:ilvl w:val="0"/>
          <w:numId w:val="1"/>
        </w:numPr>
        <w:spacing w:after="0" w:line="240" w:lineRule="auto"/>
        <w:ind w:left="0" w:firstLine="567"/>
        <w:jc w:val="both"/>
        <w:rPr>
          <w:rFonts w:ascii="Times New Roman" w:hAnsi="Times New Roman"/>
          <w:sz w:val="26"/>
          <w:szCs w:val="26"/>
          <w:lang w:eastAsia="ar-SA"/>
        </w:rPr>
      </w:pPr>
      <w:r w:rsidRPr="005B708A">
        <w:rPr>
          <w:rFonts w:ascii="Times New Roman" w:hAnsi="Times New Roman"/>
          <w:sz w:val="26"/>
          <w:szCs w:val="26"/>
          <w:lang w:eastAsia="ar-SA"/>
        </w:rPr>
        <w:t>Внести в Положение о муниципальной службе в органах местного самоуправления города Переславля-Залесского, утвержденное решением Переславль-Залесской городской Думы от 23.11.2007 № 99 (с изменениями от 27.11.2014 № 141</w:t>
      </w:r>
      <w:r w:rsidRPr="005B708A">
        <w:rPr>
          <w:rFonts w:ascii="Times New Roman" w:hAnsi="Times New Roman"/>
          <w:sz w:val="26"/>
          <w:szCs w:val="26"/>
          <w:lang w:eastAsia="ar-SA"/>
        </w:rPr>
        <w:t>; от</w:t>
      </w:r>
      <w:r w:rsidRPr="005B708A">
        <w:rPr>
          <w:rFonts w:ascii="Times New Roman" w:hAnsi="Times New Roman"/>
          <w:sz w:val="26"/>
          <w:szCs w:val="26"/>
          <w:lang w:eastAsia="ar-SA"/>
        </w:rPr>
        <w:t xml:space="preserve"> 23.04.2019 № 36</w:t>
      </w:r>
      <w:r w:rsidRPr="005B708A">
        <w:rPr>
          <w:rFonts w:ascii="Times New Roman" w:hAnsi="Times New Roman"/>
          <w:sz w:val="26"/>
          <w:szCs w:val="26"/>
          <w:lang w:eastAsia="ar-SA"/>
        </w:rPr>
        <w:t xml:space="preserve">; от </w:t>
      </w:r>
      <w:r w:rsidRPr="005B708A">
        <w:rPr>
          <w:rFonts w:ascii="Times New Roman" w:hAnsi="Times New Roman"/>
          <w:sz w:val="26"/>
          <w:szCs w:val="26"/>
          <w:lang w:eastAsia="ar-SA"/>
        </w:rPr>
        <w:t>31.10.2019 № 110</w:t>
      </w:r>
      <w:r w:rsidRPr="005B708A">
        <w:rPr>
          <w:rFonts w:ascii="Times New Roman" w:hAnsi="Times New Roman"/>
          <w:sz w:val="26"/>
          <w:szCs w:val="26"/>
          <w:lang w:eastAsia="ar-SA"/>
        </w:rPr>
        <w:t>;</w:t>
      </w:r>
      <w:r w:rsidRPr="005B708A">
        <w:rPr>
          <w:rFonts w:ascii="Times New Roman" w:hAnsi="Times New Roman"/>
          <w:sz w:val="26"/>
          <w:szCs w:val="26"/>
          <w:lang w:eastAsia="ar-SA"/>
        </w:rPr>
        <w:t xml:space="preserve"> от 25.06.2020 № 45</w:t>
      </w:r>
      <w:r w:rsidRPr="005B708A">
        <w:rPr>
          <w:rFonts w:ascii="Times New Roman" w:hAnsi="Times New Roman"/>
          <w:sz w:val="26"/>
          <w:szCs w:val="26"/>
          <w:lang w:eastAsia="ar-SA"/>
        </w:rPr>
        <w:t>;</w:t>
      </w:r>
      <w:r w:rsidRPr="005B708A">
        <w:rPr>
          <w:rFonts w:ascii="Times New Roman" w:hAnsi="Times New Roman"/>
          <w:sz w:val="26"/>
          <w:szCs w:val="26"/>
          <w:lang w:eastAsia="ar-SA"/>
        </w:rPr>
        <w:t xml:space="preserve"> от 26.11.2020 № 98)</w:t>
      </w:r>
      <w:r w:rsidRPr="005B708A">
        <w:rPr>
          <w:rFonts w:ascii="Times New Roman" w:hAnsi="Times New Roman"/>
          <w:sz w:val="26"/>
          <w:szCs w:val="26"/>
          <w:lang w:eastAsia="ar-SA"/>
        </w:rPr>
        <w:t xml:space="preserve"> следующее</w:t>
      </w:r>
      <w:r w:rsidRPr="005B708A">
        <w:rPr>
          <w:rFonts w:ascii="Times New Roman" w:hAnsi="Times New Roman"/>
          <w:sz w:val="26"/>
          <w:szCs w:val="26"/>
          <w:lang w:eastAsia="ar-SA"/>
        </w:rPr>
        <w:t xml:space="preserve"> изменени</w:t>
      </w:r>
      <w:r w:rsidRPr="005B708A">
        <w:rPr>
          <w:rFonts w:ascii="Times New Roman" w:hAnsi="Times New Roman"/>
          <w:sz w:val="26"/>
          <w:szCs w:val="26"/>
          <w:lang w:eastAsia="ar-SA"/>
        </w:rPr>
        <w:t>е</w:t>
      </w:r>
      <w:r w:rsidRPr="005B708A">
        <w:rPr>
          <w:rFonts w:ascii="Times New Roman" w:hAnsi="Times New Roman"/>
          <w:sz w:val="26"/>
          <w:szCs w:val="26"/>
          <w:lang w:eastAsia="ar-SA"/>
        </w:rPr>
        <w:t>:</w:t>
      </w:r>
    </w:p>
    <w:p w:rsidR="005B708A" w:rsidRPr="005B708A" w:rsidRDefault="005B708A" w:rsidP="005B708A">
      <w:pPr>
        <w:spacing w:after="0" w:line="240" w:lineRule="auto"/>
        <w:ind w:firstLine="567"/>
        <w:jc w:val="both"/>
        <w:rPr>
          <w:rFonts w:ascii="Times New Roman" w:hAnsi="Times New Roman"/>
          <w:sz w:val="26"/>
          <w:szCs w:val="26"/>
          <w:lang w:eastAsia="ar-SA"/>
        </w:rPr>
      </w:pPr>
      <w:r w:rsidRPr="005B708A">
        <w:rPr>
          <w:rFonts w:ascii="Times New Roman" w:hAnsi="Times New Roman"/>
          <w:sz w:val="26"/>
          <w:szCs w:val="26"/>
          <w:lang w:eastAsia="ar-SA"/>
        </w:rPr>
        <w:t>абзац пятый пункта 1 статьи 12 изложить в следующей редакции:</w:t>
      </w:r>
    </w:p>
    <w:p w:rsidR="005B708A" w:rsidRPr="005B708A" w:rsidRDefault="005B708A" w:rsidP="005B708A">
      <w:pPr>
        <w:widowControl w:val="0"/>
        <w:spacing w:after="0" w:line="240" w:lineRule="auto"/>
        <w:ind w:firstLine="567"/>
        <w:jc w:val="both"/>
        <w:rPr>
          <w:rFonts w:ascii="Times New Roman" w:hAnsi="Times New Roman"/>
          <w:sz w:val="26"/>
          <w:szCs w:val="26"/>
        </w:rPr>
      </w:pPr>
      <w:r w:rsidRPr="005B708A">
        <w:rPr>
          <w:rFonts w:ascii="Times New Roman" w:hAnsi="Times New Roman"/>
          <w:sz w:val="26"/>
          <w:szCs w:val="26"/>
          <w:lang w:eastAsia="ar-SA"/>
        </w:rPr>
        <w:t>«</w:t>
      </w:r>
      <w:r w:rsidRPr="005B708A">
        <w:rPr>
          <w:rFonts w:ascii="Times New Roman" w:hAnsi="Times New Roman"/>
          <w:sz w:val="26"/>
          <w:szCs w:val="26"/>
          <w:lang w:eastAsia="ar-SA"/>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B708A" w:rsidRPr="005B708A" w:rsidRDefault="005B708A" w:rsidP="005B708A">
      <w:pPr>
        <w:widowControl w:val="0"/>
        <w:numPr>
          <w:ilvl w:val="0"/>
          <w:numId w:val="1"/>
        </w:numPr>
        <w:spacing w:after="0" w:line="240" w:lineRule="auto"/>
        <w:ind w:left="0" w:firstLine="720"/>
        <w:jc w:val="both"/>
        <w:rPr>
          <w:rFonts w:ascii="Times New Roman" w:hAnsi="Times New Roman"/>
          <w:color w:val="000000"/>
          <w:sz w:val="26"/>
          <w:szCs w:val="26"/>
          <w:lang w:eastAsia="ar-SA"/>
        </w:rPr>
      </w:pPr>
      <w:r w:rsidRPr="005B708A">
        <w:rPr>
          <w:rFonts w:ascii="Times New Roman" w:hAnsi="Times New Roman"/>
          <w:color w:val="000000"/>
          <w:sz w:val="26"/>
          <w:szCs w:val="26"/>
          <w:lang w:eastAsia="ar-SA"/>
        </w:rPr>
        <w:t>Опубликовать настоящее решение в газете «</w:t>
      </w:r>
      <w:proofErr w:type="spellStart"/>
      <w:r w:rsidRPr="005B708A">
        <w:rPr>
          <w:rFonts w:ascii="Times New Roman" w:hAnsi="Times New Roman"/>
          <w:color w:val="000000"/>
          <w:sz w:val="26"/>
          <w:szCs w:val="26"/>
          <w:lang w:eastAsia="ar-SA"/>
        </w:rPr>
        <w:t>Переславская</w:t>
      </w:r>
      <w:proofErr w:type="spellEnd"/>
      <w:r w:rsidRPr="005B708A">
        <w:rPr>
          <w:rFonts w:ascii="Times New Roman" w:hAnsi="Times New Roman"/>
          <w:color w:val="000000"/>
          <w:sz w:val="26"/>
          <w:szCs w:val="26"/>
          <w:lang w:eastAsia="ar-SA"/>
        </w:rPr>
        <w:t xml:space="preserve"> неделя» и разместить на официальном сайте органов местного самоуправления города Переславля-Залесского в сети Интернет.</w:t>
      </w:r>
    </w:p>
    <w:p w:rsidR="005B708A" w:rsidRDefault="005B708A" w:rsidP="005B708A">
      <w:pPr>
        <w:widowControl w:val="0"/>
        <w:numPr>
          <w:ilvl w:val="0"/>
          <w:numId w:val="1"/>
        </w:numPr>
        <w:spacing w:after="0" w:line="240" w:lineRule="auto"/>
        <w:ind w:left="0" w:firstLine="720"/>
        <w:jc w:val="both"/>
        <w:rPr>
          <w:rFonts w:ascii="Times New Roman" w:hAnsi="Times New Roman"/>
          <w:color w:val="000000"/>
          <w:sz w:val="26"/>
          <w:szCs w:val="26"/>
          <w:lang w:eastAsia="ar-SA"/>
        </w:rPr>
      </w:pPr>
      <w:r w:rsidRPr="005B708A">
        <w:rPr>
          <w:rFonts w:ascii="Times New Roman" w:hAnsi="Times New Roman"/>
          <w:color w:val="000000"/>
          <w:sz w:val="26"/>
          <w:szCs w:val="26"/>
          <w:lang w:eastAsia="ar-SA"/>
        </w:rPr>
        <w:t>Настоящее решение вступает в силу после его официального опубликования.</w:t>
      </w:r>
    </w:p>
    <w:p w:rsidR="005B708A" w:rsidRDefault="005B708A" w:rsidP="005B708A">
      <w:pPr>
        <w:widowControl w:val="0"/>
        <w:spacing w:after="0" w:line="240" w:lineRule="auto"/>
        <w:jc w:val="both"/>
        <w:rPr>
          <w:rFonts w:ascii="Times New Roman" w:hAnsi="Times New Roman"/>
          <w:color w:val="000000"/>
          <w:sz w:val="26"/>
          <w:szCs w:val="26"/>
          <w:lang w:eastAsia="ar-SA"/>
        </w:rPr>
      </w:pPr>
    </w:p>
    <w:p w:rsidR="005B708A" w:rsidRPr="005B708A" w:rsidRDefault="005B708A" w:rsidP="005B708A">
      <w:pPr>
        <w:widowControl w:val="0"/>
        <w:spacing w:after="0" w:line="240" w:lineRule="auto"/>
        <w:jc w:val="both"/>
        <w:rPr>
          <w:rFonts w:ascii="Times New Roman" w:hAnsi="Times New Roman"/>
          <w:color w:val="000000"/>
          <w:sz w:val="26"/>
          <w:szCs w:val="26"/>
          <w:lang w:eastAsia="ar-SA"/>
        </w:rPr>
      </w:pPr>
    </w:p>
    <w:tbl>
      <w:tblPr>
        <w:tblW w:w="4864" w:type="pct"/>
        <w:tblCellSpacing w:w="0" w:type="dxa"/>
        <w:tblCellMar>
          <w:left w:w="0" w:type="dxa"/>
          <w:right w:w="0" w:type="dxa"/>
        </w:tblCellMar>
        <w:tblLook w:val="00A0" w:firstRow="1" w:lastRow="0" w:firstColumn="1" w:lastColumn="0" w:noHBand="0" w:noVBand="0"/>
      </w:tblPr>
      <w:tblGrid>
        <w:gridCol w:w="4398"/>
        <w:gridCol w:w="566"/>
        <w:gridCol w:w="4412"/>
      </w:tblGrid>
      <w:tr w:rsidR="005B708A" w:rsidRPr="005B708A" w:rsidTr="005B708A">
        <w:trPr>
          <w:cantSplit/>
          <w:trHeight w:val="1276"/>
          <w:tblCellSpacing w:w="0" w:type="dxa"/>
        </w:trPr>
        <w:tc>
          <w:tcPr>
            <w:tcW w:w="2345" w:type="pct"/>
          </w:tcPr>
          <w:p w:rsidR="005B708A" w:rsidRPr="005B708A" w:rsidRDefault="005B708A" w:rsidP="005B708A">
            <w:pPr>
              <w:widowControl w:val="0"/>
              <w:spacing w:after="0" w:line="240" w:lineRule="auto"/>
              <w:jc w:val="both"/>
              <w:rPr>
                <w:rFonts w:ascii="Times New Roman" w:hAnsi="Times New Roman"/>
                <w:color w:val="000000"/>
                <w:sz w:val="26"/>
                <w:szCs w:val="26"/>
              </w:rPr>
            </w:pPr>
            <w:r w:rsidRPr="005B708A">
              <w:rPr>
                <w:rFonts w:ascii="Times New Roman" w:hAnsi="Times New Roman"/>
                <w:color w:val="000000"/>
                <w:sz w:val="26"/>
                <w:szCs w:val="26"/>
              </w:rPr>
              <w:t>Глава города Переславля-Залесского</w:t>
            </w:r>
          </w:p>
          <w:p w:rsidR="005B708A" w:rsidRPr="005B708A" w:rsidRDefault="005B708A" w:rsidP="005B708A">
            <w:pPr>
              <w:widowControl w:val="0"/>
              <w:spacing w:after="0" w:line="240" w:lineRule="auto"/>
              <w:jc w:val="both"/>
              <w:rPr>
                <w:rFonts w:ascii="Times New Roman" w:hAnsi="Times New Roman"/>
                <w:color w:val="000000"/>
                <w:sz w:val="26"/>
                <w:szCs w:val="26"/>
              </w:rPr>
            </w:pPr>
          </w:p>
          <w:p w:rsidR="005B708A" w:rsidRPr="005B708A" w:rsidRDefault="005B708A" w:rsidP="005B708A">
            <w:pPr>
              <w:widowControl w:val="0"/>
              <w:spacing w:after="0" w:line="240" w:lineRule="auto"/>
              <w:jc w:val="both"/>
              <w:rPr>
                <w:rFonts w:ascii="Times New Roman" w:hAnsi="Times New Roman"/>
                <w:color w:val="000000"/>
                <w:sz w:val="26"/>
                <w:szCs w:val="26"/>
              </w:rPr>
            </w:pPr>
          </w:p>
          <w:p w:rsidR="005B708A" w:rsidRPr="005B708A" w:rsidRDefault="005B708A" w:rsidP="005B708A">
            <w:pPr>
              <w:widowControl w:val="0"/>
              <w:spacing w:after="0" w:line="240" w:lineRule="auto"/>
              <w:jc w:val="right"/>
              <w:rPr>
                <w:rFonts w:ascii="Times New Roman" w:hAnsi="Times New Roman"/>
                <w:color w:val="000000"/>
                <w:sz w:val="26"/>
                <w:szCs w:val="26"/>
              </w:rPr>
            </w:pPr>
            <w:r w:rsidRPr="005B708A">
              <w:rPr>
                <w:rFonts w:ascii="Times New Roman" w:hAnsi="Times New Roman"/>
                <w:color w:val="000000"/>
                <w:sz w:val="26"/>
                <w:szCs w:val="26"/>
              </w:rPr>
              <w:t xml:space="preserve">И.Е. </w:t>
            </w:r>
            <w:proofErr w:type="spellStart"/>
            <w:r w:rsidRPr="005B708A">
              <w:rPr>
                <w:rFonts w:ascii="Times New Roman" w:hAnsi="Times New Roman"/>
                <w:color w:val="000000"/>
                <w:sz w:val="26"/>
                <w:szCs w:val="26"/>
              </w:rPr>
              <w:t>Строкинова</w:t>
            </w:r>
            <w:proofErr w:type="spellEnd"/>
            <w:r w:rsidRPr="005B708A">
              <w:rPr>
                <w:rFonts w:ascii="Times New Roman" w:hAnsi="Times New Roman"/>
                <w:color w:val="000000"/>
                <w:sz w:val="26"/>
                <w:szCs w:val="26"/>
              </w:rPr>
              <w:t> </w:t>
            </w:r>
          </w:p>
        </w:tc>
        <w:tc>
          <w:tcPr>
            <w:tcW w:w="302" w:type="pct"/>
          </w:tcPr>
          <w:p w:rsidR="005B708A" w:rsidRPr="005B708A" w:rsidRDefault="005B708A" w:rsidP="005B708A">
            <w:pPr>
              <w:widowControl w:val="0"/>
              <w:spacing w:after="0" w:line="240" w:lineRule="auto"/>
              <w:jc w:val="both"/>
              <w:rPr>
                <w:rFonts w:ascii="Times New Roman" w:hAnsi="Times New Roman"/>
                <w:color w:val="000000"/>
                <w:sz w:val="26"/>
                <w:szCs w:val="26"/>
              </w:rPr>
            </w:pPr>
          </w:p>
        </w:tc>
        <w:tc>
          <w:tcPr>
            <w:tcW w:w="2354" w:type="pct"/>
          </w:tcPr>
          <w:p w:rsidR="005B708A" w:rsidRPr="005B708A" w:rsidRDefault="005B708A" w:rsidP="005B708A">
            <w:pPr>
              <w:widowControl w:val="0"/>
              <w:spacing w:after="0" w:line="240" w:lineRule="auto"/>
              <w:jc w:val="both"/>
              <w:rPr>
                <w:rFonts w:ascii="Times New Roman" w:hAnsi="Times New Roman"/>
                <w:color w:val="000000"/>
                <w:sz w:val="26"/>
                <w:szCs w:val="26"/>
              </w:rPr>
            </w:pPr>
            <w:r w:rsidRPr="005B708A">
              <w:rPr>
                <w:rFonts w:ascii="Times New Roman" w:hAnsi="Times New Roman"/>
                <w:color w:val="000000"/>
                <w:sz w:val="26"/>
                <w:szCs w:val="26"/>
              </w:rPr>
              <w:t>Председатель Переславль-Залесской городской Думы</w:t>
            </w:r>
          </w:p>
          <w:p w:rsidR="005B708A" w:rsidRPr="005B708A" w:rsidRDefault="005B708A" w:rsidP="005B708A">
            <w:pPr>
              <w:widowControl w:val="0"/>
              <w:spacing w:after="0" w:line="240" w:lineRule="auto"/>
              <w:jc w:val="both"/>
              <w:rPr>
                <w:rFonts w:ascii="Times New Roman" w:hAnsi="Times New Roman"/>
                <w:color w:val="000000"/>
                <w:sz w:val="26"/>
                <w:szCs w:val="26"/>
              </w:rPr>
            </w:pPr>
          </w:p>
          <w:p w:rsidR="005B708A" w:rsidRPr="005B708A" w:rsidRDefault="005B708A" w:rsidP="005B708A">
            <w:pPr>
              <w:widowControl w:val="0"/>
              <w:spacing w:after="0" w:line="240" w:lineRule="auto"/>
              <w:jc w:val="right"/>
              <w:rPr>
                <w:rFonts w:ascii="Times New Roman" w:hAnsi="Times New Roman"/>
                <w:color w:val="000000"/>
                <w:sz w:val="26"/>
                <w:szCs w:val="26"/>
              </w:rPr>
            </w:pPr>
            <w:r w:rsidRPr="005B708A">
              <w:rPr>
                <w:rFonts w:ascii="Times New Roman" w:hAnsi="Times New Roman"/>
                <w:color w:val="000000"/>
                <w:sz w:val="26"/>
                <w:szCs w:val="26"/>
              </w:rPr>
              <w:t>С.В. Корниенко</w:t>
            </w:r>
          </w:p>
        </w:tc>
      </w:tr>
    </w:tbl>
    <w:p w:rsidR="00496541" w:rsidRPr="005B708A" w:rsidRDefault="00496541" w:rsidP="005B708A">
      <w:pPr>
        <w:spacing w:after="0" w:line="240" w:lineRule="auto"/>
        <w:rPr>
          <w:rFonts w:ascii="Times New Roman" w:hAnsi="Times New Roman"/>
          <w:sz w:val="26"/>
          <w:szCs w:val="26"/>
        </w:rPr>
      </w:pPr>
      <w:bookmarkStart w:id="0" w:name="_GoBack"/>
      <w:bookmarkEnd w:id="0"/>
    </w:p>
    <w:sectPr w:rsidR="00496541" w:rsidRPr="005B708A" w:rsidSect="005B708A">
      <w:pgSz w:w="11906" w:h="16838" w:code="9"/>
      <w:pgMar w:top="567" w:right="567" w:bottom="567" w:left="1701"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7A2A"/>
    <w:multiLevelType w:val="hybridMultilevel"/>
    <w:tmpl w:val="7EF60112"/>
    <w:lvl w:ilvl="0" w:tplc="DA2EC9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27"/>
    <w:rsid w:val="00011FD7"/>
    <w:rsid w:val="00496541"/>
    <w:rsid w:val="005B708A"/>
    <w:rsid w:val="00D21A53"/>
    <w:rsid w:val="00E0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9B5468"/>
  <w15:chartTrackingRefBased/>
  <w15:docId w15:val="{C7BDA462-59FC-4B76-A583-FF1405D0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727"/>
    <w:pPr>
      <w:spacing w:after="200" w:line="276" w:lineRule="auto"/>
    </w:pPr>
    <w:rPr>
      <w:rFonts w:ascii="Calibri" w:eastAsia="Calibri" w:hAnsi="Calibri" w:cs="Times New Roman"/>
    </w:rPr>
  </w:style>
  <w:style w:type="paragraph" w:styleId="1">
    <w:name w:val="heading 1"/>
    <w:basedOn w:val="a"/>
    <w:link w:val="10"/>
    <w:uiPriority w:val="9"/>
    <w:qFormat/>
    <w:rsid w:val="00E0372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727"/>
    <w:rPr>
      <w:rFonts w:ascii="Times New Roman" w:eastAsia="Times New Roman" w:hAnsi="Times New Roman" w:cs="Times New Roman"/>
      <w:b/>
      <w:bCs/>
      <w:kern w:val="36"/>
      <w:sz w:val="48"/>
      <w:szCs w:val="48"/>
      <w:lang w:eastAsia="ru-RU"/>
    </w:rPr>
  </w:style>
  <w:style w:type="paragraph" w:styleId="3">
    <w:name w:val="Body Text 3"/>
    <w:basedOn w:val="a"/>
    <w:link w:val="30"/>
    <w:uiPriority w:val="99"/>
    <w:rsid w:val="00E03727"/>
    <w:pPr>
      <w:spacing w:after="120" w:line="240" w:lineRule="auto"/>
    </w:pPr>
    <w:rPr>
      <w:rFonts w:ascii="Times New Roman" w:eastAsia="Times New Roman" w:hAnsi="Times New Roman"/>
      <w:sz w:val="16"/>
      <w:szCs w:val="16"/>
      <w:lang w:val="x-none" w:eastAsia="x-none"/>
    </w:rPr>
  </w:style>
  <w:style w:type="character" w:customStyle="1" w:styleId="30">
    <w:name w:val="Основной текст 3 Знак"/>
    <w:basedOn w:val="a0"/>
    <w:link w:val="3"/>
    <w:uiPriority w:val="99"/>
    <w:rsid w:val="00E03727"/>
    <w:rPr>
      <w:rFonts w:ascii="Times New Roman" w:eastAsia="Times New Roman" w:hAnsi="Times New Roman" w:cs="Times New Roman"/>
      <w:sz w:val="16"/>
      <w:szCs w:val="16"/>
      <w:lang w:val="x-none" w:eastAsia="x-none"/>
    </w:rPr>
  </w:style>
  <w:style w:type="paragraph" w:styleId="a3">
    <w:name w:val="caption"/>
    <w:basedOn w:val="a"/>
    <w:next w:val="a"/>
    <w:uiPriority w:val="99"/>
    <w:qFormat/>
    <w:rsid w:val="00E03727"/>
    <w:pPr>
      <w:widowControl w:val="0"/>
      <w:spacing w:after="0" w:line="360" w:lineRule="auto"/>
      <w:jc w:val="center"/>
    </w:pPr>
    <w:rPr>
      <w:rFonts w:ascii="Times New Roman" w:eastAsia="Times New Roman" w:hAnsi="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3</cp:revision>
  <dcterms:created xsi:type="dcterms:W3CDTF">2021-08-26T12:31:00Z</dcterms:created>
  <dcterms:modified xsi:type="dcterms:W3CDTF">2021-08-26T12:42:00Z</dcterms:modified>
</cp:coreProperties>
</file>