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CB" w:rsidRDefault="00B176CB" w:rsidP="00B176CB">
      <w:pPr>
        <w:tabs>
          <w:tab w:val="left" w:pos="3086"/>
        </w:tabs>
        <w:ind w:left="171" w:firstLine="57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48450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CB" w:rsidRDefault="00B176CB" w:rsidP="00B176CB">
      <w:pPr>
        <w:ind w:left="171" w:firstLine="57"/>
      </w:pPr>
      <w:r>
        <w:t xml:space="preserve">                                                                              </w:t>
      </w:r>
    </w:p>
    <w:p w:rsidR="00B176CB" w:rsidRDefault="00B176CB" w:rsidP="00B176CB">
      <w:pPr>
        <w:ind w:left="171" w:right="117" w:firstLine="57"/>
        <w:jc w:val="center"/>
        <w:rPr>
          <w:b/>
          <w:sz w:val="28"/>
        </w:rPr>
      </w:pPr>
      <w:r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B176CB" w:rsidRDefault="00B176CB" w:rsidP="00B176CB">
      <w:pPr>
        <w:ind w:left="171" w:right="117" w:firstLine="57"/>
        <w:jc w:val="center"/>
        <w:rPr>
          <w:b/>
          <w:sz w:val="28"/>
        </w:rPr>
      </w:pPr>
    </w:p>
    <w:p w:rsidR="00B176CB" w:rsidRDefault="00B176CB" w:rsidP="00B176CB">
      <w:pPr>
        <w:ind w:left="171" w:right="117" w:firstLine="57"/>
        <w:jc w:val="center"/>
        <w:rPr>
          <w:b/>
          <w:spacing w:val="60"/>
          <w:sz w:val="28"/>
        </w:rPr>
      </w:pPr>
      <w:r>
        <w:rPr>
          <w:sz w:val="20"/>
          <w:szCs w:val="20"/>
        </w:rPr>
        <w:t xml:space="preserve"> </w:t>
      </w:r>
      <w:r>
        <w:rPr>
          <w:b/>
          <w:spacing w:val="60"/>
          <w:sz w:val="28"/>
        </w:rPr>
        <w:t>РЕШЕНИЕ</w:t>
      </w:r>
    </w:p>
    <w:p w:rsidR="00B176CB" w:rsidRDefault="00B176CB" w:rsidP="00B176CB">
      <w:pPr>
        <w:ind w:left="171" w:right="117" w:firstLine="57"/>
        <w:jc w:val="center"/>
      </w:pPr>
      <w:r>
        <w:t>г. Переславль-Залесский</w:t>
      </w:r>
    </w:p>
    <w:p w:rsidR="00B176CB" w:rsidRDefault="00B176CB" w:rsidP="00B176CB">
      <w:pPr>
        <w:tabs>
          <w:tab w:val="left" w:pos="3086"/>
        </w:tabs>
        <w:ind w:left="171" w:right="117" w:firstLine="57"/>
        <w:jc w:val="center"/>
        <w:rPr>
          <w:sz w:val="18"/>
          <w:szCs w:val="18"/>
        </w:rPr>
      </w:pPr>
    </w:p>
    <w:p w:rsidR="00B176CB" w:rsidRDefault="00B176CB" w:rsidP="00B176CB">
      <w:pPr>
        <w:tabs>
          <w:tab w:val="left" w:pos="3086"/>
        </w:tabs>
        <w:ind w:left="171" w:right="117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«04»  апреля     2022г.                                                                       № </w:t>
      </w:r>
      <w:r w:rsidR="00E66D2A">
        <w:rPr>
          <w:sz w:val="28"/>
          <w:szCs w:val="28"/>
        </w:rPr>
        <w:t>1</w:t>
      </w:r>
      <w:r>
        <w:rPr>
          <w:sz w:val="28"/>
          <w:szCs w:val="28"/>
        </w:rPr>
        <w:t>7/72</w:t>
      </w:r>
    </w:p>
    <w:p w:rsidR="00B176CB" w:rsidRDefault="00B176CB" w:rsidP="00B176CB">
      <w:pPr>
        <w:tabs>
          <w:tab w:val="left" w:pos="3086"/>
        </w:tabs>
        <w:ind w:left="171" w:right="117" w:firstLine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76CB" w:rsidRDefault="00B176CB" w:rsidP="00B176CB">
      <w:pPr>
        <w:ind w:left="567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</w:t>
      </w:r>
      <w:r>
        <w:rPr>
          <w:rFonts w:eastAsia="Calibri"/>
          <w:b/>
          <w:sz w:val="28"/>
          <w:szCs w:val="28"/>
          <w:lang w:eastAsia="en-US"/>
        </w:rPr>
        <w:t>О назначении  дополнительных выборов</w:t>
      </w:r>
    </w:p>
    <w:p w:rsidR="00B176CB" w:rsidRDefault="00B176CB" w:rsidP="00B176CB">
      <w:pPr>
        <w:ind w:left="85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депутатов Переславль-</w:t>
      </w:r>
      <w:proofErr w:type="spellStart"/>
      <w:r>
        <w:rPr>
          <w:rFonts w:eastAsia="Calibri"/>
          <w:b/>
          <w:sz w:val="28"/>
          <w:szCs w:val="28"/>
          <w:lang w:eastAsia="en-US"/>
        </w:rPr>
        <w:t>Залесской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городской  Думы   седьмого созыва  по многомандатному избирательному округу № 6                                                                                      </w:t>
      </w:r>
    </w:p>
    <w:p w:rsidR="00B176CB" w:rsidRDefault="00B176CB" w:rsidP="00B176CB">
      <w:pPr>
        <w:ind w:left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:rsidR="00B176CB" w:rsidRDefault="00B176CB" w:rsidP="00B176CB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>
        <w:rPr>
          <w:rFonts w:eastAsia="Calibri"/>
          <w:sz w:val="28"/>
          <w:szCs w:val="28"/>
          <w:lang w:eastAsia="en-US"/>
        </w:rPr>
        <w:t>Руководствуясь пунктом 8</w:t>
      </w:r>
      <w:r w:rsidR="0028302B">
        <w:rPr>
          <w:rFonts w:eastAsia="Calibri"/>
          <w:sz w:val="28"/>
          <w:szCs w:val="28"/>
          <w:lang w:eastAsia="en-US"/>
        </w:rPr>
        <w:t xml:space="preserve"> и 9 </w:t>
      </w:r>
      <w:r>
        <w:rPr>
          <w:rFonts w:eastAsia="Calibri"/>
          <w:sz w:val="28"/>
          <w:szCs w:val="28"/>
          <w:lang w:eastAsia="en-US"/>
        </w:rPr>
        <w:t xml:space="preserve"> статьи 71 Федерального Закона от 12.06.2002г. № 67-ФЗ «Об основных гарантиях избирательных прав и прав на участие в референдуме граждан Российской  Федерации» а  также  пунктов 6 и 7 статьи 11, пунктов 4 и 5 статьи  91 Закона Ярославской области « О выборах в органы государственной власти    Ярославской области и органы местного  самоуправления муниципальных образований Ярославской области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»  Пригородная  территориальная избирательная комиссия города Переславля-Залесского </w:t>
      </w:r>
      <w:r>
        <w:rPr>
          <w:rFonts w:eastAsia="Calibri"/>
          <w:b/>
          <w:sz w:val="28"/>
          <w:szCs w:val="28"/>
          <w:lang w:eastAsia="en-US"/>
        </w:rPr>
        <w:t>РЕШИЛА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 :</w:t>
      </w:r>
      <w:proofErr w:type="gramEnd"/>
    </w:p>
    <w:p w:rsidR="00B176CB" w:rsidRDefault="00B176CB" w:rsidP="00B176CB">
      <w:pPr>
        <w:tabs>
          <w:tab w:val="left" w:pos="0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B176CB" w:rsidRDefault="00B176CB" w:rsidP="00745A1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1. Назначить дополнительные выборы  депутатов Переславль-</w:t>
      </w:r>
      <w:proofErr w:type="spellStart"/>
      <w:r>
        <w:rPr>
          <w:rFonts w:eastAsia="Calibri"/>
          <w:sz w:val="28"/>
          <w:szCs w:val="28"/>
          <w:lang w:eastAsia="en-US"/>
        </w:rPr>
        <w:t>Залесской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городской Думы  седьмого созыва по многомандатному избирательному округу  №  6   на 26 июня 2022года. </w:t>
      </w:r>
    </w:p>
    <w:p w:rsidR="00B176CB" w:rsidRDefault="00B176CB" w:rsidP="00745A1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2.</w:t>
      </w:r>
      <w:r w:rsidR="009179C7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Опубликовать настоящее решение в газете «</w:t>
      </w:r>
      <w:proofErr w:type="spellStart"/>
      <w:r>
        <w:rPr>
          <w:rFonts w:eastAsia="Calibri"/>
          <w:sz w:val="28"/>
          <w:szCs w:val="28"/>
          <w:lang w:eastAsia="en-US"/>
        </w:rPr>
        <w:t>Переславская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неделя»</w:t>
      </w:r>
      <w:bookmarkStart w:id="0" w:name="_GoBack"/>
      <w:bookmarkEnd w:id="0"/>
    </w:p>
    <w:p w:rsidR="00B176CB" w:rsidRDefault="00B176CB" w:rsidP="00745A18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3. Направить настоящее решением в Администрацию </w:t>
      </w:r>
      <w:r w:rsidR="00BB72C5">
        <w:rPr>
          <w:rFonts w:eastAsia="Calibri"/>
          <w:sz w:val="28"/>
          <w:szCs w:val="28"/>
          <w:lang w:eastAsia="en-US"/>
        </w:rPr>
        <w:t xml:space="preserve">города </w:t>
      </w:r>
      <w:r>
        <w:rPr>
          <w:rFonts w:eastAsia="Calibri"/>
          <w:sz w:val="28"/>
          <w:szCs w:val="28"/>
          <w:lang w:eastAsia="en-US"/>
        </w:rPr>
        <w:t xml:space="preserve"> Переславля-Залесского и в Избирательную комиссию Ярославской области</w:t>
      </w:r>
    </w:p>
    <w:p w:rsidR="00B176CB" w:rsidRDefault="00B176CB" w:rsidP="00745A1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4.</w:t>
      </w:r>
      <w:r>
        <w:rPr>
          <w:sz w:val="28"/>
          <w:szCs w:val="28"/>
        </w:rPr>
        <w:t xml:space="preserve"> Разместить настоящее решение на странице Пригородной территориальной избирательной </w:t>
      </w:r>
      <w:proofErr w:type="gramStart"/>
      <w:r>
        <w:rPr>
          <w:sz w:val="28"/>
          <w:szCs w:val="28"/>
        </w:rPr>
        <w:t>комиссии города Переславля-Залесского официального сайта Избирательной комиссии Ярославской области</w:t>
      </w:r>
      <w:proofErr w:type="gramEnd"/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B176CB" w:rsidRDefault="00B176CB" w:rsidP="00745A1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решение возложить на председателя Пригородной территориальной избирательной комиссии города</w:t>
      </w:r>
    </w:p>
    <w:p w:rsidR="00B176CB" w:rsidRDefault="00B176CB" w:rsidP="00745A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Переславля-Залесского</w:t>
      </w:r>
      <w:r w:rsidR="00BB72C5">
        <w:rPr>
          <w:sz w:val="28"/>
          <w:szCs w:val="28"/>
        </w:rPr>
        <w:t xml:space="preserve">  Н.А. </w:t>
      </w:r>
      <w:r>
        <w:rPr>
          <w:sz w:val="28"/>
          <w:szCs w:val="28"/>
        </w:rPr>
        <w:t>Бровкину.</w:t>
      </w:r>
    </w:p>
    <w:p w:rsidR="00B176CB" w:rsidRDefault="00B176CB" w:rsidP="00B176CB">
      <w:pPr>
        <w:pStyle w:val="14-15"/>
        <w:tabs>
          <w:tab w:val="left" w:pos="0"/>
        </w:tabs>
        <w:spacing w:line="240" w:lineRule="auto"/>
        <w:ind w:right="117" w:firstLine="567"/>
        <w:rPr>
          <w:szCs w:val="28"/>
        </w:rPr>
      </w:pPr>
    </w:p>
    <w:p w:rsidR="00B176CB" w:rsidRDefault="00B176CB" w:rsidP="00B176CB">
      <w:pPr>
        <w:ind w:left="171" w:hanging="29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B176CB" w:rsidRDefault="00B176CB" w:rsidP="00B176CB">
      <w:pPr>
        <w:ind w:left="171" w:hanging="29"/>
        <w:rPr>
          <w:i/>
          <w:iCs/>
          <w:sz w:val="16"/>
        </w:rPr>
      </w:pPr>
      <w:r>
        <w:rPr>
          <w:sz w:val="28"/>
        </w:rPr>
        <w:t xml:space="preserve">избирательной комиссии                                                  Н.А. </w:t>
      </w:r>
      <w:proofErr w:type="gramStart"/>
      <w:r>
        <w:rPr>
          <w:sz w:val="28"/>
        </w:rPr>
        <w:t>Бровкина</w:t>
      </w:r>
      <w:proofErr w:type="gramEnd"/>
      <w:r>
        <w:rPr>
          <w:sz w:val="28"/>
        </w:rPr>
        <w:t xml:space="preserve">                        </w:t>
      </w:r>
      <w:r>
        <w:rPr>
          <w:sz w:val="28"/>
        </w:rPr>
        <w:tab/>
        <w:t xml:space="preserve">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i/>
          <w:iCs/>
          <w:sz w:val="16"/>
        </w:rPr>
        <w:t xml:space="preserve">                                                   </w:t>
      </w:r>
    </w:p>
    <w:p w:rsidR="00B176CB" w:rsidRDefault="00B176CB" w:rsidP="00B176CB">
      <w:pPr>
        <w:ind w:left="171" w:firstLine="399"/>
        <w:rPr>
          <w:sz w:val="16"/>
        </w:rPr>
      </w:pPr>
    </w:p>
    <w:p w:rsidR="00B176CB" w:rsidRDefault="00B176CB" w:rsidP="00B176CB">
      <w:pPr>
        <w:ind w:left="171" w:hanging="29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          </w:t>
      </w:r>
    </w:p>
    <w:p w:rsidR="00B176CB" w:rsidRDefault="00B176CB" w:rsidP="00B176CB">
      <w:pPr>
        <w:ind w:left="171" w:hanging="29"/>
        <w:rPr>
          <w:noProof/>
        </w:rPr>
      </w:pPr>
      <w:r>
        <w:rPr>
          <w:sz w:val="28"/>
        </w:rPr>
        <w:t>избирательной комиссии                                                  О.А. Орлова</w:t>
      </w:r>
    </w:p>
    <w:p w:rsidR="00572602" w:rsidRDefault="00572602"/>
    <w:sectPr w:rsidR="00572602" w:rsidSect="00B176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CB"/>
    <w:rsid w:val="00031138"/>
    <w:rsid w:val="0028302B"/>
    <w:rsid w:val="00572602"/>
    <w:rsid w:val="00745A18"/>
    <w:rsid w:val="00821D36"/>
    <w:rsid w:val="009179C7"/>
    <w:rsid w:val="00B176CB"/>
    <w:rsid w:val="00BB72C5"/>
    <w:rsid w:val="00E6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uiPriority w:val="99"/>
    <w:rsid w:val="00B176CB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B176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17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uiPriority w:val="99"/>
    <w:rsid w:val="00B176CB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B176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17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7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6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11</cp:revision>
  <cp:lastPrinted>2022-04-04T09:24:00Z</cp:lastPrinted>
  <dcterms:created xsi:type="dcterms:W3CDTF">2022-04-04T07:45:00Z</dcterms:created>
  <dcterms:modified xsi:type="dcterms:W3CDTF">2022-04-07T11:32:00Z</dcterms:modified>
</cp:coreProperties>
</file>