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B6" w:rsidRPr="008C1972" w:rsidRDefault="00AE6FB6" w:rsidP="00AE6FB6">
      <w:pPr>
        <w:pStyle w:val="a3"/>
        <w:tabs>
          <w:tab w:val="left" w:pos="5520"/>
        </w:tabs>
        <w:jc w:val="center"/>
        <w:rPr>
          <w:rFonts w:ascii="Times New Roman" w:hAnsi="Times New Roman"/>
          <w:b/>
        </w:rPr>
      </w:pPr>
      <w:r w:rsidRPr="008C1972">
        <w:rPr>
          <w:rFonts w:ascii="Times New Roman" w:hAnsi="Times New Roman"/>
          <w:b/>
        </w:rPr>
        <w:t>Информация о результатах торгов, проведенных УМС</w:t>
      </w:r>
    </w:p>
    <w:p w:rsidR="00AE6FB6" w:rsidRPr="008C1972" w:rsidRDefault="00AE6FB6" w:rsidP="00AE6FB6">
      <w:pPr>
        <w:jc w:val="center"/>
        <w:rPr>
          <w:rFonts w:ascii="Times New Roman" w:hAnsi="Times New Roman"/>
          <w:b/>
        </w:rPr>
      </w:pPr>
      <w:r w:rsidRPr="008C1972">
        <w:rPr>
          <w:rFonts w:ascii="Times New Roman" w:hAnsi="Times New Roman"/>
          <w:b/>
        </w:rPr>
        <w:t>г. Переславля-Залесского в отношении земельн</w:t>
      </w:r>
      <w:r>
        <w:rPr>
          <w:rFonts w:ascii="Times New Roman" w:hAnsi="Times New Roman"/>
          <w:b/>
        </w:rPr>
        <w:t>ых</w:t>
      </w:r>
      <w:r w:rsidRPr="008C1972">
        <w:rPr>
          <w:rFonts w:ascii="Times New Roman" w:hAnsi="Times New Roman"/>
          <w:b/>
        </w:rPr>
        <w:t xml:space="preserve"> участк</w:t>
      </w:r>
      <w:r>
        <w:rPr>
          <w:rFonts w:ascii="Times New Roman" w:hAnsi="Times New Roman"/>
          <w:b/>
        </w:rPr>
        <w:t>ов</w:t>
      </w:r>
    </w:p>
    <w:tbl>
      <w:tblPr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977"/>
        <w:gridCol w:w="7446"/>
        <w:gridCol w:w="3229"/>
      </w:tblGrid>
      <w:tr w:rsidR="00AE6FB6" w:rsidTr="00694262">
        <w:trPr>
          <w:trHeight w:val="8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B6" w:rsidRPr="00584EC1" w:rsidRDefault="00AE6FB6" w:rsidP="006942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58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8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B6" w:rsidRDefault="00AE6FB6" w:rsidP="00694262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4A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органа местного самоуправления, принявшего решение о проведении торгов, реквизиты указанного решения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B6" w:rsidRDefault="00AE6FB6" w:rsidP="00694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подведения итогов торгов, наименование объекта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B6" w:rsidRDefault="00AE6FB6" w:rsidP="00694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AE6FB6" w:rsidRDefault="00AE6FB6" w:rsidP="0069426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Победитель торгов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E6FB6" w:rsidTr="00694262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B6" w:rsidRDefault="00AE6FB6" w:rsidP="00BA36E2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Администрации г. Переславля-Залесского от 20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BA36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№ПОС.03-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BA36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259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CD7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B6" w:rsidRDefault="00AE6FB6" w:rsidP="00694262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г. Переславля-Залесского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E2" w:rsidRPr="00BA36E2" w:rsidRDefault="00BA36E2" w:rsidP="00BA36E2">
            <w:pPr>
              <w:spacing w:after="0" w:line="240" w:lineRule="auto"/>
              <w:jc w:val="both"/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03.04</w:t>
            </w:r>
            <w:r w:rsidR="00AE6FB6" w:rsidRPr="00060DB0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.201</w:t>
            </w:r>
            <w:r w:rsidR="00AE6FB6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5</w:t>
            </w:r>
            <w:r w:rsidR="00AE6FB6" w:rsidRPr="00060DB0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г.</w:t>
            </w:r>
            <w:r w:rsidR="00AE6FB6" w:rsidRPr="00075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AE6FB6"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аукцион</w:t>
            </w:r>
            <w:r w:rsidR="00AE6FB6" w:rsidRPr="002C52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="00AE6FB6"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продаже земельн</w:t>
            </w:r>
            <w:r w:rsidR="00AE6F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="00AE6FB6"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участка из земель населенных пунктов</w:t>
            </w:r>
            <w:r w:rsidR="00AE6F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площадью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251</w:t>
            </w:r>
            <w:r w:rsidR="00AE6F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AE6F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 w:rsidR="00AE6F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 кадастровым номером 76:18:010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117</w:t>
            </w:r>
            <w:r w:rsidR="00AE6F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184</w:t>
            </w:r>
            <w:r w:rsidR="00AE6F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="00AE6FB6"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расположенн</w:t>
            </w:r>
            <w:r w:rsidR="00AE6FB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ый</w:t>
            </w:r>
            <w:r w:rsidR="00AE6FB6"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адресу: </w:t>
            </w:r>
            <w:r w:rsidR="00AE6FB6" w:rsidRPr="002C52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Ярославская область, г. Переславль-Залесский,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Плановый 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-д</w:t>
            </w:r>
            <w:r w:rsidR="00AE6FB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возле д 8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.</w:t>
            </w:r>
            <w:r w:rsidR="00AE6FB6"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BA36E2">
              <w:rPr>
                <w:rFonts w:ascii="Times New Roman" w:eastAsia="Times New Roman" w:hAnsi="Times New Roman" w:cstheme="minorBidi"/>
                <w:b/>
                <w:sz w:val="20"/>
                <w:szCs w:val="20"/>
                <w:lang w:eastAsia="ru-RU"/>
              </w:rPr>
              <w:t>Разрешенное использование земельного участка</w:t>
            </w:r>
            <w:r w:rsidRPr="00BA36E2">
              <w:rPr>
                <w:rFonts w:ascii="Times New Roman" w:eastAsia="Times New Roman" w:hAnsi="Times New Roman" w:cstheme="minorBidi"/>
                <w:sz w:val="20"/>
                <w:szCs w:val="20"/>
                <w:lang w:eastAsia="ru-RU"/>
              </w:rPr>
              <w:t xml:space="preserve"> – здания многофункционального использования с квартирами на верхних этажах и размещением на нижних этажах офисов и объектов культурного и обслуживающего назначения при условии поэтажного разделения различных видов использования.</w:t>
            </w:r>
          </w:p>
          <w:p w:rsidR="00AE6FB6" w:rsidRDefault="00AE6FB6" w:rsidP="00694262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B6" w:rsidRDefault="00AE6FB6" w:rsidP="00BA36E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Гр. </w:t>
            </w:r>
            <w:proofErr w:type="spellStart"/>
            <w:r w:rsidR="00BA36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Лушкаревич</w:t>
            </w:r>
            <w:proofErr w:type="spellEnd"/>
            <w:r w:rsidR="00BA36E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Геннадий Александрович</w:t>
            </w:r>
          </w:p>
        </w:tc>
      </w:tr>
      <w:tr w:rsidR="00AE6FB6" w:rsidTr="00694262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B6" w:rsidRDefault="00AE6FB6" w:rsidP="00BA36E2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Постановление Администрации г. Переславля-Залесского от </w:t>
            </w:r>
            <w:r w:rsidR="00BA36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20.02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№ПОС.03-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BA36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258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B6" w:rsidRDefault="00AE6FB6" w:rsidP="00694262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г. Переславля-Залесского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B6" w:rsidRDefault="00AE6FB6" w:rsidP="00694262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03.0</w:t>
            </w:r>
            <w:r w:rsidR="00BA36E2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4</w:t>
            </w:r>
            <w:r w:rsidRPr="00060DB0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5</w:t>
            </w:r>
            <w:r w:rsidRPr="00060DB0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г.</w:t>
            </w:r>
            <w:r w:rsidRPr="00075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аукцион</w:t>
            </w:r>
            <w:r w:rsidRPr="002C52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продаже земельн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участка из земель населенных пунктов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площадью </w:t>
            </w:r>
            <w:r w:rsidR="00BA36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с кадастровым номером 76:18:010</w:t>
            </w:r>
            <w:r w:rsidR="00BA36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</w:t>
            </w:r>
            <w:r w:rsidR="00BA36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</w:t>
            </w:r>
            <w:r w:rsidR="00BA36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2053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расположенн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ый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адресу: </w:t>
            </w:r>
            <w:r w:rsidRPr="002C52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Ярославская область, г. Переславль-Залесский,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ул. </w:t>
            </w:r>
            <w:r w:rsidR="00BA36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Строителей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, возле д </w:t>
            </w:r>
            <w:r w:rsidR="00BA36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  <w:r w:rsidR="00BA36E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</w:t>
            </w:r>
            <w:r w:rsidRPr="002C52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строительства</w:t>
            </w:r>
            <w:r w:rsidR="00BA36E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магазина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  <w:p w:rsidR="00AE6FB6" w:rsidRDefault="00AE6FB6" w:rsidP="00694262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B6" w:rsidRDefault="00BA36E2" w:rsidP="0069426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ИП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Палакян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Левон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Седракович</w:t>
            </w:r>
            <w:proofErr w:type="spellEnd"/>
          </w:p>
          <w:p w:rsidR="00AE6FB6" w:rsidRDefault="00AE6FB6" w:rsidP="0069426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AE6FB6" w:rsidRDefault="00AE6FB6" w:rsidP="0069426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AE6FB6" w:rsidRDefault="00AE6FB6" w:rsidP="00AE6FB6">
      <w:pPr>
        <w:rPr>
          <w:rFonts w:ascii="Times New Roman" w:hAnsi="Times New Roman"/>
        </w:rPr>
      </w:pPr>
      <w:bookmarkStart w:id="0" w:name="_GoBack"/>
      <w:bookmarkEnd w:id="0"/>
    </w:p>
    <w:p w:rsidR="00AE6FB6" w:rsidRPr="00233772" w:rsidRDefault="00AE6FB6" w:rsidP="00AE6FB6">
      <w:pPr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233772">
        <w:rPr>
          <w:rFonts w:ascii="Times New Roman" w:hAnsi="Times New Roman"/>
        </w:rPr>
        <w:t xml:space="preserve">ачальник УМС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Д.А. </w:t>
      </w:r>
      <w:proofErr w:type="spellStart"/>
      <w:r>
        <w:rPr>
          <w:rFonts w:ascii="Times New Roman" w:hAnsi="Times New Roman"/>
        </w:rPr>
        <w:t>Решетко</w:t>
      </w:r>
      <w:proofErr w:type="spellEnd"/>
    </w:p>
    <w:p w:rsidR="00F86F13" w:rsidRPr="00AE6FB6" w:rsidRDefault="00F86F13" w:rsidP="00AE6FB6"/>
    <w:sectPr w:rsidR="00F86F13" w:rsidRPr="00AE6FB6" w:rsidSect="004079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5A65"/>
    <w:multiLevelType w:val="hybridMultilevel"/>
    <w:tmpl w:val="E88E208C"/>
    <w:lvl w:ilvl="0" w:tplc="71D21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8D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445B"/>
    <w:rsid w:val="000A4FFE"/>
    <w:rsid w:val="000A5418"/>
    <w:rsid w:val="000A586F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07D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619"/>
    <w:rsid w:val="00190D9D"/>
    <w:rsid w:val="00191B4F"/>
    <w:rsid w:val="00191D83"/>
    <w:rsid w:val="001921A2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591"/>
    <w:rsid w:val="001C6B07"/>
    <w:rsid w:val="001C6CE3"/>
    <w:rsid w:val="001C6EAC"/>
    <w:rsid w:val="001D1756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212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0048"/>
    <w:rsid w:val="002D3D8B"/>
    <w:rsid w:val="002D425D"/>
    <w:rsid w:val="002D50F0"/>
    <w:rsid w:val="002D5D23"/>
    <w:rsid w:val="002D6621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1D74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603D1"/>
    <w:rsid w:val="003608A6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2ED8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E0"/>
    <w:rsid w:val="0057052C"/>
    <w:rsid w:val="00571843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77C06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458D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53B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0EC6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2A8F"/>
    <w:rsid w:val="00772FBE"/>
    <w:rsid w:val="00774C97"/>
    <w:rsid w:val="00775058"/>
    <w:rsid w:val="007750B2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5CBE"/>
    <w:rsid w:val="008A5DD9"/>
    <w:rsid w:val="008A7F2A"/>
    <w:rsid w:val="008B11F4"/>
    <w:rsid w:val="008B2151"/>
    <w:rsid w:val="008B2D95"/>
    <w:rsid w:val="008B31B6"/>
    <w:rsid w:val="008B4338"/>
    <w:rsid w:val="008B5B06"/>
    <w:rsid w:val="008B7102"/>
    <w:rsid w:val="008C1661"/>
    <w:rsid w:val="008C1CD2"/>
    <w:rsid w:val="008C284F"/>
    <w:rsid w:val="008C2C87"/>
    <w:rsid w:val="008C2E27"/>
    <w:rsid w:val="008C2FC1"/>
    <w:rsid w:val="008C3285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E6FB6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76DB1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36E2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6F5"/>
    <w:rsid w:val="00CB2E3D"/>
    <w:rsid w:val="00CB2F95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091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17</cp:revision>
  <dcterms:created xsi:type="dcterms:W3CDTF">2013-11-07T10:28:00Z</dcterms:created>
  <dcterms:modified xsi:type="dcterms:W3CDTF">2015-04-08T06:20:00Z</dcterms:modified>
</cp:coreProperties>
</file>